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024" w:rsidRDefault="00717024" w:rsidP="001C5100">
      <w:pPr>
        <w:pStyle w:val="AxureTOCHeading"/>
      </w:pPr>
    </w:p>
    <w:p w:rsidR="00717024" w:rsidRDefault="00717024" w:rsidP="00717024"/>
    <w:p w:rsidR="00717024" w:rsidRDefault="00717024" w:rsidP="00717024">
      <w:pPr>
        <w:rPr>
          <w:sz w:val="72"/>
          <w:szCs w:val="72"/>
        </w:rPr>
      </w:pPr>
    </w:p>
    <w:p w:rsidR="00717024" w:rsidRPr="00413B05" w:rsidRDefault="00717024" w:rsidP="00717024">
      <w:pPr>
        <w:rPr>
          <w:sz w:val="72"/>
          <w:szCs w:val="72"/>
        </w:rPr>
      </w:pPr>
    </w:p>
    <w:p w:rsidR="00717024" w:rsidRPr="00413B05" w:rsidRDefault="00717024" w:rsidP="00411A8A">
      <w:pPr>
        <w:outlineLvl w:val="0"/>
        <w:rPr>
          <w:sz w:val="72"/>
          <w:szCs w:val="72"/>
        </w:rPr>
      </w:pPr>
      <w:r w:rsidRPr="00413B05">
        <w:rPr>
          <w:sz w:val="72"/>
          <w:szCs w:val="72"/>
        </w:rPr>
        <w:t xml:space="preserve">English iClaim </w:t>
      </w:r>
      <w:r>
        <w:rPr>
          <w:sz w:val="72"/>
          <w:szCs w:val="72"/>
        </w:rPr>
        <w:t>AllElse</w:t>
      </w:r>
      <w:r w:rsidRPr="00413B05">
        <w:rPr>
          <w:sz w:val="72"/>
          <w:szCs w:val="72"/>
        </w:rPr>
        <w:t xml:space="preserve"> </w:t>
      </w:r>
    </w:p>
    <w:p w:rsidR="00717024" w:rsidRPr="00413B05" w:rsidRDefault="00717024" w:rsidP="00717024">
      <w:pPr>
        <w:rPr>
          <w:sz w:val="72"/>
          <w:szCs w:val="72"/>
        </w:rPr>
      </w:pPr>
      <w:r w:rsidRPr="00413B05">
        <w:rPr>
          <w:sz w:val="72"/>
          <w:szCs w:val="72"/>
        </w:rPr>
        <w:t>Screen Package</w:t>
      </w:r>
      <w:r>
        <w:rPr>
          <w:sz w:val="72"/>
          <w:szCs w:val="72"/>
        </w:rPr>
        <w:br/>
      </w:r>
      <w:r w:rsidRPr="00A94EDA">
        <w:rPr>
          <w:sz w:val="36"/>
          <w:szCs w:val="36"/>
        </w:rPr>
        <w:t>Version 1.</w:t>
      </w:r>
      <w:r w:rsidR="00136B76">
        <w:rPr>
          <w:sz w:val="36"/>
          <w:szCs w:val="36"/>
        </w:rPr>
        <w:t>6</w:t>
      </w:r>
    </w:p>
    <w:p w:rsidR="00717024" w:rsidRDefault="00717024" w:rsidP="00717024"/>
    <w:p w:rsidR="00717024" w:rsidRDefault="00717024" w:rsidP="00717024"/>
    <w:p w:rsidR="00717024" w:rsidRPr="00871ADD" w:rsidRDefault="00871ADD" w:rsidP="00717024">
      <w:pPr>
        <w:rPr>
          <w:sz w:val="72"/>
          <w:szCs w:val="72"/>
        </w:rPr>
      </w:pPr>
      <w:r w:rsidRPr="00871ADD">
        <w:rPr>
          <w:sz w:val="72"/>
          <w:szCs w:val="72"/>
        </w:rPr>
        <w:t>Social Security Administration</w:t>
      </w:r>
    </w:p>
    <w:p w:rsidR="00717024" w:rsidRDefault="00717024" w:rsidP="00717024"/>
    <w:p w:rsidR="00717024" w:rsidRDefault="00717024" w:rsidP="00717024"/>
    <w:p w:rsidR="00717024" w:rsidRDefault="00327003" w:rsidP="00717024">
      <w:r>
        <w:t xml:space="preserve">May </w:t>
      </w:r>
      <w:r w:rsidR="00136B76">
        <w:t>20</w:t>
      </w:r>
      <w:r w:rsidR="00717024">
        <w:t>, 2011</w:t>
      </w:r>
    </w:p>
    <w:p w:rsidR="00717024" w:rsidRDefault="00717024" w:rsidP="00717024"/>
    <w:p w:rsidR="00717024" w:rsidRDefault="00717024" w:rsidP="00717024">
      <w:pPr>
        <w:rPr>
          <w:b/>
          <w:sz w:val="24"/>
        </w:rPr>
      </w:pPr>
    </w:p>
    <w:p w:rsidR="00717024" w:rsidRDefault="00717024" w:rsidP="00717024">
      <w:pPr>
        <w:rPr>
          <w:b/>
          <w:sz w:val="24"/>
        </w:rPr>
      </w:pPr>
      <w:r>
        <w:br w:type="page"/>
      </w:r>
    </w:p>
    <w:p w:rsidR="001C5100" w:rsidRDefault="001C5100" w:rsidP="00411A8A">
      <w:pPr>
        <w:pStyle w:val="AxureTOCHeading"/>
        <w:outlineLvl w:val="0"/>
      </w:pPr>
      <w:r>
        <w:lastRenderedPageBreak/>
        <w:t>Table of Contents</w:t>
      </w:r>
    </w:p>
    <w:p w:rsidR="001C5100" w:rsidRPr="00772CBA" w:rsidRDefault="002C512F" w:rsidP="001C5100">
      <w:pPr>
        <w:rPr>
          <w:color w:val="943634" w:themeColor="accent2" w:themeShade="BF"/>
        </w:rPr>
      </w:pPr>
      <w:r w:rsidRPr="00772CBA">
        <w:rPr>
          <w:color w:val="943634" w:themeColor="accent2" w:themeShade="BF"/>
        </w:rPr>
        <w:t>[To update the table of contents, select the message below and press F9]</w:t>
      </w:r>
    </w:p>
    <w:p w:rsidR="002C512F" w:rsidRDefault="002C512F" w:rsidP="001C5100"/>
    <w:p w:rsidR="00BA3DC4" w:rsidRDefault="009E4A69">
      <w:pPr>
        <w:pStyle w:val="TOC1"/>
        <w:tabs>
          <w:tab w:val="right" w:leader="dot" w:pos="1151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9E4A69">
        <w:rPr>
          <w:b w:val="0"/>
        </w:rPr>
        <w:fldChar w:fldCharType="begin"/>
      </w:r>
      <w:r w:rsidR="001C5100">
        <w:instrText xml:space="preserve"> TOC \o "1-3" \h \z \t "AxureHeading1,1,AxureHeading2,2,AxureHeading3,3,AxureHeading4,4" </w:instrText>
      </w:r>
      <w:r w:rsidRPr="009E4A69">
        <w:rPr>
          <w:b w:val="0"/>
        </w:rPr>
        <w:fldChar w:fldCharType="separate"/>
      </w:r>
      <w:hyperlink w:anchor="_Toc293328345" w:history="1">
        <w:r w:rsidR="00BA3DC4" w:rsidRPr="00735ABB">
          <w:rPr>
            <w:rStyle w:val="Hyperlink"/>
            <w:noProof/>
          </w:rPr>
          <w:t>1. Pages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46" w:history="1">
        <w:r w:rsidR="00BA3DC4" w:rsidRPr="00735ABB">
          <w:rPr>
            <w:rStyle w:val="Hyperlink"/>
            <w:noProof/>
          </w:rPr>
          <w:t>1.1. Changes to Document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47" w:history="1">
        <w:r w:rsidR="00BA3DC4" w:rsidRPr="00735ABB">
          <w:rPr>
            <w:rStyle w:val="Hyperlink"/>
            <w:noProof/>
          </w:rPr>
          <w:t>1.2. ent002_Welcome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48" w:history="1">
        <w:r w:rsidR="00BA3DC4" w:rsidRPr="00735ABB">
          <w:rPr>
            <w:rStyle w:val="Hyperlink"/>
            <w:noProof/>
          </w:rPr>
          <w:t>1.3. ini001-r3_Preparers Contact Info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49" w:history="1">
        <w:r w:rsidR="00BA3DC4" w:rsidRPr="00735ABB">
          <w:rPr>
            <w:rStyle w:val="Hyperlink"/>
            <w:noProof/>
          </w:rPr>
          <w:t>1.4. ini001-r3_Preparers Contact Info Foreign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50" w:history="1">
        <w:r w:rsidR="00BA3DC4" w:rsidRPr="00735ABB">
          <w:rPr>
            <w:rStyle w:val="Hyperlink"/>
            <w:noProof/>
          </w:rPr>
          <w:t>1.5. ini001-d3_Preparers Contact Info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51" w:history="1">
        <w:r w:rsidR="00BA3DC4" w:rsidRPr="00735ABB">
          <w:rPr>
            <w:rStyle w:val="Hyperlink"/>
            <w:noProof/>
          </w:rPr>
          <w:t>1.6. ini001-d3_Preparers Contact Info Foreign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52" w:history="1">
        <w:r w:rsidR="00BA3DC4" w:rsidRPr="00735ABB">
          <w:rPr>
            <w:rStyle w:val="Hyperlink"/>
            <w:noProof/>
          </w:rPr>
          <w:t>1.7. ini002-d1_Applicant Identification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53" w:history="1">
        <w:r w:rsidR="00BA3DC4" w:rsidRPr="00735ABB">
          <w:rPr>
            <w:rStyle w:val="Hyperlink"/>
            <w:noProof/>
          </w:rPr>
          <w:t>1.8. ini002-d1_01_Applicant Identification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54" w:history="1">
        <w:r w:rsidR="00BA3DC4" w:rsidRPr="00735ABB">
          <w:rPr>
            <w:rStyle w:val="Hyperlink"/>
            <w:noProof/>
          </w:rPr>
          <w:t>1.9. apn001-d1_Application Number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55" w:history="1">
        <w:r w:rsidR="00BA3DC4" w:rsidRPr="00735ABB">
          <w:rPr>
            <w:rStyle w:val="Hyperlink"/>
            <w:noProof/>
          </w:rPr>
          <w:t>1.10. apn001-m1_Application Number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56" w:history="1">
        <w:r w:rsidR="00BA3DC4" w:rsidRPr="00735ABB">
          <w:rPr>
            <w:rStyle w:val="Hyperlink"/>
            <w:noProof/>
          </w:rPr>
          <w:t>1.11. adi003-1_Disability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57" w:history="1">
        <w:r w:rsidR="00BA3DC4" w:rsidRPr="00735ABB">
          <w:rPr>
            <w:rStyle w:val="Hyperlink"/>
            <w:noProof/>
          </w:rPr>
          <w:t>1.12. fam003-d1_Children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58" w:history="1">
        <w:r w:rsidR="00BA3DC4" w:rsidRPr="00735ABB">
          <w:rPr>
            <w:rStyle w:val="Hyperlink"/>
            <w:noProof/>
          </w:rPr>
          <w:t>1.13. ear005-1-b_Other_Pensions_Annuities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59" w:history="1">
        <w:r w:rsidR="00BA3DC4" w:rsidRPr="00735ABB">
          <w:rPr>
            <w:rStyle w:val="Hyperlink"/>
            <w:noProof/>
          </w:rPr>
          <w:t>1.14. ear005-1-e_Other_Pensions_Annuities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60" w:history="1">
        <w:r w:rsidR="00BA3DC4" w:rsidRPr="00735ABB">
          <w:rPr>
            <w:rStyle w:val="Hyperlink"/>
            <w:noProof/>
          </w:rPr>
          <w:t>1.15. ear005-r1-c_Other_Pensions_Annuities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61" w:history="1">
        <w:r w:rsidR="00BA3DC4" w:rsidRPr="00735ABB">
          <w:rPr>
            <w:rStyle w:val="Hyperlink"/>
            <w:noProof/>
          </w:rPr>
          <w:t>1.16. wst001-1-a_When to Start Retirement Benefits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62" w:history="1">
        <w:r w:rsidR="00BA3DC4" w:rsidRPr="00735ABB">
          <w:rPr>
            <w:rStyle w:val="Hyperlink"/>
            <w:noProof/>
          </w:rPr>
          <w:t>1.17. wst001-1-a_01_When to Start Retirement Benefits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63" w:history="1">
        <w:r w:rsidR="00BA3DC4" w:rsidRPr="00735ABB">
          <w:rPr>
            <w:rStyle w:val="Hyperlink"/>
            <w:noProof/>
          </w:rPr>
          <w:t>1.18. bni002-r1_b_Benefit Information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64" w:history="1">
        <w:r w:rsidR="00BA3DC4" w:rsidRPr="00735ABB">
          <w:rPr>
            <w:rStyle w:val="Hyperlink"/>
            <w:noProof/>
          </w:rPr>
          <w:t>1.19. bni003-1_Benefit Information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65" w:history="1">
        <w:r w:rsidR="00BA3DC4" w:rsidRPr="00735ABB">
          <w:rPr>
            <w:rStyle w:val="Hyperlink"/>
            <w:noProof/>
          </w:rPr>
          <w:t>1.20. bni004-1_Benefit Information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66" w:history="1">
        <w:r w:rsidR="00BA3DC4" w:rsidRPr="00735ABB">
          <w:rPr>
            <w:rStyle w:val="Hyperlink"/>
            <w:noProof/>
          </w:rPr>
          <w:t>1.21. bni005-1_Benefit Information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67" w:history="1">
        <w:r w:rsidR="00BA3DC4" w:rsidRPr="00735ABB">
          <w:rPr>
            <w:rStyle w:val="Hyperlink"/>
            <w:noProof/>
          </w:rPr>
          <w:t>1.22. dsq001-1_Ability To Work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68" w:history="1">
        <w:r w:rsidR="00BA3DC4" w:rsidRPr="00735ABB">
          <w:rPr>
            <w:rStyle w:val="Hyperlink"/>
            <w:noProof/>
          </w:rPr>
          <w:t>1.23. dsq002-1_Disability Payments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69" w:history="1">
        <w:r w:rsidR="00BA3DC4" w:rsidRPr="00735ABB">
          <w:rPr>
            <w:rStyle w:val="Hyperlink"/>
            <w:noProof/>
          </w:rPr>
          <w:t>1.24. dsq003-1_Dependents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70" w:history="1">
        <w:r w:rsidR="00BA3DC4" w:rsidRPr="00735ABB">
          <w:rPr>
            <w:rStyle w:val="Hyperlink"/>
            <w:noProof/>
          </w:rPr>
          <w:t>1.25. dsq004-1_Authorization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71" w:history="1">
        <w:r w:rsidR="00BA3DC4" w:rsidRPr="00735ABB">
          <w:rPr>
            <w:rStyle w:val="Hyperlink"/>
            <w:noProof/>
          </w:rPr>
          <w:t>1.26. rem001-m_Remarks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72" w:history="1">
        <w:r w:rsidR="00BA3DC4" w:rsidRPr="00735ABB">
          <w:rPr>
            <w:rStyle w:val="Hyperlink"/>
            <w:noProof/>
          </w:rPr>
          <w:t>1.27. rem002-r1-cancellation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73" w:history="1">
        <w:r w:rsidR="00BA3DC4" w:rsidRPr="00735ABB">
          <w:rPr>
            <w:rStyle w:val="Hyperlink"/>
            <w:noProof/>
          </w:rPr>
          <w:t>1.28. ovs001-d1-b_Overall Summary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74" w:history="1">
        <w:r w:rsidR="00BA3DC4" w:rsidRPr="00735ABB">
          <w:rPr>
            <w:rStyle w:val="Hyperlink"/>
            <w:noProof/>
          </w:rPr>
          <w:t>1.29. ovs001-r1-e_Overall Summary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75" w:history="1">
        <w:r w:rsidR="00BA3DC4" w:rsidRPr="00735ABB">
          <w:rPr>
            <w:rStyle w:val="Hyperlink"/>
            <w:noProof/>
          </w:rPr>
          <w:t>1.30. ovs001-m1-g_Overall Summary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76" w:history="1">
        <w:r w:rsidR="00BA3DC4" w:rsidRPr="00735ABB">
          <w:rPr>
            <w:rStyle w:val="Hyperlink"/>
            <w:noProof/>
          </w:rPr>
          <w:t>1.31. ovs001-d3-d_Overall Summary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77" w:history="1">
        <w:r w:rsidR="00BA3DC4" w:rsidRPr="00735ABB">
          <w:rPr>
            <w:rStyle w:val="Hyperlink"/>
            <w:noProof/>
          </w:rPr>
          <w:t>1.32. ovs001-r3-c_Overall Summary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78" w:history="1">
        <w:r w:rsidR="00BA3DC4" w:rsidRPr="00735ABB">
          <w:rPr>
            <w:rStyle w:val="Hyperlink"/>
            <w:noProof/>
          </w:rPr>
          <w:t>1.33. ovs001-m3-f_Overall Summary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79" w:history="1">
        <w:r w:rsidR="00BA3DC4" w:rsidRPr="00735ABB">
          <w:rPr>
            <w:rStyle w:val="Hyperlink"/>
            <w:noProof/>
          </w:rPr>
          <w:t>1.34. snd001-d1_Send This Application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80" w:history="1">
        <w:r w:rsidR="00BA3DC4" w:rsidRPr="00735ABB">
          <w:rPr>
            <w:rStyle w:val="Hyperlink"/>
            <w:noProof/>
          </w:rPr>
          <w:t>1.35. snd001-m1_Send This Application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81" w:history="1">
        <w:r w:rsidR="00BA3DC4" w:rsidRPr="00735ABB">
          <w:rPr>
            <w:rStyle w:val="Hyperlink"/>
            <w:noProof/>
          </w:rPr>
          <w:t>1.36. snd001-d3_Send This Application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82" w:history="1">
        <w:r w:rsidR="00BA3DC4" w:rsidRPr="00735ABB">
          <w:rPr>
            <w:rStyle w:val="Hyperlink"/>
            <w:noProof/>
          </w:rPr>
          <w:t>1.37. snd001-m3_Send This Application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83" w:history="1">
        <w:r w:rsidR="00BA3DC4" w:rsidRPr="00735ABB">
          <w:rPr>
            <w:rStyle w:val="Hyperlink"/>
            <w:noProof/>
          </w:rPr>
          <w:t>1.38. snd001-r3_Send This Application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84" w:history="1">
        <w:r w:rsidR="00BA3DC4" w:rsidRPr="00735ABB">
          <w:rPr>
            <w:rStyle w:val="Hyperlink"/>
            <w:noProof/>
          </w:rPr>
          <w:t>1.39. rec001-d1-b_Evidence and Receipt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85" w:history="1">
        <w:r w:rsidR="00BA3DC4" w:rsidRPr="00735ABB">
          <w:rPr>
            <w:rStyle w:val="Hyperlink"/>
            <w:noProof/>
          </w:rPr>
          <w:t>1.40. rec001-r1-e_Evidence and Receipt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86" w:history="1">
        <w:r w:rsidR="00BA3DC4" w:rsidRPr="00735ABB">
          <w:rPr>
            <w:rStyle w:val="Hyperlink"/>
            <w:noProof/>
          </w:rPr>
          <w:t>1.41. rec001-m1-g_Evidence and Receipt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87" w:history="1">
        <w:r w:rsidR="00BA3DC4" w:rsidRPr="00735ABB">
          <w:rPr>
            <w:rStyle w:val="Hyperlink"/>
            <w:noProof/>
          </w:rPr>
          <w:t>1.42. rec001-r3-c_Evidence and Receipt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88" w:history="1">
        <w:r w:rsidR="00BA3DC4" w:rsidRPr="00735ABB">
          <w:rPr>
            <w:rStyle w:val="Hyperlink"/>
            <w:noProof/>
          </w:rPr>
          <w:t>1.43. rec001-d3-d_Evidence and Receipt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89" w:history="1">
        <w:r w:rsidR="00BA3DC4" w:rsidRPr="00735ABB">
          <w:rPr>
            <w:rStyle w:val="Hyperlink"/>
            <w:noProof/>
          </w:rPr>
          <w:t>1.44. rec001-m3-f_Evidence and Receipt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90" w:history="1">
        <w:r w:rsidR="00BA3DC4" w:rsidRPr="00735ABB">
          <w:rPr>
            <w:rStyle w:val="Hyperlink"/>
            <w:noProof/>
          </w:rPr>
          <w:t>1.45. wtn001- d1_What's Next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91" w:history="1">
        <w:r w:rsidR="00BA3DC4" w:rsidRPr="00735ABB">
          <w:rPr>
            <w:rStyle w:val="Hyperlink"/>
            <w:noProof/>
          </w:rPr>
          <w:t>1.46. wtn001- d1_What's Next-Expanded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92" w:history="1">
        <w:r w:rsidR="00BA3DC4" w:rsidRPr="00735ABB">
          <w:rPr>
            <w:rStyle w:val="Hyperlink"/>
            <w:noProof/>
          </w:rPr>
          <w:t>1.47. wtn001- m1_What's Next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93" w:history="1">
        <w:r w:rsidR="00BA3DC4" w:rsidRPr="00735ABB">
          <w:rPr>
            <w:rStyle w:val="Hyperlink"/>
            <w:noProof/>
          </w:rPr>
          <w:t>1.48. wtn001- r3_What's Next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94" w:history="1">
        <w:r w:rsidR="00BA3DC4" w:rsidRPr="00735ABB">
          <w:rPr>
            <w:rStyle w:val="Hyperlink"/>
            <w:noProof/>
          </w:rPr>
          <w:t>1.49. wtn001- d3_What's Next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95" w:history="1">
        <w:r w:rsidR="00BA3DC4" w:rsidRPr="00735ABB">
          <w:rPr>
            <w:rStyle w:val="Hyperlink"/>
            <w:noProof/>
          </w:rPr>
          <w:t>1.50. wtn001- m3_What's Next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1"/>
        <w:tabs>
          <w:tab w:val="right" w:leader="dot" w:pos="1151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93328396" w:history="1">
        <w:r w:rsidR="00BA3DC4" w:rsidRPr="00735ABB">
          <w:rPr>
            <w:rStyle w:val="Hyperlink"/>
            <w:noProof/>
          </w:rPr>
          <w:t>2. Messages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97" w:history="1">
        <w:r w:rsidR="00BA3DC4" w:rsidRPr="00735ABB">
          <w:rPr>
            <w:rStyle w:val="Hyperlink"/>
            <w:noProof/>
          </w:rPr>
          <w:t>2.1. MSG-Confirm Delete of Table Entry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98" w:history="1">
        <w:r w:rsidR="00BA3DC4" w:rsidRPr="00735ABB">
          <w:rPr>
            <w:rStyle w:val="Hyperlink"/>
            <w:noProof/>
          </w:rPr>
          <w:t>2.2. msg006_YouCannotApplyforMedicareOnly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399" w:history="1">
        <w:r w:rsidR="00BA3DC4" w:rsidRPr="00735ABB">
          <w:rPr>
            <w:rStyle w:val="Hyperlink"/>
            <w:noProof/>
          </w:rPr>
          <w:t>2.3. msg017_SignIn Problem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400" w:history="1">
        <w:r w:rsidR="00BA3DC4" w:rsidRPr="00735ABB">
          <w:rPr>
            <w:rStyle w:val="Hyperlink"/>
            <w:noProof/>
          </w:rPr>
          <w:t>2.4. msg025_Your Time Has Expired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401" w:history="1">
        <w:r w:rsidR="00BA3DC4" w:rsidRPr="00735ABB">
          <w:rPr>
            <w:rStyle w:val="Hyperlink"/>
            <w:noProof/>
          </w:rPr>
          <w:t>2.5. msg029_LimitOnNumberOfRestartsOnPartialApplication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104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402" w:history="1">
        <w:r w:rsidR="00BA3DC4" w:rsidRPr="00735ABB">
          <w:rPr>
            <w:rStyle w:val="Hyperlink"/>
            <w:noProof/>
          </w:rPr>
          <w:t>2.6. msg030_We Are Processing Your Request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403" w:history="1">
        <w:r w:rsidR="00BA3DC4" w:rsidRPr="00735ABB">
          <w:rPr>
            <w:rStyle w:val="Hyperlink"/>
            <w:noProof/>
          </w:rPr>
          <w:t>2.7. msg047-a_Change Your Answer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404" w:history="1">
        <w:r w:rsidR="00BA3DC4" w:rsidRPr="00735ABB">
          <w:rPr>
            <w:rStyle w:val="Hyperlink"/>
            <w:noProof/>
          </w:rPr>
          <w:t>2.8. msg047-b_Change Your Answer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405" w:history="1">
        <w:r w:rsidR="00BA3DC4" w:rsidRPr="00735ABB">
          <w:rPr>
            <w:rStyle w:val="Hyperlink"/>
            <w:noProof/>
          </w:rPr>
          <w:t>2.9. msg113_Limit on Number of Requests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BA3DC4" w:rsidRDefault="009E4A69">
      <w:pPr>
        <w:pStyle w:val="TOC2"/>
        <w:tabs>
          <w:tab w:val="right" w:leader="dot" w:pos="1151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93328406" w:history="1">
        <w:r w:rsidR="00BA3DC4" w:rsidRPr="00735ABB">
          <w:rPr>
            <w:rStyle w:val="Hyperlink"/>
            <w:noProof/>
          </w:rPr>
          <w:t>2.10. msg151_Cannot Match Your Zip Code</w:t>
        </w:r>
        <w:r w:rsidR="00BA3DC4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A3DC4">
          <w:rPr>
            <w:noProof/>
            <w:webHidden/>
          </w:rPr>
          <w:instrText xml:space="preserve"> PAGEREF _Toc293328406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A3DC4">
          <w:rPr>
            <w:noProof/>
            <w:webHidden/>
          </w:rPr>
          <w:t>109</w:t>
        </w:r>
        <w:r>
          <w:rPr>
            <w:noProof/>
            <w:webHidden/>
          </w:rPr>
          <w:fldChar w:fldCharType="end"/>
        </w:r>
      </w:hyperlink>
    </w:p>
    <w:p w:rsidR="00634D62" w:rsidRDefault="009E4A69" w:rsidP="001C5100">
      <w:pPr>
        <w:rPr>
          <w:b/>
        </w:rPr>
      </w:pPr>
      <w:r>
        <w:rPr>
          <w:b/>
        </w:rPr>
        <w:fldChar w:fldCharType="end"/>
      </w:r>
    </w:p>
    <w:p w:rsidR="000A4636" w:rsidRPr="00634D62" w:rsidRDefault="00634D62" w:rsidP="00634D62">
      <w:pPr>
        <w:rPr>
          <w:b/>
        </w:rPr>
      </w:pPr>
      <w:r>
        <w:rPr>
          <w:b/>
        </w:rPr>
        <w:br w:type="page"/>
      </w:r>
    </w:p>
    <w:p w:rsidR="00C52AFD" w:rsidRDefault="00C52AFD">
      <w:pPr>
        <w:sectPr w:rsidR="00C52AFD" w:rsidSect="0048135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360" w:right="360" w:bottom="360" w:left="360" w:header="720" w:footer="720" w:gutter="0"/>
          <w:cols w:space="720"/>
          <w:docGrid w:linePitch="360"/>
        </w:sectPr>
      </w:pPr>
    </w:p>
    <w:p w:rsidR="00BA3DC4" w:rsidRDefault="00BA3DC4" w:rsidP="00BA3DC4">
      <w:pPr>
        <w:pStyle w:val="AxureHeading1"/>
      </w:pPr>
      <w:bookmarkStart w:id="0" w:name="_Toc293328345"/>
      <w:r>
        <w:t>Pages</w:t>
      </w:r>
      <w:bookmarkEnd w:id="0"/>
    </w:p>
    <w:p w:rsidR="00396B7D" w:rsidRDefault="00396B7D" w:rsidP="00717024">
      <w:pPr>
        <w:pStyle w:val="AxureHeading2"/>
        <w:keepNext/>
      </w:pPr>
      <w:bookmarkStart w:id="1" w:name="_Toc293328346"/>
      <w:r>
        <w:t>Changes to Document</w:t>
      </w:r>
      <w:bookmarkEnd w:id="1"/>
    </w:p>
    <w:p w:rsidR="00396B7D" w:rsidRDefault="00396B7D" w:rsidP="00396B7D">
      <w:r>
        <w:t xml:space="preserve">5/16/2011: </w:t>
      </w:r>
    </w:p>
    <w:p w:rsidR="00396B7D" w:rsidRDefault="00396B7D" w:rsidP="00396B7D">
      <w:pPr>
        <w:pStyle w:val="ListParagraph"/>
        <w:numPr>
          <w:ilvl w:val="0"/>
          <w:numId w:val="11"/>
        </w:numPr>
      </w:pPr>
      <w:r>
        <w:t>B</w:t>
      </w:r>
      <w:r w:rsidR="00FA6823">
        <w:t>ased on Based on the PAS Forum i</w:t>
      </w:r>
      <w:r>
        <w:t xml:space="preserve">nformation </w:t>
      </w:r>
      <w:r w:rsidR="00FA6823">
        <w:t>gathering s</w:t>
      </w:r>
      <w:r>
        <w:t>ession the following changes have been made to the Welcome and What’s Next pages</w:t>
      </w:r>
    </w:p>
    <w:p w:rsidR="00396B7D" w:rsidRDefault="00BA3DC4" w:rsidP="00396B7D">
      <w:pPr>
        <w:pStyle w:val="ListParagraph"/>
        <w:numPr>
          <w:ilvl w:val="1"/>
          <w:numId w:val="11"/>
        </w:numPr>
      </w:pPr>
      <w:r>
        <w:rPr>
          <w:b/>
        </w:rPr>
        <w:t>ENT001</w:t>
      </w:r>
      <w:r w:rsidR="00112FD2">
        <w:t xml:space="preserve"> – </w:t>
      </w:r>
      <w:r w:rsidR="00FA6823" w:rsidRPr="00112FD2">
        <w:t xml:space="preserve"> </w:t>
      </w:r>
      <w:r w:rsidR="00FA6823">
        <w:t xml:space="preserve">language and page layout changes </w:t>
      </w:r>
    </w:p>
    <w:p w:rsidR="00BA3DC4" w:rsidRDefault="00112FD2" w:rsidP="00BA3DC4">
      <w:pPr>
        <w:pStyle w:val="ListParagraph"/>
        <w:numPr>
          <w:ilvl w:val="2"/>
          <w:numId w:val="11"/>
        </w:numPr>
      </w:pPr>
      <w:r w:rsidRPr="00BA3DC4">
        <w:rPr>
          <w:u w:val="single"/>
        </w:rPr>
        <w:t>Myself</w:t>
      </w:r>
      <w:r w:rsidR="00BA3DC4">
        <w:t xml:space="preserve"> link goes to:</w:t>
      </w:r>
      <w:hyperlink r:id="rId17" w:history="1">
        <w:r w:rsidR="00BA3DC4" w:rsidRPr="0044028B">
          <w:rPr>
            <w:rStyle w:val="Hyperlink"/>
          </w:rPr>
          <w:t>http://www.socialsecurity.gov/info/isba/disability/firstpartydib.htm</w:t>
        </w:r>
      </w:hyperlink>
      <w:r w:rsidR="00BA3DC4">
        <w:t xml:space="preserve"> </w:t>
      </w:r>
    </w:p>
    <w:p w:rsidR="00BA3DC4" w:rsidRDefault="00112FD2" w:rsidP="00BA3DC4">
      <w:pPr>
        <w:pStyle w:val="ListParagraph"/>
        <w:numPr>
          <w:ilvl w:val="2"/>
          <w:numId w:val="11"/>
        </w:numPr>
      </w:pPr>
      <w:r w:rsidRPr="00BA3DC4">
        <w:rPr>
          <w:u w:val="single"/>
        </w:rPr>
        <w:t>Someone</w:t>
      </w:r>
      <w:r w:rsidR="00BA3DC4" w:rsidRPr="00BA3DC4">
        <w:rPr>
          <w:u w:val="single"/>
        </w:rPr>
        <w:t xml:space="preserve"> else</w:t>
      </w:r>
      <w:r>
        <w:t xml:space="preserve"> link goes to: </w:t>
      </w:r>
      <w:hyperlink r:id="rId18" w:history="1">
        <w:r w:rsidR="00BA3DC4" w:rsidRPr="0044028B">
          <w:rPr>
            <w:rStyle w:val="Hyperlink"/>
          </w:rPr>
          <w:t>http://www.socialsecurity.gov/info/isba/disability/thirdpartytype.htm</w:t>
        </w:r>
      </w:hyperlink>
      <w:r w:rsidR="00BA3DC4">
        <w:t xml:space="preserve"> </w:t>
      </w:r>
    </w:p>
    <w:p w:rsidR="00BA3DC4" w:rsidRPr="00C50645" w:rsidRDefault="00BA3DC4" w:rsidP="00BA3DC4">
      <w:pPr>
        <w:pStyle w:val="ListParagraph"/>
        <w:numPr>
          <w:ilvl w:val="2"/>
          <w:numId w:val="11"/>
        </w:numPr>
      </w:pPr>
      <w:r>
        <w:t>Changed the button label from “Continue Application” to “Return to a Saved Application”</w:t>
      </w:r>
    </w:p>
    <w:p w:rsidR="00112FD2" w:rsidRDefault="003D0B56" w:rsidP="00112FD2">
      <w:pPr>
        <w:pStyle w:val="ListParagraph"/>
        <w:numPr>
          <w:ilvl w:val="2"/>
          <w:numId w:val="11"/>
        </w:numPr>
      </w:pPr>
      <w:r>
        <w:t>Modified</w:t>
      </w:r>
      <w:r w:rsidR="00112FD2">
        <w:t xml:space="preserve"> the links </w:t>
      </w:r>
      <w:r>
        <w:t>in the “You may also want to review” section</w:t>
      </w:r>
    </w:p>
    <w:p w:rsidR="00BA3DC4" w:rsidRDefault="00BA3DC4" w:rsidP="00BA3DC4">
      <w:pPr>
        <w:pStyle w:val="ListParagraph"/>
        <w:ind w:left="2160"/>
      </w:pPr>
    </w:p>
    <w:p w:rsidR="00112FD2" w:rsidRPr="00BA3DC4" w:rsidRDefault="00112FD2" w:rsidP="00112FD2">
      <w:pPr>
        <w:pStyle w:val="ListParagraph"/>
        <w:numPr>
          <w:ilvl w:val="2"/>
          <w:numId w:val="11"/>
        </w:numPr>
        <w:rPr>
          <w:u w:val="single"/>
        </w:rPr>
      </w:pPr>
      <w:r w:rsidRPr="00BA3DC4">
        <w:rPr>
          <w:u w:val="single"/>
        </w:rPr>
        <w:t>Page template change</w:t>
      </w:r>
    </w:p>
    <w:p w:rsidR="00112FD2" w:rsidRDefault="00112FD2" w:rsidP="00112FD2">
      <w:pPr>
        <w:pStyle w:val="ListParagraph"/>
        <w:numPr>
          <w:ilvl w:val="3"/>
          <w:numId w:val="11"/>
        </w:numPr>
      </w:pPr>
      <w:r>
        <w:t>Language removed: Form Approved</w:t>
      </w:r>
    </w:p>
    <w:p w:rsidR="00112FD2" w:rsidRDefault="00112FD2" w:rsidP="00112FD2">
      <w:pPr>
        <w:pStyle w:val="ListParagraph"/>
        <w:numPr>
          <w:ilvl w:val="3"/>
          <w:numId w:val="11"/>
        </w:numPr>
      </w:pPr>
      <w:r>
        <w:t>Expiration date removed</w:t>
      </w:r>
    </w:p>
    <w:p w:rsidR="00112FD2" w:rsidRDefault="00112FD2" w:rsidP="00112FD2">
      <w:pPr>
        <w:pStyle w:val="ListParagraph"/>
        <w:numPr>
          <w:ilvl w:val="3"/>
          <w:numId w:val="11"/>
        </w:numPr>
      </w:pPr>
      <w:r>
        <w:t>Footer added with links</w:t>
      </w:r>
    </w:p>
    <w:p w:rsidR="00112FD2" w:rsidRDefault="00112FD2" w:rsidP="00112FD2">
      <w:pPr>
        <w:pStyle w:val="ListParagraph"/>
        <w:ind w:left="2880"/>
      </w:pPr>
    </w:p>
    <w:p w:rsidR="00FA6823" w:rsidRDefault="00FA6823" w:rsidP="00396B7D">
      <w:pPr>
        <w:pStyle w:val="ListParagraph"/>
        <w:numPr>
          <w:ilvl w:val="1"/>
          <w:numId w:val="11"/>
        </w:numPr>
      </w:pPr>
      <w:r w:rsidRPr="00112FD2">
        <w:rPr>
          <w:b/>
        </w:rPr>
        <w:t xml:space="preserve">WTN001 </w:t>
      </w:r>
      <w:r>
        <w:t>– all pages first and third party – language placement changes</w:t>
      </w:r>
      <w:r w:rsidR="00112FD2">
        <w:t xml:space="preserve">. Helpful Information, Medicare Information, and </w:t>
      </w:r>
      <w:r w:rsidR="00BA3DC4">
        <w:t>Helpful</w:t>
      </w:r>
      <w:r w:rsidR="00112FD2">
        <w:t xml:space="preserve"> Health Care Websites will be displayed “collapsed” by default. The Contact Information will be displayed “expanded” by default.</w:t>
      </w:r>
    </w:p>
    <w:p w:rsidR="00FA6823" w:rsidRDefault="00FA6823" w:rsidP="00FA6823">
      <w:pPr>
        <w:pStyle w:val="ListParagraph"/>
        <w:numPr>
          <w:ilvl w:val="2"/>
          <w:numId w:val="11"/>
        </w:numPr>
      </w:pPr>
      <w:r>
        <w:t>Disability version:</w:t>
      </w:r>
    </w:p>
    <w:p w:rsidR="00FA6823" w:rsidRDefault="00FA6823" w:rsidP="00FA6823">
      <w:pPr>
        <w:pStyle w:val="ListParagraph"/>
        <w:numPr>
          <w:ilvl w:val="3"/>
          <w:numId w:val="11"/>
        </w:numPr>
      </w:pPr>
      <w:r>
        <w:t>modified language in the “What’s Next” section</w:t>
      </w:r>
    </w:p>
    <w:p w:rsidR="00FA6823" w:rsidRDefault="00FA6823" w:rsidP="00FA6823">
      <w:pPr>
        <w:pStyle w:val="ListParagraph"/>
        <w:numPr>
          <w:ilvl w:val="3"/>
          <w:numId w:val="11"/>
        </w:numPr>
      </w:pPr>
      <w:r>
        <w:t>Added link for video</w:t>
      </w:r>
    </w:p>
    <w:p w:rsidR="00FA6823" w:rsidRDefault="00FA6823" w:rsidP="00FA6823">
      <w:pPr>
        <w:pStyle w:val="ListParagraph"/>
        <w:numPr>
          <w:ilvl w:val="3"/>
          <w:numId w:val="11"/>
        </w:numPr>
      </w:pPr>
      <w:r>
        <w:t>Link for Adult Disability Checklist go</w:t>
      </w:r>
      <w:r w:rsidR="00112FD2">
        <w:t>es</w:t>
      </w:r>
      <w:r>
        <w:t xml:space="preserve"> to: </w:t>
      </w:r>
      <w:hyperlink r:id="rId19" w:history="1">
        <w:r w:rsidRPr="0044028B">
          <w:rPr>
            <w:rStyle w:val="Hyperlink"/>
          </w:rPr>
          <w:t>http://www.ssa.gov/hlp/radr/10/ovw001-checklist.htm</w:t>
        </w:r>
      </w:hyperlink>
      <w:r>
        <w:t xml:space="preserve">, </w:t>
      </w:r>
    </w:p>
    <w:p w:rsidR="00112FD2" w:rsidRDefault="00112FD2" w:rsidP="00FA6823">
      <w:pPr>
        <w:pStyle w:val="ListParagraph"/>
        <w:numPr>
          <w:ilvl w:val="3"/>
          <w:numId w:val="11"/>
        </w:numPr>
      </w:pPr>
      <w:r>
        <w:t xml:space="preserve">Provide language to offer </w:t>
      </w:r>
      <w:r w:rsidR="00BA3DC4">
        <w:t>a Spanish-speaking applicant</w:t>
      </w:r>
      <w:r>
        <w:t xml:space="preserve"> an alternative to exiting the application. </w:t>
      </w:r>
    </w:p>
    <w:p w:rsidR="00112FD2" w:rsidRDefault="00112FD2" w:rsidP="00112FD2">
      <w:pPr>
        <w:pStyle w:val="ListParagraph"/>
      </w:pPr>
    </w:p>
    <w:p w:rsidR="00396B7D" w:rsidRDefault="00396B7D" w:rsidP="00396B7D">
      <w:pPr>
        <w:pStyle w:val="ListParagraph"/>
        <w:numPr>
          <w:ilvl w:val="0"/>
          <w:numId w:val="11"/>
        </w:numPr>
      </w:pPr>
      <w:r>
        <w:t xml:space="preserve">Correction to </w:t>
      </w:r>
      <w:r w:rsidRPr="00112FD2">
        <w:rPr>
          <w:b/>
        </w:rPr>
        <w:t>REM002-R1</w:t>
      </w:r>
      <w:r>
        <w:t>, language change from “Sign Now” to “Submit Now”</w:t>
      </w:r>
    </w:p>
    <w:p w:rsidR="00136B76" w:rsidRDefault="00136B76" w:rsidP="00136B76"/>
    <w:p w:rsidR="00136B76" w:rsidRDefault="00136B76" w:rsidP="00136B76">
      <w:r>
        <w:t>5/20/11</w:t>
      </w:r>
    </w:p>
    <w:p w:rsidR="00136B76" w:rsidRDefault="00136B76" w:rsidP="00136B76">
      <w:pPr>
        <w:pStyle w:val="ListParagraph"/>
        <w:numPr>
          <w:ilvl w:val="0"/>
          <w:numId w:val="11"/>
        </w:numPr>
      </w:pPr>
      <w:r>
        <w:t>Updated the ENT002 screen with the correct Privacy Act Statement</w:t>
      </w:r>
    </w:p>
    <w:p w:rsidR="00136B76" w:rsidRDefault="00136B76" w:rsidP="00136B76"/>
    <w:p w:rsidR="00C52AFD" w:rsidRDefault="00367110" w:rsidP="00717024">
      <w:pPr>
        <w:pStyle w:val="AxureHeading2"/>
        <w:keepNext/>
      </w:pPr>
      <w:bookmarkStart w:id="2" w:name="_Toc293328347"/>
      <w:r>
        <w:t>ent002_Welcome</w:t>
      </w:r>
      <w:bookmarkEnd w:id="2"/>
    </w:p>
    <w:p w:rsidR="00C52AFD" w:rsidRDefault="00136B76">
      <w:pPr>
        <w:jc w:val="center"/>
      </w:pPr>
      <w:r w:rsidRPr="00136B76">
        <w:rPr>
          <w:noProof/>
        </w:rPr>
        <w:drawing>
          <wp:inline distT="0" distB="0" distL="0" distR="0">
            <wp:extent cx="7064349" cy="7348904"/>
            <wp:effectExtent l="38100" t="19050" r="22251" b="23446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075" cy="7348619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C52AFD" w:rsidRDefault="00367110" w:rsidP="00717024">
      <w:pPr>
        <w:pStyle w:val="AxureHeading2"/>
        <w:keepNext/>
      </w:pPr>
      <w:r>
        <w:br w:type="page"/>
      </w:r>
      <w:bookmarkStart w:id="3" w:name="_Toc293328348"/>
      <w:r>
        <w:t>ini001-r3_Preparers Contact Info</w:t>
      </w:r>
      <w:bookmarkEnd w:id="3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5842080" cy="7305675"/>
            <wp:effectExtent l="19050" t="0" r="6270" b="0"/>
            <wp:docPr id="2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8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" w:name="_Toc293328349"/>
      <w:r>
        <w:t>ini001-r3_Preparers Contact Info Foreign</w:t>
      </w:r>
      <w:bookmarkEnd w:id="4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5743062" cy="7181850"/>
            <wp:effectExtent l="1905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062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" w:name="_Toc293328350"/>
      <w:r>
        <w:t>ini001-d3_Preparers Contact Info</w:t>
      </w:r>
      <w:bookmarkEnd w:id="5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040438" cy="7248525"/>
            <wp:effectExtent l="19050" t="0" r="0" b="0"/>
            <wp:docPr id="4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438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6" w:name="_Toc293328351"/>
      <w:r>
        <w:t>ini001-d3_Preparers Contact Info Foreign</w:t>
      </w:r>
      <w:bookmarkEnd w:id="6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5933482" cy="7419975"/>
            <wp:effectExtent l="19050" t="0" r="0" b="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82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7" w:name="_Toc293328352"/>
      <w:r>
        <w:t>ini002-d1_Applicant Identification</w:t>
      </w:r>
      <w:bookmarkEnd w:id="7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12182" cy="5953125"/>
            <wp:effectExtent l="19050" t="0" r="0" b="0"/>
            <wp:docPr id="6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182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8" w:name="_Toc293328353"/>
      <w:r>
        <w:t>ini002-d1_01_Applicant Identification</w:t>
      </w:r>
      <w:bookmarkEnd w:id="8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782456" cy="6438900"/>
            <wp:effectExtent l="1905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456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9" w:name="_Toc293328354"/>
      <w:r>
        <w:t>apn001-d1_Application Number</w:t>
      </w:r>
      <w:bookmarkEnd w:id="9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462346" cy="7754815"/>
            <wp:effectExtent l="19050" t="0" r="0" b="0"/>
            <wp:docPr id="8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7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448" cy="775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0" w:name="_Toc293328355"/>
      <w:r>
        <w:t>apn001-m1_Application Number</w:t>
      </w:r>
      <w:bookmarkEnd w:id="10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058025" cy="7058025"/>
            <wp:effectExtent l="19050" t="0" r="9525" b="0"/>
            <wp:docPr id="9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1" w:name="_Toc293328356"/>
      <w:r>
        <w:t>adi003-1_Disability</w:t>
      </w:r>
      <w:bookmarkEnd w:id="11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066332" cy="3971925"/>
            <wp:effectExtent l="19050" t="0" r="1218" b="0"/>
            <wp:docPr id="10" name="AX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XU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332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2" w:name="_Toc293328357"/>
      <w:r>
        <w:t>fam003-d1_Children</w:t>
      </w:r>
      <w:bookmarkEnd w:id="12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5124450" cy="8052707"/>
            <wp:effectExtent l="1905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805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3" w:name="_Toc293328358"/>
      <w:r>
        <w:t>ear005-1-b_Other_Pensions_Annuities</w:t>
      </w:r>
      <w:bookmarkEnd w:id="13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311236" cy="7239000"/>
            <wp:effectExtent l="19050" t="0" r="0" b="0"/>
            <wp:docPr id="12" name="AXU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XU1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236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4" w:name="_Toc293328359"/>
      <w:r>
        <w:t>ear005-1-e_Other_Pensions_Annuities</w:t>
      </w:r>
      <w:bookmarkEnd w:id="14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101536" cy="7930661"/>
            <wp:effectExtent l="19050" t="0" r="0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325" cy="79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5" w:name="_Toc293328360"/>
      <w:r>
        <w:t>ear005-r1-c_Other_Pensions_Annuities</w:t>
      </w:r>
      <w:bookmarkEnd w:id="15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5838825" cy="7869144"/>
            <wp:effectExtent l="19050" t="0" r="9525" b="0"/>
            <wp:docPr id="14" name="AXU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XU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8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6" w:name="_Toc293328361"/>
      <w:r>
        <w:t>wst001-1-a_When to Start Retirement Benefits</w:t>
      </w:r>
      <w:bookmarkEnd w:id="16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073631" cy="6010275"/>
            <wp:effectExtent l="19050" t="0" r="0" b="0"/>
            <wp:docPr id="15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631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7" w:name="_Toc293328362"/>
      <w:r>
        <w:t>wst001-1-a_01_When to Start Retirement Benefits</w:t>
      </w:r>
      <w:bookmarkEnd w:id="17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918613" cy="7610475"/>
            <wp:effectExtent l="1905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613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8" w:name="_Toc293328363"/>
      <w:r>
        <w:t>bni002-r1_b_Benefit Information</w:t>
      </w:r>
      <w:bookmarkEnd w:id="18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97747" cy="5362575"/>
            <wp:effectExtent l="19050" t="0" r="7853" b="0"/>
            <wp:docPr id="17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747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19" w:name="_Toc293328364"/>
      <w:r>
        <w:t>bni003-1_Benefit Information</w:t>
      </w:r>
      <w:bookmarkEnd w:id="19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084219" cy="5000625"/>
            <wp:effectExtent l="19050" t="0" r="2381" b="0"/>
            <wp:docPr id="18" name="AXU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XU1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4219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0" w:name="_Toc293328365"/>
      <w:r>
        <w:t>bni004-1_Benefit Information</w:t>
      </w:r>
      <w:bookmarkEnd w:id="20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185504" cy="5753100"/>
            <wp:effectExtent l="19050" t="0" r="0" b="0"/>
            <wp:docPr id="19" name="AXU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XU18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504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1" w:name="_Toc293328366"/>
      <w:r>
        <w:t>bni005-1_Benefit Information</w:t>
      </w:r>
      <w:bookmarkEnd w:id="21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394279" cy="7334250"/>
            <wp:effectExtent l="19050" t="0" r="6521" b="0"/>
            <wp:docPr id="20" name="AXU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XU1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279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2" w:name="_Toc293328367"/>
      <w:r>
        <w:t>dsq001-1_Ability To Work</w:t>
      </w:r>
      <w:bookmarkEnd w:id="22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944470" cy="5219700"/>
            <wp:effectExtent l="19050" t="0" r="8780" b="0"/>
            <wp:docPr id="21" name="AXU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XU20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47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3" w:name="_Toc293328368"/>
      <w:r>
        <w:t>dsq002-1_Disability Payments</w:t>
      </w:r>
      <w:bookmarkEnd w:id="23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018645" cy="7639050"/>
            <wp:effectExtent l="19050" t="0" r="1155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64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4" w:name="_Toc293328369"/>
      <w:r>
        <w:t>dsq003-1_Dependents</w:t>
      </w:r>
      <w:bookmarkEnd w:id="24"/>
    </w:p>
    <w:p w:rsidR="006907BF" w:rsidRDefault="00367110">
      <w:pPr>
        <w:jc w:val="center"/>
      </w:pPr>
      <w:r>
        <w:rPr>
          <w:noProof/>
        </w:rPr>
        <w:drawing>
          <wp:inline distT="0" distB="0" distL="0" distR="0">
            <wp:extent cx="5950600" cy="7657362"/>
            <wp:effectExtent l="19050" t="0" r="0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38443"/>
                    <a:stretch>
                      <a:fillRect/>
                    </a:stretch>
                  </pic:blipFill>
                  <pic:spPr>
                    <a:xfrm>
                      <a:off x="0" y="0"/>
                      <a:ext cx="5950600" cy="76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6907BF">
      <w:pPr>
        <w:jc w:val="center"/>
      </w:pPr>
      <w:r w:rsidRPr="006907BF">
        <w:rPr>
          <w:noProof/>
        </w:rPr>
        <w:drawing>
          <wp:inline distT="0" distB="0" distL="0" distR="0">
            <wp:extent cx="5902546" cy="4819650"/>
            <wp:effectExtent l="19050" t="0" r="2954" b="0"/>
            <wp:docPr id="256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60939"/>
                    <a:stretch>
                      <a:fillRect/>
                    </a:stretch>
                  </pic:blipFill>
                  <pic:spPr>
                    <a:xfrm>
                      <a:off x="0" y="0"/>
                      <a:ext cx="5902546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5" w:name="_Toc293328370"/>
      <w:r>
        <w:t>dsq004-1_Authorization</w:t>
      </w:r>
      <w:bookmarkEnd w:id="25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939643" cy="4524375"/>
            <wp:effectExtent l="19050" t="0" r="0" b="0"/>
            <wp:docPr id="24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2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43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6" w:name="_Toc293328371"/>
      <w:r>
        <w:t>rem001-m_Remarks</w:t>
      </w:r>
      <w:bookmarkEnd w:id="26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587583" cy="3971925"/>
            <wp:effectExtent l="19050" t="0" r="3717" b="0"/>
            <wp:docPr id="25" name="AXU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XU2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583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7" w:name="_Toc293328372"/>
      <w:r>
        <w:t>rem002-r1-cancellation</w:t>
      </w:r>
      <w:bookmarkEnd w:id="27"/>
    </w:p>
    <w:p w:rsidR="00C52AFD" w:rsidRDefault="00FE56F4">
      <w:pPr>
        <w:jc w:val="center"/>
      </w:pPr>
      <w:r w:rsidRPr="00FE56F4">
        <w:rPr>
          <w:noProof/>
        </w:rPr>
        <w:drawing>
          <wp:inline distT="0" distB="0" distL="0" distR="0">
            <wp:extent cx="7208275" cy="4381500"/>
            <wp:effectExtent l="19050" t="19050" r="11675" b="19050"/>
            <wp:docPr id="28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740" cy="4385430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8" w:name="_Toc293328373"/>
      <w:r>
        <w:t>ovs001-d1-b_Overall Summary</w:t>
      </w:r>
      <w:bookmarkEnd w:id="28"/>
    </w:p>
    <w:p w:rsidR="009C4D85" w:rsidRDefault="009C4D85">
      <w:pPr>
        <w:jc w:val="center"/>
      </w:pPr>
      <w:r w:rsidRPr="009C4D85">
        <w:rPr>
          <w:noProof/>
        </w:rPr>
        <w:drawing>
          <wp:inline distT="0" distB="0" distL="0" distR="0">
            <wp:extent cx="5991225" cy="7168539"/>
            <wp:effectExtent l="19050" t="0" r="9525" b="0"/>
            <wp:docPr id="268" name="Picture 265" descr="ovs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1b.bmp"/>
                    <pic:cNvPicPr/>
                  </pic:nvPicPr>
                  <pic:blipFill>
                    <a:blip r:embed="rId46" cstate="print"/>
                    <a:srcRect b="7012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716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9C4D85">
      <w:pPr>
        <w:jc w:val="center"/>
      </w:pPr>
      <w:r w:rsidRPr="009C4D85">
        <w:rPr>
          <w:noProof/>
        </w:rPr>
        <w:drawing>
          <wp:inline distT="0" distB="0" distL="0" distR="0">
            <wp:extent cx="5900494" cy="6029325"/>
            <wp:effectExtent l="19050" t="0" r="5006" b="0"/>
            <wp:docPr id="269" name="Picture 265" descr="ovs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1b.bmp"/>
                    <pic:cNvPicPr/>
                  </pic:nvPicPr>
                  <pic:blipFill>
                    <a:blip r:embed="rId46" cstate="print"/>
                    <a:srcRect t="29989" b="44493"/>
                    <a:stretch>
                      <a:fillRect/>
                    </a:stretch>
                  </pic:blipFill>
                  <pic:spPr>
                    <a:xfrm>
                      <a:off x="0" y="0"/>
                      <a:ext cx="5901495" cy="603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D85">
        <w:rPr>
          <w:noProof/>
        </w:rPr>
        <w:drawing>
          <wp:inline distT="0" distB="0" distL="0" distR="0">
            <wp:extent cx="6210300" cy="4989935"/>
            <wp:effectExtent l="19050" t="0" r="0" b="0"/>
            <wp:docPr id="270" name="Picture 265" descr="ovs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1b.bmp"/>
                    <pic:cNvPicPr/>
                  </pic:nvPicPr>
                  <pic:blipFill>
                    <a:blip r:embed="rId46" cstate="print"/>
                    <a:srcRect t="55398" b="2453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9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2125" cy="5499128"/>
            <wp:effectExtent l="19050" t="0" r="9525" b="0"/>
            <wp:docPr id="266" name="Picture 265" descr="ovs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1b.bmp"/>
                    <pic:cNvPicPr/>
                  </pic:nvPicPr>
                  <pic:blipFill>
                    <a:blip r:embed="rId46" cstate="print"/>
                    <a:srcRect t="7535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49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29" w:name="_Toc293328374"/>
      <w:r>
        <w:t>ovs001-r1-e_Overall Summary</w:t>
      </w:r>
      <w:bookmarkEnd w:id="29"/>
    </w:p>
    <w:p w:rsidR="0061233B" w:rsidRDefault="009C4D85">
      <w:pPr>
        <w:jc w:val="center"/>
      </w:pPr>
      <w:r w:rsidRPr="009C4D85">
        <w:rPr>
          <w:noProof/>
        </w:rPr>
        <w:drawing>
          <wp:inline distT="0" distB="0" distL="0" distR="0">
            <wp:extent cx="6180992" cy="7616196"/>
            <wp:effectExtent l="19050" t="0" r="0" b="0"/>
            <wp:docPr id="272" name="Picture 270" descr="ovs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1e.bmp"/>
                    <pic:cNvPicPr/>
                  </pic:nvPicPr>
                  <pic:blipFill>
                    <a:blip r:embed="rId47" cstate="print"/>
                    <a:srcRect b="71882"/>
                    <a:stretch>
                      <a:fillRect/>
                    </a:stretch>
                  </pic:blipFill>
                  <pic:spPr>
                    <a:xfrm>
                      <a:off x="0" y="0"/>
                      <a:ext cx="6187356" cy="762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9C4D85">
      <w:pPr>
        <w:jc w:val="center"/>
      </w:pPr>
      <w:r w:rsidRPr="009C4D85">
        <w:rPr>
          <w:noProof/>
        </w:rPr>
        <w:drawing>
          <wp:inline distT="0" distB="0" distL="0" distR="0">
            <wp:extent cx="5915025" cy="5378186"/>
            <wp:effectExtent l="19050" t="0" r="9525" b="0"/>
            <wp:docPr id="273" name="Picture 270" descr="ovs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1e.bmp"/>
                    <pic:cNvPicPr/>
                  </pic:nvPicPr>
                  <pic:blipFill>
                    <a:blip r:embed="rId47" cstate="print"/>
                    <a:srcRect t="28345" b="5090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37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D85">
        <w:rPr>
          <w:noProof/>
        </w:rPr>
        <w:drawing>
          <wp:inline distT="0" distB="0" distL="0" distR="0">
            <wp:extent cx="5857875" cy="4511282"/>
            <wp:effectExtent l="19050" t="0" r="9525" b="0"/>
            <wp:docPr id="274" name="Picture 270" descr="ovs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1e.bmp"/>
                    <pic:cNvPicPr/>
                  </pic:nvPicPr>
                  <pic:blipFill>
                    <a:blip r:embed="rId47" cstate="print"/>
                    <a:srcRect t="49093" b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51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4D85">
        <w:rPr>
          <w:noProof/>
        </w:rPr>
        <w:drawing>
          <wp:inline distT="0" distB="0" distL="0" distR="0">
            <wp:extent cx="6429375" cy="4855573"/>
            <wp:effectExtent l="19050" t="0" r="9525" b="0"/>
            <wp:docPr id="275" name="Picture 270" descr="ovs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1e.bmp"/>
                    <pic:cNvPicPr/>
                  </pic:nvPicPr>
                  <pic:blipFill>
                    <a:blip r:embed="rId47" cstate="print"/>
                    <a:srcRect t="66780" b="15986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8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4804462"/>
            <wp:effectExtent l="19050" t="0" r="0" b="0"/>
            <wp:docPr id="271" name="Picture 270" descr="ovs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1e.bmp"/>
                    <pic:cNvPicPr/>
                  </pic:nvPicPr>
                  <pic:blipFill>
                    <a:blip r:embed="rId47" cstate="print"/>
                    <a:srcRect t="84014"/>
                    <a:stretch>
                      <a:fillRect/>
                    </a:stretch>
                  </pic:blipFill>
                  <pic:spPr>
                    <a:xfrm>
                      <a:off x="0" y="0"/>
                      <a:ext cx="6863517" cy="480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0" w:name="_Toc293328375"/>
      <w:r>
        <w:t>ovs001-m1-g_Overall Summary</w:t>
      </w:r>
      <w:bookmarkEnd w:id="30"/>
    </w:p>
    <w:p w:rsidR="0061233B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6325812" cy="7896225"/>
            <wp:effectExtent l="19050" t="0" r="0" b="0"/>
            <wp:docPr id="277" name="Picture 275" descr="ovsm1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m1g.bmp"/>
                    <pic:cNvPicPr/>
                  </pic:nvPicPr>
                  <pic:blipFill>
                    <a:blip r:embed="rId48" cstate="print"/>
                    <a:srcRect b="40873"/>
                    <a:stretch>
                      <a:fillRect/>
                    </a:stretch>
                  </pic:blipFill>
                  <pic:spPr>
                    <a:xfrm>
                      <a:off x="0" y="0"/>
                      <a:ext cx="6325812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6572250" cy="5684877"/>
            <wp:effectExtent l="19050" t="0" r="0" b="0"/>
            <wp:docPr id="278" name="Picture 275" descr="ovsm1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m1g.bmp"/>
                    <pic:cNvPicPr/>
                  </pic:nvPicPr>
                  <pic:blipFill>
                    <a:blip r:embed="rId48" cstate="print"/>
                    <a:srcRect t="59028"/>
                    <a:stretch>
                      <a:fillRect/>
                    </a:stretch>
                  </pic:blipFill>
                  <pic:spPr>
                    <a:xfrm>
                      <a:off x="0" y="0"/>
                      <a:ext cx="6575757" cy="56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1" w:name="_Toc293328376"/>
      <w:r>
        <w:t>ovs001-d3-d_Overall Summary</w:t>
      </w:r>
      <w:bookmarkEnd w:id="31"/>
    </w:p>
    <w:p w:rsidR="008575A5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5638071" cy="7939454"/>
            <wp:effectExtent l="19050" t="0" r="729" b="0"/>
            <wp:docPr id="282" name="Picture 280" descr="ovs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3d.bmp"/>
                    <pic:cNvPicPr/>
                  </pic:nvPicPr>
                  <pic:blipFill>
                    <a:blip r:embed="rId49" cstate="print"/>
                    <a:srcRect b="72767"/>
                    <a:stretch>
                      <a:fillRect/>
                    </a:stretch>
                  </pic:blipFill>
                  <pic:spPr>
                    <a:xfrm>
                      <a:off x="0" y="0"/>
                      <a:ext cx="5640035" cy="794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5A5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5743575" cy="6923348"/>
            <wp:effectExtent l="19050" t="0" r="9525" b="0"/>
            <wp:docPr id="283" name="Picture 280" descr="ovs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3d.bmp"/>
                    <pic:cNvPicPr/>
                  </pic:nvPicPr>
                  <pic:blipFill>
                    <a:blip r:embed="rId49" cstate="print"/>
                    <a:srcRect t="27342" b="4934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692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5857875" cy="5378334"/>
            <wp:effectExtent l="19050" t="0" r="9525" b="0"/>
            <wp:docPr id="284" name="Picture 280" descr="ovs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3d.bmp"/>
                    <pic:cNvPicPr/>
                  </pic:nvPicPr>
                  <pic:blipFill>
                    <a:blip r:embed="rId49" cstate="print"/>
                    <a:srcRect t="50654" b="3159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37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5A5">
        <w:rPr>
          <w:noProof/>
        </w:rPr>
        <w:drawing>
          <wp:inline distT="0" distB="0" distL="0" distR="0">
            <wp:extent cx="6392511" cy="4752975"/>
            <wp:effectExtent l="19050" t="0" r="8289" b="0"/>
            <wp:docPr id="285" name="Picture 280" descr="ovs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3d.bmp"/>
                    <pic:cNvPicPr/>
                  </pic:nvPicPr>
                  <pic:blipFill>
                    <a:blip r:embed="rId49" cstate="print"/>
                    <a:srcRect t="68410" b="17211"/>
                    <a:stretch>
                      <a:fillRect/>
                    </a:stretch>
                  </pic:blipFill>
                  <pic:spPr>
                    <a:xfrm>
                      <a:off x="0" y="0"/>
                      <a:ext cx="6392511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53125" cy="5362575"/>
            <wp:effectExtent l="19050" t="0" r="9525" b="0"/>
            <wp:docPr id="281" name="Picture 280" descr="ovs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d3d.bmp"/>
                    <pic:cNvPicPr/>
                  </pic:nvPicPr>
                  <pic:blipFill>
                    <a:blip r:embed="rId49" cstate="print"/>
                    <a:srcRect t="8258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2" w:name="_Toc293328377"/>
      <w:r>
        <w:t>ovs001-r3-c_Overall Summary</w:t>
      </w:r>
      <w:bookmarkEnd w:id="32"/>
    </w:p>
    <w:p w:rsidR="008575A5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5304509" cy="7754815"/>
            <wp:effectExtent l="19050" t="0" r="0" b="0"/>
            <wp:docPr id="287" name="Picture 285" descr="ovs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3c.bmp"/>
                    <pic:cNvPicPr/>
                  </pic:nvPicPr>
                  <pic:blipFill>
                    <a:blip r:embed="rId50" cstate="print"/>
                    <a:srcRect b="71428"/>
                    <a:stretch>
                      <a:fillRect/>
                    </a:stretch>
                  </pic:blipFill>
                  <pic:spPr>
                    <a:xfrm>
                      <a:off x="0" y="0"/>
                      <a:ext cx="5307640" cy="775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3B" w:rsidRDefault="0061233B">
      <w:pPr>
        <w:jc w:val="center"/>
      </w:pPr>
    </w:p>
    <w:p w:rsidR="00C52AFD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6362700" cy="6230680"/>
            <wp:effectExtent l="19050" t="0" r="0" b="0"/>
            <wp:docPr id="49" name="Picture 285" descr="ovs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3c.bmp"/>
                    <pic:cNvPicPr/>
                  </pic:nvPicPr>
                  <pic:blipFill>
                    <a:blip r:embed="rId50" cstate="print"/>
                    <a:srcRect t="28635" b="5222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2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5A5">
        <w:rPr>
          <w:noProof/>
        </w:rPr>
        <w:drawing>
          <wp:inline distT="0" distB="0" distL="0" distR="0">
            <wp:extent cx="6057900" cy="6012007"/>
            <wp:effectExtent l="19050" t="0" r="0" b="0"/>
            <wp:docPr id="99" name="Picture 285" descr="ovs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3c.bmp"/>
                    <pic:cNvPicPr/>
                  </pic:nvPicPr>
                  <pic:blipFill>
                    <a:blip r:embed="rId50" cstate="print"/>
                    <a:srcRect t="47704" b="3288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01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5A5">
        <w:rPr>
          <w:noProof/>
        </w:rPr>
        <w:drawing>
          <wp:inline distT="0" distB="0" distL="0" distR="0">
            <wp:extent cx="5686425" cy="5611604"/>
            <wp:effectExtent l="19050" t="0" r="9525" b="0"/>
            <wp:docPr id="100" name="Picture 285" descr="ovs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3c.bmp"/>
                    <pic:cNvPicPr/>
                  </pic:nvPicPr>
                  <pic:blipFill>
                    <a:blip r:embed="rId50" cstate="print"/>
                    <a:srcRect t="67062" b="1365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6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045960" cy="4974248"/>
            <wp:effectExtent l="19050" t="0" r="2540" b="0"/>
            <wp:docPr id="286" name="Picture 285" descr="ovs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r3c.bmp"/>
                    <pic:cNvPicPr/>
                  </pic:nvPicPr>
                  <pic:blipFill>
                    <a:blip r:embed="rId50" cstate="print"/>
                    <a:srcRect t="86202"/>
                    <a:stretch>
                      <a:fillRect/>
                    </a:stretch>
                  </pic:blipFill>
                  <pic:spPr>
                    <a:xfrm>
                      <a:off x="0" y="0"/>
                      <a:ext cx="7045960" cy="49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3" w:name="_Toc293328378"/>
      <w:r>
        <w:t>ovs001-m3-f_Overall Summary</w:t>
      </w:r>
      <w:bookmarkEnd w:id="33"/>
    </w:p>
    <w:p w:rsidR="00D57A9E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5086101" cy="7842738"/>
            <wp:effectExtent l="19050" t="0" r="249" b="0"/>
            <wp:docPr id="102" name="Picture 100" descr="ovsm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m3f.bmp"/>
                    <pic:cNvPicPr/>
                  </pic:nvPicPr>
                  <pic:blipFill>
                    <a:blip r:embed="rId51" cstate="print"/>
                    <a:srcRect b="34790"/>
                    <a:stretch>
                      <a:fillRect/>
                    </a:stretch>
                  </pic:blipFill>
                  <pic:spPr>
                    <a:xfrm>
                      <a:off x="0" y="0"/>
                      <a:ext cx="5086470" cy="78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8575A5">
      <w:pPr>
        <w:jc w:val="center"/>
      </w:pPr>
      <w:r w:rsidRPr="008575A5">
        <w:rPr>
          <w:noProof/>
        </w:rPr>
        <w:drawing>
          <wp:inline distT="0" distB="0" distL="0" distR="0">
            <wp:extent cx="6150032" cy="5095875"/>
            <wp:effectExtent l="19050" t="0" r="3118" b="0"/>
            <wp:docPr id="103" name="Picture 100" descr="ovsm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sm3f.bmp"/>
                    <pic:cNvPicPr/>
                  </pic:nvPicPr>
                  <pic:blipFill>
                    <a:blip r:embed="rId51" cstate="print"/>
                    <a:srcRect t="64947"/>
                    <a:stretch>
                      <a:fillRect/>
                    </a:stretch>
                  </pic:blipFill>
                  <pic:spPr>
                    <a:xfrm>
                      <a:off x="0" y="0"/>
                      <a:ext cx="6150032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4" w:name="_Toc293328379"/>
      <w:r>
        <w:t>snd001-d1_Send This Application</w:t>
      </w:r>
      <w:bookmarkEnd w:id="34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745333" cy="5400675"/>
            <wp:effectExtent l="19050" t="0" r="0" b="0"/>
            <wp:docPr id="33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3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333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5" w:name="_Toc293328380"/>
      <w:r>
        <w:t>snd001-m1_Send This Application</w:t>
      </w:r>
      <w:bookmarkEnd w:id="35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908408" cy="6219825"/>
            <wp:effectExtent l="19050" t="0" r="6742" b="0"/>
            <wp:docPr id="34" name="AXU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XU3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408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6" w:name="_Toc293328381"/>
      <w:r>
        <w:t>snd001-d3_Send This Application</w:t>
      </w:r>
      <w:bookmarkEnd w:id="36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7002379" cy="3695700"/>
            <wp:effectExtent l="19050" t="0" r="8021" b="0"/>
            <wp:docPr id="35" name="AXU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34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379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7" w:name="_Toc293328382"/>
      <w:r>
        <w:t>snd001-m3_Send This Application</w:t>
      </w:r>
      <w:bookmarkEnd w:id="37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857055" cy="4067175"/>
            <wp:effectExtent l="19050" t="0" r="945" b="0"/>
            <wp:docPr id="36" name="AXU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XU35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05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8" w:name="_Toc293328383"/>
      <w:r>
        <w:t>snd001-r3_Send This Application</w:t>
      </w:r>
      <w:bookmarkEnd w:id="38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830114" cy="3705225"/>
            <wp:effectExtent l="19050" t="0" r="8836" b="0"/>
            <wp:docPr id="37" name="AXU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XU36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0114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39" w:name="_Toc293328384"/>
      <w:r>
        <w:t>rec001-d1-b_Evidence and Receipt</w:t>
      </w:r>
      <w:bookmarkEnd w:id="39"/>
    </w:p>
    <w:p w:rsidR="00D57A9E" w:rsidRDefault="00D57A9E">
      <w:pPr>
        <w:jc w:val="center"/>
      </w:pPr>
      <w:r w:rsidRPr="00D57A9E">
        <w:rPr>
          <w:noProof/>
        </w:rPr>
        <w:drawing>
          <wp:inline distT="0" distB="0" distL="0" distR="0">
            <wp:extent cx="6623051" cy="5676900"/>
            <wp:effectExtent l="19050" t="0" r="6349" b="0"/>
            <wp:docPr id="108" name="Picture 103" descr="rec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1b.bmp"/>
                    <pic:cNvPicPr/>
                  </pic:nvPicPr>
                  <pic:blipFill>
                    <a:blip r:embed="rId57" cstate="print"/>
                    <a:srcRect b="80392"/>
                    <a:stretch>
                      <a:fillRect/>
                    </a:stretch>
                  </pic:blipFill>
                  <pic:spPr>
                    <a:xfrm>
                      <a:off x="0" y="0"/>
                      <a:ext cx="6628396" cy="568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D57A9E">
      <w:pPr>
        <w:jc w:val="center"/>
      </w:pPr>
      <w:r w:rsidRPr="00D57A9E">
        <w:rPr>
          <w:noProof/>
        </w:rPr>
        <w:drawing>
          <wp:inline distT="0" distB="0" distL="0" distR="0">
            <wp:extent cx="6500813" cy="5572125"/>
            <wp:effectExtent l="19050" t="0" r="0" b="0"/>
            <wp:docPr id="109" name="Picture 103" descr="rec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1b.bmp"/>
                    <pic:cNvPicPr/>
                  </pic:nvPicPr>
                  <pic:blipFill>
                    <a:blip r:embed="rId57" cstate="print"/>
                    <a:srcRect t="19608" b="60784"/>
                    <a:stretch>
                      <a:fillRect/>
                    </a:stretch>
                  </pic:blipFill>
                  <pic:spPr>
                    <a:xfrm>
                      <a:off x="0" y="0"/>
                      <a:ext cx="6505833" cy="557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A9E">
        <w:rPr>
          <w:noProof/>
        </w:rPr>
        <w:drawing>
          <wp:inline distT="0" distB="0" distL="0" distR="0">
            <wp:extent cx="6492615" cy="5657850"/>
            <wp:effectExtent l="19050" t="0" r="3435" b="0"/>
            <wp:docPr id="110" name="Picture 103" descr="rec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1b.bmp"/>
                    <pic:cNvPicPr/>
                  </pic:nvPicPr>
                  <pic:blipFill>
                    <a:blip r:embed="rId57" cstate="print"/>
                    <a:srcRect t="39107" b="40958"/>
                    <a:stretch>
                      <a:fillRect/>
                    </a:stretch>
                  </pic:blipFill>
                  <pic:spPr>
                    <a:xfrm>
                      <a:off x="0" y="0"/>
                      <a:ext cx="649261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A9E">
        <w:rPr>
          <w:noProof/>
        </w:rPr>
        <w:drawing>
          <wp:inline distT="0" distB="0" distL="0" distR="0">
            <wp:extent cx="6400800" cy="5151120"/>
            <wp:effectExtent l="19050" t="0" r="0" b="0"/>
            <wp:docPr id="111" name="Picture 103" descr="rec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1b.bmp"/>
                    <pic:cNvPicPr/>
                  </pic:nvPicPr>
                  <pic:blipFill>
                    <a:blip r:embed="rId57" cstate="print"/>
                    <a:srcRect t="58823" b="2276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A9E">
        <w:rPr>
          <w:noProof/>
        </w:rPr>
        <w:drawing>
          <wp:inline distT="0" distB="0" distL="0" distR="0">
            <wp:extent cx="6374002" cy="6343650"/>
            <wp:effectExtent l="19050" t="0" r="7748" b="0"/>
            <wp:docPr id="105" name="Picture 103" descr="recd1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1b.bmp"/>
                    <pic:cNvPicPr/>
                  </pic:nvPicPr>
                  <pic:blipFill>
                    <a:blip r:embed="rId57" cstate="print"/>
                    <a:srcRect t="77233"/>
                    <a:stretch>
                      <a:fillRect/>
                    </a:stretch>
                  </pic:blipFill>
                  <pic:spPr>
                    <a:xfrm>
                      <a:off x="0" y="0"/>
                      <a:ext cx="6374002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0" w:name="_Toc293328385"/>
      <w:r>
        <w:t>rec001-r1-e_Evidence and Receipt</w:t>
      </w:r>
      <w:bookmarkEnd w:id="40"/>
    </w:p>
    <w:p w:rsidR="00C52AFD" w:rsidRDefault="00D57A9E">
      <w:pPr>
        <w:jc w:val="center"/>
        <w:rPr>
          <w:noProof/>
        </w:rPr>
      </w:pPr>
      <w:r w:rsidRPr="00D57A9E">
        <w:rPr>
          <w:noProof/>
        </w:rPr>
        <w:drawing>
          <wp:inline distT="0" distB="0" distL="0" distR="0">
            <wp:extent cx="7219950" cy="6183042"/>
            <wp:effectExtent l="19050" t="0" r="0" b="0"/>
            <wp:docPr id="113" name="Picture 111" descr="rec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1e.bmp"/>
                    <pic:cNvPicPr/>
                  </pic:nvPicPr>
                  <pic:blipFill>
                    <a:blip r:embed="rId58" cstate="print"/>
                    <a:srcRect b="82058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618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FC" w:rsidRDefault="00421FFC" w:rsidP="00421FFC">
      <w:r w:rsidRPr="00421FFC">
        <w:rPr>
          <w:noProof/>
        </w:rPr>
        <w:drawing>
          <wp:inline distT="0" distB="0" distL="0" distR="0">
            <wp:extent cx="6841572" cy="6181725"/>
            <wp:effectExtent l="19050" t="0" r="0" b="0"/>
            <wp:docPr id="118" name="Picture 116" descr="rec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1e.bmp"/>
                    <pic:cNvPicPr/>
                  </pic:nvPicPr>
                  <pic:blipFill>
                    <a:blip r:embed="rId58" cstate="print"/>
                    <a:srcRect t="18017" b="63006"/>
                    <a:stretch>
                      <a:fillRect/>
                    </a:stretch>
                  </pic:blipFill>
                  <pic:spPr>
                    <a:xfrm>
                      <a:off x="0" y="0"/>
                      <a:ext cx="6844406" cy="618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FFC">
        <w:rPr>
          <w:noProof/>
        </w:rPr>
        <w:drawing>
          <wp:inline distT="0" distB="0" distL="0" distR="0">
            <wp:extent cx="6838950" cy="6838950"/>
            <wp:effectExtent l="19050" t="0" r="0" b="0"/>
            <wp:docPr id="119" name="Picture 116" descr="rec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1e.bmp"/>
                    <pic:cNvPicPr/>
                  </pic:nvPicPr>
                  <pic:blipFill>
                    <a:blip r:embed="rId58" cstate="print"/>
                    <a:srcRect t="36994" b="4200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FFC">
        <w:rPr>
          <w:noProof/>
        </w:rPr>
        <w:drawing>
          <wp:inline distT="0" distB="0" distL="0" distR="0">
            <wp:extent cx="6838950" cy="6387649"/>
            <wp:effectExtent l="19050" t="0" r="0" b="0"/>
            <wp:docPr id="120" name="Picture 116" descr="rec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1e.bmp"/>
                    <pic:cNvPicPr/>
                  </pic:nvPicPr>
                  <pic:blipFill>
                    <a:blip r:embed="rId58" cstate="print"/>
                    <a:srcRect t="58209" b="2217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638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38950" cy="7186105"/>
            <wp:effectExtent l="19050" t="0" r="0" b="0"/>
            <wp:docPr id="117" name="Picture 116" descr="recr1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1e.bmp"/>
                    <pic:cNvPicPr/>
                  </pic:nvPicPr>
                  <pic:blipFill>
                    <a:blip r:embed="rId58" cstate="print"/>
                    <a:srcRect t="77932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71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1" w:name="_Toc293328386"/>
      <w:r>
        <w:t>rec001-m1-g_Evidence and Receipt</w:t>
      </w:r>
      <w:bookmarkEnd w:id="41"/>
    </w:p>
    <w:p w:rsidR="0061233B" w:rsidRDefault="00421FFC" w:rsidP="00421FFC">
      <w:r w:rsidRPr="00421FFC">
        <w:rPr>
          <w:noProof/>
        </w:rPr>
        <w:drawing>
          <wp:inline distT="0" distB="0" distL="0" distR="0">
            <wp:extent cx="7137400" cy="6060417"/>
            <wp:effectExtent l="19050" t="0" r="6350" b="0"/>
            <wp:docPr id="122" name="Picture 120" descr="recm1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1g.bmp"/>
                    <pic:cNvPicPr/>
                  </pic:nvPicPr>
                  <pic:blipFill>
                    <a:blip r:embed="rId59" cstate="print"/>
                    <a:srcRect b="6531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606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421FFC" w:rsidP="00421FFC">
      <w:r w:rsidRPr="00421FFC">
        <w:rPr>
          <w:noProof/>
        </w:rPr>
        <w:drawing>
          <wp:inline distT="0" distB="0" distL="0" distR="0">
            <wp:extent cx="7137400" cy="5735411"/>
            <wp:effectExtent l="19050" t="0" r="6350" b="0"/>
            <wp:docPr id="123" name="Picture 120" descr="recm1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1g.bmp"/>
                    <pic:cNvPicPr/>
                  </pic:nvPicPr>
                  <pic:blipFill>
                    <a:blip r:embed="rId59" cstate="print"/>
                    <a:srcRect t="34683" b="3249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73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37400" cy="5735411"/>
            <wp:effectExtent l="19050" t="0" r="6350" b="0"/>
            <wp:docPr id="121" name="Picture 120" descr="recm1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1g.bmp"/>
                    <pic:cNvPicPr/>
                  </pic:nvPicPr>
                  <pic:blipFill>
                    <a:blip r:embed="rId59" cstate="print"/>
                    <a:srcRect t="67177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73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2" w:name="_Toc293328387"/>
      <w:r>
        <w:t>rec001-r3-c_Evidence and Receipt</w:t>
      </w:r>
      <w:bookmarkEnd w:id="42"/>
    </w:p>
    <w:p w:rsidR="00421FFC" w:rsidRDefault="00421FFC" w:rsidP="00421FFC">
      <w:r w:rsidRPr="00421FFC">
        <w:rPr>
          <w:noProof/>
        </w:rPr>
        <w:drawing>
          <wp:inline distT="0" distB="0" distL="0" distR="0">
            <wp:extent cx="7124700" cy="6324600"/>
            <wp:effectExtent l="19050" t="0" r="0" b="0"/>
            <wp:docPr id="289" name="Picture 123" descr="rec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3c.bmp"/>
                    <pic:cNvPicPr/>
                  </pic:nvPicPr>
                  <pic:blipFill>
                    <a:blip r:embed="rId60" cstate="print"/>
                    <a:srcRect b="82265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421FFC" w:rsidP="00421FFC">
      <w:r w:rsidRPr="00421FFC">
        <w:rPr>
          <w:noProof/>
        </w:rPr>
        <w:drawing>
          <wp:inline distT="0" distB="0" distL="0" distR="0">
            <wp:extent cx="7124700" cy="7886700"/>
            <wp:effectExtent l="19050" t="0" r="0" b="0"/>
            <wp:docPr id="290" name="Picture 123" descr="rec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3c.bmp"/>
                    <pic:cNvPicPr/>
                  </pic:nvPicPr>
                  <pic:blipFill>
                    <a:blip r:embed="rId60" cstate="print"/>
                    <a:srcRect t="17628" b="60256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FFC">
        <w:rPr>
          <w:noProof/>
        </w:rPr>
        <w:drawing>
          <wp:inline distT="0" distB="0" distL="0" distR="0">
            <wp:extent cx="7124700" cy="7620000"/>
            <wp:effectExtent l="19050" t="0" r="0" b="0"/>
            <wp:docPr id="291" name="Picture 123" descr="rec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3c.bmp"/>
                    <pic:cNvPicPr/>
                  </pic:nvPicPr>
                  <pic:blipFill>
                    <a:blip r:embed="rId60" cstate="print"/>
                    <a:srcRect t="39743" b="38889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FFC">
        <w:rPr>
          <w:noProof/>
        </w:rPr>
        <w:drawing>
          <wp:inline distT="0" distB="0" distL="0" distR="0">
            <wp:extent cx="7124700" cy="6896100"/>
            <wp:effectExtent l="19050" t="0" r="0" b="0"/>
            <wp:docPr id="292" name="Picture 123" descr="rec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3c.bmp"/>
                    <pic:cNvPicPr/>
                  </pic:nvPicPr>
                  <pic:blipFill>
                    <a:blip r:embed="rId60" cstate="print"/>
                    <a:srcRect t="61218" b="19444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FFC">
        <w:rPr>
          <w:noProof/>
        </w:rPr>
        <w:drawing>
          <wp:inline distT="0" distB="0" distL="0" distR="0">
            <wp:extent cx="7124700" cy="6896100"/>
            <wp:effectExtent l="19050" t="0" r="0" b="0"/>
            <wp:docPr id="125" name="Picture 123" descr="recr3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r3c.bmp"/>
                    <pic:cNvPicPr/>
                  </pic:nvPicPr>
                  <pic:blipFill>
                    <a:blip r:embed="rId60" cstate="print"/>
                    <a:srcRect t="8066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3" w:name="_Toc293328388"/>
      <w:r>
        <w:t>rec001-d3-d_Evidence and Receipt</w:t>
      </w:r>
      <w:bookmarkEnd w:id="43"/>
    </w:p>
    <w:p w:rsidR="001D6B95" w:rsidRDefault="001D6B95" w:rsidP="001D6B95">
      <w:r w:rsidRPr="001D6B95">
        <w:rPr>
          <w:noProof/>
        </w:rPr>
        <w:drawing>
          <wp:inline distT="0" distB="0" distL="0" distR="0">
            <wp:extent cx="6800850" cy="5819775"/>
            <wp:effectExtent l="19050" t="0" r="0" b="0"/>
            <wp:docPr id="294" name="Picture 292" descr="rec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3d.bmp"/>
                    <pic:cNvPicPr/>
                  </pic:nvPicPr>
                  <pic:blipFill>
                    <a:blip r:embed="rId61" cstate="print"/>
                    <a:srcRect b="84615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1D6B95" w:rsidP="001D6B95">
      <w:r w:rsidRPr="001D6B95">
        <w:rPr>
          <w:noProof/>
        </w:rPr>
        <w:drawing>
          <wp:inline distT="0" distB="0" distL="0" distR="0">
            <wp:extent cx="6800850" cy="7456354"/>
            <wp:effectExtent l="19050" t="0" r="0" b="0"/>
            <wp:docPr id="295" name="Picture 292" descr="rec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3d.bmp"/>
                    <pic:cNvPicPr/>
                  </pic:nvPicPr>
                  <pic:blipFill>
                    <a:blip r:embed="rId61" cstate="print"/>
                    <a:srcRect t="15135" b="6518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745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B95">
        <w:rPr>
          <w:noProof/>
        </w:rPr>
        <w:drawing>
          <wp:inline distT="0" distB="0" distL="0" distR="0">
            <wp:extent cx="6800850" cy="8029919"/>
            <wp:effectExtent l="19050" t="0" r="0" b="0"/>
            <wp:docPr id="296" name="Picture 292" descr="rec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3d.bmp"/>
                    <pic:cNvPicPr/>
                  </pic:nvPicPr>
                  <pic:blipFill>
                    <a:blip r:embed="rId61" cstate="print"/>
                    <a:srcRect t="34703" b="4410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02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B95">
        <w:rPr>
          <w:noProof/>
        </w:rPr>
        <w:drawing>
          <wp:inline distT="0" distB="0" distL="0" distR="0">
            <wp:extent cx="6800850" cy="8152826"/>
            <wp:effectExtent l="19050" t="0" r="0" b="0"/>
            <wp:docPr id="297" name="Picture 292" descr="rec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3d.bmp"/>
                    <pic:cNvPicPr/>
                  </pic:nvPicPr>
                  <pic:blipFill>
                    <a:blip r:embed="rId61" cstate="print"/>
                    <a:srcRect t="55784" b="2270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15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63104" cy="8429227"/>
            <wp:effectExtent l="19050" t="0" r="4396" b="0"/>
            <wp:docPr id="293" name="Picture 292" descr="recd3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d3d.bmp"/>
                    <pic:cNvPicPr/>
                  </pic:nvPicPr>
                  <pic:blipFill>
                    <a:blip r:embed="rId61" cstate="print"/>
                    <a:srcRect t="77297"/>
                    <a:stretch>
                      <a:fillRect/>
                    </a:stretch>
                  </pic:blipFill>
                  <pic:spPr>
                    <a:xfrm>
                      <a:off x="0" y="0"/>
                      <a:ext cx="6665651" cy="843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4" w:name="_Toc293328389"/>
      <w:r>
        <w:t>rec001-m3-f_Evidence and Receipt</w:t>
      </w:r>
      <w:bookmarkEnd w:id="44"/>
    </w:p>
    <w:p w:rsidR="00FE56F4" w:rsidRDefault="001D6B95" w:rsidP="001D6B95">
      <w:r w:rsidRPr="001D6B95">
        <w:rPr>
          <w:noProof/>
        </w:rPr>
        <w:drawing>
          <wp:inline distT="0" distB="0" distL="0" distR="0">
            <wp:extent cx="6800862" cy="5762625"/>
            <wp:effectExtent l="19050" t="0" r="0" b="0"/>
            <wp:docPr id="299" name="Picture 297" descr="recm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3f.bmp"/>
                    <pic:cNvPicPr/>
                  </pic:nvPicPr>
                  <pic:blipFill>
                    <a:blip r:embed="rId62" cstate="print"/>
                    <a:srcRect b="69307"/>
                    <a:stretch>
                      <a:fillRect/>
                    </a:stretch>
                  </pic:blipFill>
                  <pic:spPr>
                    <a:xfrm>
                      <a:off x="0" y="0"/>
                      <a:ext cx="6800862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1D6B95" w:rsidP="001D6B95">
      <w:r w:rsidRPr="001D6B95">
        <w:rPr>
          <w:noProof/>
        </w:rPr>
        <w:drawing>
          <wp:inline distT="0" distB="0" distL="0" distR="0">
            <wp:extent cx="6905625" cy="6061122"/>
            <wp:effectExtent l="19050" t="0" r="9525" b="0"/>
            <wp:docPr id="300" name="Picture 297" descr="recm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3f.bmp"/>
                    <pic:cNvPicPr/>
                  </pic:nvPicPr>
                  <pic:blipFill>
                    <a:blip r:embed="rId62" cstate="print"/>
                    <a:srcRect t="30693" b="37514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606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62750" cy="7003739"/>
            <wp:effectExtent l="19050" t="0" r="0" b="0"/>
            <wp:docPr id="298" name="Picture 297" descr="recm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m3f.bmp"/>
                    <pic:cNvPicPr/>
                  </pic:nvPicPr>
                  <pic:blipFill>
                    <a:blip r:embed="rId62" cstate="print"/>
                    <a:srcRect t="6248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700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5" w:name="_Toc293328390"/>
      <w:r>
        <w:t>wtn001- d1_What's Next</w:t>
      </w:r>
      <w:bookmarkEnd w:id="45"/>
    </w:p>
    <w:p w:rsidR="004F7491" w:rsidRDefault="004F7491" w:rsidP="004F7491">
      <w:r>
        <w:t>Default display will show Contact information expanded and all other sections collapsed.</w:t>
      </w:r>
    </w:p>
    <w:p w:rsidR="00756E25" w:rsidRDefault="00FE56F4" w:rsidP="0061233B">
      <w:pPr>
        <w:jc w:val="center"/>
      </w:pPr>
      <w:r w:rsidRPr="00FE56F4">
        <w:rPr>
          <w:noProof/>
        </w:rPr>
        <w:drawing>
          <wp:inline distT="0" distB="0" distL="0" distR="0">
            <wp:extent cx="6148509" cy="7656634"/>
            <wp:effectExtent l="38100" t="19050" r="23691" b="20516"/>
            <wp:docPr id="29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413" cy="7652778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  <w:r w:rsidR="00756E25">
        <w:br w:type="page"/>
      </w:r>
    </w:p>
    <w:p w:rsidR="00FE56F4" w:rsidRDefault="00FE56F4" w:rsidP="00FE56F4">
      <w:pPr>
        <w:pStyle w:val="AxureHeading2"/>
        <w:keepNext/>
      </w:pPr>
      <w:bookmarkStart w:id="46" w:name="_Toc293328391"/>
      <w:r>
        <w:t>wtn001- d1_What's Next-Expanded</w:t>
      </w:r>
      <w:bookmarkEnd w:id="46"/>
    </w:p>
    <w:p w:rsidR="00756E25" w:rsidRDefault="00FE56F4" w:rsidP="00FE56F4">
      <w:pPr>
        <w:jc w:val="center"/>
      </w:pPr>
      <w:r>
        <w:rPr>
          <w:noProof/>
        </w:rPr>
        <w:drawing>
          <wp:inline distT="0" distB="0" distL="0" distR="0">
            <wp:extent cx="7039507" cy="8183254"/>
            <wp:effectExtent l="19050" t="19050" r="28043" b="27296"/>
            <wp:docPr id="30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25836"/>
                    <a:stretch>
                      <a:fillRect/>
                    </a:stretch>
                  </pic:blipFill>
                  <pic:spPr>
                    <a:xfrm>
                      <a:off x="0" y="0"/>
                      <a:ext cx="7054341" cy="8200498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FE56F4" w:rsidRDefault="00756E25" w:rsidP="00FE56F4">
      <w:pPr>
        <w:jc w:val="center"/>
      </w:pPr>
      <w:r w:rsidRPr="00756E25">
        <w:rPr>
          <w:noProof/>
        </w:rPr>
        <w:drawing>
          <wp:inline distT="0" distB="0" distL="0" distR="0">
            <wp:extent cx="6769182" cy="2737798"/>
            <wp:effectExtent l="19050" t="19050" r="12618" b="24452"/>
            <wp:docPr id="280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74197"/>
                    <a:stretch>
                      <a:fillRect/>
                    </a:stretch>
                  </pic:blipFill>
                  <pic:spPr>
                    <a:xfrm>
                      <a:off x="0" y="0"/>
                      <a:ext cx="6769182" cy="2737798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651463" w:rsidRDefault="00651463">
      <w:pPr>
        <w:jc w:val="center"/>
      </w:pPr>
    </w:p>
    <w:p w:rsidR="00C52AFD" w:rsidRDefault="00367110">
      <w:pPr>
        <w:pStyle w:val="AxureHeading2"/>
        <w:keepNext/>
      </w:pPr>
      <w:r>
        <w:br w:type="page"/>
      </w:r>
      <w:bookmarkStart w:id="47" w:name="_Toc293328392"/>
      <w:r>
        <w:t>wtn001- m1_What's Next</w:t>
      </w:r>
      <w:bookmarkEnd w:id="47"/>
    </w:p>
    <w:p w:rsidR="00FE56F4" w:rsidRDefault="00FE56F4">
      <w:pPr>
        <w:jc w:val="center"/>
      </w:pPr>
      <w:r w:rsidRPr="00FE56F4">
        <w:rPr>
          <w:noProof/>
        </w:rPr>
        <w:drawing>
          <wp:inline distT="0" distB="0" distL="0" distR="0">
            <wp:extent cx="6902855" cy="7814896"/>
            <wp:effectExtent l="19050" t="19050" r="12295" b="14654"/>
            <wp:docPr id="31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30778"/>
                    <a:stretch>
                      <a:fillRect/>
                    </a:stretch>
                  </pic:blipFill>
                  <pic:spPr>
                    <a:xfrm>
                      <a:off x="0" y="0"/>
                      <a:ext cx="6910198" cy="7823209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651463" w:rsidRDefault="00FE56F4">
      <w:pPr>
        <w:jc w:val="center"/>
      </w:pPr>
      <w:r w:rsidRPr="00FE56F4">
        <w:rPr>
          <w:noProof/>
        </w:rPr>
        <w:drawing>
          <wp:inline distT="0" distB="0" distL="0" distR="0">
            <wp:extent cx="7039251" cy="3530974"/>
            <wp:effectExtent l="19050" t="19050" r="28299" b="12326"/>
            <wp:docPr id="262" name="AXU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XU5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69275"/>
                    <a:stretch>
                      <a:fillRect/>
                    </a:stretch>
                  </pic:blipFill>
                  <pic:spPr>
                    <a:xfrm>
                      <a:off x="0" y="0"/>
                      <a:ext cx="7045630" cy="3534174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C52AFD" w:rsidRDefault="00C52AFD">
      <w:pPr>
        <w:jc w:val="center"/>
      </w:pPr>
    </w:p>
    <w:p w:rsidR="00C52AFD" w:rsidRDefault="00367110">
      <w:pPr>
        <w:pStyle w:val="AxureHeading2"/>
        <w:keepNext/>
      </w:pPr>
      <w:r>
        <w:br w:type="page"/>
      </w:r>
      <w:bookmarkStart w:id="48" w:name="_Toc293328393"/>
      <w:r>
        <w:t>wtn001- r3_What's Next</w:t>
      </w:r>
      <w:bookmarkEnd w:id="48"/>
    </w:p>
    <w:p w:rsidR="00651463" w:rsidRDefault="00C4128C">
      <w:pPr>
        <w:jc w:val="center"/>
      </w:pPr>
      <w:r w:rsidRPr="00C4128C">
        <w:rPr>
          <w:noProof/>
        </w:rPr>
        <w:drawing>
          <wp:inline distT="0" distB="0" distL="0" distR="0">
            <wp:extent cx="5432180" cy="7934194"/>
            <wp:effectExtent l="38100" t="19050" r="16120" b="9656"/>
            <wp:docPr id="32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427" cy="7941857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49" w:name="_Toc293328394"/>
      <w:r>
        <w:t>wtn001- d3_What's Next</w:t>
      </w:r>
      <w:bookmarkEnd w:id="49"/>
    </w:p>
    <w:p w:rsidR="00756E25" w:rsidRDefault="00C4128C">
      <w:pPr>
        <w:jc w:val="center"/>
      </w:pPr>
      <w:r w:rsidRPr="00C4128C">
        <w:rPr>
          <w:noProof/>
        </w:rPr>
        <w:drawing>
          <wp:inline distT="0" distB="0" distL="0" distR="0">
            <wp:extent cx="6601900" cy="7999615"/>
            <wp:effectExtent l="38100" t="19050" r="27500" b="20435"/>
            <wp:docPr id="38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7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32385"/>
                    <a:stretch>
                      <a:fillRect/>
                    </a:stretch>
                  </pic:blipFill>
                  <pic:spPr>
                    <a:xfrm>
                      <a:off x="0" y="0"/>
                      <a:ext cx="6601885" cy="7999597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651463" w:rsidRDefault="00756E25">
      <w:pPr>
        <w:jc w:val="center"/>
      </w:pPr>
      <w:r w:rsidRPr="00756E25">
        <w:rPr>
          <w:noProof/>
        </w:rPr>
        <w:drawing>
          <wp:inline distT="0" distB="0" distL="0" distR="0">
            <wp:extent cx="6851639" cy="4007039"/>
            <wp:effectExtent l="19050" t="19050" r="25411" b="12511"/>
            <wp:docPr id="265" name="AXU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XU7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t="67332"/>
                    <a:stretch>
                      <a:fillRect/>
                    </a:stretch>
                  </pic:blipFill>
                  <pic:spPr>
                    <a:xfrm>
                      <a:off x="0" y="0"/>
                      <a:ext cx="6852628" cy="4007617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C52AFD" w:rsidRDefault="00C52AFD">
      <w:pPr>
        <w:jc w:val="center"/>
      </w:pPr>
    </w:p>
    <w:p w:rsidR="00C52AFD" w:rsidRDefault="00367110">
      <w:pPr>
        <w:pStyle w:val="AxureHeading2"/>
        <w:keepNext/>
      </w:pPr>
      <w:r>
        <w:br w:type="page"/>
      </w:r>
      <w:bookmarkStart w:id="50" w:name="_Toc293328395"/>
      <w:r>
        <w:t>wtn001- m3_What's Next</w:t>
      </w:r>
      <w:bookmarkEnd w:id="50"/>
    </w:p>
    <w:p w:rsidR="00756E25" w:rsidRDefault="00C4128C">
      <w:pPr>
        <w:jc w:val="center"/>
      </w:pPr>
      <w:r w:rsidRPr="00C4128C">
        <w:rPr>
          <w:noProof/>
        </w:rPr>
        <w:drawing>
          <wp:inline distT="0" distB="0" distL="0" distR="0">
            <wp:extent cx="7009668" cy="6303221"/>
            <wp:effectExtent l="19050" t="19050" r="19782" b="21379"/>
            <wp:docPr id="39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8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36626"/>
                    <a:stretch>
                      <a:fillRect/>
                    </a:stretch>
                  </pic:blipFill>
                  <pic:spPr>
                    <a:xfrm>
                      <a:off x="0" y="0"/>
                      <a:ext cx="7016994" cy="6309808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651463" w:rsidRDefault="00756E25">
      <w:pPr>
        <w:jc w:val="center"/>
      </w:pPr>
      <w:r w:rsidRPr="00756E25">
        <w:rPr>
          <w:noProof/>
        </w:rPr>
        <w:drawing>
          <wp:inline distT="0" distB="0" distL="0" distR="0">
            <wp:extent cx="6841518" cy="3351947"/>
            <wp:effectExtent l="19050" t="19050" r="16482" b="19903"/>
            <wp:docPr id="279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8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65468"/>
                    <a:stretch>
                      <a:fillRect/>
                    </a:stretch>
                  </pic:blipFill>
                  <pic:spPr>
                    <a:xfrm>
                      <a:off x="0" y="0"/>
                      <a:ext cx="6847260" cy="3354760"/>
                    </a:xfrm>
                    <a:prstGeom prst="rect">
                      <a:avLst/>
                    </a:prstGeom>
                    <a:ln w="6350" cmpd="sng">
                      <a:solidFill>
                        <a:srgbClr val="000000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:rsidR="00C52AFD" w:rsidRDefault="00C52AFD">
      <w:pPr>
        <w:jc w:val="center"/>
      </w:pPr>
    </w:p>
    <w:p w:rsidR="00C52AFD" w:rsidRDefault="00367110" w:rsidP="00EF71D8">
      <w:pPr>
        <w:pStyle w:val="AxureHeading1"/>
      </w:pPr>
      <w:r>
        <w:br w:type="page"/>
        <w:t xml:space="preserve"> </w:t>
      </w:r>
      <w:bookmarkStart w:id="51" w:name="_Toc293328396"/>
      <w:r>
        <w:t>Messages</w:t>
      </w:r>
      <w:bookmarkEnd w:id="51"/>
    </w:p>
    <w:p w:rsidR="00C52AFD" w:rsidRDefault="00367110" w:rsidP="00462B40">
      <w:pPr>
        <w:pStyle w:val="AxureHeading2"/>
        <w:keepNext/>
      </w:pPr>
      <w:bookmarkStart w:id="52" w:name="_Toc293328397"/>
      <w:r>
        <w:t>MSG-Confirm Delete of Table Entry</w:t>
      </w:r>
      <w:bookmarkEnd w:id="52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848952" cy="2898495"/>
            <wp:effectExtent l="19050" t="0" r="9048" b="0"/>
            <wp:docPr id="50" name="AXU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XU49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b="47143"/>
                    <a:stretch>
                      <a:fillRect/>
                    </a:stretch>
                  </pic:blipFill>
                  <pic:spPr>
                    <a:xfrm>
                      <a:off x="0" y="0"/>
                      <a:ext cx="6859940" cy="29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3" w:name="_Toc293328398"/>
      <w:r>
        <w:t>msg006_YouCannotApplyforMedicareOnly</w:t>
      </w:r>
      <w:bookmarkEnd w:id="53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922294" cy="3438525"/>
            <wp:effectExtent l="19050" t="0" r="0" b="0"/>
            <wp:docPr id="51" name="AXU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XU50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b="37959"/>
                    <a:stretch>
                      <a:fillRect/>
                    </a:stretch>
                  </pic:blipFill>
                  <pic:spPr>
                    <a:xfrm>
                      <a:off x="0" y="0"/>
                      <a:ext cx="6922294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4" w:name="_Toc293328399"/>
      <w:r>
        <w:t>msg017_SignIn Problem</w:t>
      </w:r>
      <w:bookmarkEnd w:id="54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764326" cy="4410075"/>
            <wp:effectExtent l="19050" t="0" r="0" b="0"/>
            <wp:docPr id="52" name="AXU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XU51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326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5" w:name="_Toc293328400"/>
      <w:r>
        <w:t>msg025_Your Time Has Expired</w:t>
      </w:r>
      <w:bookmarkEnd w:id="55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43131" cy="3343275"/>
            <wp:effectExtent l="19050" t="0" r="5319" b="0"/>
            <wp:docPr id="53" name="AXU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XU52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131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6" w:name="_Toc293328401"/>
      <w:r>
        <w:t>msg029_LimitOnNumberOfRestartsOnPartialApplication</w:t>
      </w:r>
      <w:bookmarkEnd w:id="56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545179" cy="4267200"/>
            <wp:effectExtent l="19050" t="0" r="8021" b="0"/>
            <wp:docPr id="54" name="AXU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XU53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179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7" w:name="_Toc293328402"/>
      <w:r>
        <w:t>msg030_We Are Processing Your Request</w:t>
      </w:r>
      <w:bookmarkEnd w:id="57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726115" cy="2714625"/>
            <wp:effectExtent l="19050" t="0" r="0" b="0"/>
            <wp:docPr id="55" name="AXU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XU54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11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8" w:name="_Toc293328403"/>
      <w:r>
        <w:t>msg047-a_Change Your Answer</w:t>
      </w:r>
      <w:bookmarkEnd w:id="58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05278" cy="3324225"/>
            <wp:effectExtent l="19050" t="0" r="5072" b="0"/>
            <wp:docPr id="56" name="AXU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XU55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278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59" w:name="_Toc293328404"/>
      <w:r>
        <w:t>msg047-b_Change Your Answer</w:t>
      </w:r>
      <w:bookmarkEnd w:id="59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99910" cy="3371850"/>
            <wp:effectExtent l="19050" t="0" r="5690" b="0"/>
            <wp:docPr id="57" name="AXU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XU56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99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60" w:name="_Toc293328405"/>
      <w:r>
        <w:t>msg113_Limit on Number of Requests</w:t>
      </w:r>
      <w:bookmarkEnd w:id="60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865169" cy="3219450"/>
            <wp:effectExtent l="19050" t="0" r="0" b="0"/>
            <wp:docPr id="58" name="AXU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XU57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169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FD" w:rsidRDefault="00367110">
      <w:pPr>
        <w:pStyle w:val="AxureHeading2"/>
        <w:keepNext/>
      </w:pPr>
      <w:r>
        <w:br w:type="page"/>
      </w:r>
      <w:bookmarkStart w:id="61" w:name="_Toc293328406"/>
      <w:r>
        <w:t>msg151_Cannot Match Your Zip Code</w:t>
      </w:r>
      <w:bookmarkEnd w:id="61"/>
    </w:p>
    <w:p w:rsidR="00C52AFD" w:rsidRDefault="00367110">
      <w:pPr>
        <w:jc w:val="center"/>
      </w:pPr>
      <w:r>
        <w:rPr>
          <w:noProof/>
        </w:rPr>
        <w:drawing>
          <wp:inline distT="0" distB="0" distL="0" distR="0">
            <wp:extent cx="6653005" cy="5000625"/>
            <wp:effectExtent l="19050" t="0" r="0" b="0"/>
            <wp:docPr id="59" name="AXU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XU58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00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AFD" w:rsidSect="0048135B">
      <w:type w:val="continuous"/>
      <w:pgSz w:w="12240" w:h="15840"/>
      <w:pgMar w:top="360" w:right="360" w:bottom="360" w:left="360" w:header="720" w:footer="720" w:gutter="0"/>
      <w:cols w:space="720"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B56" w:rsidRDefault="003D0B56" w:rsidP="0048135B">
      <w:r>
        <w:separator/>
      </w:r>
    </w:p>
  </w:endnote>
  <w:endnote w:type="continuationSeparator" w:id="0">
    <w:p w:rsidR="003D0B56" w:rsidRDefault="003D0B56" w:rsidP="004813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ADD" w:rsidRDefault="00871AD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0B56" w:rsidRDefault="00871ADD" w:rsidP="0048135B">
    <w:r>
      <w:tab/>
    </w:r>
    <w:r w:rsidR="003D0B56">
      <w:tab/>
    </w:r>
    <w:sdt>
      <w:sdtPr>
        <w:id w:val="250395305"/>
        <w:docPartObj>
          <w:docPartGallery w:val="Page Numbers (Top of Page)"/>
          <w:docPartUnique/>
        </w:docPartObj>
      </w:sdtPr>
      <w:sdtContent>
        <w:r w:rsidR="003D0B56">
          <w:tab/>
        </w:r>
        <w:r w:rsidR="003D0B56">
          <w:tab/>
        </w:r>
        <w:r w:rsidR="003D0B56">
          <w:tab/>
          <w:t xml:space="preserve">Page </w:t>
        </w:r>
        <w:fldSimple w:instr=" PAGE ">
          <w:r w:rsidR="009C5C7D">
            <w:rPr>
              <w:noProof/>
            </w:rPr>
            <w:t>105</w:t>
          </w:r>
        </w:fldSimple>
        <w:r w:rsidR="003D0B56">
          <w:t xml:space="preserve"> of </w:t>
        </w:r>
        <w:fldSimple w:instr=" NUMPAGES  ">
          <w:r w:rsidR="009C5C7D">
            <w:rPr>
              <w:noProof/>
            </w:rPr>
            <w:t>105</w:t>
          </w:r>
        </w:fldSimple>
        <w:r w:rsidR="003D0B56">
          <w:tab/>
        </w:r>
        <w:r w:rsidR="003D0B56">
          <w:tab/>
        </w:r>
        <w:r w:rsidR="003D0B56">
          <w:tab/>
        </w:r>
        <w:r w:rsidR="003D0B56">
          <w:tab/>
        </w:r>
        <w:r w:rsidR="003D0B56">
          <w:tab/>
        </w:r>
        <w:r w:rsidR="003D0B56">
          <w:tab/>
        </w:r>
        <w:r w:rsidR="003D0B56">
          <w:tab/>
          <w:t>Version 1.</w:t>
        </w:r>
        <w:r w:rsidR="00136B76">
          <w:t>6</w:t>
        </w:r>
        <w:r w:rsidR="003D0B56">
          <w:t xml:space="preserve"> </w:t>
        </w:r>
      </w:sdtContent>
    </w:sdt>
  </w:p>
  <w:p w:rsidR="003D0B56" w:rsidRDefault="00136B76">
    <w:pPr>
      <w:pStyle w:val="Footer"/>
    </w:pPr>
    <w:r>
      <w:t>Last Updated: 5/20</w:t>
    </w:r>
    <w:r w:rsidR="003D0B56">
      <w:t>/2011</w:t>
    </w:r>
  </w:p>
  <w:p w:rsidR="003D0B56" w:rsidRDefault="003D0B5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ADD" w:rsidRDefault="00871AD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B56" w:rsidRDefault="003D0B56" w:rsidP="0048135B">
      <w:r>
        <w:separator/>
      </w:r>
    </w:p>
  </w:footnote>
  <w:footnote w:type="continuationSeparator" w:id="0">
    <w:p w:rsidR="003D0B56" w:rsidRDefault="003D0B56" w:rsidP="004813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ADD" w:rsidRDefault="00871AD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33B" w:rsidRPr="00D515C0" w:rsidRDefault="0061233B" w:rsidP="0061233B">
    <w:pPr>
      <w:pStyle w:val="Header"/>
      <w:jc w:val="center"/>
    </w:pPr>
    <w:r w:rsidRPr="003D59E4">
      <w:rPr>
        <w:b/>
        <w:sz w:val="22"/>
        <w:szCs w:val="22"/>
      </w:rPr>
      <w:t xml:space="preserve">English iClaim – </w:t>
    </w:r>
    <w:r>
      <w:rPr>
        <w:b/>
        <w:sz w:val="22"/>
        <w:szCs w:val="22"/>
      </w:rPr>
      <w:t>AllElse</w:t>
    </w:r>
    <w:r w:rsidRPr="003D59E4">
      <w:rPr>
        <w:b/>
        <w:sz w:val="22"/>
        <w:szCs w:val="22"/>
      </w:rPr>
      <w:t xml:space="preserve"> </w:t>
    </w:r>
    <w:r>
      <w:rPr>
        <w:b/>
        <w:sz w:val="22"/>
        <w:szCs w:val="22"/>
      </w:rPr>
      <w:t xml:space="preserve">Final </w:t>
    </w:r>
    <w:r w:rsidRPr="003D59E4">
      <w:rPr>
        <w:b/>
        <w:sz w:val="22"/>
        <w:szCs w:val="22"/>
      </w:rPr>
      <w:t>Screen Package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ADD" w:rsidRDefault="00871AD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06A16F3C"/>
    <w:multiLevelType w:val="multilevel"/>
    <w:tmpl w:val="37D09BE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>
    <w:nsid w:val="2CFB4EF7"/>
    <w:multiLevelType w:val="hybridMultilevel"/>
    <w:tmpl w:val="43D009A6"/>
    <w:lvl w:ilvl="0" w:tplc="02D851D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61C80F88"/>
    <w:multiLevelType w:val="multilevel"/>
    <w:tmpl w:val="0438289A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3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4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1"/>
  </w:num>
  <w:num w:numId="5">
    <w:abstractNumId w:val="3"/>
  </w:num>
  <w:num w:numId="6">
    <w:abstractNumId w:val="4"/>
  </w:num>
  <w:num w:numId="7">
    <w:abstractNumId w:val="9"/>
  </w:num>
  <w:num w:numId="8">
    <w:abstractNumId w:val="12"/>
  </w:num>
  <w:num w:numId="9">
    <w:abstractNumId w:val="1"/>
  </w:num>
  <w:num w:numId="10">
    <w:abstractNumId w:val="0"/>
  </w:num>
  <w:num w:numId="11">
    <w:abstractNumId w:val="8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attachedTemplate r:id="rId1"/>
  <w:stylePaneFormatFilter w:val="3F21"/>
  <w:defaultTabStop w:val="720"/>
  <w:drawingGridHorizontalSpacing w:val="9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59757A"/>
    <w:rsid w:val="00050CE1"/>
    <w:rsid w:val="00057B70"/>
    <w:rsid w:val="00075991"/>
    <w:rsid w:val="00091309"/>
    <w:rsid w:val="000A0635"/>
    <w:rsid w:val="000A4636"/>
    <w:rsid w:val="000C07F5"/>
    <w:rsid w:val="000E2EFD"/>
    <w:rsid w:val="001064B5"/>
    <w:rsid w:val="00112FD2"/>
    <w:rsid w:val="0013113E"/>
    <w:rsid w:val="00136B76"/>
    <w:rsid w:val="001672E3"/>
    <w:rsid w:val="001C5100"/>
    <w:rsid w:val="001D6B95"/>
    <w:rsid w:val="0021768A"/>
    <w:rsid w:val="00221722"/>
    <w:rsid w:val="00257AD2"/>
    <w:rsid w:val="00274546"/>
    <w:rsid w:val="00297DB6"/>
    <w:rsid w:val="002C512F"/>
    <w:rsid w:val="00327003"/>
    <w:rsid w:val="00360CB9"/>
    <w:rsid w:val="00367110"/>
    <w:rsid w:val="0037745C"/>
    <w:rsid w:val="00396B7D"/>
    <w:rsid w:val="003D0B56"/>
    <w:rsid w:val="00411A8A"/>
    <w:rsid w:val="00421FFC"/>
    <w:rsid w:val="00462B40"/>
    <w:rsid w:val="0047599E"/>
    <w:rsid w:val="0048135B"/>
    <w:rsid w:val="00487E9D"/>
    <w:rsid w:val="004A0066"/>
    <w:rsid w:val="004A1967"/>
    <w:rsid w:val="004C1052"/>
    <w:rsid w:val="004C1B23"/>
    <w:rsid w:val="004D04E9"/>
    <w:rsid w:val="004F7491"/>
    <w:rsid w:val="00526A97"/>
    <w:rsid w:val="00563365"/>
    <w:rsid w:val="0059757A"/>
    <w:rsid w:val="005B166B"/>
    <w:rsid w:val="005B740F"/>
    <w:rsid w:val="005B7DEE"/>
    <w:rsid w:val="005C76A0"/>
    <w:rsid w:val="0061233B"/>
    <w:rsid w:val="00627250"/>
    <w:rsid w:val="00632B8C"/>
    <w:rsid w:val="00634D62"/>
    <w:rsid w:val="00651463"/>
    <w:rsid w:val="006907BF"/>
    <w:rsid w:val="006B4EC6"/>
    <w:rsid w:val="006B6EA2"/>
    <w:rsid w:val="006C1134"/>
    <w:rsid w:val="00717024"/>
    <w:rsid w:val="00726AEA"/>
    <w:rsid w:val="00756E25"/>
    <w:rsid w:val="00772CBA"/>
    <w:rsid w:val="007738B0"/>
    <w:rsid w:val="00797384"/>
    <w:rsid w:val="007A6BBB"/>
    <w:rsid w:val="007B726F"/>
    <w:rsid w:val="007D1422"/>
    <w:rsid w:val="00812B47"/>
    <w:rsid w:val="00813BF6"/>
    <w:rsid w:val="008575A5"/>
    <w:rsid w:val="0086676B"/>
    <w:rsid w:val="00871ADD"/>
    <w:rsid w:val="00895AF3"/>
    <w:rsid w:val="008C502E"/>
    <w:rsid w:val="008D0E7B"/>
    <w:rsid w:val="009276DC"/>
    <w:rsid w:val="009415FF"/>
    <w:rsid w:val="00943FE5"/>
    <w:rsid w:val="00953C09"/>
    <w:rsid w:val="009C4D85"/>
    <w:rsid w:val="009C5C7D"/>
    <w:rsid w:val="009E4A69"/>
    <w:rsid w:val="00AC49FE"/>
    <w:rsid w:val="00B007A7"/>
    <w:rsid w:val="00B14927"/>
    <w:rsid w:val="00B4323A"/>
    <w:rsid w:val="00B77DA9"/>
    <w:rsid w:val="00BA3DC4"/>
    <w:rsid w:val="00BB4EDF"/>
    <w:rsid w:val="00C3790F"/>
    <w:rsid w:val="00C4128C"/>
    <w:rsid w:val="00C52AFD"/>
    <w:rsid w:val="00C5657F"/>
    <w:rsid w:val="00C56E90"/>
    <w:rsid w:val="00CA69B0"/>
    <w:rsid w:val="00CB1DD0"/>
    <w:rsid w:val="00D328AF"/>
    <w:rsid w:val="00D57A9E"/>
    <w:rsid w:val="00D90021"/>
    <w:rsid w:val="00DB6D53"/>
    <w:rsid w:val="00E11AC0"/>
    <w:rsid w:val="00EF71D8"/>
    <w:rsid w:val="00F47C4F"/>
    <w:rsid w:val="00F876E6"/>
    <w:rsid w:val="00FA6823"/>
    <w:rsid w:val="00FB48F5"/>
    <w:rsid w:val="00FE56F4"/>
    <w:rsid w:val="00FE6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4636"/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4D04E9"/>
    <w:pPr>
      <w:spacing w:before="360"/>
      <w:jc w:val="center"/>
    </w:pPr>
    <w:rPr>
      <w:b/>
      <w:sz w:val="24"/>
    </w:rPr>
  </w:style>
  <w:style w:type="paragraph" w:customStyle="1" w:styleId="AxureHeading1">
    <w:name w:val="AxureHeading1"/>
    <w:basedOn w:val="Normal"/>
    <w:rsid w:val="004D04E9"/>
    <w:pPr>
      <w:numPr>
        <w:numId w:val="4"/>
      </w:numPr>
      <w:spacing w:before="360"/>
    </w:pPr>
    <w:rPr>
      <w:b/>
    </w:rPr>
  </w:style>
  <w:style w:type="paragraph" w:customStyle="1" w:styleId="AxureHeading2">
    <w:name w:val="AxureHeading2"/>
    <w:basedOn w:val="Normal"/>
    <w:rsid w:val="005B166B"/>
    <w:pPr>
      <w:numPr>
        <w:ilvl w:val="1"/>
        <w:numId w:val="4"/>
      </w:numPr>
      <w:spacing w:before="360" w:after="240"/>
    </w:pPr>
    <w:rPr>
      <w:b/>
      <w:i/>
      <w:sz w:val="20"/>
    </w:rPr>
  </w:style>
  <w:style w:type="paragraph" w:customStyle="1" w:styleId="AxureHeading3">
    <w:name w:val="AxureHeading3"/>
    <w:basedOn w:val="Normal"/>
    <w:rsid w:val="005B166B"/>
    <w:pPr>
      <w:numPr>
        <w:ilvl w:val="2"/>
        <w:numId w:val="4"/>
      </w:numPr>
      <w:spacing w:before="360" w:after="240"/>
    </w:pPr>
    <w:rPr>
      <w:b/>
      <w:sz w:val="20"/>
    </w:rPr>
  </w:style>
  <w:style w:type="paragraph" w:customStyle="1" w:styleId="AxureHeading4">
    <w:name w:val="AxureHeading4"/>
    <w:basedOn w:val="Normal"/>
    <w:rsid w:val="004D04E9"/>
    <w:pPr>
      <w:numPr>
        <w:ilvl w:val="3"/>
        <w:numId w:val="4"/>
      </w:numPr>
      <w:spacing w:before="360"/>
    </w:pPr>
    <w:rPr>
      <w:b/>
    </w:rPr>
  </w:style>
  <w:style w:type="paragraph" w:customStyle="1" w:styleId="AxureTableHeaderText">
    <w:name w:val="AxureTableHeaderText"/>
    <w:basedOn w:val="Normal"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953C09"/>
    <w:pPr>
      <w:spacing w:before="360"/>
    </w:pPr>
    <w:rPr>
      <w:b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72" w:type="dxa"/>
        <w:bottom w:w="0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37745C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7745C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7745C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7745C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4813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135B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4813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135B"/>
    <w:rPr>
      <w:rFonts w:ascii="Arial" w:hAnsi="Arial" w:cs="Arial"/>
      <w:sz w:val="18"/>
      <w:szCs w:val="24"/>
    </w:rPr>
  </w:style>
  <w:style w:type="paragraph" w:styleId="ListParagraph">
    <w:name w:val="List Paragraph"/>
    <w:basedOn w:val="Normal"/>
    <w:uiPriority w:val="34"/>
    <w:qFormat/>
    <w:rsid w:val="00396B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socialsecurity.gov/info/isba/disability/thirdpartytype.htm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png"/><Relationship Id="rId7" Type="http://schemas.openxmlformats.org/officeDocument/2006/relationships/settings" Target="settings.xml"/><Relationship Id="rId71" Type="http://schemas.openxmlformats.org/officeDocument/2006/relationships/image" Target="media/image5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0.png"/><Relationship Id="rId11" Type="http://schemas.openxmlformats.org/officeDocument/2006/relationships/header" Target="header1.xm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numbering" Target="numbering.xml"/><Relationship Id="rId61" Type="http://schemas.openxmlformats.org/officeDocument/2006/relationships/image" Target="media/image42.png"/><Relationship Id="rId82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ssa.gov/hlp/radr/10/ovw001-checklist.htm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://www.socialsecurity.gov/info/isba/disability/firstpartydib.htm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1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6370A4F3381C4DA62606FEF9B3F68A" ma:contentTypeVersion="0" ma:contentTypeDescription="Create a new document." ma:contentTypeScope="" ma:versionID="e6d6652c64cd803cd17efce9d233ea60">
  <xsd:schema xmlns:xsd="http://www.w3.org/2001/XMLSchema" xmlns:p="http://schemas.microsoft.com/office/2006/metadata/properties" targetNamespace="http://schemas.microsoft.com/office/2006/metadata/properties" ma:root="true" ma:fieldsID="46ce51841bcaebe75ae25adb2fb3cbe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AE7C1-A5FD-404F-8E56-647259C1A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5AA1A14-5AC7-4086-AC97-56E01D4A912E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5C91DCF-1824-4920-8D5F-CE653EEADB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153C2A-4586-4687-B2A4-1CD2EBD42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315c31ec-09d6-49e5-9158-2e9e98120a01.dot</Template>
  <TotalTime>0</TotalTime>
  <Pages>105</Pages>
  <Words>731</Words>
  <Characters>9442</Characters>
  <Application>Microsoft Office Word</Application>
  <DocSecurity>0</DocSecurity>
  <Lines>78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Axure</Company>
  <LinksUpToDate>false</LinksUpToDate>
  <CharactersWithSpaces>10153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889123</cp:lastModifiedBy>
  <cp:revision>2</cp:revision>
  <cp:lastPrinted>2007-08-14T21:52:00Z</cp:lastPrinted>
  <dcterms:created xsi:type="dcterms:W3CDTF">2011-05-25T18:23:00Z</dcterms:created>
  <dcterms:modified xsi:type="dcterms:W3CDTF">2011-05-25T18:23:00Z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0x0101006B6370A4F3381C4DA62606FEF9B3F68A</vt:lpwstr>
  </property>
</Properties>
</file>