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46" w:rsidRDefault="00BF6146" w:rsidP="00BF6146">
      <w:pPr>
        <w:jc w:val="center"/>
        <w:rPr>
          <w:rFonts w:cs="Arial"/>
        </w:rPr>
      </w:pPr>
      <w:r w:rsidRPr="00F20D8B">
        <w:rPr>
          <w:rFonts w:cs="Arial"/>
        </w:rPr>
        <w:t>JUSTIFICATION</w:t>
      </w:r>
    </w:p>
    <w:p w:rsidR="00BF6146" w:rsidRPr="00F20D8B" w:rsidRDefault="00BF6146" w:rsidP="00BF6146">
      <w:pPr>
        <w:rPr>
          <w:rFonts w:cs="Arial"/>
        </w:rPr>
      </w:pPr>
      <w:r w:rsidRPr="00F20D8B">
        <w:rPr>
          <w:rFonts w:cs="Arial"/>
        </w:rPr>
        <w:t>TTB F 5100.31</w:t>
      </w:r>
      <w:r>
        <w:rPr>
          <w:rFonts w:cs="Arial"/>
        </w:rPr>
        <w:t xml:space="preserve"> - </w:t>
      </w:r>
      <w:r w:rsidRPr="00F20D8B">
        <w:rPr>
          <w:rFonts w:cs="Arial"/>
        </w:rPr>
        <w:t xml:space="preserve">Application for and Certification/Exemption </w:t>
      </w:r>
      <w:r>
        <w:rPr>
          <w:rFonts w:cs="Arial"/>
        </w:rPr>
        <w:t xml:space="preserve">         </w:t>
      </w:r>
      <w:r w:rsidRPr="00F20D8B">
        <w:rPr>
          <w:rFonts w:cs="Arial"/>
        </w:rPr>
        <w:t>1513-0020</w:t>
      </w:r>
      <w:r w:rsidRPr="00F20D8B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</w:t>
      </w:r>
      <w:r w:rsidRPr="00F20D8B">
        <w:rPr>
          <w:rFonts w:cs="Arial"/>
        </w:rPr>
        <w:t>of Label/Bottle Approval</w:t>
      </w:r>
    </w:p>
    <w:p w:rsidR="00CB3160" w:rsidRDefault="00CB3160" w:rsidP="00CB3160">
      <w:pPr>
        <w:pStyle w:val="NoSpacing"/>
      </w:pPr>
    </w:p>
    <w:p w:rsidR="00CB3160" w:rsidRPr="005637CD" w:rsidRDefault="00715B71" w:rsidP="00CB3160">
      <w:pPr>
        <w:pStyle w:val="NoSpacing"/>
        <w:rPr>
          <w:color w:val="FF0000"/>
        </w:rPr>
      </w:pPr>
      <w:r>
        <w:t xml:space="preserve">This form is used to submit </w:t>
      </w:r>
      <w:r w:rsidR="0009584D">
        <w:t xml:space="preserve">beverage alcohol </w:t>
      </w:r>
      <w:r>
        <w:t>label</w:t>
      </w:r>
      <w:r w:rsidR="0009584D">
        <w:t>s</w:t>
      </w:r>
      <w:r>
        <w:t xml:space="preserve"> to TTB for approval, and is also know as a Certificate of Label Approval (COLA)</w:t>
      </w:r>
      <w:r w:rsidR="00A43660">
        <w:t>.  There is a pre-COLA analysis that must be conducted prior to approval of the COLA</w:t>
      </w:r>
      <w:r>
        <w:t xml:space="preserve">.  </w:t>
      </w:r>
      <w:r w:rsidR="00BF6146">
        <w:t>V</w:t>
      </w:r>
      <w:r w:rsidR="00CB3160">
        <w:t>arious terms for pre-COLA analysis</w:t>
      </w:r>
      <w:r w:rsidR="00BF6146">
        <w:t>, such as l</w:t>
      </w:r>
      <w:r w:rsidR="00CB3160">
        <w:t xml:space="preserve">ab analysis, pre-import, statements of process </w:t>
      </w:r>
      <w:r w:rsidR="00BF6146">
        <w:t>(SOP)</w:t>
      </w:r>
      <w:r>
        <w:t>,</w:t>
      </w:r>
      <w:r w:rsidR="00BF6146">
        <w:t xml:space="preserve"> </w:t>
      </w:r>
      <w:r w:rsidR="00CB3160">
        <w:t xml:space="preserve">and formula </w:t>
      </w:r>
      <w:r w:rsidR="00BF6146">
        <w:t>are being</w:t>
      </w:r>
      <w:r w:rsidR="00CB3160">
        <w:t xml:space="preserve"> consolidated.  </w:t>
      </w:r>
      <w:r w:rsidR="00EC6D59">
        <w:t xml:space="preserve">All of the </w:t>
      </w:r>
      <w:r w:rsidR="0009584D">
        <w:t>term</w:t>
      </w:r>
      <w:r w:rsidR="00EC6D59">
        <w:t xml:space="preserve">s </w:t>
      </w:r>
      <w:r w:rsidR="00BF6146">
        <w:t xml:space="preserve">in items 10 and 11 </w:t>
      </w:r>
      <w:r w:rsidR="00EC6D59">
        <w:t>are now referred to as “formula</w:t>
      </w:r>
      <w:r w:rsidR="00BF6146">
        <w:t>.</w:t>
      </w:r>
      <w:r w:rsidR="00EC6D59">
        <w:t xml:space="preserve">”  As such, </w:t>
      </w:r>
      <w:r w:rsidR="005637CD">
        <w:rPr>
          <w:b/>
        </w:rPr>
        <w:t>i</w:t>
      </w:r>
      <w:r w:rsidR="00CB3160" w:rsidRPr="00F3680B">
        <w:rPr>
          <w:b/>
        </w:rPr>
        <w:t>tem 11</w:t>
      </w:r>
      <w:r w:rsidR="00CB3160">
        <w:t xml:space="preserve"> will now be titled “Formula</w:t>
      </w:r>
      <w:r w:rsidR="00BF6146">
        <w:t>.</w:t>
      </w:r>
      <w:r w:rsidR="00CB3160">
        <w:t xml:space="preserve">”  </w:t>
      </w:r>
      <w:r w:rsidR="00EC6D59">
        <w:t xml:space="preserve">Since </w:t>
      </w:r>
      <w:r w:rsidR="005637CD">
        <w:t xml:space="preserve">the </w:t>
      </w:r>
      <w:r w:rsidR="00EC6D59">
        <w:t>formula information will be consolidated</w:t>
      </w:r>
      <w:r w:rsidR="005637CD">
        <w:t xml:space="preserve"> in item 11</w:t>
      </w:r>
      <w:r w:rsidR="00D2107A">
        <w:t>,</w:t>
      </w:r>
      <w:r w:rsidR="00EC6D59">
        <w:t xml:space="preserve"> a vacancy will be left </w:t>
      </w:r>
      <w:r w:rsidR="005637CD">
        <w:t>in item 10</w:t>
      </w:r>
      <w:r w:rsidR="00EC6D59">
        <w:t xml:space="preserve">.  For some time, TTB has wanted to gather grape varietal information from labels; however, the opportunity had not previously presented itself.  </w:t>
      </w:r>
      <w:r w:rsidR="00BF144D">
        <w:t xml:space="preserve">We would like to entitle </w:t>
      </w:r>
      <w:r w:rsidR="00BF144D">
        <w:rPr>
          <w:b/>
        </w:rPr>
        <w:t>i</w:t>
      </w:r>
      <w:r w:rsidR="00BF144D" w:rsidRPr="00F3680B">
        <w:rPr>
          <w:b/>
        </w:rPr>
        <w:t>tem 10</w:t>
      </w:r>
      <w:r w:rsidR="00BF144D">
        <w:rPr>
          <w:b/>
        </w:rPr>
        <w:t xml:space="preserve"> </w:t>
      </w:r>
      <w:r w:rsidR="00BF144D" w:rsidRPr="005637CD">
        <w:t>as</w:t>
      </w:r>
      <w:r w:rsidR="00BF144D">
        <w:t xml:space="preserve">, “Grape Varietal(s) </w:t>
      </w:r>
      <w:r w:rsidR="00BF144D">
        <w:rPr>
          <w:i/>
          <w:sz w:val="20"/>
          <w:szCs w:val="20"/>
        </w:rPr>
        <w:t xml:space="preserve">Wine only”.  </w:t>
      </w:r>
      <w:r w:rsidR="00EC6D59">
        <w:t xml:space="preserve">The collection of this data will be beneficial to </w:t>
      </w:r>
      <w:r w:rsidR="00BF144D">
        <w:t>n</w:t>
      </w:r>
      <w:r w:rsidR="00EC6D59">
        <w:t xml:space="preserve">ational and international communities.  </w:t>
      </w:r>
      <w:r w:rsidR="00A43660">
        <w:t xml:space="preserve">The instructions for items 10 and 11 are also being changed.  </w:t>
      </w:r>
      <w:r w:rsidR="005637CD">
        <w:t>We do not believe that these changes will affect the burden</w:t>
      </w:r>
      <w:r w:rsidR="0009584D">
        <w:t>,</w:t>
      </w:r>
      <w:r w:rsidR="005637CD">
        <w:t xml:space="preserve"> </w:t>
      </w:r>
      <w:r w:rsidR="00A43660">
        <w:t>and request that they be approved as a nonmaterial change.</w:t>
      </w:r>
    </w:p>
    <w:sectPr w:rsidR="00CB3160" w:rsidRPr="005637CD" w:rsidSect="00F14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328"/>
  <w:defaultTabStop w:val="720"/>
  <w:characterSpacingControl w:val="doNotCompress"/>
  <w:compat/>
  <w:rsids>
    <w:rsidRoot w:val="00CB3160"/>
    <w:rsid w:val="0009584D"/>
    <w:rsid w:val="0012643B"/>
    <w:rsid w:val="00192F05"/>
    <w:rsid w:val="0020634A"/>
    <w:rsid w:val="00210E34"/>
    <w:rsid w:val="002B0C7F"/>
    <w:rsid w:val="00381FDD"/>
    <w:rsid w:val="003B4179"/>
    <w:rsid w:val="004369D5"/>
    <w:rsid w:val="004F7734"/>
    <w:rsid w:val="005637CD"/>
    <w:rsid w:val="00570894"/>
    <w:rsid w:val="005F1573"/>
    <w:rsid w:val="005F6E7C"/>
    <w:rsid w:val="006A0CE6"/>
    <w:rsid w:val="006B55AD"/>
    <w:rsid w:val="00703B46"/>
    <w:rsid w:val="00703B5D"/>
    <w:rsid w:val="007052DB"/>
    <w:rsid w:val="00715B71"/>
    <w:rsid w:val="00723E1D"/>
    <w:rsid w:val="00742E34"/>
    <w:rsid w:val="00786429"/>
    <w:rsid w:val="007A2CC4"/>
    <w:rsid w:val="007B4282"/>
    <w:rsid w:val="00815A61"/>
    <w:rsid w:val="00840E58"/>
    <w:rsid w:val="0084454C"/>
    <w:rsid w:val="00865C7F"/>
    <w:rsid w:val="008E2BDA"/>
    <w:rsid w:val="00920690"/>
    <w:rsid w:val="0094260F"/>
    <w:rsid w:val="009514F7"/>
    <w:rsid w:val="00952B66"/>
    <w:rsid w:val="00967E2B"/>
    <w:rsid w:val="00972161"/>
    <w:rsid w:val="009828DC"/>
    <w:rsid w:val="00991655"/>
    <w:rsid w:val="009E14CB"/>
    <w:rsid w:val="00A0648C"/>
    <w:rsid w:val="00A1079E"/>
    <w:rsid w:val="00A43660"/>
    <w:rsid w:val="00A918AA"/>
    <w:rsid w:val="00B0381C"/>
    <w:rsid w:val="00B11212"/>
    <w:rsid w:val="00B23D90"/>
    <w:rsid w:val="00BF144D"/>
    <w:rsid w:val="00BF59B8"/>
    <w:rsid w:val="00BF6146"/>
    <w:rsid w:val="00CB3160"/>
    <w:rsid w:val="00CB6073"/>
    <w:rsid w:val="00CD71CC"/>
    <w:rsid w:val="00CF79C4"/>
    <w:rsid w:val="00D20359"/>
    <w:rsid w:val="00D2107A"/>
    <w:rsid w:val="00D429AA"/>
    <w:rsid w:val="00D56905"/>
    <w:rsid w:val="00D75B49"/>
    <w:rsid w:val="00D87CB4"/>
    <w:rsid w:val="00DC201A"/>
    <w:rsid w:val="00EC6D59"/>
    <w:rsid w:val="00F14397"/>
    <w:rsid w:val="00F3680B"/>
    <w:rsid w:val="00F430E9"/>
    <w:rsid w:val="00F53557"/>
    <w:rsid w:val="00F70DEC"/>
    <w:rsid w:val="00F80C79"/>
    <w:rsid w:val="00FA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yle 1"/>
    <w:next w:val="NoSpacing"/>
    <w:qFormat/>
    <w:rsid w:val="006A0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autoRedefine/>
    <w:qFormat/>
    <w:rsid w:val="00972161"/>
  </w:style>
  <w:style w:type="paragraph" w:styleId="NoSpacing">
    <w:name w:val="No Spacing"/>
    <w:link w:val="NoSpacingChar"/>
    <w:uiPriority w:val="1"/>
    <w:qFormat/>
    <w:rsid w:val="004F7734"/>
    <w:pPr>
      <w:spacing w:after="0"/>
    </w:pPr>
  </w:style>
  <w:style w:type="paragraph" w:customStyle="1" w:styleId="style">
    <w:name w:val="style"/>
    <w:basedOn w:val="NoSpacing"/>
    <w:next w:val="NoSpacing"/>
    <w:qFormat/>
    <w:rsid w:val="00786429"/>
  </w:style>
  <w:style w:type="paragraph" w:customStyle="1" w:styleId="Default">
    <w:name w:val="Default"/>
    <w:basedOn w:val="NoSpacing"/>
    <w:autoRedefine/>
    <w:rsid w:val="006A0CE6"/>
  </w:style>
  <w:style w:type="paragraph" w:customStyle="1" w:styleId="Style2">
    <w:name w:val="Style2"/>
    <w:basedOn w:val="Default"/>
    <w:link w:val="Style2Char"/>
    <w:qFormat/>
    <w:rsid w:val="007A2CC4"/>
  </w:style>
  <w:style w:type="character" w:customStyle="1" w:styleId="Style2Char">
    <w:name w:val="Style2 Char"/>
    <w:basedOn w:val="DefaultParagraphFont"/>
    <w:link w:val="Style2"/>
    <w:rsid w:val="007A2CC4"/>
  </w:style>
  <w:style w:type="paragraph" w:customStyle="1" w:styleId="BureauFormat">
    <w:name w:val="Bureau Format"/>
    <w:basedOn w:val="NoSpacing"/>
    <w:link w:val="BureauFormatChar"/>
    <w:autoRedefine/>
    <w:rsid w:val="004F7734"/>
  </w:style>
  <w:style w:type="character" w:customStyle="1" w:styleId="BureauFormatChar">
    <w:name w:val="Bureau Format Char"/>
    <w:basedOn w:val="DefaultParagraphFont"/>
    <w:link w:val="BureauFormat"/>
    <w:rsid w:val="004F7734"/>
  </w:style>
  <w:style w:type="character" w:customStyle="1" w:styleId="NoSpacingChar">
    <w:name w:val="No Spacing Char"/>
    <w:basedOn w:val="DefaultParagraphFont"/>
    <w:link w:val="NoSpacing"/>
    <w:uiPriority w:val="1"/>
    <w:rsid w:val="004F7734"/>
  </w:style>
  <w:style w:type="paragraph" w:customStyle="1" w:styleId="BureauDefault">
    <w:name w:val="Bureau Default"/>
    <w:basedOn w:val="NoSpacing"/>
    <w:link w:val="BureauDefaultChar"/>
    <w:qFormat/>
    <w:rsid w:val="002B0C7F"/>
  </w:style>
  <w:style w:type="character" w:customStyle="1" w:styleId="BureauDefaultChar">
    <w:name w:val="Bureau Default Char"/>
    <w:basedOn w:val="NoSpacingChar"/>
    <w:link w:val="BureauDefault"/>
    <w:rsid w:val="002B0C7F"/>
  </w:style>
  <w:style w:type="paragraph" w:styleId="BalloonText">
    <w:name w:val="Balloon Text"/>
    <w:basedOn w:val="Normal"/>
    <w:link w:val="BalloonTextChar"/>
    <w:uiPriority w:val="99"/>
    <w:semiHidden/>
    <w:unhideWhenUsed/>
    <w:rsid w:val="00D2035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</dc:creator>
  <cp:lastModifiedBy>TTB</cp:lastModifiedBy>
  <cp:revision>6</cp:revision>
  <cp:lastPrinted>2011-04-05T17:34:00Z</cp:lastPrinted>
  <dcterms:created xsi:type="dcterms:W3CDTF">2011-04-04T21:16:00Z</dcterms:created>
  <dcterms:modified xsi:type="dcterms:W3CDTF">2011-04-05T17:34:00Z</dcterms:modified>
</cp:coreProperties>
</file>