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48A9E6D" w14:textId="4A7F1AF3" w:rsidR="00695D96" w:rsidRDefault="000015E7" w:rsidP="00695D96">
      <w:pPr>
        <w:pStyle w:val="Title"/>
        <w:widowControl w:val="0"/>
        <w:spacing w:before="720" w:after="480"/>
      </w:pPr>
      <w:sdt>
        <w:sdtPr>
          <w:rPr>
            <w:rStyle w:val="TitleChar"/>
          </w:rPr>
          <w:alias w:val="Title"/>
          <w:tag w:val="Title"/>
          <w:id w:val="-1848323410"/>
          <w:placeholder>
            <w:docPart w:val="8CA06AC249B0475FB5287DAAF4E9248C"/>
          </w:placeholder>
        </w:sdtPr>
        <w:sdtEndPr>
          <w:rPr>
            <w:rStyle w:val="DefaultParagraphFont"/>
          </w:rPr>
        </w:sdtEndPr>
        <w:sdtContent>
          <w:r w:rsidR="00CA5CD4">
            <w:rPr>
              <w:rStyle w:val="TitleChar"/>
            </w:rPr>
            <w:t>Add Us In:</w:t>
          </w:r>
          <w:r w:rsidR="00505DDC">
            <w:rPr>
              <w:rStyle w:val="TitleChar"/>
            </w:rPr>
            <w:t xml:space="preserve"> </w:t>
          </w:r>
          <w:r w:rsidR="00505DDC">
            <w:t xml:space="preserve">Draft </w:t>
          </w:r>
          <w:r w:rsidR="00A26253">
            <w:t xml:space="preserve">Online </w:t>
          </w:r>
          <w:r w:rsidR="00505DDC">
            <w:t xml:space="preserve">Consortium </w:t>
          </w:r>
          <w:r w:rsidR="00A26253">
            <w:t xml:space="preserve">Stakeholder </w:t>
          </w:r>
          <w:r w:rsidR="00505DDC">
            <w:t>Survey</w:t>
          </w:r>
        </w:sdtContent>
      </w:sdt>
    </w:p>
    <w:sdt>
      <w:sdtPr>
        <w:rPr>
          <w:rStyle w:val="SubtitleChar"/>
        </w:rPr>
        <w:alias w:val="Agency"/>
        <w:tag w:val="Agency"/>
        <w:id w:val="1473644628"/>
        <w:placeholder>
          <w:docPart w:val="CD70C89FBD5E42E495291977FE1137EB"/>
        </w:placeholder>
      </w:sdtPr>
      <w:sdtEndPr>
        <w:rPr>
          <w:rStyle w:val="DefaultParagraphFont"/>
          <w:iCs/>
        </w:rPr>
      </w:sdtEndPr>
      <w:sdtContent>
        <w:p w14:paraId="64EC99EE" w14:textId="77777777" w:rsidR="00695D96" w:rsidRPr="00CA5CD4" w:rsidRDefault="00CA5CD4" w:rsidP="00CA5CD4">
          <w:pPr>
            <w:pStyle w:val="Subtitle"/>
            <w:rPr>
              <w:iCs w:val="0"/>
            </w:rPr>
          </w:pPr>
          <w:r>
            <w:rPr>
              <w:rStyle w:val="SubtitleChar"/>
            </w:rPr>
            <w:t>Office of Disability Employment Policy</w:t>
          </w:r>
          <w:r>
            <w:rPr>
              <w:rStyle w:val="SubtitleChar"/>
            </w:rPr>
            <w:br/>
            <w:t>U.S. Department of Labor</w:t>
          </w:r>
        </w:p>
      </w:sdtContent>
    </w:sdt>
    <w:sdt>
      <w:sdtPr>
        <w:alias w:val="Date"/>
        <w:tag w:val="Date"/>
        <w:id w:val="952905024"/>
        <w:placeholder>
          <w:docPart w:val="CD7575D4F5404A44BBC282E2AA611ABE"/>
        </w:placeholder>
        <w:date w:fullDate="2013-04-12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63DA3399" w14:textId="77777777" w:rsidR="00695D96" w:rsidRDefault="00CA5CD4" w:rsidP="00695D96">
          <w:pPr>
            <w:spacing w:before="360" w:after="480"/>
          </w:pPr>
          <w:r>
            <w:t>April 12, 2013</w:t>
          </w:r>
        </w:p>
      </w:sdtContent>
    </w:sdt>
    <w:p w14:paraId="65E555FE" w14:textId="77777777" w:rsidR="00494A90" w:rsidRDefault="00494A90" w:rsidP="00EC26D9">
      <w:pPr>
        <w:pStyle w:val="NoSpacing"/>
        <w:rPr>
          <w:rStyle w:val="De-emphasis"/>
        </w:rPr>
      </w:pPr>
    </w:p>
    <w:p w14:paraId="2A20F0BA" w14:textId="77777777" w:rsidR="00494A90" w:rsidRDefault="00494A90" w:rsidP="00EC26D9">
      <w:pPr>
        <w:pStyle w:val="NoSpacing"/>
        <w:rPr>
          <w:rStyle w:val="De-emphasis"/>
        </w:rPr>
      </w:pPr>
    </w:p>
    <w:p w14:paraId="040C20F6" w14:textId="77777777" w:rsidR="00494A90" w:rsidRDefault="00494A90" w:rsidP="00EC26D9">
      <w:pPr>
        <w:pStyle w:val="NoSpacing"/>
        <w:rPr>
          <w:rStyle w:val="De-emphasis"/>
        </w:rPr>
      </w:pPr>
    </w:p>
    <w:p w14:paraId="60591FC2" w14:textId="77777777" w:rsidR="00494A90" w:rsidRDefault="00494A90" w:rsidP="00EC26D9">
      <w:pPr>
        <w:pStyle w:val="NoSpacing"/>
        <w:rPr>
          <w:rStyle w:val="De-emphasis"/>
        </w:rPr>
      </w:pPr>
    </w:p>
    <w:p w14:paraId="0B8C46EA" w14:textId="77777777" w:rsidR="00494A90" w:rsidRDefault="00494A90" w:rsidP="00EC26D9">
      <w:pPr>
        <w:pStyle w:val="NoSpacing"/>
        <w:rPr>
          <w:rStyle w:val="De-emphasis"/>
        </w:rPr>
      </w:pPr>
    </w:p>
    <w:p w14:paraId="1F89364F" w14:textId="77777777" w:rsidR="00494A90" w:rsidRDefault="00494A90" w:rsidP="00EC26D9">
      <w:pPr>
        <w:pStyle w:val="NoSpacing"/>
        <w:rPr>
          <w:rStyle w:val="De-emphasis"/>
        </w:rPr>
      </w:pPr>
    </w:p>
    <w:p w14:paraId="6DF52A1F" w14:textId="77777777" w:rsidR="00494A90" w:rsidRDefault="00494A90" w:rsidP="00EC26D9">
      <w:pPr>
        <w:pStyle w:val="NoSpacing"/>
        <w:rPr>
          <w:rStyle w:val="De-emphasis"/>
        </w:rPr>
      </w:pPr>
    </w:p>
    <w:p w14:paraId="715DD4A8" w14:textId="77777777" w:rsidR="00494A90" w:rsidRDefault="00494A90" w:rsidP="00EC26D9">
      <w:pPr>
        <w:pStyle w:val="NoSpacing"/>
        <w:rPr>
          <w:rStyle w:val="De-emphasis"/>
        </w:rPr>
      </w:pPr>
    </w:p>
    <w:p w14:paraId="091CF5E8" w14:textId="77777777" w:rsidR="00494A90" w:rsidRDefault="00494A90" w:rsidP="00EC26D9">
      <w:pPr>
        <w:pStyle w:val="NoSpacing"/>
        <w:rPr>
          <w:rStyle w:val="De-emphasis"/>
        </w:rPr>
      </w:pPr>
    </w:p>
    <w:p w14:paraId="56243DA0" w14:textId="77777777" w:rsidR="00494A90" w:rsidRDefault="00494A90" w:rsidP="00EC26D9">
      <w:pPr>
        <w:pStyle w:val="NoSpacing"/>
        <w:rPr>
          <w:rStyle w:val="De-emphasis"/>
        </w:rPr>
      </w:pPr>
    </w:p>
    <w:p w14:paraId="583158DC" w14:textId="77777777" w:rsidR="00494A90" w:rsidRDefault="00494A90" w:rsidP="00EC26D9">
      <w:pPr>
        <w:pStyle w:val="NoSpacing"/>
        <w:rPr>
          <w:rStyle w:val="De-emphasis"/>
        </w:rPr>
      </w:pPr>
    </w:p>
    <w:p w14:paraId="05B7BDC0" w14:textId="77777777" w:rsidR="008522D5" w:rsidRDefault="008522D5" w:rsidP="00EC26D9">
      <w:pPr>
        <w:pStyle w:val="NoSpacing"/>
        <w:rPr>
          <w:rStyle w:val="De-emphasis"/>
        </w:rPr>
      </w:pPr>
    </w:p>
    <w:p w14:paraId="475D0F65" w14:textId="77777777" w:rsidR="00494A90" w:rsidRDefault="00494A90" w:rsidP="00EC26D9">
      <w:pPr>
        <w:pStyle w:val="NoSpacing"/>
        <w:rPr>
          <w:rStyle w:val="De-emphasis"/>
        </w:rPr>
      </w:pPr>
    </w:p>
    <w:p w14:paraId="58248196" w14:textId="77777777" w:rsidR="00494A90" w:rsidRDefault="00494A90" w:rsidP="00EC26D9">
      <w:pPr>
        <w:pStyle w:val="NoSpacing"/>
        <w:rPr>
          <w:rStyle w:val="De-emphasis"/>
        </w:rPr>
      </w:pPr>
    </w:p>
    <w:p w14:paraId="44FA6340" w14:textId="77777777" w:rsidR="00695D96" w:rsidRPr="00EC26D9" w:rsidRDefault="00EC26D9" w:rsidP="00EC26D9">
      <w:pPr>
        <w:pStyle w:val="NoSpacing"/>
        <w:rPr>
          <w:rStyle w:val="De-emphasis"/>
        </w:rPr>
      </w:pPr>
      <w:r w:rsidRPr="00EC26D9">
        <w:rPr>
          <w:rStyle w:val="De-emphasis"/>
        </w:rPr>
        <w:t>Submitted to:</w:t>
      </w:r>
    </w:p>
    <w:p w14:paraId="4E761E64" w14:textId="77777777" w:rsidR="001802BE" w:rsidRDefault="001802BE" w:rsidP="001802BE">
      <w:pPr>
        <w:pStyle w:val="NoSpacing"/>
      </w:pPr>
      <w:r>
        <w:t>Department of Labor</w:t>
      </w:r>
    </w:p>
    <w:p w14:paraId="2478C6E2" w14:textId="77777777" w:rsidR="001802BE" w:rsidRDefault="001802BE" w:rsidP="001802BE">
      <w:pPr>
        <w:pStyle w:val="NoSpacing"/>
      </w:pPr>
      <w:r>
        <w:t>The Office of Disability Employment Policy (ODEP)</w:t>
      </w:r>
    </w:p>
    <w:p w14:paraId="48729CCD" w14:textId="6AE31B0E" w:rsidR="001802BE" w:rsidRDefault="001802BE" w:rsidP="001802BE">
      <w:pPr>
        <w:pStyle w:val="NoSpacing"/>
      </w:pPr>
      <w:r>
        <w:t>200 Constitution Avenue</w:t>
      </w:r>
      <w:r w:rsidR="00114410">
        <w:t>,</w:t>
      </w:r>
      <w:r>
        <w:t xml:space="preserve"> NW</w:t>
      </w:r>
    </w:p>
    <w:p w14:paraId="54BE72F4" w14:textId="6FF62FFF" w:rsidR="00695D96" w:rsidRDefault="001802BE" w:rsidP="001802BE">
      <w:pPr>
        <w:pStyle w:val="NoSpacing"/>
      </w:pPr>
      <w:r>
        <w:t>Washington, DC 20210</w:t>
      </w:r>
    </w:p>
    <w:p w14:paraId="294CD947" w14:textId="77777777" w:rsidR="00695D96" w:rsidRDefault="00695D96" w:rsidP="00EC26D9">
      <w:pPr>
        <w:pStyle w:val="NoSpacing"/>
      </w:pPr>
    </w:p>
    <w:p w14:paraId="485F5132" w14:textId="77777777" w:rsidR="00494A90" w:rsidRDefault="00494A90" w:rsidP="00EC26D9">
      <w:pPr>
        <w:pStyle w:val="NoSpacing"/>
      </w:pPr>
    </w:p>
    <w:p w14:paraId="04383C15" w14:textId="77777777" w:rsidR="00695D96" w:rsidRPr="00EC26D9" w:rsidRDefault="00EC26D9" w:rsidP="00EC26D9">
      <w:pPr>
        <w:pStyle w:val="NoSpacing"/>
        <w:rPr>
          <w:rStyle w:val="De-emphasis"/>
        </w:rPr>
      </w:pPr>
      <w:r w:rsidRPr="00EC26D9">
        <w:rPr>
          <w:rStyle w:val="De-emphasis"/>
        </w:rPr>
        <w:t>Submitted by:</w:t>
      </w:r>
    </w:p>
    <w:p w14:paraId="7C65A972" w14:textId="77777777" w:rsidR="00695D96" w:rsidRPr="00EC26D9" w:rsidRDefault="00695D96" w:rsidP="00EC26D9">
      <w:pPr>
        <w:pStyle w:val="NoSpacing"/>
      </w:pPr>
      <w:r w:rsidRPr="00EC26D9">
        <w:t>Economic Systems Inc.</w:t>
      </w:r>
    </w:p>
    <w:p w14:paraId="632286FA" w14:textId="77777777" w:rsidR="00695D96" w:rsidRPr="00EC26D9" w:rsidRDefault="00695D96" w:rsidP="00EC26D9">
      <w:pPr>
        <w:pStyle w:val="NoSpacing"/>
      </w:pPr>
      <w:r w:rsidRPr="00EC26D9">
        <w:t>3141 Fairview Park Drive, Suite 700</w:t>
      </w:r>
    </w:p>
    <w:p w14:paraId="3EA11BBB" w14:textId="77777777" w:rsidR="00695D96" w:rsidRPr="00EC26D9" w:rsidRDefault="00695D96" w:rsidP="00EC26D9">
      <w:pPr>
        <w:pStyle w:val="NoSpacing"/>
      </w:pPr>
      <w:r w:rsidRPr="00EC26D9">
        <w:t>Falls Church, VA 22042</w:t>
      </w:r>
    </w:p>
    <w:p w14:paraId="45B1B8E3" w14:textId="77777777" w:rsidR="00695D96" w:rsidRPr="00EC26D9" w:rsidRDefault="00C600A9" w:rsidP="00EC26D9">
      <w:pPr>
        <w:pStyle w:val="NoSpacing"/>
      </w:pPr>
      <w:r w:rsidRPr="00EC26D9">
        <w:t>703.642.</w:t>
      </w:r>
      <w:r w:rsidR="00695D96" w:rsidRPr="00EC26D9">
        <w:t>5225</w:t>
      </w:r>
    </w:p>
    <w:p w14:paraId="4E0EC224" w14:textId="77777777" w:rsidR="00C600A9" w:rsidRPr="00EC26D9" w:rsidRDefault="000015E7" w:rsidP="00EC26D9">
      <w:pPr>
        <w:pStyle w:val="NoSpacing"/>
      </w:pPr>
      <w:hyperlink r:id="rId9" w:history="1">
        <w:r w:rsidR="00C600A9" w:rsidRPr="00EC26D9">
          <w:rPr>
            <w:rStyle w:val="Hyperlink"/>
            <w:color w:val="404040" w:themeColor="text1" w:themeTint="BF"/>
            <w:u w:val="none"/>
          </w:rPr>
          <w:t>www.econsys.com</w:t>
        </w:r>
      </w:hyperlink>
    </w:p>
    <w:p w14:paraId="1DF80ED4" w14:textId="4F1E6AAA" w:rsidR="00637FDA" w:rsidRDefault="00637FDA" w:rsidP="00443F11">
      <w:pPr>
        <w:spacing w:line="240" w:lineRule="auto"/>
        <w:sectPr w:rsidR="00637FDA" w:rsidSect="00EF08A3"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sdt>
      <w:sdtPr>
        <w:rPr>
          <w:rFonts w:asciiTheme="minorHAnsi" w:eastAsiaTheme="minorHAnsi" w:hAnsiTheme="minorHAnsi" w:cs="Times New Roman"/>
          <w:bCs w:val="0"/>
          <w:spacing w:val="0"/>
          <w:sz w:val="22"/>
          <w:szCs w:val="20"/>
          <w:lang w:bidi="ar-SA"/>
        </w:rPr>
        <w:id w:val="-1663230860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1DB572AE" w14:textId="77777777" w:rsidR="00C600A9" w:rsidRDefault="00C600A9">
          <w:pPr>
            <w:pStyle w:val="TOCHeading"/>
          </w:pPr>
          <w:r>
            <w:t>Contents</w:t>
          </w:r>
        </w:p>
        <w:p w14:paraId="3364D310" w14:textId="77777777" w:rsidR="00265396" w:rsidRDefault="00C600A9">
          <w:pPr>
            <w:pStyle w:val="TOC1"/>
            <w:rPr>
              <w:rFonts w:eastAsiaTheme="minorEastAsia" w:cstheme="minorBidi"/>
              <w:noProof/>
              <w:color w:val="auto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53540691" w:history="1">
            <w:r w:rsidR="00265396" w:rsidRPr="00D26A01">
              <w:rPr>
                <w:rStyle w:val="Hyperlink"/>
                <w:noProof/>
              </w:rPr>
              <w:t>I.</w:t>
            </w:r>
            <w:r w:rsidR="00265396">
              <w:rPr>
                <w:rFonts w:eastAsiaTheme="minorEastAsia" w:cstheme="minorBidi"/>
                <w:noProof/>
                <w:color w:val="auto"/>
                <w:szCs w:val="22"/>
              </w:rPr>
              <w:tab/>
            </w:r>
            <w:r w:rsidR="00265396" w:rsidRPr="00D26A01">
              <w:rPr>
                <w:rStyle w:val="Hyperlink"/>
                <w:noProof/>
              </w:rPr>
              <w:t>Introduction</w:t>
            </w:r>
            <w:r w:rsidR="00265396">
              <w:rPr>
                <w:noProof/>
                <w:webHidden/>
              </w:rPr>
              <w:tab/>
            </w:r>
            <w:r w:rsidR="00265396">
              <w:rPr>
                <w:noProof/>
                <w:webHidden/>
              </w:rPr>
              <w:fldChar w:fldCharType="begin"/>
            </w:r>
            <w:r w:rsidR="00265396">
              <w:rPr>
                <w:noProof/>
                <w:webHidden/>
              </w:rPr>
              <w:instrText xml:space="preserve"> PAGEREF _Toc353540691 \h </w:instrText>
            </w:r>
            <w:r w:rsidR="00265396">
              <w:rPr>
                <w:noProof/>
                <w:webHidden/>
              </w:rPr>
            </w:r>
            <w:r w:rsidR="00265396">
              <w:rPr>
                <w:noProof/>
                <w:webHidden/>
              </w:rPr>
              <w:fldChar w:fldCharType="separate"/>
            </w:r>
            <w:r w:rsidR="00265396">
              <w:rPr>
                <w:noProof/>
                <w:webHidden/>
              </w:rPr>
              <w:t>1</w:t>
            </w:r>
            <w:r w:rsidR="00265396">
              <w:rPr>
                <w:noProof/>
                <w:webHidden/>
              </w:rPr>
              <w:fldChar w:fldCharType="end"/>
            </w:r>
          </w:hyperlink>
        </w:p>
        <w:p w14:paraId="3E01EB26" w14:textId="77777777" w:rsidR="00265396" w:rsidRDefault="000015E7">
          <w:pPr>
            <w:pStyle w:val="TOC1"/>
            <w:rPr>
              <w:rFonts w:eastAsiaTheme="minorEastAsia" w:cstheme="minorBidi"/>
              <w:noProof/>
              <w:color w:val="auto"/>
              <w:szCs w:val="22"/>
            </w:rPr>
          </w:pPr>
          <w:hyperlink w:anchor="_Toc353540692" w:history="1">
            <w:r w:rsidR="00265396" w:rsidRPr="00D26A01">
              <w:rPr>
                <w:rStyle w:val="Hyperlink"/>
                <w:noProof/>
              </w:rPr>
              <w:t>II.</w:t>
            </w:r>
            <w:r w:rsidR="00265396">
              <w:rPr>
                <w:rFonts w:eastAsiaTheme="minorEastAsia" w:cstheme="minorBidi"/>
                <w:noProof/>
                <w:color w:val="auto"/>
                <w:szCs w:val="22"/>
              </w:rPr>
              <w:tab/>
            </w:r>
            <w:r w:rsidR="00265396" w:rsidRPr="00D26A01">
              <w:rPr>
                <w:rStyle w:val="Hyperlink"/>
                <w:noProof/>
              </w:rPr>
              <w:t>Add Us In Consortium Stakeholder Survey</w:t>
            </w:r>
            <w:r w:rsidR="00265396">
              <w:rPr>
                <w:noProof/>
                <w:webHidden/>
              </w:rPr>
              <w:tab/>
            </w:r>
            <w:r w:rsidR="00265396">
              <w:rPr>
                <w:noProof/>
                <w:webHidden/>
              </w:rPr>
              <w:fldChar w:fldCharType="begin"/>
            </w:r>
            <w:r w:rsidR="00265396">
              <w:rPr>
                <w:noProof/>
                <w:webHidden/>
              </w:rPr>
              <w:instrText xml:space="preserve"> PAGEREF _Toc353540692 \h </w:instrText>
            </w:r>
            <w:r w:rsidR="00265396">
              <w:rPr>
                <w:noProof/>
                <w:webHidden/>
              </w:rPr>
            </w:r>
            <w:r w:rsidR="00265396">
              <w:rPr>
                <w:noProof/>
                <w:webHidden/>
              </w:rPr>
              <w:fldChar w:fldCharType="separate"/>
            </w:r>
            <w:r w:rsidR="00265396">
              <w:rPr>
                <w:noProof/>
                <w:webHidden/>
              </w:rPr>
              <w:t>2</w:t>
            </w:r>
            <w:r w:rsidR="00265396">
              <w:rPr>
                <w:noProof/>
                <w:webHidden/>
              </w:rPr>
              <w:fldChar w:fldCharType="end"/>
            </w:r>
          </w:hyperlink>
        </w:p>
        <w:p w14:paraId="6AA6DE94" w14:textId="77777777" w:rsidR="00265396" w:rsidRDefault="000015E7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color w:val="auto"/>
              <w:szCs w:val="22"/>
            </w:rPr>
          </w:pPr>
          <w:hyperlink w:anchor="_Toc353540693" w:history="1">
            <w:r w:rsidR="00265396" w:rsidRPr="00D26A01">
              <w:rPr>
                <w:rStyle w:val="Hyperlink"/>
                <w:noProof/>
              </w:rPr>
              <w:t>Engagement</w:t>
            </w:r>
            <w:r w:rsidR="00265396">
              <w:rPr>
                <w:noProof/>
                <w:webHidden/>
              </w:rPr>
              <w:tab/>
            </w:r>
            <w:r w:rsidR="00265396">
              <w:rPr>
                <w:noProof/>
                <w:webHidden/>
              </w:rPr>
              <w:fldChar w:fldCharType="begin"/>
            </w:r>
            <w:r w:rsidR="00265396">
              <w:rPr>
                <w:noProof/>
                <w:webHidden/>
              </w:rPr>
              <w:instrText xml:space="preserve"> PAGEREF _Toc353540693 \h </w:instrText>
            </w:r>
            <w:r w:rsidR="00265396">
              <w:rPr>
                <w:noProof/>
                <w:webHidden/>
              </w:rPr>
            </w:r>
            <w:r w:rsidR="00265396">
              <w:rPr>
                <w:noProof/>
                <w:webHidden/>
              </w:rPr>
              <w:fldChar w:fldCharType="separate"/>
            </w:r>
            <w:r w:rsidR="00265396">
              <w:rPr>
                <w:noProof/>
                <w:webHidden/>
              </w:rPr>
              <w:t>2</w:t>
            </w:r>
            <w:r w:rsidR="00265396">
              <w:rPr>
                <w:noProof/>
                <w:webHidden/>
              </w:rPr>
              <w:fldChar w:fldCharType="end"/>
            </w:r>
          </w:hyperlink>
        </w:p>
        <w:p w14:paraId="1EB5C270" w14:textId="77777777" w:rsidR="00265396" w:rsidRDefault="000015E7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color w:val="auto"/>
              <w:szCs w:val="22"/>
            </w:rPr>
          </w:pPr>
          <w:hyperlink w:anchor="_Toc353540694" w:history="1">
            <w:r w:rsidR="00265396" w:rsidRPr="00D26A01">
              <w:rPr>
                <w:rStyle w:val="Hyperlink"/>
                <w:noProof/>
                <w:shd w:val="clear" w:color="auto" w:fill="FFFFFF"/>
              </w:rPr>
              <w:t>Collaboration</w:t>
            </w:r>
            <w:r w:rsidR="00265396">
              <w:rPr>
                <w:noProof/>
                <w:webHidden/>
              </w:rPr>
              <w:tab/>
            </w:r>
            <w:r w:rsidR="00265396">
              <w:rPr>
                <w:noProof/>
                <w:webHidden/>
              </w:rPr>
              <w:fldChar w:fldCharType="begin"/>
            </w:r>
            <w:r w:rsidR="00265396">
              <w:rPr>
                <w:noProof/>
                <w:webHidden/>
              </w:rPr>
              <w:instrText xml:space="preserve"> PAGEREF _Toc353540694 \h </w:instrText>
            </w:r>
            <w:r w:rsidR="00265396">
              <w:rPr>
                <w:noProof/>
                <w:webHidden/>
              </w:rPr>
            </w:r>
            <w:r w:rsidR="00265396">
              <w:rPr>
                <w:noProof/>
                <w:webHidden/>
              </w:rPr>
              <w:fldChar w:fldCharType="separate"/>
            </w:r>
            <w:r w:rsidR="00265396">
              <w:rPr>
                <w:noProof/>
                <w:webHidden/>
              </w:rPr>
              <w:t>3</w:t>
            </w:r>
            <w:r w:rsidR="00265396">
              <w:rPr>
                <w:noProof/>
                <w:webHidden/>
              </w:rPr>
              <w:fldChar w:fldCharType="end"/>
            </w:r>
          </w:hyperlink>
        </w:p>
        <w:p w14:paraId="3DF10107" w14:textId="77777777" w:rsidR="00265396" w:rsidRDefault="000015E7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color w:val="auto"/>
              <w:szCs w:val="22"/>
            </w:rPr>
          </w:pPr>
          <w:hyperlink w:anchor="_Toc353540695" w:history="1">
            <w:r w:rsidR="00265396" w:rsidRPr="00D26A01">
              <w:rPr>
                <w:rStyle w:val="Hyperlink"/>
                <w:noProof/>
              </w:rPr>
              <w:t>Leadership</w:t>
            </w:r>
            <w:r w:rsidR="00265396">
              <w:rPr>
                <w:noProof/>
                <w:webHidden/>
              </w:rPr>
              <w:tab/>
            </w:r>
            <w:r w:rsidR="00265396">
              <w:rPr>
                <w:noProof/>
                <w:webHidden/>
              </w:rPr>
              <w:fldChar w:fldCharType="begin"/>
            </w:r>
            <w:r w:rsidR="00265396">
              <w:rPr>
                <w:noProof/>
                <w:webHidden/>
              </w:rPr>
              <w:instrText xml:space="preserve"> PAGEREF _Toc353540695 \h </w:instrText>
            </w:r>
            <w:r w:rsidR="00265396">
              <w:rPr>
                <w:noProof/>
                <w:webHidden/>
              </w:rPr>
            </w:r>
            <w:r w:rsidR="00265396">
              <w:rPr>
                <w:noProof/>
                <w:webHidden/>
              </w:rPr>
              <w:fldChar w:fldCharType="separate"/>
            </w:r>
            <w:r w:rsidR="00265396">
              <w:rPr>
                <w:noProof/>
                <w:webHidden/>
              </w:rPr>
              <w:t>6</w:t>
            </w:r>
            <w:r w:rsidR="00265396">
              <w:rPr>
                <w:noProof/>
                <w:webHidden/>
              </w:rPr>
              <w:fldChar w:fldCharType="end"/>
            </w:r>
          </w:hyperlink>
        </w:p>
        <w:p w14:paraId="61C1482D" w14:textId="77777777" w:rsidR="00265396" w:rsidRDefault="000015E7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color w:val="auto"/>
              <w:szCs w:val="22"/>
            </w:rPr>
          </w:pPr>
          <w:hyperlink w:anchor="_Toc353540696" w:history="1">
            <w:r w:rsidR="00265396" w:rsidRPr="00D26A01">
              <w:rPr>
                <w:rStyle w:val="Hyperlink"/>
                <w:noProof/>
              </w:rPr>
              <w:t>Attitudes and Experiences</w:t>
            </w:r>
            <w:r w:rsidR="00265396">
              <w:rPr>
                <w:noProof/>
                <w:webHidden/>
              </w:rPr>
              <w:tab/>
            </w:r>
            <w:r w:rsidR="00265396">
              <w:rPr>
                <w:noProof/>
                <w:webHidden/>
              </w:rPr>
              <w:fldChar w:fldCharType="begin"/>
            </w:r>
            <w:r w:rsidR="00265396">
              <w:rPr>
                <w:noProof/>
                <w:webHidden/>
              </w:rPr>
              <w:instrText xml:space="preserve"> PAGEREF _Toc353540696 \h </w:instrText>
            </w:r>
            <w:r w:rsidR="00265396">
              <w:rPr>
                <w:noProof/>
                <w:webHidden/>
              </w:rPr>
            </w:r>
            <w:r w:rsidR="00265396">
              <w:rPr>
                <w:noProof/>
                <w:webHidden/>
              </w:rPr>
              <w:fldChar w:fldCharType="separate"/>
            </w:r>
            <w:r w:rsidR="00265396">
              <w:rPr>
                <w:noProof/>
                <w:webHidden/>
              </w:rPr>
              <w:t>8</w:t>
            </w:r>
            <w:r w:rsidR="00265396">
              <w:rPr>
                <w:noProof/>
                <w:webHidden/>
              </w:rPr>
              <w:fldChar w:fldCharType="end"/>
            </w:r>
          </w:hyperlink>
        </w:p>
        <w:p w14:paraId="4EFACFFF" w14:textId="77777777" w:rsidR="00265396" w:rsidRDefault="000015E7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color w:val="auto"/>
              <w:szCs w:val="22"/>
            </w:rPr>
          </w:pPr>
          <w:hyperlink w:anchor="_Toc353540697" w:history="1">
            <w:r w:rsidR="00265396" w:rsidRPr="00D26A01">
              <w:rPr>
                <w:rStyle w:val="Hyperlink"/>
                <w:noProof/>
                <w:shd w:val="clear" w:color="auto" w:fill="FFFFFF"/>
              </w:rPr>
              <w:t>Cultural Competence</w:t>
            </w:r>
            <w:r w:rsidR="00265396">
              <w:rPr>
                <w:noProof/>
                <w:webHidden/>
              </w:rPr>
              <w:tab/>
            </w:r>
            <w:r w:rsidR="00265396">
              <w:rPr>
                <w:noProof/>
                <w:webHidden/>
              </w:rPr>
              <w:fldChar w:fldCharType="begin"/>
            </w:r>
            <w:r w:rsidR="00265396">
              <w:rPr>
                <w:noProof/>
                <w:webHidden/>
              </w:rPr>
              <w:instrText xml:space="preserve"> PAGEREF _Toc353540697 \h </w:instrText>
            </w:r>
            <w:r w:rsidR="00265396">
              <w:rPr>
                <w:noProof/>
                <w:webHidden/>
              </w:rPr>
            </w:r>
            <w:r w:rsidR="00265396">
              <w:rPr>
                <w:noProof/>
                <w:webHidden/>
              </w:rPr>
              <w:fldChar w:fldCharType="separate"/>
            </w:r>
            <w:r w:rsidR="00265396">
              <w:rPr>
                <w:noProof/>
                <w:webHidden/>
              </w:rPr>
              <w:t>10</w:t>
            </w:r>
            <w:r w:rsidR="00265396">
              <w:rPr>
                <w:noProof/>
                <w:webHidden/>
              </w:rPr>
              <w:fldChar w:fldCharType="end"/>
            </w:r>
          </w:hyperlink>
        </w:p>
        <w:p w14:paraId="070A47D3" w14:textId="77777777" w:rsidR="00265396" w:rsidRDefault="000015E7">
          <w:pPr>
            <w:pStyle w:val="TOC1"/>
            <w:rPr>
              <w:rFonts w:eastAsiaTheme="minorEastAsia" w:cstheme="minorBidi"/>
              <w:noProof/>
              <w:color w:val="auto"/>
              <w:szCs w:val="22"/>
            </w:rPr>
          </w:pPr>
          <w:hyperlink w:anchor="_Toc353540698" w:history="1">
            <w:r w:rsidR="00265396" w:rsidRPr="00D26A01">
              <w:rPr>
                <w:rStyle w:val="Hyperlink"/>
                <w:noProof/>
              </w:rPr>
              <w:t>III.</w:t>
            </w:r>
            <w:r w:rsidR="00265396">
              <w:rPr>
                <w:rFonts w:eastAsiaTheme="minorEastAsia" w:cstheme="minorBidi"/>
                <w:noProof/>
                <w:color w:val="auto"/>
                <w:szCs w:val="22"/>
              </w:rPr>
              <w:tab/>
            </w:r>
            <w:r w:rsidR="00265396" w:rsidRPr="00D26A01">
              <w:rPr>
                <w:rStyle w:val="Hyperlink"/>
                <w:noProof/>
                <w:shd w:val="clear" w:color="auto" w:fill="FFFFFF"/>
              </w:rPr>
              <w:t>References</w:t>
            </w:r>
            <w:r w:rsidR="00265396">
              <w:rPr>
                <w:noProof/>
                <w:webHidden/>
              </w:rPr>
              <w:tab/>
            </w:r>
            <w:r w:rsidR="00265396">
              <w:rPr>
                <w:noProof/>
                <w:webHidden/>
              </w:rPr>
              <w:fldChar w:fldCharType="begin"/>
            </w:r>
            <w:r w:rsidR="00265396">
              <w:rPr>
                <w:noProof/>
                <w:webHidden/>
              </w:rPr>
              <w:instrText xml:space="preserve"> PAGEREF _Toc353540698 \h </w:instrText>
            </w:r>
            <w:r w:rsidR="00265396">
              <w:rPr>
                <w:noProof/>
                <w:webHidden/>
              </w:rPr>
            </w:r>
            <w:r w:rsidR="00265396">
              <w:rPr>
                <w:noProof/>
                <w:webHidden/>
              </w:rPr>
              <w:fldChar w:fldCharType="separate"/>
            </w:r>
            <w:r w:rsidR="00265396">
              <w:rPr>
                <w:noProof/>
                <w:webHidden/>
              </w:rPr>
              <w:t>17</w:t>
            </w:r>
            <w:r w:rsidR="00265396">
              <w:rPr>
                <w:noProof/>
                <w:webHidden/>
              </w:rPr>
              <w:fldChar w:fldCharType="end"/>
            </w:r>
          </w:hyperlink>
        </w:p>
        <w:p w14:paraId="6A13B359" w14:textId="0804531A" w:rsidR="00C600A9" w:rsidRDefault="00C600A9" w:rsidP="00695D96">
          <w:r>
            <w:rPr>
              <w:b/>
              <w:bCs/>
              <w:noProof/>
            </w:rPr>
            <w:fldChar w:fldCharType="end"/>
          </w:r>
        </w:p>
      </w:sdtContent>
    </w:sdt>
    <w:p w14:paraId="10D45A77" w14:textId="77777777" w:rsidR="00C600A9" w:rsidRPr="00EC26D9" w:rsidRDefault="00C600A9" w:rsidP="00695D96">
      <w:pPr>
        <w:rPr>
          <w:rStyle w:val="De-emphasis"/>
        </w:rPr>
        <w:sectPr w:rsidR="00C600A9" w:rsidRPr="00EC26D9" w:rsidSect="00B91E01">
          <w:head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3D9F47BF" w14:textId="77777777" w:rsidR="00F4472C" w:rsidRDefault="00C600A9" w:rsidP="00C600A9">
      <w:pPr>
        <w:pStyle w:val="Heading1"/>
      </w:pPr>
      <w:bookmarkStart w:id="1" w:name="_Toc353540691"/>
      <w:r>
        <w:lastRenderedPageBreak/>
        <w:t>I</w:t>
      </w:r>
      <w:r w:rsidR="008A79AE">
        <w:t>ntroduction</w:t>
      </w:r>
      <w:bookmarkEnd w:id="1"/>
      <w:r w:rsidR="007008A1">
        <w:t xml:space="preserve"> </w:t>
      </w:r>
    </w:p>
    <w:p w14:paraId="22902CED" w14:textId="543F0986" w:rsidR="001F179E" w:rsidRDefault="00CA5CD4" w:rsidP="001F179E">
      <w:r>
        <w:t>We developed the fol</w:t>
      </w:r>
      <w:r w:rsidR="00A26253">
        <w:t>lowing stakeholder</w:t>
      </w:r>
      <w:r w:rsidR="001F179E">
        <w:t xml:space="preserve"> survey instrument to be administered to all consortium participants. The survey is </w:t>
      </w:r>
      <w:r w:rsidR="00042EF2">
        <w:t>organized</w:t>
      </w:r>
      <w:r w:rsidR="001F179E">
        <w:t xml:space="preserve"> into several sections:</w:t>
      </w:r>
    </w:p>
    <w:p w14:paraId="10183EF7" w14:textId="77777777" w:rsidR="00042EF2" w:rsidRDefault="00042EF2" w:rsidP="006114CA">
      <w:pPr>
        <w:pStyle w:val="ListBullet"/>
        <w:ind w:left="720"/>
      </w:pPr>
      <w:r>
        <w:t>Engagement</w:t>
      </w:r>
    </w:p>
    <w:p w14:paraId="0D344C6C" w14:textId="77777777" w:rsidR="00042EF2" w:rsidRDefault="00042EF2" w:rsidP="006114CA">
      <w:pPr>
        <w:pStyle w:val="ListBullet"/>
        <w:ind w:left="720"/>
      </w:pPr>
      <w:r>
        <w:t>Collaboration</w:t>
      </w:r>
    </w:p>
    <w:p w14:paraId="5672E271" w14:textId="77777777" w:rsidR="001B0E52" w:rsidRDefault="001B0E52" w:rsidP="001B0E52">
      <w:pPr>
        <w:pStyle w:val="ListBullet"/>
        <w:ind w:left="720"/>
      </w:pPr>
      <w:r>
        <w:t>Leadership</w:t>
      </w:r>
    </w:p>
    <w:p w14:paraId="2A6471AD" w14:textId="4F2A166E" w:rsidR="00042EF2" w:rsidRDefault="00DB0FF2" w:rsidP="006114CA">
      <w:pPr>
        <w:pStyle w:val="ListBullet"/>
        <w:ind w:left="720"/>
      </w:pPr>
      <w:r>
        <w:t>Attitudes and Experiences</w:t>
      </w:r>
    </w:p>
    <w:p w14:paraId="74366ECB" w14:textId="77777777" w:rsidR="00042EF2" w:rsidRDefault="00042EF2" w:rsidP="006114CA">
      <w:pPr>
        <w:pStyle w:val="ListBullet"/>
        <w:ind w:left="720"/>
      </w:pPr>
      <w:r>
        <w:t>Cultural Competence</w:t>
      </w:r>
    </w:p>
    <w:p w14:paraId="4DA6158B" w14:textId="26CBDAB5" w:rsidR="006114CA" w:rsidRDefault="00691143" w:rsidP="00691143">
      <w:r>
        <w:t xml:space="preserve">Below, each section is labeled. However, participants will not see the </w:t>
      </w:r>
      <w:r w:rsidR="003853B5">
        <w:t>section headings</w:t>
      </w:r>
      <w:r w:rsidR="005C0D0D">
        <w:t xml:space="preserve"> when</w:t>
      </w:r>
      <w:r>
        <w:t xml:space="preserve"> the survey is administered. </w:t>
      </w:r>
      <w:r w:rsidR="003853B5">
        <w:t>Consortium membership will be pre-filled in items 8 and 9.</w:t>
      </w:r>
    </w:p>
    <w:p w14:paraId="674561DF" w14:textId="34DDC99D" w:rsidR="00691143" w:rsidRDefault="00795709" w:rsidP="00691143">
      <w:r>
        <w:t>The survey wil</w:t>
      </w:r>
      <w:r w:rsidR="006114CA">
        <w:t xml:space="preserve">l be administered through a Section 508 compliant </w:t>
      </w:r>
      <w:r w:rsidR="00327D26">
        <w:t xml:space="preserve">online </w:t>
      </w:r>
      <w:r w:rsidR="006114CA">
        <w:t>survey tool such as Survey Monkey. Responden</w:t>
      </w:r>
      <w:r w:rsidR="00327D26">
        <w:t>ts will receive a</w:t>
      </w:r>
      <w:r w:rsidR="006114CA">
        <w:t xml:space="preserve">n email containing a unique link for the survey. </w:t>
      </w:r>
      <w:r w:rsidR="00327D26">
        <w:t xml:space="preserve"> Occasional reminders will be sent to non-respondents with increasing frequency as the deadline for completing the survey approaches. To maximize response, we recommend an administration period of no less than three weeks. </w:t>
      </w:r>
    </w:p>
    <w:p w14:paraId="122F806A" w14:textId="737A0DFB" w:rsidR="00327D26" w:rsidRDefault="00327D26" w:rsidP="00691143">
      <w:r>
        <w:t xml:space="preserve">As email addresses are compiled for respondents, the </w:t>
      </w:r>
      <w:r w:rsidR="00A26253">
        <w:t xml:space="preserve">type of </w:t>
      </w:r>
      <w:r>
        <w:t>organizational affiliation</w:t>
      </w:r>
      <w:r w:rsidR="004D189B">
        <w:t xml:space="preserve"> and length of service</w:t>
      </w:r>
      <w:r>
        <w:t xml:space="preserve"> will be collected from consortium leadership.  Thus, it is not necessary to collect this data as part of the survey.</w:t>
      </w:r>
    </w:p>
    <w:p w14:paraId="52015872" w14:textId="77777777" w:rsidR="001B0E52" w:rsidRDefault="001B0E52" w:rsidP="00691143"/>
    <w:p w14:paraId="18AAEA54" w14:textId="77777777" w:rsidR="001B0E52" w:rsidRDefault="001B0E52" w:rsidP="00691143">
      <w:pPr>
        <w:sectPr w:rsidR="001B0E52" w:rsidSect="00EF08A3">
          <w:headerReference w:type="default" r:id="rId16"/>
          <w:footerReference w:type="default" r:id="rId1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BC8993A" w14:textId="2C977C0F" w:rsidR="000557BD" w:rsidRDefault="00B92534" w:rsidP="00081B18">
      <w:pPr>
        <w:pStyle w:val="Heading1"/>
      </w:pPr>
      <w:bookmarkStart w:id="2" w:name="_Toc353540692"/>
      <w:r>
        <w:lastRenderedPageBreak/>
        <w:t xml:space="preserve">Add Us In Consortium </w:t>
      </w:r>
      <w:r w:rsidR="00A26253">
        <w:t xml:space="preserve">Stakeholder </w:t>
      </w:r>
      <w:r>
        <w:t>Survey</w:t>
      </w:r>
      <w:bookmarkEnd w:id="2"/>
    </w:p>
    <w:p w14:paraId="09AB3185" w14:textId="1B851807" w:rsidR="001F179E" w:rsidRPr="001F179E" w:rsidRDefault="001F179E" w:rsidP="001F179E">
      <w:r>
        <w:rPr>
          <w:rFonts w:ascii="Calibri" w:hAnsi="Calibri"/>
          <w:color w:val="222222"/>
          <w:sz w:val="23"/>
          <w:szCs w:val="23"/>
          <w:shd w:val="clear" w:color="auto" w:fill="FFFFFF"/>
        </w:rPr>
        <w:t>Thank you for taking the time to complete this survey of consortium members for the Add Us In</w:t>
      </w:r>
      <w:r w:rsidR="00B92534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 (AUI</w:t>
      </w:r>
      <w:r w:rsidR="00FA5462">
        <w:rPr>
          <w:rFonts w:ascii="Calibri" w:hAnsi="Calibri"/>
          <w:color w:val="222222"/>
          <w:sz w:val="23"/>
          <w:szCs w:val="23"/>
          <w:shd w:val="clear" w:color="auto" w:fill="FFFFFF"/>
        </w:rPr>
        <w:t>) initiative</w:t>
      </w:r>
      <w:r>
        <w:rPr>
          <w:rFonts w:ascii="Calibri" w:hAnsi="Calibri"/>
          <w:color w:val="222222"/>
          <w:sz w:val="23"/>
          <w:szCs w:val="23"/>
          <w:shd w:val="clear" w:color="auto" w:fill="FFFFFF"/>
        </w:rPr>
        <w:t>. Your feedback is important and will help the O</w:t>
      </w:r>
      <w:r w:rsidR="00795709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ffice of </w:t>
      </w:r>
      <w:r>
        <w:rPr>
          <w:rFonts w:ascii="Calibri" w:hAnsi="Calibri"/>
          <w:color w:val="222222"/>
          <w:sz w:val="23"/>
          <w:szCs w:val="23"/>
          <w:shd w:val="clear" w:color="auto" w:fill="FFFFFF"/>
        </w:rPr>
        <w:t>D</w:t>
      </w:r>
      <w:r w:rsidR="00795709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isability </w:t>
      </w:r>
      <w:r>
        <w:rPr>
          <w:rFonts w:ascii="Calibri" w:hAnsi="Calibri"/>
          <w:color w:val="222222"/>
          <w:sz w:val="23"/>
          <w:szCs w:val="23"/>
          <w:shd w:val="clear" w:color="auto" w:fill="FFFFFF"/>
        </w:rPr>
        <w:t>E</w:t>
      </w:r>
      <w:r w:rsidR="00795709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mployment </w:t>
      </w:r>
      <w:r>
        <w:rPr>
          <w:rFonts w:ascii="Calibri" w:hAnsi="Calibri"/>
          <w:color w:val="222222"/>
          <w:sz w:val="23"/>
          <w:szCs w:val="23"/>
          <w:shd w:val="clear" w:color="auto" w:fill="FFFFFF"/>
        </w:rPr>
        <w:t>P</w:t>
      </w:r>
      <w:r w:rsidR="00795709">
        <w:rPr>
          <w:rFonts w:ascii="Calibri" w:hAnsi="Calibri"/>
          <w:color w:val="222222"/>
          <w:sz w:val="23"/>
          <w:szCs w:val="23"/>
          <w:shd w:val="clear" w:color="auto" w:fill="FFFFFF"/>
        </w:rPr>
        <w:t>olicy</w:t>
      </w:r>
      <w:r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 better </w:t>
      </w:r>
      <w:r w:rsidR="00547B1D">
        <w:rPr>
          <w:rFonts w:ascii="Calibri" w:hAnsi="Calibri"/>
          <w:color w:val="222222"/>
          <w:sz w:val="23"/>
          <w:szCs w:val="23"/>
          <w:shd w:val="clear" w:color="auto" w:fill="FFFFFF"/>
        </w:rPr>
        <w:t>understand the</w:t>
      </w:r>
      <w:r w:rsidR="00A66C92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 Add Us In consortium</w:t>
      </w:r>
      <w:r w:rsidR="00DD5B73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 </w:t>
      </w:r>
      <w:r w:rsidR="00F53D42">
        <w:rPr>
          <w:rFonts w:ascii="Calibri" w:hAnsi="Calibri"/>
          <w:color w:val="222222"/>
          <w:sz w:val="23"/>
          <w:szCs w:val="23"/>
          <w:shd w:val="clear" w:color="auto" w:fill="FFFFFF"/>
        </w:rPr>
        <w:t>collaborative</w:t>
      </w:r>
      <w:r w:rsidR="00A66C92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 process, leadershi</w:t>
      </w:r>
      <w:r w:rsidR="004D189B">
        <w:rPr>
          <w:rFonts w:ascii="Calibri" w:hAnsi="Calibri"/>
          <w:color w:val="222222"/>
          <w:sz w:val="23"/>
          <w:szCs w:val="23"/>
          <w:shd w:val="clear" w:color="auto" w:fill="FFFFFF"/>
        </w:rPr>
        <w:t>p and experiences</w:t>
      </w:r>
      <w:r w:rsidR="00637FDA">
        <w:rPr>
          <w:rFonts w:ascii="Calibri" w:hAnsi="Calibri"/>
          <w:color w:val="222222"/>
          <w:sz w:val="23"/>
          <w:szCs w:val="23"/>
          <w:shd w:val="clear" w:color="auto" w:fill="FFFFFF"/>
        </w:rPr>
        <w:t>.</w:t>
      </w:r>
      <w:r w:rsidR="00A66C92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  </w:t>
      </w:r>
      <w:r w:rsidR="00B56F96">
        <w:rPr>
          <w:rFonts w:ascii="Calibri" w:hAnsi="Calibri"/>
          <w:color w:val="222222"/>
          <w:sz w:val="23"/>
          <w:szCs w:val="23"/>
          <w:shd w:val="clear" w:color="auto" w:fill="FFFFFF"/>
        </w:rPr>
        <w:t>The items</w:t>
      </w:r>
      <w:r w:rsidR="00E33B15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 in this survey</w:t>
      </w:r>
      <w:r w:rsidR="00B56F96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 were developed</w:t>
      </w:r>
      <w:r w:rsidR="00FB1B53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 to capture information that covers</w:t>
      </w:r>
      <w:r w:rsidR="00B56F96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 the full range of organizations and activities </w:t>
      </w:r>
      <w:r w:rsidR="00B04288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involved </w:t>
      </w:r>
      <w:r w:rsidR="00B56F96">
        <w:rPr>
          <w:rFonts w:ascii="Calibri" w:hAnsi="Calibri"/>
          <w:color w:val="222222"/>
          <w:sz w:val="23"/>
          <w:szCs w:val="23"/>
          <w:shd w:val="clear" w:color="auto" w:fill="FFFFFF"/>
        </w:rPr>
        <w:t>in Add Us I</w:t>
      </w:r>
      <w:r w:rsidR="00E33B15">
        <w:rPr>
          <w:rFonts w:ascii="Calibri" w:hAnsi="Calibri"/>
          <w:color w:val="222222"/>
          <w:sz w:val="23"/>
          <w:szCs w:val="23"/>
          <w:shd w:val="clear" w:color="auto" w:fill="FFFFFF"/>
        </w:rPr>
        <w:t>n.  Consequently, some items may re</w:t>
      </w:r>
      <w:r w:rsidR="00311043">
        <w:rPr>
          <w:rFonts w:ascii="Calibri" w:hAnsi="Calibri"/>
          <w:color w:val="222222"/>
          <w:sz w:val="23"/>
          <w:szCs w:val="23"/>
          <w:shd w:val="clear" w:color="auto" w:fill="FFFFFF"/>
        </w:rPr>
        <w:t>sonate more with your experiences than others</w:t>
      </w:r>
      <w:r w:rsidR="00B56F96">
        <w:rPr>
          <w:rFonts w:ascii="Calibri" w:hAnsi="Calibri"/>
          <w:color w:val="222222"/>
          <w:sz w:val="23"/>
          <w:szCs w:val="23"/>
          <w:shd w:val="clear" w:color="auto" w:fill="FFFFFF"/>
        </w:rPr>
        <w:t>.  Please click on the responses that best r</w:t>
      </w:r>
      <w:r w:rsidR="00FB1B53">
        <w:rPr>
          <w:rFonts w:ascii="Calibri" w:hAnsi="Calibri"/>
          <w:color w:val="222222"/>
          <w:sz w:val="23"/>
          <w:szCs w:val="23"/>
          <w:shd w:val="clear" w:color="auto" w:fill="FFFFFF"/>
        </w:rPr>
        <w:t>epresent your views and perspectives</w:t>
      </w:r>
      <w:r w:rsidR="007572D0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.  Your responses will be held confidentially and we will not produce any report that identifies you individually.    Aggregate responses will be used to help </w:t>
      </w:r>
      <w:r w:rsidR="00311043">
        <w:rPr>
          <w:rFonts w:ascii="Calibri" w:hAnsi="Calibri"/>
          <w:color w:val="222222"/>
          <w:sz w:val="23"/>
          <w:szCs w:val="23"/>
          <w:shd w:val="clear" w:color="auto" w:fill="FFFFFF"/>
        </w:rPr>
        <w:t>ODEP i</w:t>
      </w:r>
      <w:r w:rsidR="007572D0"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mprove </w:t>
      </w:r>
      <w:r w:rsidR="00311043">
        <w:rPr>
          <w:rFonts w:ascii="Calibri" w:hAnsi="Calibri"/>
          <w:color w:val="222222"/>
          <w:sz w:val="23"/>
          <w:szCs w:val="23"/>
          <w:shd w:val="clear" w:color="auto" w:fill="FFFFFF"/>
        </w:rPr>
        <w:t>service delivery, products and communications</w:t>
      </w:r>
      <w:r w:rsidR="007572D0">
        <w:rPr>
          <w:rFonts w:ascii="Calibri" w:hAnsi="Calibri"/>
          <w:color w:val="222222"/>
          <w:sz w:val="23"/>
          <w:szCs w:val="23"/>
          <w:shd w:val="clear" w:color="auto" w:fill="FFFFFF"/>
        </w:rPr>
        <w:t>.</w:t>
      </w:r>
    </w:p>
    <w:p w14:paraId="07978114" w14:textId="77777777" w:rsidR="00CA5CD4" w:rsidRPr="00CA5CD4" w:rsidRDefault="00CA5CD4" w:rsidP="00CA5CD4">
      <w:pPr>
        <w:pStyle w:val="Heading2"/>
      </w:pPr>
      <w:bookmarkStart w:id="3" w:name="_Toc353540693"/>
      <w:r>
        <w:t>Engagement</w:t>
      </w:r>
      <w:bookmarkEnd w:id="3"/>
    </w:p>
    <w:p w14:paraId="5A3F93DC" w14:textId="04F0FD6D" w:rsidR="00CA5CD4" w:rsidRPr="00CA5CD4" w:rsidRDefault="00CA5CD4" w:rsidP="00CA5CD4">
      <w:pPr>
        <w:pStyle w:val="Lead"/>
      </w:pPr>
      <w:r w:rsidRPr="00CA5CD4">
        <w:t xml:space="preserve">1. How involved are you in the following </w:t>
      </w:r>
      <w:r w:rsidR="00DD5B73">
        <w:t>Add Us In consortium</w:t>
      </w:r>
      <w:r w:rsidR="00DD5B73" w:rsidRPr="00CA5CD4">
        <w:t xml:space="preserve"> </w:t>
      </w:r>
      <w:r w:rsidRPr="00CA5CD4">
        <w:t>activities?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4399"/>
        <w:gridCol w:w="1744"/>
        <w:gridCol w:w="1744"/>
        <w:gridCol w:w="1781"/>
        <w:gridCol w:w="1791"/>
        <w:gridCol w:w="1731"/>
      </w:tblGrid>
      <w:tr w:rsidR="00CA5CD4" w:rsidRPr="005C38DF" w14:paraId="4BE3A0A2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8" w:type="pct"/>
            <w:hideMark/>
          </w:tcPr>
          <w:p w14:paraId="54185695" w14:textId="77777777" w:rsidR="00CA5CD4" w:rsidRPr="005C38DF" w:rsidRDefault="00CA5CD4" w:rsidP="005C38DF">
            <w:pPr>
              <w:pStyle w:val="NoSpacing"/>
            </w:pPr>
          </w:p>
        </w:tc>
        <w:tc>
          <w:tcPr>
            <w:tcW w:w="661" w:type="pct"/>
            <w:hideMark/>
          </w:tcPr>
          <w:p w14:paraId="60EB5FD3" w14:textId="77777777" w:rsidR="001B0E52" w:rsidRDefault="00CA5CD4" w:rsidP="005C38DF">
            <w:pPr>
              <w:pStyle w:val="NoSpacing"/>
            </w:pPr>
            <w:r w:rsidRPr="005C38DF">
              <w:t xml:space="preserve">Not at all </w:t>
            </w:r>
          </w:p>
          <w:p w14:paraId="44BE6F0A" w14:textId="40C81737" w:rsidR="00CA5CD4" w:rsidRPr="005C38DF" w:rsidRDefault="00CA5CD4" w:rsidP="005C38DF">
            <w:pPr>
              <w:pStyle w:val="NoSpacing"/>
            </w:pPr>
            <w:r w:rsidRPr="005C38DF">
              <w:t>involved</w:t>
            </w:r>
          </w:p>
        </w:tc>
        <w:tc>
          <w:tcPr>
            <w:tcW w:w="661" w:type="pct"/>
            <w:hideMark/>
          </w:tcPr>
          <w:p w14:paraId="58B6B576" w14:textId="77777777" w:rsidR="00CA5CD4" w:rsidRPr="005C38DF" w:rsidRDefault="00CA5CD4" w:rsidP="005C38DF">
            <w:pPr>
              <w:pStyle w:val="NoSpacing"/>
            </w:pPr>
            <w:r w:rsidRPr="005C38DF">
              <w:t>A little involved</w:t>
            </w:r>
          </w:p>
        </w:tc>
        <w:tc>
          <w:tcPr>
            <w:tcW w:w="675" w:type="pct"/>
            <w:hideMark/>
          </w:tcPr>
          <w:p w14:paraId="1E18D455" w14:textId="77777777" w:rsidR="001B0E52" w:rsidRDefault="00CA5CD4" w:rsidP="005C38DF">
            <w:pPr>
              <w:pStyle w:val="NoSpacing"/>
            </w:pPr>
            <w:r w:rsidRPr="005C38DF">
              <w:t xml:space="preserve">Somewhat </w:t>
            </w:r>
          </w:p>
          <w:p w14:paraId="745C601B" w14:textId="39969553" w:rsidR="00CA5CD4" w:rsidRPr="005C38DF" w:rsidRDefault="00CA5CD4" w:rsidP="005C38DF">
            <w:pPr>
              <w:pStyle w:val="NoSpacing"/>
            </w:pPr>
            <w:r w:rsidRPr="005C38DF">
              <w:t>involved</w:t>
            </w:r>
          </w:p>
        </w:tc>
        <w:tc>
          <w:tcPr>
            <w:tcW w:w="679" w:type="pct"/>
            <w:hideMark/>
          </w:tcPr>
          <w:p w14:paraId="16DFEFC3" w14:textId="77777777" w:rsidR="00CA5CD4" w:rsidRPr="005C38DF" w:rsidRDefault="00CA5CD4" w:rsidP="005C38DF">
            <w:pPr>
              <w:pStyle w:val="NoSpacing"/>
            </w:pPr>
            <w:r w:rsidRPr="005C38DF">
              <w:t>Moderately involved</w:t>
            </w:r>
          </w:p>
        </w:tc>
        <w:tc>
          <w:tcPr>
            <w:tcW w:w="657" w:type="pct"/>
            <w:hideMark/>
          </w:tcPr>
          <w:p w14:paraId="27FDBA5F" w14:textId="77777777" w:rsidR="00CA5CD4" w:rsidRPr="005C38DF" w:rsidRDefault="00CA5CD4" w:rsidP="005C38DF">
            <w:pPr>
              <w:pStyle w:val="NoSpacing"/>
            </w:pPr>
            <w:r w:rsidRPr="005C38DF">
              <w:t>Very involved</w:t>
            </w:r>
          </w:p>
        </w:tc>
      </w:tr>
      <w:tr w:rsidR="00CA5CD4" w:rsidRPr="005C38DF" w14:paraId="48D02EA6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8" w:type="pct"/>
            <w:hideMark/>
          </w:tcPr>
          <w:p w14:paraId="769643AF" w14:textId="77777777" w:rsidR="00CA5CD4" w:rsidRPr="005C38DF" w:rsidRDefault="00CA5CD4" w:rsidP="005C38DF">
            <w:pPr>
              <w:pStyle w:val="NoSpacing"/>
            </w:pPr>
            <w:r w:rsidRPr="005C38DF">
              <w:t>Strategizing</w:t>
            </w:r>
          </w:p>
        </w:tc>
        <w:tc>
          <w:tcPr>
            <w:tcW w:w="661" w:type="pct"/>
            <w:hideMark/>
          </w:tcPr>
          <w:p w14:paraId="7DAF92CC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61" w:type="pct"/>
            <w:hideMark/>
          </w:tcPr>
          <w:p w14:paraId="539F909F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5" w:type="pct"/>
            <w:hideMark/>
          </w:tcPr>
          <w:p w14:paraId="2B7C0EFC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9" w:type="pct"/>
            <w:hideMark/>
          </w:tcPr>
          <w:p w14:paraId="5157B09D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57" w:type="pct"/>
            <w:hideMark/>
          </w:tcPr>
          <w:p w14:paraId="2C1F536C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  <w:tr w:rsidR="00CA5CD4" w:rsidRPr="005C38DF" w14:paraId="2171D52A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8" w:type="pct"/>
            <w:hideMark/>
          </w:tcPr>
          <w:p w14:paraId="759A7D07" w14:textId="77777777" w:rsidR="00CA5CD4" w:rsidRPr="005C38DF" w:rsidRDefault="00CA5CD4" w:rsidP="005C38DF">
            <w:pPr>
              <w:pStyle w:val="NoSpacing"/>
            </w:pPr>
            <w:r w:rsidRPr="005C38DF">
              <w:t>Recruiting businesses</w:t>
            </w:r>
          </w:p>
        </w:tc>
        <w:tc>
          <w:tcPr>
            <w:tcW w:w="661" w:type="pct"/>
            <w:hideMark/>
          </w:tcPr>
          <w:p w14:paraId="42BB76DF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61" w:type="pct"/>
            <w:hideMark/>
          </w:tcPr>
          <w:p w14:paraId="2CCC1045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5" w:type="pct"/>
            <w:hideMark/>
          </w:tcPr>
          <w:p w14:paraId="2B98F6F1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9" w:type="pct"/>
            <w:hideMark/>
          </w:tcPr>
          <w:p w14:paraId="26464728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57" w:type="pct"/>
            <w:hideMark/>
          </w:tcPr>
          <w:p w14:paraId="71248792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  <w:tr w:rsidR="00CA5CD4" w:rsidRPr="005C38DF" w14:paraId="7CB4B488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8" w:type="pct"/>
            <w:hideMark/>
          </w:tcPr>
          <w:p w14:paraId="270B801B" w14:textId="77777777" w:rsidR="00CA5CD4" w:rsidRPr="005C38DF" w:rsidRDefault="00CA5CD4" w:rsidP="005C38DF">
            <w:pPr>
              <w:pStyle w:val="NoSpacing"/>
            </w:pPr>
            <w:r w:rsidRPr="005C38DF">
              <w:t>Preparing businesses to hire and employ individuals with disabilities</w:t>
            </w:r>
          </w:p>
        </w:tc>
        <w:tc>
          <w:tcPr>
            <w:tcW w:w="661" w:type="pct"/>
            <w:hideMark/>
          </w:tcPr>
          <w:p w14:paraId="7F3E4919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61" w:type="pct"/>
            <w:hideMark/>
          </w:tcPr>
          <w:p w14:paraId="13873441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5" w:type="pct"/>
            <w:hideMark/>
          </w:tcPr>
          <w:p w14:paraId="44EC51F1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9" w:type="pct"/>
            <w:hideMark/>
          </w:tcPr>
          <w:p w14:paraId="39106A76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57" w:type="pct"/>
            <w:hideMark/>
          </w:tcPr>
          <w:p w14:paraId="45D0F786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  <w:tr w:rsidR="00CA5CD4" w:rsidRPr="005C38DF" w14:paraId="46F8AEEB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8" w:type="pct"/>
            <w:hideMark/>
          </w:tcPr>
          <w:p w14:paraId="3B7EB1FA" w14:textId="77777777" w:rsidR="00CA5CD4" w:rsidRPr="005C38DF" w:rsidRDefault="00CA5CD4" w:rsidP="005C38DF">
            <w:pPr>
              <w:pStyle w:val="NoSpacing"/>
            </w:pPr>
            <w:r w:rsidRPr="005C38DF">
              <w:t>Recruiting individuals with disabilities</w:t>
            </w:r>
          </w:p>
        </w:tc>
        <w:tc>
          <w:tcPr>
            <w:tcW w:w="661" w:type="pct"/>
            <w:hideMark/>
          </w:tcPr>
          <w:p w14:paraId="067EA54E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61" w:type="pct"/>
            <w:hideMark/>
          </w:tcPr>
          <w:p w14:paraId="439860E0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5" w:type="pct"/>
            <w:hideMark/>
          </w:tcPr>
          <w:p w14:paraId="47C94C6A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9" w:type="pct"/>
            <w:hideMark/>
          </w:tcPr>
          <w:p w14:paraId="10854C96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57" w:type="pct"/>
            <w:hideMark/>
          </w:tcPr>
          <w:p w14:paraId="64D7D44E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  <w:tr w:rsidR="00CA5CD4" w:rsidRPr="005C38DF" w14:paraId="4D78C95D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8" w:type="pct"/>
            <w:hideMark/>
          </w:tcPr>
          <w:p w14:paraId="4D5B4D81" w14:textId="77777777" w:rsidR="00CA5CD4" w:rsidRPr="005C38DF" w:rsidRDefault="00CA5CD4" w:rsidP="005C38DF">
            <w:pPr>
              <w:pStyle w:val="NoSpacing"/>
            </w:pPr>
            <w:r w:rsidRPr="005C38DF">
              <w:t>Preparing individuals with disabilities for employment</w:t>
            </w:r>
          </w:p>
        </w:tc>
        <w:tc>
          <w:tcPr>
            <w:tcW w:w="661" w:type="pct"/>
            <w:hideMark/>
          </w:tcPr>
          <w:p w14:paraId="42B9296D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61" w:type="pct"/>
            <w:hideMark/>
          </w:tcPr>
          <w:p w14:paraId="54771316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5" w:type="pct"/>
            <w:hideMark/>
          </w:tcPr>
          <w:p w14:paraId="772420AF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9" w:type="pct"/>
            <w:hideMark/>
          </w:tcPr>
          <w:p w14:paraId="4006D6C8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57" w:type="pct"/>
            <w:hideMark/>
          </w:tcPr>
          <w:p w14:paraId="616A7E36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  <w:tr w:rsidR="00CA5CD4" w:rsidRPr="005C38DF" w14:paraId="5D239968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8" w:type="pct"/>
            <w:hideMark/>
          </w:tcPr>
          <w:p w14:paraId="2DD1D645" w14:textId="77777777" w:rsidR="00CA5CD4" w:rsidRPr="005C38DF" w:rsidRDefault="00CA5CD4" w:rsidP="005C38DF">
            <w:pPr>
              <w:pStyle w:val="NoSpacing"/>
            </w:pPr>
            <w:r w:rsidRPr="005C38DF">
              <w:t>Matching individuals with disabilities with employer needs</w:t>
            </w:r>
          </w:p>
        </w:tc>
        <w:tc>
          <w:tcPr>
            <w:tcW w:w="661" w:type="pct"/>
            <w:hideMark/>
          </w:tcPr>
          <w:p w14:paraId="6615D49B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61" w:type="pct"/>
            <w:hideMark/>
          </w:tcPr>
          <w:p w14:paraId="6E8A1958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5" w:type="pct"/>
            <w:hideMark/>
          </w:tcPr>
          <w:p w14:paraId="42FB3968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9" w:type="pct"/>
            <w:hideMark/>
          </w:tcPr>
          <w:p w14:paraId="3AD62F1C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57" w:type="pct"/>
            <w:hideMark/>
          </w:tcPr>
          <w:p w14:paraId="45DA2754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  <w:tr w:rsidR="00CA5CD4" w:rsidRPr="005C38DF" w14:paraId="09FEBAA3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8" w:type="pct"/>
            <w:hideMark/>
          </w:tcPr>
          <w:p w14:paraId="39C10718" w14:textId="77777777" w:rsidR="00CA5CD4" w:rsidRPr="005C38DF" w:rsidRDefault="00CA5CD4" w:rsidP="005C38DF">
            <w:pPr>
              <w:pStyle w:val="NoSpacing"/>
            </w:pPr>
            <w:r w:rsidRPr="005C38DF">
              <w:t>Building relationships among businesses and community organizations</w:t>
            </w:r>
          </w:p>
        </w:tc>
        <w:tc>
          <w:tcPr>
            <w:tcW w:w="661" w:type="pct"/>
            <w:hideMark/>
          </w:tcPr>
          <w:p w14:paraId="3D39F52B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61" w:type="pct"/>
            <w:hideMark/>
          </w:tcPr>
          <w:p w14:paraId="737F371A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5" w:type="pct"/>
            <w:hideMark/>
          </w:tcPr>
          <w:p w14:paraId="7271E165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9" w:type="pct"/>
            <w:hideMark/>
          </w:tcPr>
          <w:p w14:paraId="15E0D0C3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57" w:type="pct"/>
            <w:hideMark/>
          </w:tcPr>
          <w:p w14:paraId="6CB5800F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  <w:tr w:rsidR="00CA5CD4" w:rsidRPr="005C38DF" w14:paraId="36630D21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8" w:type="pct"/>
            <w:hideMark/>
          </w:tcPr>
          <w:p w14:paraId="0C4AA402" w14:textId="528D74BE" w:rsidR="00CA5CD4" w:rsidRPr="005C38DF" w:rsidRDefault="00CA5CD4" w:rsidP="00775E5A">
            <w:pPr>
              <w:pStyle w:val="NoSpacing"/>
            </w:pPr>
            <w:r w:rsidRPr="005C38DF">
              <w:t>Evaluati</w:t>
            </w:r>
            <w:r w:rsidR="00775E5A">
              <w:t>ng</w:t>
            </w:r>
            <w:r w:rsidRPr="005C38DF">
              <w:t xml:space="preserve"> </w:t>
            </w:r>
            <w:r w:rsidR="00775E5A">
              <w:t>c</w:t>
            </w:r>
            <w:r w:rsidRPr="005C38DF">
              <w:t>onsortium activities</w:t>
            </w:r>
          </w:p>
        </w:tc>
        <w:tc>
          <w:tcPr>
            <w:tcW w:w="661" w:type="pct"/>
            <w:hideMark/>
          </w:tcPr>
          <w:p w14:paraId="26829B53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61" w:type="pct"/>
            <w:hideMark/>
          </w:tcPr>
          <w:p w14:paraId="7B8D7446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5" w:type="pct"/>
            <w:hideMark/>
          </w:tcPr>
          <w:p w14:paraId="7CB29950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9" w:type="pct"/>
            <w:hideMark/>
          </w:tcPr>
          <w:p w14:paraId="6AB083E0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57" w:type="pct"/>
            <w:hideMark/>
          </w:tcPr>
          <w:p w14:paraId="10C02549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  <w:tr w:rsidR="00CA5CD4" w:rsidRPr="005C38DF" w14:paraId="709DAA65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8" w:type="pct"/>
            <w:hideMark/>
          </w:tcPr>
          <w:p w14:paraId="10FB79E4" w14:textId="77777777" w:rsidR="00CA5CD4" w:rsidRPr="005C38DF" w:rsidRDefault="00CA5CD4" w:rsidP="005C38DF">
            <w:pPr>
              <w:pStyle w:val="NoSpacing"/>
            </w:pPr>
            <w:r w:rsidRPr="005C38DF">
              <w:t>Sustaining consortium activities</w:t>
            </w:r>
          </w:p>
        </w:tc>
        <w:tc>
          <w:tcPr>
            <w:tcW w:w="661" w:type="pct"/>
            <w:hideMark/>
          </w:tcPr>
          <w:p w14:paraId="1A7FDD92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61" w:type="pct"/>
            <w:hideMark/>
          </w:tcPr>
          <w:p w14:paraId="3663F74B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5" w:type="pct"/>
            <w:hideMark/>
          </w:tcPr>
          <w:p w14:paraId="3412B623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9" w:type="pct"/>
            <w:hideMark/>
          </w:tcPr>
          <w:p w14:paraId="4CE237E7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57" w:type="pct"/>
            <w:hideMark/>
          </w:tcPr>
          <w:p w14:paraId="1D8774EF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  <w:tr w:rsidR="00CA5CD4" w:rsidRPr="005C38DF" w14:paraId="0675E5A0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8" w:type="pct"/>
            <w:hideMark/>
          </w:tcPr>
          <w:p w14:paraId="6B9EE005" w14:textId="5866A94B" w:rsidR="00CA5CD4" w:rsidRPr="005C38DF" w:rsidRDefault="00CA5CD4" w:rsidP="00775E5A">
            <w:pPr>
              <w:pStyle w:val="NoSpacing"/>
            </w:pPr>
            <w:r w:rsidRPr="005C38DF">
              <w:lastRenderedPageBreak/>
              <w:t>Disseminati</w:t>
            </w:r>
            <w:r w:rsidR="00775E5A">
              <w:t>ng</w:t>
            </w:r>
            <w:r w:rsidRPr="005C38DF">
              <w:t xml:space="preserve"> consortium practices</w:t>
            </w:r>
          </w:p>
        </w:tc>
        <w:tc>
          <w:tcPr>
            <w:tcW w:w="661" w:type="pct"/>
            <w:hideMark/>
          </w:tcPr>
          <w:p w14:paraId="49051F6B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61" w:type="pct"/>
            <w:hideMark/>
          </w:tcPr>
          <w:p w14:paraId="64933299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5" w:type="pct"/>
            <w:hideMark/>
          </w:tcPr>
          <w:p w14:paraId="7E08F28B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79" w:type="pct"/>
            <w:hideMark/>
          </w:tcPr>
          <w:p w14:paraId="384DABF8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657" w:type="pct"/>
            <w:hideMark/>
          </w:tcPr>
          <w:p w14:paraId="16CB0B1C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</w:tbl>
    <w:p w14:paraId="73F6E44B" w14:textId="77777777" w:rsidR="00CA5CD4" w:rsidRDefault="00CA5CD4" w:rsidP="00CA5CD4">
      <w:pPr>
        <w:pStyle w:val="Heading2"/>
        <w:rPr>
          <w:shd w:val="clear" w:color="auto" w:fill="FFFFFF"/>
        </w:rPr>
      </w:pPr>
      <w:bookmarkStart w:id="4" w:name="_Toc353540694"/>
      <w:r>
        <w:rPr>
          <w:shd w:val="clear" w:color="auto" w:fill="FFFFFF"/>
        </w:rPr>
        <w:t>Collaboration</w:t>
      </w:r>
      <w:r w:rsidR="00095015">
        <w:rPr>
          <w:rStyle w:val="FootnoteReference"/>
          <w:shd w:val="clear" w:color="auto" w:fill="FFFFFF"/>
        </w:rPr>
        <w:footnoteReference w:id="1"/>
      </w:r>
      <w:bookmarkEnd w:id="4"/>
    </w:p>
    <w:p w14:paraId="610283C0" w14:textId="67A2E93A" w:rsidR="00CA5CD4" w:rsidRPr="00CA5CD4" w:rsidRDefault="005C0D0D" w:rsidP="00CA5CD4">
      <w:pPr>
        <w:pStyle w:val="Lead"/>
      </w:pPr>
      <w:r>
        <w:t>2</w:t>
      </w:r>
      <w:r w:rsidR="00CA5CD4" w:rsidRPr="00775E5A">
        <w:t>. Open communication is characteristic</w:t>
      </w:r>
      <w:r w:rsidR="00CA5CD4" w:rsidRPr="00CA5CD4">
        <w:t xml:space="preserve"> of the consortium.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6"/>
        <w:gridCol w:w="2646"/>
      </w:tblGrid>
      <w:tr w:rsidR="00CA5CD4" w:rsidRPr="00CA5CD4" w14:paraId="01187C6F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3885461A" w14:textId="77777777" w:rsidR="00CA5CD4" w:rsidRPr="00CA5CD4" w:rsidRDefault="00CA5CD4" w:rsidP="00CA5CD4">
            <w:pPr>
              <w:pStyle w:val="NoSpacing"/>
            </w:pPr>
            <w:r w:rsidRPr="00CA5CD4">
              <w:t>Strongly Disagree</w:t>
            </w:r>
          </w:p>
        </w:tc>
        <w:tc>
          <w:tcPr>
            <w:tcW w:w="999" w:type="pct"/>
            <w:hideMark/>
          </w:tcPr>
          <w:p w14:paraId="6BDF15C1" w14:textId="77777777" w:rsidR="00CA5CD4" w:rsidRPr="00CA5CD4" w:rsidRDefault="00CA5CD4" w:rsidP="00CA5CD4">
            <w:pPr>
              <w:pStyle w:val="NoSpacing"/>
            </w:pPr>
            <w:r w:rsidRPr="00CA5CD4">
              <w:t>Disagree</w:t>
            </w:r>
          </w:p>
        </w:tc>
        <w:tc>
          <w:tcPr>
            <w:tcW w:w="999" w:type="pct"/>
            <w:hideMark/>
          </w:tcPr>
          <w:p w14:paraId="685283CC" w14:textId="77777777" w:rsidR="00CA5CD4" w:rsidRPr="00CA5CD4" w:rsidRDefault="00CA5CD4" w:rsidP="00CA5CD4">
            <w:pPr>
              <w:pStyle w:val="NoSpacing"/>
            </w:pPr>
            <w:r w:rsidRPr="00CA5CD4">
              <w:t>Neutral</w:t>
            </w:r>
          </w:p>
        </w:tc>
        <w:tc>
          <w:tcPr>
            <w:tcW w:w="999" w:type="pct"/>
            <w:hideMark/>
          </w:tcPr>
          <w:p w14:paraId="40971E86" w14:textId="77777777" w:rsidR="00CA5CD4" w:rsidRPr="00CA5CD4" w:rsidRDefault="00CA5CD4" w:rsidP="00CA5CD4">
            <w:pPr>
              <w:pStyle w:val="NoSpacing"/>
            </w:pPr>
            <w:r w:rsidRPr="00CA5CD4">
              <w:t>Agree</w:t>
            </w:r>
          </w:p>
        </w:tc>
        <w:tc>
          <w:tcPr>
            <w:tcW w:w="1003" w:type="pct"/>
            <w:hideMark/>
          </w:tcPr>
          <w:p w14:paraId="007AC65D" w14:textId="77777777" w:rsidR="00CA5CD4" w:rsidRPr="00CA5CD4" w:rsidRDefault="00CA5CD4" w:rsidP="00CA5CD4">
            <w:pPr>
              <w:pStyle w:val="NoSpacing"/>
            </w:pPr>
            <w:r w:rsidRPr="00CA5CD4">
              <w:t>Strongly Agree</w:t>
            </w:r>
          </w:p>
        </w:tc>
      </w:tr>
      <w:tr w:rsidR="00CA5CD4" w:rsidRPr="00CA5CD4" w14:paraId="2C9626B0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236A6CF8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44E31F60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583776AF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62D100C6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3" w:type="pct"/>
            <w:hideMark/>
          </w:tcPr>
          <w:p w14:paraId="071786AC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1756FC3E" w14:textId="6FDA506D" w:rsidR="00CA5CD4" w:rsidRPr="00CA5CD4" w:rsidRDefault="005C0D0D" w:rsidP="00CA5CD4">
      <w:pPr>
        <w:pStyle w:val="Lead"/>
      </w:pPr>
      <w:r>
        <w:t>3</w:t>
      </w:r>
      <w:r w:rsidR="00CA5CD4" w:rsidRPr="00CA5CD4">
        <w:t xml:space="preserve">. There is </w:t>
      </w:r>
      <w:r w:rsidR="00CA5CD4" w:rsidRPr="00775E5A">
        <w:t>much I could learn from other</w:t>
      </w:r>
      <w:r w:rsidR="00CA5CD4" w:rsidRPr="00CA5CD4">
        <w:t xml:space="preserve"> consortium members.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6"/>
        <w:gridCol w:w="2646"/>
      </w:tblGrid>
      <w:tr w:rsidR="00CA5CD4" w:rsidRPr="00CA5CD4" w14:paraId="40D83319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7F1782E1" w14:textId="77777777" w:rsidR="00CA5CD4" w:rsidRPr="00CA5CD4" w:rsidRDefault="00CA5CD4" w:rsidP="00CA5CD4">
            <w:pPr>
              <w:pStyle w:val="NoSpacing"/>
            </w:pPr>
            <w:r w:rsidRPr="00CA5CD4">
              <w:t>Strongly Disagree</w:t>
            </w:r>
          </w:p>
        </w:tc>
        <w:tc>
          <w:tcPr>
            <w:tcW w:w="999" w:type="pct"/>
            <w:hideMark/>
          </w:tcPr>
          <w:p w14:paraId="4404DFF5" w14:textId="77777777" w:rsidR="00CA5CD4" w:rsidRPr="00CA5CD4" w:rsidRDefault="00CA5CD4" w:rsidP="00CA5CD4">
            <w:pPr>
              <w:pStyle w:val="NoSpacing"/>
            </w:pPr>
            <w:r w:rsidRPr="00CA5CD4">
              <w:t>Disagree</w:t>
            </w:r>
          </w:p>
        </w:tc>
        <w:tc>
          <w:tcPr>
            <w:tcW w:w="999" w:type="pct"/>
            <w:hideMark/>
          </w:tcPr>
          <w:p w14:paraId="0A109B57" w14:textId="77777777" w:rsidR="00CA5CD4" w:rsidRPr="00CA5CD4" w:rsidRDefault="00CA5CD4" w:rsidP="00CA5CD4">
            <w:pPr>
              <w:pStyle w:val="NoSpacing"/>
            </w:pPr>
            <w:r w:rsidRPr="00CA5CD4">
              <w:t>Neutral</w:t>
            </w:r>
          </w:p>
        </w:tc>
        <w:tc>
          <w:tcPr>
            <w:tcW w:w="999" w:type="pct"/>
            <w:hideMark/>
          </w:tcPr>
          <w:p w14:paraId="3A240A35" w14:textId="77777777" w:rsidR="00CA5CD4" w:rsidRPr="00CA5CD4" w:rsidRDefault="00CA5CD4" w:rsidP="00CA5CD4">
            <w:pPr>
              <w:pStyle w:val="NoSpacing"/>
            </w:pPr>
            <w:r w:rsidRPr="00CA5CD4">
              <w:t>Agree</w:t>
            </w:r>
          </w:p>
        </w:tc>
        <w:tc>
          <w:tcPr>
            <w:tcW w:w="1003" w:type="pct"/>
            <w:hideMark/>
          </w:tcPr>
          <w:p w14:paraId="13A87689" w14:textId="77777777" w:rsidR="00CA5CD4" w:rsidRPr="00CA5CD4" w:rsidRDefault="00CA5CD4" w:rsidP="00CA5CD4">
            <w:pPr>
              <w:pStyle w:val="NoSpacing"/>
            </w:pPr>
            <w:r w:rsidRPr="00CA5CD4">
              <w:t>Strongly Agree</w:t>
            </w:r>
          </w:p>
        </w:tc>
      </w:tr>
      <w:tr w:rsidR="00CA5CD4" w:rsidRPr="00CA5CD4" w14:paraId="34690E94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412D0AF1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7809969D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22E407CA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210B8283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3" w:type="pct"/>
            <w:hideMark/>
          </w:tcPr>
          <w:p w14:paraId="519AA2EC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3D610B3F" w14:textId="254C5731" w:rsidR="00CA5CD4" w:rsidRPr="00CA5CD4" w:rsidRDefault="005C0D0D" w:rsidP="00CA5CD4">
      <w:pPr>
        <w:pStyle w:val="Lead"/>
      </w:pPr>
      <w:r>
        <w:t>4</w:t>
      </w:r>
      <w:r w:rsidR="00CA5CD4" w:rsidRPr="00CA5CD4">
        <w:t>. Information sharing in the consortium has increased my knowledge.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6"/>
        <w:gridCol w:w="2646"/>
      </w:tblGrid>
      <w:tr w:rsidR="00CA5CD4" w:rsidRPr="00CA5CD4" w14:paraId="2D0DB649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4EF954AA" w14:textId="77777777" w:rsidR="00CA5CD4" w:rsidRPr="00CA5CD4" w:rsidRDefault="00CA5CD4" w:rsidP="00CA5CD4">
            <w:pPr>
              <w:pStyle w:val="NoSpacing"/>
            </w:pPr>
            <w:r w:rsidRPr="00CA5CD4">
              <w:t>Strongly Disagree</w:t>
            </w:r>
          </w:p>
        </w:tc>
        <w:tc>
          <w:tcPr>
            <w:tcW w:w="999" w:type="pct"/>
            <w:hideMark/>
          </w:tcPr>
          <w:p w14:paraId="4E31E35C" w14:textId="77777777" w:rsidR="00CA5CD4" w:rsidRPr="00CA5CD4" w:rsidRDefault="00CA5CD4" w:rsidP="00CA5CD4">
            <w:pPr>
              <w:pStyle w:val="NoSpacing"/>
            </w:pPr>
            <w:r w:rsidRPr="00CA5CD4">
              <w:t>Disagree</w:t>
            </w:r>
          </w:p>
        </w:tc>
        <w:tc>
          <w:tcPr>
            <w:tcW w:w="999" w:type="pct"/>
            <w:hideMark/>
          </w:tcPr>
          <w:p w14:paraId="6AEC25F3" w14:textId="77777777" w:rsidR="00CA5CD4" w:rsidRPr="00CA5CD4" w:rsidRDefault="00CA5CD4" w:rsidP="00CA5CD4">
            <w:pPr>
              <w:pStyle w:val="NoSpacing"/>
            </w:pPr>
            <w:r w:rsidRPr="00CA5CD4">
              <w:t>Neutral</w:t>
            </w:r>
          </w:p>
        </w:tc>
        <w:tc>
          <w:tcPr>
            <w:tcW w:w="999" w:type="pct"/>
            <w:hideMark/>
          </w:tcPr>
          <w:p w14:paraId="0078B9D7" w14:textId="77777777" w:rsidR="00CA5CD4" w:rsidRPr="00CA5CD4" w:rsidRDefault="00CA5CD4" w:rsidP="00CA5CD4">
            <w:pPr>
              <w:pStyle w:val="NoSpacing"/>
            </w:pPr>
            <w:r w:rsidRPr="00CA5CD4">
              <w:t>Agree</w:t>
            </w:r>
          </w:p>
        </w:tc>
        <w:tc>
          <w:tcPr>
            <w:tcW w:w="1003" w:type="pct"/>
            <w:hideMark/>
          </w:tcPr>
          <w:p w14:paraId="327E2993" w14:textId="77777777" w:rsidR="00CA5CD4" w:rsidRPr="00CA5CD4" w:rsidRDefault="00CA5CD4" w:rsidP="00CA5CD4">
            <w:pPr>
              <w:pStyle w:val="NoSpacing"/>
            </w:pPr>
            <w:r w:rsidRPr="00CA5CD4">
              <w:t>Strongly Agree</w:t>
            </w:r>
          </w:p>
        </w:tc>
      </w:tr>
      <w:tr w:rsidR="00CA5CD4" w:rsidRPr="00CA5CD4" w14:paraId="31CEC907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0216D13F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40661AFE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28264DD8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608515CF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3" w:type="pct"/>
            <w:hideMark/>
          </w:tcPr>
          <w:p w14:paraId="6CA284D5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3CB95884" w14:textId="7CB9B45C" w:rsidR="00CA5CD4" w:rsidRPr="00CA5CD4" w:rsidRDefault="005C0D0D" w:rsidP="00CA5CD4">
      <w:pPr>
        <w:pStyle w:val="Lead"/>
      </w:pPr>
      <w:r>
        <w:t>5</w:t>
      </w:r>
      <w:r w:rsidR="00CA5CD4" w:rsidRPr="00CA5CD4">
        <w:t>. Combining knowledge within the consortium has resulted in new ideas and solutions.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6"/>
        <w:gridCol w:w="2646"/>
      </w:tblGrid>
      <w:tr w:rsidR="00CA5CD4" w:rsidRPr="00CA5CD4" w14:paraId="72C3ABB8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2D858843" w14:textId="77777777" w:rsidR="00CA5CD4" w:rsidRPr="00CA5CD4" w:rsidRDefault="00CA5CD4" w:rsidP="00CA5CD4">
            <w:pPr>
              <w:pStyle w:val="NoSpacing"/>
            </w:pPr>
            <w:r w:rsidRPr="00CA5CD4">
              <w:t>Strongly Disagree</w:t>
            </w:r>
          </w:p>
        </w:tc>
        <w:tc>
          <w:tcPr>
            <w:tcW w:w="999" w:type="pct"/>
            <w:hideMark/>
          </w:tcPr>
          <w:p w14:paraId="76C930AD" w14:textId="77777777" w:rsidR="00CA5CD4" w:rsidRPr="00CA5CD4" w:rsidRDefault="00CA5CD4" w:rsidP="00CA5CD4">
            <w:pPr>
              <w:pStyle w:val="NoSpacing"/>
            </w:pPr>
            <w:r w:rsidRPr="00CA5CD4">
              <w:t>Disagree</w:t>
            </w:r>
          </w:p>
        </w:tc>
        <w:tc>
          <w:tcPr>
            <w:tcW w:w="999" w:type="pct"/>
            <w:hideMark/>
          </w:tcPr>
          <w:p w14:paraId="1F5D61D9" w14:textId="77777777" w:rsidR="00CA5CD4" w:rsidRPr="00CA5CD4" w:rsidRDefault="00CA5CD4" w:rsidP="00CA5CD4">
            <w:pPr>
              <w:pStyle w:val="NoSpacing"/>
            </w:pPr>
            <w:r w:rsidRPr="00CA5CD4">
              <w:t>Neutral</w:t>
            </w:r>
          </w:p>
        </w:tc>
        <w:tc>
          <w:tcPr>
            <w:tcW w:w="999" w:type="pct"/>
            <w:hideMark/>
          </w:tcPr>
          <w:p w14:paraId="5C7F8531" w14:textId="77777777" w:rsidR="00CA5CD4" w:rsidRPr="00CA5CD4" w:rsidRDefault="00CA5CD4" w:rsidP="00CA5CD4">
            <w:pPr>
              <w:pStyle w:val="NoSpacing"/>
            </w:pPr>
            <w:r w:rsidRPr="00CA5CD4">
              <w:t>Agree</w:t>
            </w:r>
          </w:p>
        </w:tc>
        <w:tc>
          <w:tcPr>
            <w:tcW w:w="1003" w:type="pct"/>
            <w:hideMark/>
          </w:tcPr>
          <w:p w14:paraId="23258DF5" w14:textId="77777777" w:rsidR="00CA5CD4" w:rsidRPr="00CA5CD4" w:rsidRDefault="00CA5CD4" w:rsidP="00CA5CD4">
            <w:pPr>
              <w:pStyle w:val="NoSpacing"/>
            </w:pPr>
            <w:r w:rsidRPr="00CA5CD4">
              <w:t>Strongly Agree</w:t>
            </w:r>
          </w:p>
        </w:tc>
      </w:tr>
      <w:tr w:rsidR="00CA5CD4" w:rsidRPr="00CA5CD4" w14:paraId="2B938040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579FA921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2328376C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58E2FB4E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16CFCDB5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3" w:type="pct"/>
            <w:hideMark/>
          </w:tcPr>
          <w:p w14:paraId="3D136196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54ABD909" w14:textId="7B492B26" w:rsidR="00CA5CD4" w:rsidRPr="00CA5CD4" w:rsidRDefault="005C0D0D" w:rsidP="00CA5CD4">
      <w:pPr>
        <w:pStyle w:val="Lead"/>
      </w:pPr>
      <w:r>
        <w:lastRenderedPageBreak/>
        <w:t>6</w:t>
      </w:r>
      <w:r w:rsidR="00CA5CD4" w:rsidRPr="00CA5CD4">
        <w:t>. We often share work experiences with each other in our consortium.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6"/>
        <w:gridCol w:w="2646"/>
      </w:tblGrid>
      <w:tr w:rsidR="00CA5CD4" w:rsidRPr="00CA5CD4" w14:paraId="647411BA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5FB21A8A" w14:textId="77777777" w:rsidR="00CA5CD4" w:rsidRPr="00CA5CD4" w:rsidRDefault="00CA5CD4" w:rsidP="00CA5CD4">
            <w:pPr>
              <w:pStyle w:val="NoSpacing"/>
            </w:pPr>
            <w:r w:rsidRPr="00CA5CD4">
              <w:t>Strongly Disagree</w:t>
            </w:r>
          </w:p>
        </w:tc>
        <w:tc>
          <w:tcPr>
            <w:tcW w:w="999" w:type="pct"/>
            <w:hideMark/>
          </w:tcPr>
          <w:p w14:paraId="4EB10C07" w14:textId="77777777" w:rsidR="00CA5CD4" w:rsidRPr="00CA5CD4" w:rsidRDefault="00CA5CD4" w:rsidP="00CA5CD4">
            <w:pPr>
              <w:pStyle w:val="NoSpacing"/>
            </w:pPr>
            <w:r w:rsidRPr="00CA5CD4">
              <w:t>Disagree</w:t>
            </w:r>
          </w:p>
        </w:tc>
        <w:tc>
          <w:tcPr>
            <w:tcW w:w="999" w:type="pct"/>
            <w:hideMark/>
          </w:tcPr>
          <w:p w14:paraId="792757F5" w14:textId="77777777" w:rsidR="00CA5CD4" w:rsidRPr="00CA5CD4" w:rsidRDefault="00CA5CD4" w:rsidP="00CA5CD4">
            <w:pPr>
              <w:pStyle w:val="NoSpacing"/>
            </w:pPr>
            <w:r w:rsidRPr="00CA5CD4">
              <w:t>Neutral</w:t>
            </w:r>
          </w:p>
        </w:tc>
        <w:tc>
          <w:tcPr>
            <w:tcW w:w="999" w:type="pct"/>
            <w:hideMark/>
          </w:tcPr>
          <w:p w14:paraId="75665606" w14:textId="77777777" w:rsidR="00CA5CD4" w:rsidRPr="00CA5CD4" w:rsidRDefault="00CA5CD4" w:rsidP="00CA5CD4">
            <w:pPr>
              <w:pStyle w:val="NoSpacing"/>
            </w:pPr>
            <w:r w:rsidRPr="00CA5CD4">
              <w:t>Agree</w:t>
            </w:r>
          </w:p>
        </w:tc>
        <w:tc>
          <w:tcPr>
            <w:tcW w:w="1003" w:type="pct"/>
            <w:hideMark/>
          </w:tcPr>
          <w:p w14:paraId="71FF267A" w14:textId="77777777" w:rsidR="00CA5CD4" w:rsidRPr="00CA5CD4" w:rsidRDefault="00CA5CD4" w:rsidP="00CA5CD4">
            <w:pPr>
              <w:pStyle w:val="NoSpacing"/>
            </w:pPr>
            <w:r w:rsidRPr="00CA5CD4">
              <w:t>Strongly Agree</w:t>
            </w:r>
          </w:p>
        </w:tc>
      </w:tr>
      <w:tr w:rsidR="00CA5CD4" w:rsidRPr="00CA5CD4" w14:paraId="4C4A545A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53D8ECB4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43FD90F4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71AEB921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570114AF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3" w:type="pct"/>
            <w:hideMark/>
          </w:tcPr>
          <w:p w14:paraId="5F83546A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5A92E579" w14:textId="1BBC113C" w:rsidR="00CA5CD4" w:rsidRPr="00CA5CD4" w:rsidRDefault="005C0D0D" w:rsidP="00CA5CD4">
      <w:pPr>
        <w:pStyle w:val="Lead"/>
      </w:pPr>
      <w:r>
        <w:t>7</w:t>
      </w:r>
      <w:r w:rsidR="00CA5CD4" w:rsidRPr="00CA5CD4">
        <w:t xml:space="preserve">. We keep all members up to date </w:t>
      </w:r>
      <w:r w:rsidR="00740961">
        <w:t>about</w:t>
      </w:r>
      <w:r w:rsidR="00CA5CD4" w:rsidRPr="00CA5CD4">
        <w:t xml:space="preserve"> current consortium </w:t>
      </w:r>
      <w:r w:rsidR="00740961">
        <w:t>activities</w:t>
      </w:r>
      <w:r w:rsidR="00CA5CD4" w:rsidRPr="00CA5CD4">
        <w:t>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6"/>
        <w:gridCol w:w="2646"/>
      </w:tblGrid>
      <w:tr w:rsidR="00CA5CD4" w:rsidRPr="00CA5CD4" w14:paraId="194919F6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507A388F" w14:textId="77777777" w:rsidR="00CA5CD4" w:rsidRPr="00CA5CD4" w:rsidRDefault="00CA5CD4" w:rsidP="00CA5CD4">
            <w:pPr>
              <w:pStyle w:val="NoSpacing"/>
            </w:pPr>
            <w:r w:rsidRPr="00CA5CD4">
              <w:t>Strongly Disagree</w:t>
            </w:r>
          </w:p>
        </w:tc>
        <w:tc>
          <w:tcPr>
            <w:tcW w:w="999" w:type="pct"/>
            <w:hideMark/>
          </w:tcPr>
          <w:p w14:paraId="7BD8AB79" w14:textId="77777777" w:rsidR="00CA5CD4" w:rsidRPr="00CA5CD4" w:rsidRDefault="00CA5CD4" w:rsidP="00CA5CD4">
            <w:pPr>
              <w:pStyle w:val="NoSpacing"/>
            </w:pPr>
            <w:r w:rsidRPr="00CA5CD4">
              <w:t>Disagree</w:t>
            </w:r>
          </w:p>
        </w:tc>
        <w:tc>
          <w:tcPr>
            <w:tcW w:w="999" w:type="pct"/>
            <w:hideMark/>
          </w:tcPr>
          <w:p w14:paraId="423745E1" w14:textId="77777777" w:rsidR="00CA5CD4" w:rsidRPr="00CA5CD4" w:rsidRDefault="00CA5CD4" w:rsidP="00CA5CD4">
            <w:pPr>
              <w:pStyle w:val="NoSpacing"/>
            </w:pPr>
            <w:r w:rsidRPr="00CA5CD4">
              <w:t>Neutral</w:t>
            </w:r>
          </w:p>
        </w:tc>
        <w:tc>
          <w:tcPr>
            <w:tcW w:w="999" w:type="pct"/>
            <w:hideMark/>
          </w:tcPr>
          <w:p w14:paraId="5D80AB91" w14:textId="77777777" w:rsidR="00CA5CD4" w:rsidRPr="00CA5CD4" w:rsidRDefault="00CA5CD4" w:rsidP="00CA5CD4">
            <w:pPr>
              <w:pStyle w:val="NoSpacing"/>
            </w:pPr>
            <w:r w:rsidRPr="00CA5CD4">
              <w:t>Agree</w:t>
            </w:r>
          </w:p>
        </w:tc>
        <w:tc>
          <w:tcPr>
            <w:tcW w:w="1003" w:type="pct"/>
            <w:hideMark/>
          </w:tcPr>
          <w:p w14:paraId="2C42C9EB" w14:textId="77777777" w:rsidR="00CA5CD4" w:rsidRPr="00CA5CD4" w:rsidRDefault="00CA5CD4" w:rsidP="00CA5CD4">
            <w:pPr>
              <w:pStyle w:val="NoSpacing"/>
            </w:pPr>
            <w:r w:rsidRPr="00CA5CD4">
              <w:t>Strongly Agree</w:t>
            </w:r>
          </w:p>
        </w:tc>
      </w:tr>
      <w:tr w:rsidR="00CA5CD4" w:rsidRPr="00CA5CD4" w14:paraId="221D9B3E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2475A0D3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4FA789CE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695E84CA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6A193B3B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3" w:type="pct"/>
            <w:hideMark/>
          </w:tcPr>
          <w:p w14:paraId="65023E51" w14:textId="77777777" w:rsidR="00CA5CD4" w:rsidRPr="00CA5CD4" w:rsidRDefault="000D3ACB" w:rsidP="00CA5CD4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04AA2E48" w14:textId="77777777" w:rsidR="00095015" w:rsidRDefault="00095015" w:rsidP="00095015">
      <w:pPr>
        <w:rPr>
          <w:color w:val="auto"/>
          <w:sz w:val="28"/>
        </w:rPr>
      </w:pPr>
      <w:r>
        <w:br w:type="page"/>
      </w:r>
    </w:p>
    <w:p w14:paraId="0FBE2CD1" w14:textId="18EDF4D4" w:rsidR="00CA5CD4" w:rsidRPr="00CA5CD4" w:rsidRDefault="005C0D0D" w:rsidP="00CA5CD4">
      <w:pPr>
        <w:pStyle w:val="Lead"/>
      </w:pPr>
      <w:r>
        <w:lastRenderedPageBreak/>
        <w:t>8</w:t>
      </w:r>
      <w:r w:rsidR="00CA5CD4" w:rsidRPr="00CA5CD4">
        <w:t>. Using the scale provided below, please rate the extent to which you currently interact with each of the following consortium members. Please skip your own row.</w:t>
      </w:r>
      <w:r w:rsidR="00CA5CD4" w:rsidRPr="00CA5CD4">
        <w:br/>
      </w:r>
      <w:r w:rsidR="00CA5CD4" w:rsidRPr="00CA5CD4">
        <w:br/>
        <w:t>1 - Awareness: Aware of each other, Little communication</w:t>
      </w:r>
      <w:r w:rsidR="00CA5CD4" w:rsidRPr="00CA5CD4">
        <w:br/>
        <w:t>2 - Cooperation: Provide information to each other, Little to moderate communication</w:t>
      </w:r>
      <w:r w:rsidR="00CA5CD4" w:rsidRPr="00CA5CD4">
        <w:br/>
        <w:t>3 - Coordination: Moderate communication, Some shared decision making</w:t>
      </w:r>
      <w:r w:rsidR="00CA5CD4" w:rsidRPr="00CA5CD4">
        <w:br/>
        <w:t>4 - Coalition: Share ideas, Frequent communication, Work together in decision making</w:t>
      </w:r>
      <w:r w:rsidR="00CA5CD4" w:rsidRPr="00CA5CD4">
        <w:br/>
        <w:t>5 - Collaboration: Have mutual trust, Reach consensus on all decisions, Share ideas, Very frequent communication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47"/>
        <w:gridCol w:w="2109"/>
        <w:gridCol w:w="2109"/>
        <w:gridCol w:w="2109"/>
        <w:gridCol w:w="2108"/>
        <w:gridCol w:w="2108"/>
      </w:tblGrid>
      <w:tr w:rsidR="00CA5CD4" w:rsidRPr="005C38DF" w14:paraId="6AE6EFB1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0DCA0B4C" w14:textId="77777777" w:rsidR="00CA5CD4" w:rsidRPr="005C38DF" w:rsidRDefault="00CA5CD4" w:rsidP="005C38DF">
            <w:pPr>
              <w:pStyle w:val="NoSpacing"/>
            </w:pPr>
          </w:p>
        </w:tc>
        <w:tc>
          <w:tcPr>
            <w:tcW w:w="799" w:type="pct"/>
            <w:hideMark/>
          </w:tcPr>
          <w:p w14:paraId="1B200D05" w14:textId="77777777" w:rsidR="00CA5CD4" w:rsidRPr="005C38DF" w:rsidRDefault="00CA5CD4" w:rsidP="005C38DF">
            <w:pPr>
              <w:pStyle w:val="NoSpacing"/>
            </w:pPr>
            <w:r w:rsidRPr="005C38DF">
              <w:t>1 - Awareness</w:t>
            </w:r>
          </w:p>
        </w:tc>
        <w:tc>
          <w:tcPr>
            <w:tcW w:w="799" w:type="pct"/>
            <w:hideMark/>
          </w:tcPr>
          <w:p w14:paraId="37A04B50" w14:textId="77777777" w:rsidR="00CA5CD4" w:rsidRPr="005C38DF" w:rsidRDefault="00CA5CD4" w:rsidP="005C38DF">
            <w:pPr>
              <w:pStyle w:val="NoSpacing"/>
            </w:pPr>
            <w:r w:rsidRPr="005C38DF">
              <w:t>2 - Cooperation</w:t>
            </w:r>
          </w:p>
        </w:tc>
        <w:tc>
          <w:tcPr>
            <w:tcW w:w="799" w:type="pct"/>
            <w:hideMark/>
          </w:tcPr>
          <w:p w14:paraId="1B761561" w14:textId="77777777" w:rsidR="00CA5CD4" w:rsidRPr="005C38DF" w:rsidRDefault="00CA5CD4" w:rsidP="005C38DF">
            <w:pPr>
              <w:pStyle w:val="NoSpacing"/>
            </w:pPr>
            <w:r w:rsidRPr="005C38DF">
              <w:t>3 - Coordination</w:t>
            </w:r>
          </w:p>
        </w:tc>
        <w:tc>
          <w:tcPr>
            <w:tcW w:w="799" w:type="pct"/>
            <w:hideMark/>
          </w:tcPr>
          <w:p w14:paraId="1C1EF17F" w14:textId="77777777" w:rsidR="00CA5CD4" w:rsidRPr="005C38DF" w:rsidRDefault="00CA5CD4" w:rsidP="005C38DF">
            <w:pPr>
              <w:pStyle w:val="NoSpacing"/>
            </w:pPr>
            <w:r w:rsidRPr="005C38DF">
              <w:t>4 - Coalition</w:t>
            </w:r>
          </w:p>
        </w:tc>
        <w:tc>
          <w:tcPr>
            <w:tcW w:w="799" w:type="pct"/>
            <w:hideMark/>
          </w:tcPr>
          <w:p w14:paraId="6A236502" w14:textId="77777777" w:rsidR="00CA5CD4" w:rsidRPr="005C38DF" w:rsidRDefault="00CA5CD4" w:rsidP="005C38DF">
            <w:pPr>
              <w:pStyle w:val="NoSpacing"/>
            </w:pPr>
            <w:r w:rsidRPr="005C38DF">
              <w:t>5 - Collaboration</w:t>
            </w:r>
          </w:p>
        </w:tc>
      </w:tr>
      <w:tr w:rsidR="00CA5CD4" w:rsidRPr="005C38DF" w14:paraId="469D1C8A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38863DB5" w14:textId="77777777" w:rsidR="00CA5CD4" w:rsidRPr="005C38DF" w:rsidRDefault="00CA5CD4" w:rsidP="005C38DF">
            <w:pPr>
              <w:pStyle w:val="NoSpacing"/>
            </w:pPr>
            <w:r w:rsidRPr="005C38DF">
              <w:t>Member 1</w:t>
            </w:r>
          </w:p>
        </w:tc>
        <w:tc>
          <w:tcPr>
            <w:tcW w:w="799" w:type="pct"/>
            <w:hideMark/>
          </w:tcPr>
          <w:p w14:paraId="10FA0B85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63989AB9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707487E4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418E2A1E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05F29725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  <w:tr w:rsidR="00CA5CD4" w:rsidRPr="005C38DF" w14:paraId="7B7776FD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3" w:type="pct"/>
            <w:hideMark/>
          </w:tcPr>
          <w:p w14:paraId="145CB985" w14:textId="77777777" w:rsidR="00CA5CD4" w:rsidRPr="005C38DF" w:rsidRDefault="00CA5CD4" w:rsidP="005C38DF">
            <w:pPr>
              <w:pStyle w:val="NoSpacing"/>
            </w:pPr>
            <w:r w:rsidRPr="005C38DF">
              <w:t>Member 2</w:t>
            </w:r>
          </w:p>
        </w:tc>
        <w:tc>
          <w:tcPr>
            <w:tcW w:w="799" w:type="pct"/>
            <w:hideMark/>
          </w:tcPr>
          <w:p w14:paraId="4445DF8F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479E4C49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1EE17678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4A8AAD4A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4526C59A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  <w:tr w:rsidR="00CA5CD4" w:rsidRPr="005C38DF" w14:paraId="02CBE0B5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311CC424" w14:textId="77777777" w:rsidR="00CA5CD4" w:rsidRPr="005C38DF" w:rsidRDefault="00CA5CD4" w:rsidP="005C38DF">
            <w:pPr>
              <w:pStyle w:val="NoSpacing"/>
            </w:pPr>
            <w:r w:rsidRPr="005C38DF">
              <w:t>Member 3</w:t>
            </w:r>
          </w:p>
        </w:tc>
        <w:tc>
          <w:tcPr>
            <w:tcW w:w="799" w:type="pct"/>
            <w:hideMark/>
          </w:tcPr>
          <w:p w14:paraId="379D7936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2F3FE82E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41BB0534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3EC36339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68C2588C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  <w:tr w:rsidR="00CA5CD4" w:rsidRPr="005C38DF" w14:paraId="398ED5EA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3" w:type="pct"/>
            <w:hideMark/>
          </w:tcPr>
          <w:p w14:paraId="62783E2B" w14:textId="77777777" w:rsidR="00CA5CD4" w:rsidRPr="005C38DF" w:rsidRDefault="00CA5CD4" w:rsidP="005C38DF">
            <w:pPr>
              <w:pStyle w:val="NoSpacing"/>
            </w:pPr>
            <w:r w:rsidRPr="005C38DF">
              <w:t>Member 4</w:t>
            </w:r>
          </w:p>
        </w:tc>
        <w:tc>
          <w:tcPr>
            <w:tcW w:w="799" w:type="pct"/>
            <w:hideMark/>
          </w:tcPr>
          <w:p w14:paraId="39F5DD3A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2834D03D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0D2589A8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741EAF2B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58330D37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  <w:tr w:rsidR="00CA5CD4" w:rsidRPr="005C38DF" w14:paraId="20420B68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37B1512B" w14:textId="77777777" w:rsidR="00CA5CD4" w:rsidRPr="005C38DF" w:rsidRDefault="00CA5CD4" w:rsidP="005C38DF">
            <w:pPr>
              <w:pStyle w:val="NoSpacing"/>
            </w:pPr>
            <w:r w:rsidRPr="005C38DF">
              <w:t>Member 5</w:t>
            </w:r>
          </w:p>
        </w:tc>
        <w:tc>
          <w:tcPr>
            <w:tcW w:w="799" w:type="pct"/>
            <w:hideMark/>
          </w:tcPr>
          <w:p w14:paraId="2883AC53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5E76AD7D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09EA7D3D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03D34510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5B0D1741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</w:tbl>
    <w:p w14:paraId="20BC52C0" w14:textId="7BD62E2C" w:rsidR="00CA5CD4" w:rsidRPr="00CA5CD4" w:rsidRDefault="005C0D0D" w:rsidP="00CA5CD4">
      <w:pPr>
        <w:pStyle w:val="Lead"/>
      </w:pPr>
      <w:r>
        <w:t>9</w:t>
      </w:r>
      <w:r w:rsidR="00CA5CD4" w:rsidRPr="00CA5CD4">
        <w:t>. How likely are you to continue working with each of the following consortium members after the grant period? Please skip your own row.</w:t>
      </w:r>
    </w:p>
    <w:tbl>
      <w:tblPr>
        <w:tblStyle w:val="Style1"/>
        <w:tblW w:w="5041" w:type="pct"/>
        <w:tblLook w:val="04A0" w:firstRow="1" w:lastRow="0" w:firstColumn="1" w:lastColumn="0" w:noHBand="0" w:noVBand="1"/>
      </w:tblPr>
      <w:tblGrid>
        <w:gridCol w:w="2669"/>
        <w:gridCol w:w="2126"/>
        <w:gridCol w:w="2126"/>
        <w:gridCol w:w="2126"/>
        <w:gridCol w:w="2126"/>
        <w:gridCol w:w="2125"/>
      </w:tblGrid>
      <w:tr w:rsidR="00CA5CD4" w:rsidRPr="005C38DF" w14:paraId="69E1E16C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73BF4B8A" w14:textId="77777777" w:rsidR="00CA5CD4" w:rsidRPr="005C38DF" w:rsidRDefault="00CA5CD4" w:rsidP="005C38DF">
            <w:pPr>
              <w:pStyle w:val="NoSpacing"/>
            </w:pPr>
          </w:p>
        </w:tc>
        <w:tc>
          <w:tcPr>
            <w:tcW w:w="799" w:type="pct"/>
            <w:hideMark/>
          </w:tcPr>
          <w:p w14:paraId="0CC1EB64" w14:textId="77777777" w:rsidR="00CA5CD4" w:rsidRPr="005C38DF" w:rsidRDefault="00CA5CD4" w:rsidP="005C38DF">
            <w:pPr>
              <w:pStyle w:val="NoSpacing"/>
            </w:pPr>
            <w:r w:rsidRPr="005C38DF">
              <w:t>Very Unlikely</w:t>
            </w:r>
          </w:p>
        </w:tc>
        <w:tc>
          <w:tcPr>
            <w:tcW w:w="799" w:type="pct"/>
            <w:hideMark/>
          </w:tcPr>
          <w:p w14:paraId="0670115B" w14:textId="77777777" w:rsidR="00CA5CD4" w:rsidRPr="005C38DF" w:rsidRDefault="00CA5CD4" w:rsidP="005C38DF">
            <w:pPr>
              <w:pStyle w:val="NoSpacing"/>
            </w:pPr>
            <w:r w:rsidRPr="005C38DF">
              <w:t>Unlikely</w:t>
            </w:r>
          </w:p>
        </w:tc>
        <w:tc>
          <w:tcPr>
            <w:tcW w:w="799" w:type="pct"/>
            <w:hideMark/>
          </w:tcPr>
          <w:p w14:paraId="1456821D" w14:textId="77777777" w:rsidR="00CA5CD4" w:rsidRPr="005C38DF" w:rsidRDefault="00CA5CD4" w:rsidP="005C38DF">
            <w:pPr>
              <w:pStyle w:val="NoSpacing"/>
            </w:pPr>
            <w:r w:rsidRPr="005C38DF">
              <w:t>Neutral</w:t>
            </w:r>
          </w:p>
        </w:tc>
        <w:tc>
          <w:tcPr>
            <w:tcW w:w="799" w:type="pct"/>
            <w:hideMark/>
          </w:tcPr>
          <w:p w14:paraId="55CA52E6" w14:textId="77777777" w:rsidR="00CA5CD4" w:rsidRPr="005C38DF" w:rsidRDefault="00CA5CD4" w:rsidP="005C38DF">
            <w:pPr>
              <w:pStyle w:val="NoSpacing"/>
            </w:pPr>
            <w:r w:rsidRPr="005C38DF">
              <w:t>Likely</w:t>
            </w:r>
          </w:p>
        </w:tc>
        <w:tc>
          <w:tcPr>
            <w:tcW w:w="799" w:type="pct"/>
            <w:hideMark/>
          </w:tcPr>
          <w:p w14:paraId="4DDB1C84" w14:textId="77777777" w:rsidR="00CA5CD4" w:rsidRPr="005C38DF" w:rsidRDefault="00CA5CD4" w:rsidP="005C38DF">
            <w:pPr>
              <w:pStyle w:val="NoSpacing"/>
            </w:pPr>
            <w:r w:rsidRPr="005C38DF">
              <w:t>Very Likely</w:t>
            </w:r>
          </w:p>
        </w:tc>
      </w:tr>
      <w:tr w:rsidR="00CA5CD4" w:rsidRPr="005C38DF" w14:paraId="7282ADE9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1991D48A" w14:textId="77777777" w:rsidR="00CA5CD4" w:rsidRPr="005C38DF" w:rsidRDefault="00CA5CD4" w:rsidP="005C38DF">
            <w:pPr>
              <w:pStyle w:val="NoSpacing"/>
            </w:pPr>
            <w:r w:rsidRPr="005C38DF">
              <w:t>Member 1</w:t>
            </w:r>
          </w:p>
        </w:tc>
        <w:tc>
          <w:tcPr>
            <w:tcW w:w="799" w:type="pct"/>
            <w:hideMark/>
          </w:tcPr>
          <w:p w14:paraId="0A935F9E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52C7EDB0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5AF6691B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3A2B076D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1FC8B98A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  <w:tr w:rsidR="00CA5CD4" w:rsidRPr="005C38DF" w14:paraId="4D920232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3" w:type="pct"/>
            <w:hideMark/>
          </w:tcPr>
          <w:p w14:paraId="1A56A820" w14:textId="77777777" w:rsidR="00CA5CD4" w:rsidRPr="005C38DF" w:rsidRDefault="00CA5CD4" w:rsidP="005C38DF">
            <w:pPr>
              <w:pStyle w:val="NoSpacing"/>
            </w:pPr>
            <w:r w:rsidRPr="005C38DF">
              <w:t>Member 2</w:t>
            </w:r>
          </w:p>
        </w:tc>
        <w:tc>
          <w:tcPr>
            <w:tcW w:w="799" w:type="pct"/>
            <w:hideMark/>
          </w:tcPr>
          <w:p w14:paraId="097C9D6F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0CB05B95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64B615B4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386B8B88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10D4C4E3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  <w:tr w:rsidR="00CA5CD4" w:rsidRPr="005C38DF" w14:paraId="4F3607DB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756B07CF" w14:textId="77777777" w:rsidR="00CA5CD4" w:rsidRPr="005C38DF" w:rsidRDefault="00CA5CD4" w:rsidP="005C38DF">
            <w:pPr>
              <w:pStyle w:val="NoSpacing"/>
            </w:pPr>
            <w:r w:rsidRPr="005C38DF">
              <w:t>Member 3</w:t>
            </w:r>
          </w:p>
        </w:tc>
        <w:tc>
          <w:tcPr>
            <w:tcW w:w="799" w:type="pct"/>
            <w:hideMark/>
          </w:tcPr>
          <w:p w14:paraId="261793A0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71872BAD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69A381C8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40B6D243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40AD30CD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  <w:tr w:rsidR="00CA5CD4" w:rsidRPr="005C38DF" w14:paraId="2E9D0A48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3" w:type="pct"/>
            <w:hideMark/>
          </w:tcPr>
          <w:p w14:paraId="66D83F2A" w14:textId="77777777" w:rsidR="00CA5CD4" w:rsidRPr="005C38DF" w:rsidRDefault="00CA5CD4" w:rsidP="005C38DF">
            <w:pPr>
              <w:pStyle w:val="NoSpacing"/>
            </w:pPr>
            <w:r w:rsidRPr="005C38DF">
              <w:t>Member 4</w:t>
            </w:r>
          </w:p>
        </w:tc>
        <w:tc>
          <w:tcPr>
            <w:tcW w:w="799" w:type="pct"/>
            <w:hideMark/>
          </w:tcPr>
          <w:p w14:paraId="10FC0999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3008F62B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62D8A350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2BFE3025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5189CD7D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  <w:tr w:rsidR="00CA5CD4" w:rsidRPr="005C38DF" w14:paraId="00B8143C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59A025C6" w14:textId="77777777" w:rsidR="00CA5CD4" w:rsidRPr="005C38DF" w:rsidRDefault="00CA5CD4" w:rsidP="005C38DF">
            <w:pPr>
              <w:pStyle w:val="NoSpacing"/>
            </w:pPr>
            <w:r w:rsidRPr="005C38DF">
              <w:t>Member 5</w:t>
            </w:r>
          </w:p>
        </w:tc>
        <w:tc>
          <w:tcPr>
            <w:tcW w:w="799" w:type="pct"/>
            <w:hideMark/>
          </w:tcPr>
          <w:p w14:paraId="6FD610EB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0253E81C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67FC1A77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4D902C16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2EF82534" w14:textId="77777777" w:rsidR="00CA5CD4" w:rsidRPr="005C38DF" w:rsidRDefault="000D3ACB" w:rsidP="005C38DF">
            <w:pPr>
              <w:pStyle w:val="NoSpacing"/>
            </w:pPr>
            <w:r w:rsidRPr="005C38DF">
              <w:t>⃝</w:t>
            </w:r>
          </w:p>
        </w:tc>
      </w:tr>
    </w:tbl>
    <w:p w14:paraId="43599D69" w14:textId="77777777" w:rsidR="005C0D0D" w:rsidRDefault="005C0D0D" w:rsidP="005C0D0D">
      <w:pPr>
        <w:pStyle w:val="Heading2"/>
      </w:pPr>
      <w:bookmarkStart w:id="5" w:name="_Toc353540695"/>
      <w:r>
        <w:lastRenderedPageBreak/>
        <w:t>Leadership</w:t>
      </w:r>
      <w:bookmarkEnd w:id="5"/>
    </w:p>
    <w:p w14:paraId="5FF89551" w14:textId="1F31AA9E" w:rsidR="005C0D0D" w:rsidRPr="00C0405F" w:rsidRDefault="005C0D0D" w:rsidP="005C0D0D">
      <w:pPr>
        <w:pStyle w:val="Lead"/>
      </w:pPr>
      <w:r>
        <w:t>10</w:t>
      </w:r>
      <w:r w:rsidRPr="00C0405F">
        <w:t xml:space="preserve">. Consortium leadership </w:t>
      </w:r>
      <w:r>
        <w:t>has stature in</w:t>
      </w:r>
      <w:r w:rsidRPr="00C0405F">
        <w:t xml:space="preserve"> their field or area of specialization.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6"/>
        <w:gridCol w:w="2646"/>
      </w:tblGrid>
      <w:tr w:rsidR="005C0D0D" w:rsidRPr="00C0405F" w14:paraId="6FBE7AED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5E852BE6" w14:textId="77777777" w:rsidR="005C0D0D" w:rsidRPr="00C0405F" w:rsidRDefault="005C0D0D" w:rsidP="000D2870">
            <w:pPr>
              <w:pStyle w:val="NoSpacing"/>
            </w:pPr>
            <w:r w:rsidRPr="00C0405F">
              <w:t>Strongly Disagree</w:t>
            </w:r>
          </w:p>
        </w:tc>
        <w:tc>
          <w:tcPr>
            <w:tcW w:w="999" w:type="pct"/>
            <w:hideMark/>
          </w:tcPr>
          <w:p w14:paraId="35F210D7" w14:textId="77777777" w:rsidR="005C0D0D" w:rsidRPr="00C0405F" w:rsidRDefault="005C0D0D" w:rsidP="000D2870">
            <w:pPr>
              <w:pStyle w:val="NoSpacing"/>
            </w:pPr>
            <w:r w:rsidRPr="00C0405F">
              <w:t>Disagree</w:t>
            </w:r>
          </w:p>
        </w:tc>
        <w:tc>
          <w:tcPr>
            <w:tcW w:w="999" w:type="pct"/>
            <w:hideMark/>
          </w:tcPr>
          <w:p w14:paraId="227CCC5E" w14:textId="77777777" w:rsidR="005C0D0D" w:rsidRPr="00C0405F" w:rsidRDefault="005C0D0D" w:rsidP="000D2870">
            <w:pPr>
              <w:pStyle w:val="NoSpacing"/>
            </w:pPr>
            <w:r w:rsidRPr="00C0405F">
              <w:t>Neutral</w:t>
            </w:r>
          </w:p>
        </w:tc>
        <w:tc>
          <w:tcPr>
            <w:tcW w:w="999" w:type="pct"/>
            <w:hideMark/>
          </w:tcPr>
          <w:p w14:paraId="28B8F7D5" w14:textId="77777777" w:rsidR="005C0D0D" w:rsidRPr="00C0405F" w:rsidRDefault="005C0D0D" w:rsidP="000D2870">
            <w:pPr>
              <w:pStyle w:val="NoSpacing"/>
            </w:pPr>
            <w:r w:rsidRPr="00C0405F">
              <w:t>Agree</w:t>
            </w:r>
          </w:p>
        </w:tc>
        <w:tc>
          <w:tcPr>
            <w:tcW w:w="1003" w:type="pct"/>
            <w:hideMark/>
          </w:tcPr>
          <w:p w14:paraId="5B087D5F" w14:textId="77777777" w:rsidR="005C0D0D" w:rsidRPr="00C0405F" w:rsidRDefault="005C0D0D" w:rsidP="000D2870">
            <w:pPr>
              <w:pStyle w:val="NoSpacing"/>
            </w:pPr>
            <w:r w:rsidRPr="00C0405F">
              <w:t>Strongly Agree</w:t>
            </w:r>
          </w:p>
        </w:tc>
      </w:tr>
      <w:tr w:rsidR="005C0D0D" w:rsidRPr="00C0405F" w14:paraId="6ACD7691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797ED8FF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12579511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44FE6C57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6F8F242A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3" w:type="pct"/>
            <w:hideMark/>
          </w:tcPr>
          <w:p w14:paraId="616B41F0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674A8578" w14:textId="5E33C561" w:rsidR="005C0D0D" w:rsidRPr="00C0405F" w:rsidRDefault="005C0D0D" w:rsidP="005C0D0D">
      <w:pPr>
        <w:pStyle w:val="Lead"/>
      </w:pPr>
      <w:r>
        <w:t>11</w:t>
      </w:r>
      <w:r w:rsidRPr="00C0405F">
        <w:t>. Consortium leadership creates and communicates a clear vision for the consortium.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6"/>
        <w:gridCol w:w="2646"/>
      </w:tblGrid>
      <w:tr w:rsidR="005C0D0D" w:rsidRPr="00C0405F" w14:paraId="11395E38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30EF42E8" w14:textId="77777777" w:rsidR="005C0D0D" w:rsidRPr="00C0405F" w:rsidRDefault="005C0D0D" w:rsidP="000D2870">
            <w:pPr>
              <w:pStyle w:val="NoSpacing"/>
            </w:pPr>
            <w:r w:rsidRPr="00C0405F">
              <w:t>Strongly Disagree</w:t>
            </w:r>
          </w:p>
        </w:tc>
        <w:tc>
          <w:tcPr>
            <w:tcW w:w="999" w:type="pct"/>
            <w:hideMark/>
          </w:tcPr>
          <w:p w14:paraId="65E690DA" w14:textId="77777777" w:rsidR="005C0D0D" w:rsidRPr="00C0405F" w:rsidRDefault="005C0D0D" w:rsidP="000D2870">
            <w:pPr>
              <w:pStyle w:val="NoSpacing"/>
            </w:pPr>
            <w:r w:rsidRPr="00C0405F">
              <w:t>Disagree</w:t>
            </w:r>
          </w:p>
        </w:tc>
        <w:tc>
          <w:tcPr>
            <w:tcW w:w="999" w:type="pct"/>
            <w:hideMark/>
          </w:tcPr>
          <w:p w14:paraId="594FDB7A" w14:textId="77777777" w:rsidR="005C0D0D" w:rsidRPr="00C0405F" w:rsidRDefault="005C0D0D" w:rsidP="000D2870">
            <w:pPr>
              <w:pStyle w:val="NoSpacing"/>
            </w:pPr>
            <w:r w:rsidRPr="00C0405F">
              <w:t>Neutral</w:t>
            </w:r>
          </w:p>
        </w:tc>
        <w:tc>
          <w:tcPr>
            <w:tcW w:w="999" w:type="pct"/>
            <w:hideMark/>
          </w:tcPr>
          <w:p w14:paraId="67A3C0D1" w14:textId="77777777" w:rsidR="005C0D0D" w:rsidRPr="00C0405F" w:rsidRDefault="005C0D0D" w:rsidP="000D2870">
            <w:pPr>
              <w:pStyle w:val="NoSpacing"/>
            </w:pPr>
            <w:r w:rsidRPr="00C0405F">
              <w:t>Agree</w:t>
            </w:r>
          </w:p>
        </w:tc>
        <w:tc>
          <w:tcPr>
            <w:tcW w:w="1003" w:type="pct"/>
            <w:hideMark/>
          </w:tcPr>
          <w:p w14:paraId="1029088A" w14:textId="77777777" w:rsidR="005C0D0D" w:rsidRPr="00C0405F" w:rsidRDefault="005C0D0D" w:rsidP="000D2870">
            <w:pPr>
              <w:pStyle w:val="NoSpacing"/>
            </w:pPr>
            <w:r w:rsidRPr="00C0405F">
              <w:t>Strongly Agree</w:t>
            </w:r>
          </w:p>
        </w:tc>
      </w:tr>
      <w:tr w:rsidR="005C0D0D" w:rsidRPr="00C0405F" w14:paraId="2B9622C6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60E033C7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142F444B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745BB368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7CFE8587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3" w:type="pct"/>
            <w:hideMark/>
          </w:tcPr>
          <w:p w14:paraId="4B5589D9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11ADF589" w14:textId="30B13F15" w:rsidR="005C0D0D" w:rsidRPr="00C0405F" w:rsidRDefault="005C0D0D" w:rsidP="005C0D0D">
      <w:pPr>
        <w:pStyle w:val="Lead"/>
      </w:pPr>
      <w:r>
        <w:t>12</w:t>
      </w:r>
      <w:r w:rsidRPr="00C0405F">
        <w:t>. Consortium leadership facilitates development of an effective strategy to achieve the vision.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6"/>
        <w:gridCol w:w="2646"/>
      </w:tblGrid>
      <w:tr w:rsidR="005C0D0D" w:rsidRPr="00C0405F" w14:paraId="7B8FC639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59B13EA4" w14:textId="77777777" w:rsidR="005C0D0D" w:rsidRPr="00C0405F" w:rsidRDefault="005C0D0D" w:rsidP="000D2870">
            <w:pPr>
              <w:pStyle w:val="NoSpacing"/>
            </w:pPr>
            <w:r w:rsidRPr="00C0405F">
              <w:t>Strongly Disagree</w:t>
            </w:r>
          </w:p>
        </w:tc>
        <w:tc>
          <w:tcPr>
            <w:tcW w:w="999" w:type="pct"/>
            <w:hideMark/>
          </w:tcPr>
          <w:p w14:paraId="7FBD0A6B" w14:textId="77777777" w:rsidR="005C0D0D" w:rsidRPr="00C0405F" w:rsidRDefault="005C0D0D" w:rsidP="000D2870">
            <w:pPr>
              <w:pStyle w:val="NoSpacing"/>
            </w:pPr>
            <w:r w:rsidRPr="00C0405F">
              <w:t>Disagree</w:t>
            </w:r>
          </w:p>
        </w:tc>
        <w:tc>
          <w:tcPr>
            <w:tcW w:w="999" w:type="pct"/>
            <w:hideMark/>
          </w:tcPr>
          <w:p w14:paraId="124599D8" w14:textId="77777777" w:rsidR="005C0D0D" w:rsidRPr="00C0405F" w:rsidRDefault="005C0D0D" w:rsidP="000D2870">
            <w:pPr>
              <w:pStyle w:val="NoSpacing"/>
            </w:pPr>
            <w:r w:rsidRPr="00C0405F">
              <w:t>Neutral</w:t>
            </w:r>
          </w:p>
        </w:tc>
        <w:tc>
          <w:tcPr>
            <w:tcW w:w="999" w:type="pct"/>
            <w:hideMark/>
          </w:tcPr>
          <w:p w14:paraId="132BA766" w14:textId="77777777" w:rsidR="005C0D0D" w:rsidRPr="00C0405F" w:rsidRDefault="005C0D0D" w:rsidP="000D2870">
            <w:pPr>
              <w:pStyle w:val="NoSpacing"/>
            </w:pPr>
            <w:r w:rsidRPr="00C0405F">
              <w:t>Agree</w:t>
            </w:r>
          </w:p>
        </w:tc>
        <w:tc>
          <w:tcPr>
            <w:tcW w:w="1003" w:type="pct"/>
            <w:hideMark/>
          </w:tcPr>
          <w:p w14:paraId="0CC1A2D0" w14:textId="77777777" w:rsidR="005C0D0D" w:rsidRPr="00C0405F" w:rsidRDefault="005C0D0D" w:rsidP="000D2870">
            <w:pPr>
              <w:pStyle w:val="NoSpacing"/>
            </w:pPr>
            <w:r w:rsidRPr="00C0405F">
              <w:t>Strongly Agree</w:t>
            </w:r>
          </w:p>
        </w:tc>
      </w:tr>
      <w:tr w:rsidR="005C0D0D" w:rsidRPr="00C0405F" w14:paraId="48EC0425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55B46F8B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062804A3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48468C39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557E4A96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3" w:type="pct"/>
            <w:hideMark/>
          </w:tcPr>
          <w:p w14:paraId="69003B33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39C0D0B5" w14:textId="2422C325" w:rsidR="005C0D0D" w:rsidRPr="00C0405F" w:rsidRDefault="005C0D0D" w:rsidP="005C0D0D">
      <w:pPr>
        <w:pStyle w:val="Lead"/>
      </w:pPr>
      <w:r w:rsidRPr="00C0405F">
        <w:t>1</w:t>
      </w:r>
      <w:r>
        <w:t>3</w:t>
      </w:r>
      <w:r w:rsidRPr="00C0405F">
        <w:t>. Consortium leadership unites the consortium into an effective team.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6"/>
        <w:gridCol w:w="2646"/>
      </w:tblGrid>
      <w:tr w:rsidR="005C0D0D" w:rsidRPr="00C0405F" w14:paraId="1F871384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3513943C" w14:textId="77777777" w:rsidR="005C0D0D" w:rsidRPr="00C0405F" w:rsidRDefault="005C0D0D" w:rsidP="000D2870">
            <w:pPr>
              <w:pStyle w:val="NoSpacing"/>
            </w:pPr>
            <w:r w:rsidRPr="00C0405F">
              <w:t>Strongly Disagree</w:t>
            </w:r>
          </w:p>
        </w:tc>
        <w:tc>
          <w:tcPr>
            <w:tcW w:w="999" w:type="pct"/>
            <w:hideMark/>
          </w:tcPr>
          <w:p w14:paraId="4B2A8B87" w14:textId="77777777" w:rsidR="005C0D0D" w:rsidRPr="00C0405F" w:rsidRDefault="005C0D0D" w:rsidP="000D2870">
            <w:pPr>
              <w:pStyle w:val="NoSpacing"/>
            </w:pPr>
            <w:r w:rsidRPr="00C0405F">
              <w:t>Disagree</w:t>
            </w:r>
          </w:p>
        </w:tc>
        <w:tc>
          <w:tcPr>
            <w:tcW w:w="999" w:type="pct"/>
            <w:hideMark/>
          </w:tcPr>
          <w:p w14:paraId="3A3789B1" w14:textId="77777777" w:rsidR="005C0D0D" w:rsidRPr="00C0405F" w:rsidRDefault="005C0D0D" w:rsidP="000D2870">
            <w:pPr>
              <w:pStyle w:val="NoSpacing"/>
            </w:pPr>
            <w:r w:rsidRPr="00C0405F">
              <w:t>Neutral</w:t>
            </w:r>
          </w:p>
        </w:tc>
        <w:tc>
          <w:tcPr>
            <w:tcW w:w="999" w:type="pct"/>
            <w:hideMark/>
          </w:tcPr>
          <w:p w14:paraId="7FAA285C" w14:textId="77777777" w:rsidR="005C0D0D" w:rsidRPr="00C0405F" w:rsidRDefault="005C0D0D" w:rsidP="000D2870">
            <w:pPr>
              <w:pStyle w:val="NoSpacing"/>
            </w:pPr>
            <w:r w:rsidRPr="00C0405F">
              <w:t>Agree</w:t>
            </w:r>
          </w:p>
        </w:tc>
        <w:tc>
          <w:tcPr>
            <w:tcW w:w="1003" w:type="pct"/>
            <w:hideMark/>
          </w:tcPr>
          <w:p w14:paraId="3DDB4230" w14:textId="77777777" w:rsidR="005C0D0D" w:rsidRPr="00C0405F" w:rsidRDefault="005C0D0D" w:rsidP="000D2870">
            <w:pPr>
              <w:pStyle w:val="NoSpacing"/>
            </w:pPr>
            <w:r w:rsidRPr="00C0405F">
              <w:t>Strongly Agree</w:t>
            </w:r>
          </w:p>
        </w:tc>
      </w:tr>
      <w:tr w:rsidR="005C0D0D" w:rsidRPr="00C0405F" w14:paraId="7C22AD4E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1C046DE5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70F8B3D8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10185484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106F06ED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3" w:type="pct"/>
            <w:hideMark/>
          </w:tcPr>
          <w:p w14:paraId="0E6963B4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595F7D06" w14:textId="2EC4CD55" w:rsidR="005C0D0D" w:rsidRPr="00C0405F" w:rsidRDefault="005C0D0D" w:rsidP="005C0D0D">
      <w:pPr>
        <w:pStyle w:val="Lead"/>
      </w:pPr>
      <w:r>
        <w:t>14</w:t>
      </w:r>
      <w:r w:rsidRPr="00C0405F">
        <w:t>. Consortium leadership builds effective alliances with other organizations.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6"/>
        <w:gridCol w:w="2646"/>
      </w:tblGrid>
      <w:tr w:rsidR="005C0D0D" w:rsidRPr="00C0405F" w14:paraId="28103CEE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3F4C3A67" w14:textId="77777777" w:rsidR="005C0D0D" w:rsidRPr="00C0405F" w:rsidRDefault="005C0D0D" w:rsidP="000D2870">
            <w:pPr>
              <w:pStyle w:val="NoSpacing"/>
            </w:pPr>
            <w:r w:rsidRPr="00C0405F">
              <w:t>Strongly Disagree</w:t>
            </w:r>
          </w:p>
        </w:tc>
        <w:tc>
          <w:tcPr>
            <w:tcW w:w="999" w:type="pct"/>
            <w:hideMark/>
          </w:tcPr>
          <w:p w14:paraId="6A69587B" w14:textId="77777777" w:rsidR="005C0D0D" w:rsidRPr="00C0405F" w:rsidRDefault="005C0D0D" w:rsidP="000D2870">
            <w:pPr>
              <w:pStyle w:val="NoSpacing"/>
            </w:pPr>
            <w:r w:rsidRPr="00C0405F">
              <w:t>Disagree</w:t>
            </w:r>
          </w:p>
        </w:tc>
        <w:tc>
          <w:tcPr>
            <w:tcW w:w="999" w:type="pct"/>
            <w:hideMark/>
          </w:tcPr>
          <w:p w14:paraId="6674696E" w14:textId="77777777" w:rsidR="005C0D0D" w:rsidRPr="00C0405F" w:rsidRDefault="005C0D0D" w:rsidP="000D2870">
            <w:pPr>
              <w:pStyle w:val="NoSpacing"/>
            </w:pPr>
            <w:r w:rsidRPr="00C0405F">
              <w:t>Neutral</w:t>
            </w:r>
          </w:p>
        </w:tc>
        <w:tc>
          <w:tcPr>
            <w:tcW w:w="999" w:type="pct"/>
            <w:hideMark/>
          </w:tcPr>
          <w:p w14:paraId="1AFD9FBE" w14:textId="77777777" w:rsidR="005C0D0D" w:rsidRPr="00C0405F" w:rsidRDefault="005C0D0D" w:rsidP="000D2870">
            <w:pPr>
              <w:pStyle w:val="NoSpacing"/>
            </w:pPr>
            <w:r w:rsidRPr="00C0405F">
              <w:t>Agree</w:t>
            </w:r>
          </w:p>
        </w:tc>
        <w:tc>
          <w:tcPr>
            <w:tcW w:w="1003" w:type="pct"/>
            <w:hideMark/>
          </w:tcPr>
          <w:p w14:paraId="0EE5FC64" w14:textId="77777777" w:rsidR="005C0D0D" w:rsidRPr="00C0405F" w:rsidRDefault="005C0D0D" w:rsidP="000D2870">
            <w:pPr>
              <w:pStyle w:val="NoSpacing"/>
            </w:pPr>
            <w:r w:rsidRPr="00C0405F">
              <w:t>Strongly Agree</w:t>
            </w:r>
          </w:p>
        </w:tc>
      </w:tr>
      <w:tr w:rsidR="005C0D0D" w:rsidRPr="00C0405F" w14:paraId="3643417F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11FE3D92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618CCBF9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717A09AA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71D1A269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3" w:type="pct"/>
            <w:hideMark/>
          </w:tcPr>
          <w:p w14:paraId="12508677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464723CF" w14:textId="31478479" w:rsidR="005C0D0D" w:rsidRPr="00C0405F" w:rsidRDefault="005C0D0D" w:rsidP="005C0D0D">
      <w:pPr>
        <w:pStyle w:val="Lead"/>
      </w:pPr>
      <w:r>
        <w:lastRenderedPageBreak/>
        <w:t>15</w:t>
      </w:r>
      <w:r w:rsidRPr="00C0405F">
        <w:t>. Consortium leadership defers to others when they have more expertise.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6"/>
        <w:gridCol w:w="2646"/>
      </w:tblGrid>
      <w:tr w:rsidR="005C0D0D" w:rsidRPr="00C0405F" w14:paraId="1571E81D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3235A493" w14:textId="77777777" w:rsidR="005C0D0D" w:rsidRPr="00C0405F" w:rsidRDefault="005C0D0D" w:rsidP="000D2870">
            <w:pPr>
              <w:pStyle w:val="NoSpacing"/>
            </w:pPr>
            <w:r w:rsidRPr="00C0405F">
              <w:t>Strongly Disagree</w:t>
            </w:r>
          </w:p>
        </w:tc>
        <w:tc>
          <w:tcPr>
            <w:tcW w:w="999" w:type="pct"/>
            <w:hideMark/>
          </w:tcPr>
          <w:p w14:paraId="4EF77637" w14:textId="77777777" w:rsidR="005C0D0D" w:rsidRPr="00C0405F" w:rsidRDefault="005C0D0D" w:rsidP="000D2870">
            <w:pPr>
              <w:pStyle w:val="NoSpacing"/>
            </w:pPr>
            <w:r w:rsidRPr="00C0405F">
              <w:t>Disagree</w:t>
            </w:r>
          </w:p>
        </w:tc>
        <w:tc>
          <w:tcPr>
            <w:tcW w:w="999" w:type="pct"/>
            <w:hideMark/>
          </w:tcPr>
          <w:p w14:paraId="067EFB85" w14:textId="77777777" w:rsidR="005C0D0D" w:rsidRPr="00C0405F" w:rsidRDefault="005C0D0D" w:rsidP="000D2870">
            <w:pPr>
              <w:pStyle w:val="NoSpacing"/>
            </w:pPr>
            <w:r w:rsidRPr="00C0405F">
              <w:t>Neutral</w:t>
            </w:r>
          </w:p>
        </w:tc>
        <w:tc>
          <w:tcPr>
            <w:tcW w:w="999" w:type="pct"/>
            <w:hideMark/>
          </w:tcPr>
          <w:p w14:paraId="5083C122" w14:textId="77777777" w:rsidR="005C0D0D" w:rsidRPr="00C0405F" w:rsidRDefault="005C0D0D" w:rsidP="000D2870">
            <w:pPr>
              <w:pStyle w:val="NoSpacing"/>
            </w:pPr>
            <w:r w:rsidRPr="00C0405F">
              <w:t>Agree</w:t>
            </w:r>
          </w:p>
        </w:tc>
        <w:tc>
          <w:tcPr>
            <w:tcW w:w="1003" w:type="pct"/>
            <w:hideMark/>
          </w:tcPr>
          <w:p w14:paraId="69950872" w14:textId="77777777" w:rsidR="005C0D0D" w:rsidRPr="00C0405F" w:rsidRDefault="005C0D0D" w:rsidP="000D2870">
            <w:pPr>
              <w:pStyle w:val="NoSpacing"/>
            </w:pPr>
            <w:r w:rsidRPr="00C0405F">
              <w:t>Strongly Agree</w:t>
            </w:r>
          </w:p>
        </w:tc>
      </w:tr>
      <w:tr w:rsidR="005C0D0D" w:rsidRPr="00C0405F" w14:paraId="144A38A5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4DE26D30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02839D50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0E36B57F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63DD7BCA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3" w:type="pct"/>
            <w:hideMark/>
          </w:tcPr>
          <w:p w14:paraId="42E2DD22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7E6BDCDE" w14:textId="04D6BE7D" w:rsidR="005C0D0D" w:rsidRPr="00C0405F" w:rsidRDefault="005C0D0D" w:rsidP="005C0D0D">
      <w:pPr>
        <w:pStyle w:val="Lead"/>
      </w:pPr>
      <w:r>
        <w:t>16</w:t>
      </w:r>
      <w:r w:rsidRPr="00C0405F">
        <w:t>. Consortium leadership inspires members to achieve consortium goals.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6"/>
        <w:gridCol w:w="2646"/>
      </w:tblGrid>
      <w:tr w:rsidR="005C0D0D" w:rsidRPr="00C0405F" w14:paraId="6C570768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0B052311" w14:textId="77777777" w:rsidR="005C0D0D" w:rsidRPr="00C0405F" w:rsidRDefault="005C0D0D" w:rsidP="000D2870">
            <w:pPr>
              <w:pStyle w:val="NoSpacing"/>
            </w:pPr>
            <w:r w:rsidRPr="00C0405F">
              <w:t>Strongly Disagree</w:t>
            </w:r>
          </w:p>
        </w:tc>
        <w:tc>
          <w:tcPr>
            <w:tcW w:w="999" w:type="pct"/>
            <w:hideMark/>
          </w:tcPr>
          <w:p w14:paraId="5F1F04BD" w14:textId="77777777" w:rsidR="005C0D0D" w:rsidRPr="00C0405F" w:rsidRDefault="005C0D0D" w:rsidP="000D2870">
            <w:pPr>
              <w:pStyle w:val="NoSpacing"/>
            </w:pPr>
            <w:r w:rsidRPr="00C0405F">
              <w:t>Disagree</w:t>
            </w:r>
          </w:p>
        </w:tc>
        <w:tc>
          <w:tcPr>
            <w:tcW w:w="999" w:type="pct"/>
            <w:hideMark/>
          </w:tcPr>
          <w:p w14:paraId="44059E07" w14:textId="77777777" w:rsidR="005C0D0D" w:rsidRPr="00C0405F" w:rsidRDefault="005C0D0D" w:rsidP="000D2870">
            <w:pPr>
              <w:pStyle w:val="NoSpacing"/>
            </w:pPr>
            <w:r w:rsidRPr="00C0405F">
              <w:t>Neutral</w:t>
            </w:r>
          </w:p>
        </w:tc>
        <w:tc>
          <w:tcPr>
            <w:tcW w:w="999" w:type="pct"/>
            <w:hideMark/>
          </w:tcPr>
          <w:p w14:paraId="268C4471" w14:textId="77777777" w:rsidR="005C0D0D" w:rsidRPr="00C0405F" w:rsidRDefault="005C0D0D" w:rsidP="000D2870">
            <w:pPr>
              <w:pStyle w:val="NoSpacing"/>
            </w:pPr>
            <w:r w:rsidRPr="00C0405F">
              <w:t>Agree</w:t>
            </w:r>
          </w:p>
        </w:tc>
        <w:tc>
          <w:tcPr>
            <w:tcW w:w="1003" w:type="pct"/>
            <w:hideMark/>
          </w:tcPr>
          <w:p w14:paraId="6E2A6AFB" w14:textId="77777777" w:rsidR="005C0D0D" w:rsidRPr="00C0405F" w:rsidRDefault="005C0D0D" w:rsidP="000D2870">
            <w:pPr>
              <w:pStyle w:val="NoSpacing"/>
            </w:pPr>
            <w:r w:rsidRPr="00C0405F">
              <w:t>Strongly Agree</w:t>
            </w:r>
          </w:p>
        </w:tc>
      </w:tr>
      <w:tr w:rsidR="005C0D0D" w:rsidRPr="00C0405F" w14:paraId="315B71C4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61C41418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3A43CB8A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55E43969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2F7B478A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3" w:type="pct"/>
            <w:hideMark/>
          </w:tcPr>
          <w:p w14:paraId="27743D2B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1C282933" w14:textId="389E1C56" w:rsidR="005C0D0D" w:rsidRPr="00C0405F" w:rsidRDefault="005C0D0D" w:rsidP="005C0D0D">
      <w:pPr>
        <w:pStyle w:val="Lead"/>
      </w:pPr>
      <w:r>
        <w:t>17</w:t>
      </w:r>
      <w:r w:rsidRPr="00C0405F">
        <w:t>. Consortium leadership recognizes the value of my time.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6"/>
        <w:gridCol w:w="2646"/>
      </w:tblGrid>
      <w:tr w:rsidR="005C0D0D" w:rsidRPr="00C0405F" w14:paraId="322CD3DB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4BC13775" w14:textId="77777777" w:rsidR="005C0D0D" w:rsidRPr="00C0405F" w:rsidRDefault="005C0D0D" w:rsidP="000D2870">
            <w:pPr>
              <w:pStyle w:val="NoSpacing"/>
            </w:pPr>
            <w:r w:rsidRPr="00C0405F">
              <w:t>Strongly Disagree</w:t>
            </w:r>
          </w:p>
        </w:tc>
        <w:tc>
          <w:tcPr>
            <w:tcW w:w="999" w:type="pct"/>
            <w:hideMark/>
          </w:tcPr>
          <w:p w14:paraId="4E796A9B" w14:textId="77777777" w:rsidR="005C0D0D" w:rsidRPr="00C0405F" w:rsidRDefault="005C0D0D" w:rsidP="000D2870">
            <w:pPr>
              <w:pStyle w:val="NoSpacing"/>
            </w:pPr>
            <w:r w:rsidRPr="00C0405F">
              <w:t>Disagree</w:t>
            </w:r>
          </w:p>
        </w:tc>
        <w:tc>
          <w:tcPr>
            <w:tcW w:w="999" w:type="pct"/>
            <w:hideMark/>
          </w:tcPr>
          <w:p w14:paraId="22FB93C1" w14:textId="77777777" w:rsidR="005C0D0D" w:rsidRPr="00C0405F" w:rsidRDefault="005C0D0D" w:rsidP="000D2870">
            <w:pPr>
              <w:pStyle w:val="NoSpacing"/>
            </w:pPr>
            <w:r w:rsidRPr="00C0405F">
              <w:t>Neutral</w:t>
            </w:r>
          </w:p>
        </w:tc>
        <w:tc>
          <w:tcPr>
            <w:tcW w:w="999" w:type="pct"/>
            <w:hideMark/>
          </w:tcPr>
          <w:p w14:paraId="2860059E" w14:textId="77777777" w:rsidR="005C0D0D" w:rsidRPr="00C0405F" w:rsidRDefault="005C0D0D" w:rsidP="000D2870">
            <w:pPr>
              <w:pStyle w:val="NoSpacing"/>
            </w:pPr>
            <w:r w:rsidRPr="00C0405F">
              <w:t>Agree</w:t>
            </w:r>
          </w:p>
        </w:tc>
        <w:tc>
          <w:tcPr>
            <w:tcW w:w="1003" w:type="pct"/>
            <w:hideMark/>
          </w:tcPr>
          <w:p w14:paraId="06C44236" w14:textId="77777777" w:rsidR="005C0D0D" w:rsidRPr="00C0405F" w:rsidRDefault="005C0D0D" w:rsidP="000D2870">
            <w:pPr>
              <w:pStyle w:val="NoSpacing"/>
            </w:pPr>
            <w:r w:rsidRPr="00C0405F">
              <w:t>Strongly Agree</w:t>
            </w:r>
          </w:p>
        </w:tc>
      </w:tr>
      <w:tr w:rsidR="005C0D0D" w:rsidRPr="00C0405F" w14:paraId="355E466D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7CC841E9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2995812E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67898D29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22F95ABA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3" w:type="pct"/>
            <w:hideMark/>
          </w:tcPr>
          <w:p w14:paraId="531A5C93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7CC080F6" w14:textId="57368896" w:rsidR="005C0D0D" w:rsidRPr="00C0405F" w:rsidRDefault="005C0D0D" w:rsidP="005C0D0D">
      <w:pPr>
        <w:pStyle w:val="Lead"/>
      </w:pPr>
      <w:r>
        <w:t>18</w:t>
      </w:r>
      <w:r w:rsidRPr="00C0405F">
        <w:t>. Consortium leadership facilitates a network of relationships that help achieve consortium goals.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6"/>
        <w:gridCol w:w="2646"/>
      </w:tblGrid>
      <w:tr w:rsidR="005C0D0D" w:rsidRPr="00C0405F" w14:paraId="7501473B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00205482" w14:textId="77777777" w:rsidR="005C0D0D" w:rsidRPr="00C0405F" w:rsidRDefault="005C0D0D" w:rsidP="000D2870">
            <w:pPr>
              <w:pStyle w:val="NoSpacing"/>
            </w:pPr>
            <w:r w:rsidRPr="00C0405F">
              <w:t>Strongly Disagree</w:t>
            </w:r>
          </w:p>
        </w:tc>
        <w:tc>
          <w:tcPr>
            <w:tcW w:w="999" w:type="pct"/>
            <w:hideMark/>
          </w:tcPr>
          <w:p w14:paraId="7356AB82" w14:textId="77777777" w:rsidR="005C0D0D" w:rsidRPr="00C0405F" w:rsidRDefault="005C0D0D" w:rsidP="000D2870">
            <w:pPr>
              <w:pStyle w:val="NoSpacing"/>
            </w:pPr>
            <w:r w:rsidRPr="00C0405F">
              <w:t>Disagree</w:t>
            </w:r>
          </w:p>
        </w:tc>
        <w:tc>
          <w:tcPr>
            <w:tcW w:w="999" w:type="pct"/>
            <w:hideMark/>
          </w:tcPr>
          <w:p w14:paraId="5EFE817A" w14:textId="77777777" w:rsidR="005C0D0D" w:rsidRPr="00C0405F" w:rsidRDefault="005C0D0D" w:rsidP="000D2870">
            <w:pPr>
              <w:pStyle w:val="NoSpacing"/>
            </w:pPr>
            <w:r w:rsidRPr="00C0405F">
              <w:t>Neutral</w:t>
            </w:r>
          </w:p>
        </w:tc>
        <w:tc>
          <w:tcPr>
            <w:tcW w:w="999" w:type="pct"/>
            <w:hideMark/>
          </w:tcPr>
          <w:p w14:paraId="64BA1915" w14:textId="77777777" w:rsidR="005C0D0D" w:rsidRPr="00C0405F" w:rsidRDefault="005C0D0D" w:rsidP="000D2870">
            <w:pPr>
              <w:pStyle w:val="NoSpacing"/>
            </w:pPr>
            <w:r w:rsidRPr="00C0405F">
              <w:t>Agree</w:t>
            </w:r>
          </w:p>
        </w:tc>
        <w:tc>
          <w:tcPr>
            <w:tcW w:w="1003" w:type="pct"/>
            <w:hideMark/>
          </w:tcPr>
          <w:p w14:paraId="52612CD2" w14:textId="77777777" w:rsidR="005C0D0D" w:rsidRPr="00C0405F" w:rsidRDefault="005C0D0D" w:rsidP="000D2870">
            <w:pPr>
              <w:pStyle w:val="NoSpacing"/>
            </w:pPr>
            <w:r w:rsidRPr="00C0405F">
              <w:t>Strongly Agree</w:t>
            </w:r>
          </w:p>
        </w:tc>
      </w:tr>
      <w:tr w:rsidR="005C0D0D" w:rsidRPr="00C0405F" w14:paraId="39ECEDC7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4D16A58F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78DA33FD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66097754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9" w:type="pct"/>
            <w:hideMark/>
          </w:tcPr>
          <w:p w14:paraId="1433CCA0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3" w:type="pct"/>
            <w:hideMark/>
          </w:tcPr>
          <w:p w14:paraId="223DDA50" w14:textId="77777777" w:rsidR="005C0D0D" w:rsidRPr="00C0405F" w:rsidRDefault="005C0D0D" w:rsidP="000D2870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7190FD18" w14:textId="77777777" w:rsidR="005C0D0D" w:rsidRDefault="005C0D0D" w:rsidP="005C0D0D"/>
    <w:p w14:paraId="624A81EB" w14:textId="77777777" w:rsidR="005C0D0D" w:rsidRDefault="005C0D0D" w:rsidP="005C0D0D">
      <w:r>
        <w:br w:type="page"/>
      </w:r>
    </w:p>
    <w:p w14:paraId="30ECFB31" w14:textId="16E103E6" w:rsidR="00CA5CD4" w:rsidRDefault="00DB0FF2" w:rsidP="00CA5CD4">
      <w:pPr>
        <w:pStyle w:val="Heading2"/>
      </w:pPr>
      <w:bookmarkStart w:id="6" w:name="_Toc353540696"/>
      <w:r>
        <w:lastRenderedPageBreak/>
        <w:t>Attitudes and Experiences</w:t>
      </w:r>
      <w:bookmarkEnd w:id="6"/>
    </w:p>
    <w:p w14:paraId="0E6D65E4" w14:textId="046787FE" w:rsidR="00CA5CD4" w:rsidRPr="00CA5CD4" w:rsidRDefault="005C0D0D" w:rsidP="00CA5CD4">
      <w:pPr>
        <w:pStyle w:val="Lead"/>
      </w:pPr>
      <w:r>
        <w:t>19</w:t>
      </w:r>
      <w:r w:rsidR="00CA5CD4" w:rsidRPr="00CA5CD4">
        <w:t>. The consortium is committed to continuous evaluation and results driven management.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34"/>
        <w:gridCol w:w="2634"/>
        <w:gridCol w:w="2634"/>
        <w:gridCol w:w="2644"/>
        <w:gridCol w:w="2644"/>
      </w:tblGrid>
      <w:tr w:rsidR="00CA5CD4" w:rsidRPr="00CA5CD4" w14:paraId="32152C45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8" w:type="pct"/>
            <w:hideMark/>
          </w:tcPr>
          <w:p w14:paraId="15EA87B4" w14:textId="77777777" w:rsidR="00CA5CD4" w:rsidRPr="00CA5CD4" w:rsidRDefault="00CA5CD4" w:rsidP="00C0405F">
            <w:pPr>
              <w:pStyle w:val="NoSpacing"/>
            </w:pPr>
            <w:r w:rsidRPr="00CA5CD4">
              <w:t>Strongly Disagree</w:t>
            </w:r>
          </w:p>
        </w:tc>
        <w:tc>
          <w:tcPr>
            <w:tcW w:w="998" w:type="pct"/>
            <w:hideMark/>
          </w:tcPr>
          <w:p w14:paraId="6164B222" w14:textId="77777777" w:rsidR="00CA5CD4" w:rsidRPr="00CA5CD4" w:rsidRDefault="00CA5CD4" w:rsidP="00C0405F">
            <w:pPr>
              <w:pStyle w:val="NoSpacing"/>
            </w:pPr>
            <w:r w:rsidRPr="00CA5CD4">
              <w:t>Disagree</w:t>
            </w:r>
          </w:p>
        </w:tc>
        <w:tc>
          <w:tcPr>
            <w:tcW w:w="998" w:type="pct"/>
            <w:hideMark/>
          </w:tcPr>
          <w:p w14:paraId="6F12AB36" w14:textId="77777777" w:rsidR="00CA5CD4" w:rsidRPr="00CA5CD4" w:rsidRDefault="00CA5CD4" w:rsidP="00C0405F">
            <w:pPr>
              <w:pStyle w:val="NoSpacing"/>
            </w:pPr>
            <w:r w:rsidRPr="00CA5CD4">
              <w:t>Neutral</w:t>
            </w:r>
          </w:p>
        </w:tc>
        <w:tc>
          <w:tcPr>
            <w:tcW w:w="1002" w:type="pct"/>
            <w:hideMark/>
          </w:tcPr>
          <w:p w14:paraId="3A3F2B82" w14:textId="77777777" w:rsidR="00CA5CD4" w:rsidRPr="00CA5CD4" w:rsidRDefault="00CA5CD4" w:rsidP="00C0405F">
            <w:pPr>
              <w:pStyle w:val="NoSpacing"/>
            </w:pPr>
            <w:r w:rsidRPr="00CA5CD4">
              <w:t>Agree</w:t>
            </w:r>
          </w:p>
        </w:tc>
        <w:tc>
          <w:tcPr>
            <w:tcW w:w="1002" w:type="pct"/>
            <w:hideMark/>
          </w:tcPr>
          <w:p w14:paraId="2474DB7E" w14:textId="77777777" w:rsidR="00CA5CD4" w:rsidRPr="00CA5CD4" w:rsidRDefault="00CA5CD4" w:rsidP="00C0405F">
            <w:pPr>
              <w:pStyle w:val="NoSpacing"/>
            </w:pPr>
            <w:r w:rsidRPr="00CA5CD4">
              <w:t>Strongly Agree</w:t>
            </w:r>
          </w:p>
        </w:tc>
      </w:tr>
      <w:tr w:rsidR="00CA5CD4" w:rsidRPr="00CA5CD4" w14:paraId="0443E31A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8" w:type="pct"/>
            <w:hideMark/>
          </w:tcPr>
          <w:p w14:paraId="71500F15" w14:textId="77777777" w:rsidR="00CA5CD4" w:rsidRPr="00CA5CD4" w:rsidRDefault="000D3ACB" w:rsidP="00C0405F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8" w:type="pct"/>
            <w:hideMark/>
          </w:tcPr>
          <w:p w14:paraId="275F856D" w14:textId="77777777" w:rsidR="00CA5CD4" w:rsidRPr="00CA5CD4" w:rsidRDefault="000D3ACB" w:rsidP="00C0405F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8" w:type="pct"/>
            <w:hideMark/>
          </w:tcPr>
          <w:p w14:paraId="168E768D" w14:textId="77777777" w:rsidR="00CA5CD4" w:rsidRPr="00CA5CD4" w:rsidRDefault="000D3ACB" w:rsidP="00C0405F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2" w:type="pct"/>
            <w:hideMark/>
          </w:tcPr>
          <w:p w14:paraId="7266AB6D" w14:textId="77777777" w:rsidR="00CA5CD4" w:rsidRPr="00CA5CD4" w:rsidRDefault="000D3ACB" w:rsidP="00C0405F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2" w:type="pct"/>
            <w:hideMark/>
          </w:tcPr>
          <w:p w14:paraId="67CB7B3E" w14:textId="77777777" w:rsidR="00CA5CD4" w:rsidRPr="00CA5CD4" w:rsidRDefault="000D3ACB" w:rsidP="00C0405F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3B6C0D4D" w14:textId="12D8BE31" w:rsidR="00CA5CD4" w:rsidRPr="00CA5CD4" w:rsidRDefault="005C0D0D" w:rsidP="00CA5CD4">
      <w:pPr>
        <w:pStyle w:val="Lead"/>
      </w:pPr>
      <w:r>
        <w:t>20</w:t>
      </w:r>
      <w:r w:rsidR="00CA5CD4" w:rsidRPr="00CA5CD4">
        <w:t>. To what extent has participation in the consortium changed your attitudes about employment of individuals in the consortium's targeted groups?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34"/>
        <w:gridCol w:w="2634"/>
        <w:gridCol w:w="2634"/>
        <w:gridCol w:w="2644"/>
        <w:gridCol w:w="2644"/>
      </w:tblGrid>
      <w:tr w:rsidR="00FB1B53" w:rsidRPr="00CA5CD4" w14:paraId="481610E3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8" w:type="pct"/>
            <w:hideMark/>
          </w:tcPr>
          <w:p w14:paraId="3B4706EF" w14:textId="550960C5" w:rsidR="00FB1B53" w:rsidRPr="00CA5CD4" w:rsidRDefault="00FB1B53" w:rsidP="00C0405F">
            <w:pPr>
              <w:pStyle w:val="NoSpacing"/>
            </w:pPr>
            <w:r>
              <w:t>No change</w:t>
            </w:r>
            <w:r w:rsidR="00557454">
              <w:t xml:space="preserve"> in attitudes</w:t>
            </w:r>
          </w:p>
        </w:tc>
        <w:tc>
          <w:tcPr>
            <w:tcW w:w="998" w:type="pct"/>
            <w:hideMark/>
          </w:tcPr>
          <w:p w14:paraId="2EE1CF00" w14:textId="78F8AB0B" w:rsidR="00FB1B53" w:rsidRPr="00CA5CD4" w:rsidRDefault="00FB1B53" w:rsidP="00FB1B53">
            <w:pPr>
              <w:pStyle w:val="NoSpacing"/>
            </w:pPr>
            <w:r w:rsidRPr="005C38DF">
              <w:t>Reinforced</w:t>
            </w:r>
            <w:r>
              <w:t xml:space="preserve"> attitudes I already had</w:t>
            </w:r>
          </w:p>
        </w:tc>
        <w:tc>
          <w:tcPr>
            <w:tcW w:w="998" w:type="pct"/>
            <w:hideMark/>
          </w:tcPr>
          <w:p w14:paraId="27CEF41D" w14:textId="13586BF8" w:rsidR="00FB1B53" w:rsidRPr="00CA5CD4" w:rsidRDefault="00FB1B53" w:rsidP="00C0405F">
            <w:pPr>
              <w:pStyle w:val="NoSpacing"/>
            </w:pPr>
            <w:r>
              <w:t>Changed</w:t>
            </w:r>
            <w:r w:rsidRPr="005C38DF">
              <w:t xml:space="preserve"> a little</w:t>
            </w:r>
          </w:p>
        </w:tc>
        <w:tc>
          <w:tcPr>
            <w:tcW w:w="1002" w:type="pct"/>
            <w:hideMark/>
          </w:tcPr>
          <w:p w14:paraId="4977D074" w14:textId="7E50829C" w:rsidR="00FB1B53" w:rsidRPr="00CA5CD4" w:rsidRDefault="00FB1B53" w:rsidP="00C0405F">
            <w:pPr>
              <w:pStyle w:val="NoSpacing"/>
            </w:pPr>
            <w:r>
              <w:t>Changed</w:t>
            </w:r>
            <w:r w:rsidRPr="005C38DF">
              <w:t xml:space="preserve"> a moderate amount</w:t>
            </w:r>
          </w:p>
        </w:tc>
        <w:tc>
          <w:tcPr>
            <w:tcW w:w="1002" w:type="pct"/>
            <w:hideMark/>
          </w:tcPr>
          <w:p w14:paraId="1484DCC4" w14:textId="2521C769" w:rsidR="00FB1B53" w:rsidRPr="00CA5CD4" w:rsidRDefault="00FB1B53" w:rsidP="00C0405F">
            <w:pPr>
              <w:pStyle w:val="NoSpacing"/>
            </w:pPr>
            <w:r>
              <w:t>Changed</w:t>
            </w:r>
            <w:r w:rsidRPr="005C38DF">
              <w:t xml:space="preserve"> a lot</w:t>
            </w:r>
          </w:p>
        </w:tc>
      </w:tr>
      <w:tr w:rsidR="00CA5CD4" w:rsidRPr="00CA5CD4" w14:paraId="61FEACC5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8" w:type="pct"/>
            <w:hideMark/>
          </w:tcPr>
          <w:p w14:paraId="1192AB76" w14:textId="77777777" w:rsidR="00CA5CD4" w:rsidRPr="00CA5CD4" w:rsidRDefault="000D3ACB" w:rsidP="00C0405F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8" w:type="pct"/>
            <w:hideMark/>
          </w:tcPr>
          <w:p w14:paraId="42C87CEC" w14:textId="77777777" w:rsidR="00CA5CD4" w:rsidRPr="00CA5CD4" w:rsidRDefault="000D3ACB" w:rsidP="00C0405F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998" w:type="pct"/>
            <w:hideMark/>
          </w:tcPr>
          <w:p w14:paraId="206D4646" w14:textId="77777777" w:rsidR="00CA5CD4" w:rsidRPr="00CA5CD4" w:rsidRDefault="000D3ACB" w:rsidP="00C0405F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2" w:type="pct"/>
            <w:hideMark/>
          </w:tcPr>
          <w:p w14:paraId="1B2DAB6C" w14:textId="77777777" w:rsidR="00CA5CD4" w:rsidRPr="00CA5CD4" w:rsidRDefault="000D3ACB" w:rsidP="00C0405F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1002" w:type="pct"/>
            <w:hideMark/>
          </w:tcPr>
          <w:p w14:paraId="4216065B" w14:textId="77777777" w:rsidR="00CA5CD4" w:rsidRPr="00CA5CD4" w:rsidRDefault="000D3ACB" w:rsidP="00C0405F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0236E7FF" w14:textId="4214C885" w:rsidR="00CA5CD4" w:rsidRPr="00CA5CD4" w:rsidRDefault="005C0D0D" w:rsidP="00C0405F">
      <w:pPr>
        <w:pStyle w:val="Lead"/>
      </w:pPr>
      <w:r>
        <w:t>21</w:t>
      </w:r>
      <w:r w:rsidR="00CA5CD4" w:rsidRPr="00CA5CD4">
        <w:t>. To what extent has participation in the consortium increased or expanded your _______</w:t>
      </w:r>
      <w:r w:rsidR="005248E3" w:rsidRPr="00CA5CD4">
        <w:t>_?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784"/>
        <w:gridCol w:w="2084"/>
        <w:gridCol w:w="2084"/>
        <w:gridCol w:w="2081"/>
        <w:gridCol w:w="2081"/>
        <w:gridCol w:w="2076"/>
      </w:tblGrid>
      <w:tr w:rsidR="00FB1B53" w:rsidRPr="005C38DF" w14:paraId="0751064E" w14:textId="77777777" w:rsidTr="00FB1B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5" w:type="pct"/>
            <w:hideMark/>
          </w:tcPr>
          <w:p w14:paraId="0F6EE0BB" w14:textId="77777777" w:rsidR="00FB1B53" w:rsidRPr="005C38DF" w:rsidRDefault="00FB1B53" w:rsidP="005C38DF">
            <w:pPr>
              <w:pStyle w:val="NoSpacing"/>
              <w:rPr>
                <w:szCs w:val="22"/>
              </w:rPr>
            </w:pPr>
          </w:p>
        </w:tc>
        <w:tc>
          <w:tcPr>
            <w:tcW w:w="790" w:type="pct"/>
            <w:hideMark/>
          </w:tcPr>
          <w:p w14:paraId="2BB0172A" w14:textId="2D91374F" w:rsidR="00FB1B53" w:rsidRPr="005C38DF" w:rsidRDefault="00980076" w:rsidP="005C38DF">
            <w:pPr>
              <w:pStyle w:val="NoSpacing"/>
              <w:rPr>
                <w:szCs w:val="22"/>
              </w:rPr>
            </w:pPr>
            <w:r>
              <w:t>No increase</w:t>
            </w:r>
          </w:p>
        </w:tc>
        <w:tc>
          <w:tcPr>
            <w:tcW w:w="790" w:type="pct"/>
            <w:hideMark/>
          </w:tcPr>
          <w:p w14:paraId="1D757DB4" w14:textId="43FB46A6" w:rsidR="00FB1B53" w:rsidRPr="005C38DF" w:rsidRDefault="00FB1B53" w:rsidP="00FB1B53">
            <w:pPr>
              <w:pStyle w:val="NoSpacing"/>
              <w:rPr>
                <w:szCs w:val="22"/>
              </w:rPr>
            </w:pPr>
            <w:r w:rsidRPr="005C38DF">
              <w:t xml:space="preserve">Reinforced </w:t>
            </w:r>
            <w:r>
              <w:t>current level</w:t>
            </w:r>
          </w:p>
        </w:tc>
        <w:tc>
          <w:tcPr>
            <w:tcW w:w="789" w:type="pct"/>
            <w:hideMark/>
          </w:tcPr>
          <w:p w14:paraId="3F6414E5" w14:textId="46116FC5" w:rsidR="00FB1B53" w:rsidRPr="005C38DF" w:rsidRDefault="00FB1B53" w:rsidP="005C38DF">
            <w:pPr>
              <w:pStyle w:val="NoSpacing"/>
              <w:rPr>
                <w:szCs w:val="22"/>
              </w:rPr>
            </w:pPr>
            <w:r w:rsidRPr="005C38DF">
              <w:t>Increased a little</w:t>
            </w:r>
          </w:p>
        </w:tc>
        <w:tc>
          <w:tcPr>
            <w:tcW w:w="789" w:type="pct"/>
            <w:hideMark/>
          </w:tcPr>
          <w:p w14:paraId="7D825900" w14:textId="75A02413" w:rsidR="00FB1B53" w:rsidRPr="005C38DF" w:rsidRDefault="00FB1B53" w:rsidP="005C38DF">
            <w:pPr>
              <w:pStyle w:val="NoSpacing"/>
              <w:rPr>
                <w:szCs w:val="22"/>
              </w:rPr>
            </w:pPr>
            <w:r w:rsidRPr="005C38DF">
              <w:t>Increased a moderate amount</w:t>
            </w:r>
          </w:p>
        </w:tc>
        <w:tc>
          <w:tcPr>
            <w:tcW w:w="787" w:type="pct"/>
            <w:hideMark/>
          </w:tcPr>
          <w:p w14:paraId="0C9D3D9A" w14:textId="3839DA82" w:rsidR="00FB1B53" w:rsidRPr="005C38DF" w:rsidRDefault="00FB1B53" w:rsidP="005C38DF">
            <w:pPr>
              <w:pStyle w:val="NoSpacing"/>
              <w:rPr>
                <w:szCs w:val="22"/>
              </w:rPr>
            </w:pPr>
            <w:r w:rsidRPr="005C38DF">
              <w:t>Increased a lot</w:t>
            </w:r>
          </w:p>
        </w:tc>
      </w:tr>
      <w:tr w:rsidR="00CA5CD4" w:rsidRPr="005C38DF" w14:paraId="0DA677E4" w14:textId="77777777" w:rsidTr="00FB1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5" w:type="pct"/>
            <w:hideMark/>
          </w:tcPr>
          <w:p w14:paraId="4A6B8B25" w14:textId="77777777" w:rsidR="00CA5CD4" w:rsidRPr="005C38DF" w:rsidRDefault="00CA5CD4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Level of Community Involvement</w:t>
            </w:r>
          </w:p>
        </w:tc>
        <w:tc>
          <w:tcPr>
            <w:tcW w:w="790" w:type="pct"/>
            <w:hideMark/>
          </w:tcPr>
          <w:p w14:paraId="1AC5D5BF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790" w:type="pct"/>
            <w:hideMark/>
          </w:tcPr>
          <w:p w14:paraId="32A5C8EB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789" w:type="pct"/>
            <w:hideMark/>
          </w:tcPr>
          <w:p w14:paraId="1D19B29E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789" w:type="pct"/>
            <w:hideMark/>
          </w:tcPr>
          <w:p w14:paraId="7DE629AB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787" w:type="pct"/>
            <w:hideMark/>
          </w:tcPr>
          <w:p w14:paraId="01D96FE6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</w:tr>
      <w:tr w:rsidR="00CA5CD4" w:rsidRPr="005C38DF" w14:paraId="6D19D4A4" w14:textId="77777777" w:rsidTr="00FB1B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55" w:type="pct"/>
            <w:hideMark/>
          </w:tcPr>
          <w:p w14:paraId="4652152F" w14:textId="77777777" w:rsidR="00CA5CD4" w:rsidRPr="005C38DF" w:rsidRDefault="00CA5CD4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Access to Leadership Opportunities</w:t>
            </w:r>
          </w:p>
        </w:tc>
        <w:tc>
          <w:tcPr>
            <w:tcW w:w="790" w:type="pct"/>
            <w:hideMark/>
          </w:tcPr>
          <w:p w14:paraId="5603951F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790" w:type="pct"/>
            <w:hideMark/>
          </w:tcPr>
          <w:p w14:paraId="627CB96D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789" w:type="pct"/>
            <w:hideMark/>
          </w:tcPr>
          <w:p w14:paraId="65E26B67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789" w:type="pct"/>
            <w:hideMark/>
          </w:tcPr>
          <w:p w14:paraId="3A3F4255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787" w:type="pct"/>
            <w:hideMark/>
          </w:tcPr>
          <w:p w14:paraId="27E090A5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</w:tr>
      <w:tr w:rsidR="00CA5CD4" w:rsidRPr="005C38DF" w14:paraId="029A827F" w14:textId="77777777" w:rsidTr="00FB1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5" w:type="pct"/>
            <w:hideMark/>
          </w:tcPr>
          <w:p w14:paraId="12FF9B74" w14:textId="77777777" w:rsidR="00CA5CD4" w:rsidRPr="005C38DF" w:rsidRDefault="00CA5CD4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Network of Collaborative Relationships</w:t>
            </w:r>
          </w:p>
        </w:tc>
        <w:tc>
          <w:tcPr>
            <w:tcW w:w="790" w:type="pct"/>
            <w:hideMark/>
          </w:tcPr>
          <w:p w14:paraId="72FB7EFD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790" w:type="pct"/>
            <w:hideMark/>
          </w:tcPr>
          <w:p w14:paraId="3543A58C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789" w:type="pct"/>
            <w:hideMark/>
          </w:tcPr>
          <w:p w14:paraId="7F32CC97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789" w:type="pct"/>
            <w:hideMark/>
          </w:tcPr>
          <w:p w14:paraId="5ADFA9CD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787" w:type="pct"/>
            <w:hideMark/>
          </w:tcPr>
          <w:p w14:paraId="5181FB82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</w:tr>
    </w:tbl>
    <w:p w14:paraId="44A10409" w14:textId="77777777" w:rsidR="001B0E52" w:rsidRDefault="001B0E52" w:rsidP="00C0405F">
      <w:pPr>
        <w:pStyle w:val="Lead"/>
      </w:pPr>
    </w:p>
    <w:p w14:paraId="4A9B9E4A" w14:textId="77777777" w:rsidR="001B0E52" w:rsidRDefault="001B0E52">
      <w:pPr>
        <w:spacing w:before="0" w:after="0" w:line="240" w:lineRule="auto"/>
        <w:rPr>
          <w:color w:val="auto"/>
          <w:sz w:val="28"/>
        </w:rPr>
      </w:pPr>
      <w:r>
        <w:br w:type="page"/>
      </w:r>
    </w:p>
    <w:p w14:paraId="7B1F9AC0" w14:textId="2C1AFFF6" w:rsidR="00CA5CD4" w:rsidRPr="00CA5CD4" w:rsidRDefault="005C0D0D" w:rsidP="00C0405F">
      <w:pPr>
        <w:pStyle w:val="Lead"/>
      </w:pPr>
      <w:r>
        <w:lastRenderedPageBreak/>
        <w:t>22</w:t>
      </w:r>
      <w:r w:rsidR="00980076">
        <w:t xml:space="preserve">. How much has </w:t>
      </w:r>
      <w:r w:rsidR="00CA5CD4" w:rsidRPr="00CA5CD4">
        <w:t>participatio</w:t>
      </w:r>
      <w:r w:rsidR="00980076">
        <w:t>n in the consortium has increased</w:t>
      </w:r>
      <w:r w:rsidR="00CA5CD4" w:rsidRPr="00CA5CD4">
        <w:t xml:space="preserve"> </w:t>
      </w:r>
      <w:r w:rsidR="00CA5CD4" w:rsidRPr="00CB4ADA">
        <w:rPr>
          <w:rStyle w:val="Emphasis"/>
        </w:rPr>
        <w:t>your organization's</w:t>
      </w:r>
      <w:r w:rsidR="00CA5CD4" w:rsidRPr="00CA5CD4">
        <w:t xml:space="preserve"> disability diversity</w:t>
      </w:r>
      <w:r w:rsidR="00980076">
        <w:t xml:space="preserve"> </w:t>
      </w:r>
      <w:r w:rsidR="00425203">
        <w:t>experiences</w:t>
      </w:r>
      <w:r w:rsidR="00980076">
        <w:t>?</w:t>
      </w:r>
    </w:p>
    <w:tbl>
      <w:tblPr>
        <w:tblStyle w:val="Style1"/>
        <w:tblW w:w="5041" w:type="pct"/>
        <w:tblLook w:val="04A0" w:firstRow="1" w:lastRow="0" w:firstColumn="1" w:lastColumn="0" w:noHBand="0" w:noVBand="1"/>
      </w:tblPr>
      <w:tblGrid>
        <w:gridCol w:w="4694"/>
        <w:gridCol w:w="1742"/>
        <w:gridCol w:w="1742"/>
        <w:gridCol w:w="1713"/>
        <w:gridCol w:w="1684"/>
        <w:gridCol w:w="1723"/>
      </w:tblGrid>
      <w:tr w:rsidR="00CA5CD4" w:rsidRPr="005C38DF" w14:paraId="5511C4FA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5" w:type="pct"/>
            <w:hideMark/>
          </w:tcPr>
          <w:p w14:paraId="0680A500" w14:textId="77777777" w:rsidR="00CA5CD4" w:rsidRPr="005C38DF" w:rsidRDefault="00CA5CD4" w:rsidP="005C38DF">
            <w:pPr>
              <w:pStyle w:val="NoSpacing"/>
              <w:rPr>
                <w:szCs w:val="22"/>
              </w:rPr>
            </w:pPr>
          </w:p>
        </w:tc>
        <w:tc>
          <w:tcPr>
            <w:tcW w:w="655" w:type="pct"/>
            <w:hideMark/>
          </w:tcPr>
          <w:p w14:paraId="10469E2F" w14:textId="3A941C94" w:rsidR="00CA5CD4" w:rsidRPr="005C38DF" w:rsidRDefault="00980076" w:rsidP="005C38DF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No increase</w:t>
            </w:r>
          </w:p>
        </w:tc>
        <w:tc>
          <w:tcPr>
            <w:tcW w:w="655" w:type="pct"/>
            <w:hideMark/>
          </w:tcPr>
          <w:p w14:paraId="002F38DC" w14:textId="67895D9E" w:rsidR="00CA5CD4" w:rsidRPr="005C38DF" w:rsidRDefault="00E21B06" w:rsidP="005C38DF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Reinforced existing level</w:t>
            </w:r>
          </w:p>
        </w:tc>
        <w:tc>
          <w:tcPr>
            <w:tcW w:w="644" w:type="pct"/>
            <w:hideMark/>
          </w:tcPr>
          <w:p w14:paraId="2EA503D9" w14:textId="3E7351FE" w:rsidR="00CA5CD4" w:rsidRPr="005C38DF" w:rsidRDefault="00E21B06" w:rsidP="005C38DF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Slight increase</w:t>
            </w:r>
          </w:p>
        </w:tc>
        <w:tc>
          <w:tcPr>
            <w:tcW w:w="633" w:type="pct"/>
            <w:hideMark/>
          </w:tcPr>
          <w:p w14:paraId="0B9170F5" w14:textId="4819CFDB" w:rsidR="00CA5CD4" w:rsidRPr="005C38DF" w:rsidRDefault="00E21B06" w:rsidP="005C38DF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Moderate increase</w:t>
            </w:r>
          </w:p>
        </w:tc>
        <w:tc>
          <w:tcPr>
            <w:tcW w:w="648" w:type="pct"/>
            <w:hideMark/>
          </w:tcPr>
          <w:p w14:paraId="65A70FB0" w14:textId="3D044A07" w:rsidR="00CA5CD4" w:rsidRPr="005C38DF" w:rsidRDefault="00E21B06" w:rsidP="00E21B06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Large increase</w:t>
            </w:r>
          </w:p>
        </w:tc>
      </w:tr>
      <w:tr w:rsidR="00CA5CD4" w:rsidRPr="005C38DF" w14:paraId="3FFBF0E5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65" w:type="pct"/>
            <w:hideMark/>
          </w:tcPr>
          <w:p w14:paraId="25BE9632" w14:textId="01A01144" w:rsidR="00CA5CD4" w:rsidRPr="005C38DF" w:rsidRDefault="00E21B06" w:rsidP="005C38DF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D</w:t>
            </w:r>
            <w:r w:rsidR="00CA5CD4" w:rsidRPr="005C38DF">
              <w:rPr>
                <w:szCs w:val="22"/>
              </w:rPr>
              <w:t>isability recruitment</w:t>
            </w:r>
          </w:p>
        </w:tc>
        <w:tc>
          <w:tcPr>
            <w:tcW w:w="655" w:type="pct"/>
            <w:hideMark/>
          </w:tcPr>
          <w:p w14:paraId="1B94BACF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55" w:type="pct"/>
            <w:hideMark/>
          </w:tcPr>
          <w:p w14:paraId="33CF44FB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4" w:type="pct"/>
            <w:hideMark/>
          </w:tcPr>
          <w:p w14:paraId="31962A59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33" w:type="pct"/>
            <w:hideMark/>
          </w:tcPr>
          <w:p w14:paraId="68E37803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8" w:type="pct"/>
            <w:hideMark/>
          </w:tcPr>
          <w:p w14:paraId="79800991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</w:tr>
      <w:tr w:rsidR="00CA5CD4" w:rsidRPr="005C38DF" w14:paraId="2DE84166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65" w:type="pct"/>
            <w:hideMark/>
          </w:tcPr>
          <w:p w14:paraId="3F55465A" w14:textId="3B4E8E6D" w:rsidR="00CA5CD4" w:rsidRPr="005C38DF" w:rsidRDefault="00E21B06" w:rsidP="005C38DF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D</w:t>
            </w:r>
            <w:r w:rsidR="00CA5CD4" w:rsidRPr="005C38DF">
              <w:rPr>
                <w:szCs w:val="22"/>
              </w:rPr>
              <w:t>isability hiring practices</w:t>
            </w:r>
          </w:p>
        </w:tc>
        <w:tc>
          <w:tcPr>
            <w:tcW w:w="655" w:type="pct"/>
            <w:hideMark/>
          </w:tcPr>
          <w:p w14:paraId="4578B746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55" w:type="pct"/>
            <w:hideMark/>
          </w:tcPr>
          <w:p w14:paraId="431BC455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4" w:type="pct"/>
            <w:hideMark/>
          </w:tcPr>
          <w:p w14:paraId="1B47CACC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33" w:type="pct"/>
            <w:hideMark/>
          </w:tcPr>
          <w:p w14:paraId="2C3BA663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8" w:type="pct"/>
            <w:hideMark/>
          </w:tcPr>
          <w:p w14:paraId="076AF93D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</w:tr>
      <w:tr w:rsidR="00CA5CD4" w:rsidRPr="005C38DF" w14:paraId="3EF57150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65" w:type="pct"/>
            <w:hideMark/>
          </w:tcPr>
          <w:p w14:paraId="4221AE49" w14:textId="2BE36E4D" w:rsidR="00CA5CD4" w:rsidRPr="005C38DF" w:rsidRDefault="00E21B06" w:rsidP="005C38DF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D</w:t>
            </w:r>
            <w:r w:rsidR="00740961">
              <w:rPr>
                <w:szCs w:val="22"/>
              </w:rPr>
              <w:t>isability</w:t>
            </w:r>
            <w:r w:rsidR="00CA5CD4" w:rsidRPr="005C38DF">
              <w:rPr>
                <w:szCs w:val="22"/>
              </w:rPr>
              <w:t xml:space="preserve"> diversity training practices</w:t>
            </w:r>
          </w:p>
        </w:tc>
        <w:tc>
          <w:tcPr>
            <w:tcW w:w="655" w:type="pct"/>
            <w:hideMark/>
          </w:tcPr>
          <w:p w14:paraId="21280442" w14:textId="77777777" w:rsidR="00CA5CD4" w:rsidRPr="005C38DF" w:rsidRDefault="000D3ACB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55" w:type="pct"/>
            <w:hideMark/>
          </w:tcPr>
          <w:p w14:paraId="1738145F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4" w:type="pct"/>
            <w:hideMark/>
          </w:tcPr>
          <w:p w14:paraId="5D72436C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33" w:type="pct"/>
            <w:hideMark/>
          </w:tcPr>
          <w:p w14:paraId="039167F2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8" w:type="pct"/>
            <w:hideMark/>
          </w:tcPr>
          <w:p w14:paraId="7C4D5CFE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</w:tr>
      <w:tr w:rsidR="00CA5CD4" w:rsidRPr="005C38DF" w14:paraId="5286E454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65" w:type="pct"/>
            <w:hideMark/>
          </w:tcPr>
          <w:p w14:paraId="6908D969" w14:textId="7F6847F4" w:rsidR="00CA5CD4" w:rsidRPr="005C38DF" w:rsidRDefault="00E21B06" w:rsidP="005C38DF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A</w:t>
            </w:r>
            <w:r w:rsidR="00CA5CD4" w:rsidRPr="005C38DF">
              <w:rPr>
                <w:szCs w:val="22"/>
              </w:rPr>
              <w:t>ccommodation practices</w:t>
            </w:r>
          </w:p>
        </w:tc>
        <w:tc>
          <w:tcPr>
            <w:tcW w:w="655" w:type="pct"/>
            <w:hideMark/>
          </w:tcPr>
          <w:p w14:paraId="138978B3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55" w:type="pct"/>
            <w:hideMark/>
          </w:tcPr>
          <w:p w14:paraId="1BE81F8E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4" w:type="pct"/>
            <w:hideMark/>
          </w:tcPr>
          <w:p w14:paraId="330F4ABA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33" w:type="pct"/>
            <w:hideMark/>
          </w:tcPr>
          <w:p w14:paraId="6CB287A0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8" w:type="pct"/>
            <w:hideMark/>
          </w:tcPr>
          <w:p w14:paraId="1809FEF6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</w:tr>
      <w:tr w:rsidR="00CA5CD4" w:rsidRPr="005C38DF" w14:paraId="0657CB07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65" w:type="pct"/>
            <w:hideMark/>
          </w:tcPr>
          <w:p w14:paraId="1BF256DD" w14:textId="7C67D3F8" w:rsidR="00CA5CD4" w:rsidRPr="005C38DF" w:rsidRDefault="00E21B06" w:rsidP="005C38DF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C</w:t>
            </w:r>
            <w:r w:rsidR="00CA5CD4" w:rsidRPr="005C38DF">
              <w:rPr>
                <w:szCs w:val="22"/>
              </w:rPr>
              <w:t>ustomer pool</w:t>
            </w:r>
          </w:p>
        </w:tc>
        <w:tc>
          <w:tcPr>
            <w:tcW w:w="655" w:type="pct"/>
            <w:hideMark/>
          </w:tcPr>
          <w:p w14:paraId="3AFB28CA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55" w:type="pct"/>
            <w:hideMark/>
          </w:tcPr>
          <w:p w14:paraId="50589251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4" w:type="pct"/>
            <w:hideMark/>
          </w:tcPr>
          <w:p w14:paraId="70F20B75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33" w:type="pct"/>
            <w:hideMark/>
          </w:tcPr>
          <w:p w14:paraId="10AE8623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8" w:type="pct"/>
            <w:hideMark/>
          </w:tcPr>
          <w:p w14:paraId="125C9F4B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</w:tr>
      <w:tr w:rsidR="00CA5CD4" w:rsidRPr="005C38DF" w14:paraId="1D2315AB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65" w:type="pct"/>
            <w:hideMark/>
          </w:tcPr>
          <w:p w14:paraId="711489A8" w14:textId="4446C550" w:rsidR="00CA5CD4" w:rsidRPr="005C38DF" w:rsidRDefault="00E21B06" w:rsidP="005C38DF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L</w:t>
            </w:r>
            <w:r w:rsidR="00CA5CD4" w:rsidRPr="005C38DF">
              <w:rPr>
                <w:szCs w:val="22"/>
              </w:rPr>
              <w:t>evel of community visibility</w:t>
            </w:r>
          </w:p>
        </w:tc>
        <w:tc>
          <w:tcPr>
            <w:tcW w:w="655" w:type="pct"/>
            <w:hideMark/>
          </w:tcPr>
          <w:p w14:paraId="3BF1E220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55" w:type="pct"/>
            <w:hideMark/>
          </w:tcPr>
          <w:p w14:paraId="497CB546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4" w:type="pct"/>
            <w:hideMark/>
          </w:tcPr>
          <w:p w14:paraId="50431B7D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33" w:type="pct"/>
            <w:hideMark/>
          </w:tcPr>
          <w:p w14:paraId="39827B2E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8" w:type="pct"/>
            <w:hideMark/>
          </w:tcPr>
          <w:p w14:paraId="5DBC5559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</w:tr>
      <w:tr w:rsidR="00CA5CD4" w:rsidRPr="005C38DF" w14:paraId="49CF7124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65" w:type="pct"/>
            <w:hideMark/>
          </w:tcPr>
          <w:p w14:paraId="66030EE5" w14:textId="64289E83" w:rsidR="00CA5CD4" w:rsidRPr="005C38DF" w:rsidRDefault="00980076" w:rsidP="005C38DF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I</w:t>
            </w:r>
            <w:r w:rsidR="00CA5CD4" w:rsidRPr="005C38DF">
              <w:rPr>
                <w:szCs w:val="22"/>
              </w:rPr>
              <w:t>nvolvement with peer organizations around disability issues</w:t>
            </w:r>
          </w:p>
        </w:tc>
        <w:tc>
          <w:tcPr>
            <w:tcW w:w="655" w:type="pct"/>
            <w:hideMark/>
          </w:tcPr>
          <w:p w14:paraId="1E5F55DD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55" w:type="pct"/>
            <w:hideMark/>
          </w:tcPr>
          <w:p w14:paraId="4A6DBDA0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4" w:type="pct"/>
            <w:hideMark/>
          </w:tcPr>
          <w:p w14:paraId="6F1081C2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33" w:type="pct"/>
            <w:hideMark/>
          </w:tcPr>
          <w:p w14:paraId="674ED920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8" w:type="pct"/>
            <w:hideMark/>
          </w:tcPr>
          <w:p w14:paraId="56EC7EF5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</w:tr>
      <w:tr w:rsidR="00CA5CD4" w:rsidRPr="005C38DF" w14:paraId="2ECCC0CA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65" w:type="pct"/>
            <w:hideMark/>
          </w:tcPr>
          <w:p w14:paraId="363460C0" w14:textId="33FE131A" w:rsidR="00CA5CD4" w:rsidRPr="005C38DF" w:rsidRDefault="00E21B06" w:rsidP="005C38DF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Policies</w:t>
            </w:r>
            <w:r w:rsidR="00CA5CD4" w:rsidRPr="005C38DF">
              <w:rPr>
                <w:szCs w:val="22"/>
              </w:rPr>
              <w:t xml:space="preserve"> inclusive of individuals with disabilities</w:t>
            </w:r>
          </w:p>
        </w:tc>
        <w:tc>
          <w:tcPr>
            <w:tcW w:w="655" w:type="pct"/>
            <w:hideMark/>
          </w:tcPr>
          <w:p w14:paraId="12706418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55" w:type="pct"/>
            <w:hideMark/>
          </w:tcPr>
          <w:p w14:paraId="7CBCA4FD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4" w:type="pct"/>
            <w:hideMark/>
          </w:tcPr>
          <w:p w14:paraId="6C12678F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33" w:type="pct"/>
            <w:hideMark/>
          </w:tcPr>
          <w:p w14:paraId="191BB749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8" w:type="pct"/>
            <w:hideMark/>
          </w:tcPr>
          <w:p w14:paraId="5753395E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</w:tr>
      <w:tr w:rsidR="00CA5CD4" w:rsidRPr="005C38DF" w14:paraId="005DE21E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65" w:type="pct"/>
            <w:hideMark/>
          </w:tcPr>
          <w:p w14:paraId="000CBF9B" w14:textId="3741BDCB" w:rsidR="00CA5CD4" w:rsidRPr="005C38DF" w:rsidRDefault="00E21B06" w:rsidP="00D1577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CA5CD4" w:rsidRPr="005C38DF">
              <w:rPr>
                <w:szCs w:val="22"/>
              </w:rPr>
              <w:t xml:space="preserve">arketing or outreach practices to </w:t>
            </w:r>
            <w:r w:rsidR="00D1577D">
              <w:rPr>
                <w:szCs w:val="22"/>
              </w:rPr>
              <w:t>include</w:t>
            </w:r>
            <w:r w:rsidR="00D1577D" w:rsidRPr="005C38DF">
              <w:rPr>
                <w:szCs w:val="22"/>
              </w:rPr>
              <w:t xml:space="preserve"> </w:t>
            </w:r>
            <w:r w:rsidR="00CA5CD4" w:rsidRPr="005C38DF">
              <w:rPr>
                <w:szCs w:val="22"/>
              </w:rPr>
              <w:t>individuals with disabilities</w:t>
            </w:r>
          </w:p>
        </w:tc>
        <w:tc>
          <w:tcPr>
            <w:tcW w:w="655" w:type="pct"/>
            <w:hideMark/>
          </w:tcPr>
          <w:p w14:paraId="041F55F5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55" w:type="pct"/>
            <w:hideMark/>
          </w:tcPr>
          <w:p w14:paraId="413157C5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4" w:type="pct"/>
            <w:hideMark/>
          </w:tcPr>
          <w:p w14:paraId="1D00F7CE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33" w:type="pct"/>
            <w:hideMark/>
          </w:tcPr>
          <w:p w14:paraId="492F55EE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8" w:type="pct"/>
            <w:hideMark/>
          </w:tcPr>
          <w:p w14:paraId="380058DD" w14:textId="77777777" w:rsidR="00CA5CD4" w:rsidRPr="005C38DF" w:rsidRDefault="004D7CD1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</w:tr>
      <w:tr w:rsidR="001172EF" w:rsidRPr="005C38DF" w14:paraId="76048125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65" w:type="pct"/>
          </w:tcPr>
          <w:p w14:paraId="4BA241D8" w14:textId="52A3563D" w:rsidR="001172EF" w:rsidRDefault="00E21B06" w:rsidP="00D1577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C</w:t>
            </w:r>
            <w:r w:rsidR="001172EF">
              <w:rPr>
                <w:szCs w:val="22"/>
              </w:rPr>
              <w:t>ommunication with members or customers about disability diversity</w:t>
            </w:r>
          </w:p>
        </w:tc>
        <w:tc>
          <w:tcPr>
            <w:tcW w:w="655" w:type="pct"/>
          </w:tcPr>
          <w:p w14:paraId="2AC4E485" w14:textId="2D0ACE53" w:rsidR="001172EF" w:rsidRPr="005C38DF" w:rsidRDefault="001172EF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55" w:type="pct"/>
          </w:tcPr>
          <w:p w14:paraId="5E7F8F1E" w14:textId="129A029F" w:rsidR="001172EF" w:rsidRPr="005C38DF" w:rsidRDefault="001172EF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4" w:type="pct"/>
          </w:tcPr>
          <w:p w14:paraId="5EA252B4" w14:textId="396357A4" w:rsidR="001172EF" w:rsidRPr="005C38DF" w:rsidRDefault="001172EF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33" w:type="pct"/>
          </w:tcPr>
          <w:p w14:paraId="144BB74F" w14:textId="33260C2A" w:rsidR="001172EF" w:rsidRPr="005C38DF" w:rsidRDefault="001172EF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8" w:type="pct"/>
          </w:tcPr>
          <w:p w14:paraId="37C4051A" w14:textId="55AD7C13" w:rsidR="001172EF" w:rsidRPr="005C38DF" w:rsidRDefault="001172EF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</w:tr>
      <w:tr w:rsidR="001172EF" w:rsidRPr="005C38DF" w14:paraId="31834846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65" w:type="pct"/>
          </w:tcPr>
          <w:p w14:paraId="5F71F841" w14:textId="572E127C" w:rsidR="001172EF" w:rsidRDefault="00E21B06" w:rsidP="00D1577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P</w:t>
            </w:r>
            <w:r w:rsidR="001172EF">
              <w:rPr>
                <w:szCs w:val="22"/>
              </w:rPr>
              <w:t>rogramming for members or customer</w:t>
            </w:r>
            <w:r w:rsidR="00B30154">
              <w:rPr>
                <w:szCs w:val="22"/>
              </w:rPr>
              <w:t>s about disability diversity</w:t>
            </w:r>
          </w:p>
        </w:tc>
        <w:tc>
          <w:tcPr>
            <w:tcW w:w="655" w:type="pct"/>
          </w:tcPr>
          <w:p w14:paraId="324DC1E3" w14:textId="7FDB071E" w:rsidR="001172EF" w:rsidRPr="005C38DF" w:rsidRDefault="001172EF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55" w:type="pct"/>
          </w:tcPr>
          <w:p w14:paraId="6C13E6FF" w14:textId="10ACFD5E" w:rsidR="001172EF" w:rsidRPr="005C38DF" w:rsidRDefault="001172EF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4" w:type="pct"/>
          </w:tcPr>
          <w:p w14:paraId="5291B40E" w14:textId="14538C09" w:rsidR="001172EF" w:rsidRPr="005C38DF" w:rsidRDefault="001172EF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33" w:type="pct"/>
          </w:tcPr>
          <w:p w14:paraId="3AB55AD2" w14:textId="642FDEA1" w:rsidR="001172EF" w:rsidRPr="005C38DF" w:rsidRDefault="001172EF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  <w:tc>
          <w:tcPr>
            <w:tcW w:w="648" w:type="pct"/>
          </w:tcPr>
          <w:p w14:paraId="5A6A0D0B" w14:textId="1B7CAA85" w:rsidR="001172EF" w:rsidRPr="005C38DF" w:rsidRDefault="001172EF" w:rsidP="005C38DF">
            <w:pPr>
              <w:pStyle w:val="NoSpacing"/>
              <w:rPr>
                <w:szCs w:val="22"/>
              </w:rPr>
            </w:pPr>
            <w:r w:rsidRPr="005C38DF">
              <w:rPr>
                <w:szCs w:val="22"/>
              </w:rPr>
              <w:t>⃝</w:t>
            </w:r>
          </w:p>
        </w:tc>
      </w:tr>
    </w:tbl>
    <w:p w14:paraId="344E5C73" w14:textId="77777777" w:rsidR="00C0405F" w:rsidRDefault="00C0405F" w:rsidP="00C0405F">
      <w:r>
        <w:br w:type="page"/>
      </w:r>
    </w:p>
    <w:p w14:paraId="32E45E39" w14:textId="77777777" w:rsidR="00C0405F" w:rsidRDefault="00C0405F" w:rsidP="00C0405F">
      <w:pPr>
        <w:pStyle w:val="Heading2"/>
        <w:rPr>
          <w:shd w:val="clear" w:color="auto" w:fill="FFFFFF"/>
        </w:rPr>
      </w:pPr>
      <w:bookmarkStart w:id="7" w:name="_Toc353540697"/>
      <w:r>
        <w:rPr>
          <w:shd w:val="clear" w:color="auto" w:fill="FFFFFF"/>
        </w:rPr>
        <w:lastRenderedPageBreak/>
        <w:t>Cultural Competence</w:t>
      </w:r>
      <w:bookmarkEnd w:id="7"/>
    </w:p>
    <w:p w14:paraId="7DFF7197" w14:textId="2A7D3377" w:rsidR="00C0405F" w:rsidRPr="00C0405F" w:rsidRDefault="005C0D0D" w:rsidP="00C0405F">
      <w:pPr>
        <w:pStyle w:val="Lead"/>
      </w:pPr>
      <w:r>
        <w:t>23</w:t>
      </w:r>
      <w:r w:rsidR="00980076">
        <w:t xml:space="preserve">. </w:t>
      </w:r>
      <w:r w:rsidR="00697301">
        <w:t>How much has</w:t>
      </w:r>
      <w:r w:rsidR="00980076" w:rsidRPr="000F27E0">
        <w:rPr>
          <w:i/>
        </w:rPr>
        <w:t xml:space="preserve"> </w:t>
      </w:r>
      <w:r w:rsidR="00980076" w:rsidRPr="000F27E0">
        <w:rPr>
          <w:i/>
          <w:color w:val="FF0000"/>
        </w:rPr>
        <w:t>your</w:t>
      </w:r>
      <w:r w:rsidR="00C0405F" w:rsidRPr="00C0405F">
        <w:t xml:space="preserve"> </w:t>
      </w:r>
      <w:r w:rsidR="00C0405F" w:rsidRPr="00980076">
        <w:rPr>
          <w:i/>
          <w:color w:val="FF0000"/>
        </w:rPr>
        <w:t>understanding</w:t>
      </w:r>
      <w:r w:rsidR="00697301">
        <w:rPr>
          <w:i/>
          <w:color w:val="FF0000"/>
        </w:rPr>
        <w:t xml:space="preserve"> increased </w:t>
      </w:r>
      <w:r w:rsidR="00697301">
        <w:t>about</w:t>
      </w:r>
      <w:r w:rsidR="00C0405F" w:rsidRPr="000F27E0">
        <w:t xml:space="preserve"> the</w:t>
      </w:r>
      <w:r w:rsidR="00C0405F" w:rsidRPr="000F27E0">
        <w:rPr>
          <w:i/>
        </w:rPr>
        <w:t xml:space="preserve"> </w:t>
      </w:r>
      <w:r w:rsidR="00C0405F" w:rsidRPr="00980076">
        <w:rPr>
          <w:i/>
          <w:color w:val="FF0000"/>
        </w:rPr>
        <w:t>issues</w:t>
      </w:r>
      <w:r w:rsidR="00C0405F" w:rsidRPr="00980076">
        <w:rPr>
          <w:color w:val="FF0000"/>
        </w:rPr>
        <w:t xml:space="preserve"> </w:t>
      </w:r>
      <w:r w:rsidR="00C0405F" w:rsidRPr="000F27E0">
        <w:rPr>
          <w:i/>
          <w:color w:val="FF0000"/>
        </w:rPr>
        <w:t>faced by individuals with disabilities</w:t>
      </w:r>
      <w:r w:rsidR="00C0405F" w:rsidRPr="000F27E0">
        <w:rPr>
          <w:color w:val="FF0000"/>
        </w:rPr>
        <w:t xml:space="preserve"> </w:t>
      </w:r>
      <w:r w:rsidR="00C0405F" w:rsidRPr="00C0405F">
        <w:t>who are also ________ since you began participating in the consortium?</w:t>
      </w:r>
    </w:p>
    <w:tbl>
      <w:tblPr>
        <w:tblStyle w:val="Style1"/>
        <w:tblW w:w="5041" w:type="pct"/>
        <w:tblLook w:val="04A0" w:firstRow="1" w:lastRow="0" w:firstColumn="1" w:lastColumn="0" w:noHBand="0" w:noVBand="1"/>
      </w:tblPr>
      <w:tblGrid>
        <w:gridCol w:w="2669"/>
        <w:gridCol w:w="2126"/>
        <w:gridCol w:w="2126"/>
        <w:gridCol w:w="2126"/>
        <w:gridCol w:w="2126"/>
        <w:gridCol w:w="2125"/>
      </w:tblGrid>
      <w:tr w:rsidR="00C0405F" w:rsidRPr="005C38DF" w14:paraId="62AA1267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4BB5B999" w14:textId="77777777" w:rsidR="00C0405F" w:rsidRPr="005C38DF" w:rsidRDefault="00C0405F" w:rsidP="005C38DF">
            <w:pPr>
              <w:pStyle w:val="NoSpacing"/>
            </w:pPr>
          </w:p>
        </w:tc>
        <w:tc>
          <w:tcPr>
            <w:tcW w:w="799" w:type="pct"/>
            <w:hideMark/>
          </w:tcPr>
          <w:p w14:paraId="159DF348" w14:textId="2D552C4B" w:rsidR="00C0405F" w:rsidRPr="005C38DF" w:rsidRDefault="00557454" w:rsidP="00557454">
            <w:pPr>
              <w:pStyle w:val="NoSpacing"/>
            </w:pPr>
            <w:r>
              <w:t>No increase in understanding</w:t>
            </w:r>
          </w:p>
        </w:tc>
        <w:tc>
          <w:tcPr>
            <w:tcW w:w="799" w:type="pct"/>
            <w:hideMark/>
          </w:tcPr>
          <w:p w14:paraId="678ADCAF" w14:textId="46144D80" w:rsidR="00C0405F" w:rsidRPr="005C38DF" w:rsidRDefault="00980076" w:rsidP="005C38DF">
            <w:pPr>
              <w:pStyle w:val="NoSpacing"/>
            </w:pPr>
            <w:r>
              <w:t>R</w:t>
            </w:r>
            <w:r w:rsidR="00C0405F" w:rsidRPr="005C38DF">
              <w:t>einfor</w:t>
            </w:r>
            <w:r w:rsidR="00557454">
              <w:t>ced what I already understand</w:t>
            </w:r>
          </w:p>
        </w:tc>
        <w:tc>
          <w:tcPr>
            <w:tcW w:w="799" w:type="pct"/>
            <w:hideMark/>
          </w:tcPr>
          <w:p w14:paraId="55410302" w14:textId="5B01C49E" w:rsidR="00C0405F" w:rsidRPr="005C38DF" w:rsidRDefault="00C0405F" w:rsidP="005C38DF">
            <w:pPr>
              <w:pStyle w:val="NoSpacing"/>
            </w:pPr>
            <w:r w:rsidRPr="005C38DF">
              <w:t xml:space="preserve">Increased </w:t>
            </w:r>
            <w:r w:rsidR="00980076">
              <w:t xml:space="preserve">understanding </w:t>
            </w:r>
            <w:r w:rsidRPr="005C38DF">
              <w:t>a little</w:t>
            </w:r>
          </w:p>
        </w:tc>
        <w:tc>
          <w:tcPr>
            <w:tcW w:w="799" w:type="pct"/>
            <w:hideMark/>
          </w:tcPr>
          <w:p w14:paraId="3A1D50F9" w14:textId="6DE0D1F0" w:rsidR="00C0405F" w:rsidRPr="005C38DF" w:rsidRDefault="004D7CD1" w:rsidP="005C38DF">
            <w:pPr>
              <w:pStyle w:val="NoSpacing"/>
            </w:pPr>
            <w:r w:rsidRPr="005C38DF">
              <w:t>Increased</w:t>
            </w:r>
            <w:r w:rsidR="00C0405F" w:rsidRPr="005C38DF">
              <w:t xml:space="preserve"> </w:t>
            </w:r>
            <w:r w:rsidR="00980076">
              <w:t xml:space="preserve">understanding </w:t>
            </w:r>
            <w:r w:rsidR="00C0405F" w:rsidRPr="005C38DF">
              <w:t>a moderate amount</w:t>
            </w:r>
          </w:p>
        </w:tc>
        <w:tc>
          <w:tcPr>
            <w:tcW w:w="799" w:type="pct"/>
            <w:hideMark/>
          </w:tcPr>
          <w:p w14:paraId="11B833DB" w14:textId="2E44421A" w:rsidR="00C0405F" w:rsidRPr="005C38DF" w:rsidRDefault="00C0405F" w:rsidP="005C38DF">
            <w:pPr>
              <w:pStyle w:val="NoSpacing"/>
            </w:pPr>
            <w:r w:rsidRPr="005C38DF">
              <w:t xml:space="preserve">Increased </w:t>
            </w:r>
            <w:r w:rsidR="00980076">
              <w:t xml:space="preserve">understanding </w:t>
            </w:r>
            <w:r w:rsidR="005D6B34">
              <w:t>a large amount</w:t>
            </w:r>
          </w:p>
        </w:tc>
      </w:tr>
      <w:tr w:rsidR="00C0405F" w:rsidRPr="005C38DF" w14:paraId="4D4E5B9B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3190DBF3" w14:textId="77777777" w:rsidR="00C0405F" w:rsidRPr="005C38DF" w:rsidRDefault="00C0405F" w:rsidP="005C38DF">
            <w:pPr>
              <w:pStyle w:val="NoSpacing"/>
            </w:pPr>
            <w:r w:rsidRPr="005C38DF">
              <w:t>LGBT</w:t>
            </w:r>
          </w:p>
        </w:tc>
        <w:tc>
          <w:tcPr>
            <w:tcW w:w="799" w:type="pct"/>
            <w:hideMark/>
          </w:tcPr>
          <w:p w14:paraId="1D52CDA6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  <w:r w:rsidR="00C0405F" w:rsidRPr="005C38DF">
              <w:rPr>
                <w:noProof/>
              </w:rPr>
              <w:drawing>
                <wp:inline distT="0" distB="0" distL="0" distR="0" wp14:anchorId="31F0D933" wp14:editId="7FC93B16">
                  <wp:extent cx="10795" cy="10795"/>
                  <wp:effectExtent l="0" t="0" r="0" b="0"/>
                  <wp:docPr id="615" name="Picture 61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pct"/>
            <w:hideMark/>
          </w:tcPr>
          <w:p w14:paraId="0CA82104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29074369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16B1EC63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42C65241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</w:tr>
      <w:tr w:rsidR="00C0405F" w:rsidRPr="005C38DF" w14:paraId="50AA47EB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3" w:type="pct"/>
            <w:hideMark/>
          </w:tcPr>
          <w:p w14:paraId="521D3AE6" w14:textId="77777777" w:rsidR="00C0405F" w:rsidRPr="005C38DF" w:rsidRDefault="00C0405F" w:rsidP="005C38DF">
            <w:pPr>
              <w:pStyle w:val="NoSpacing"/>
            </w:pPr>
            <w:r w:rsidRPr="005C38DF">
              <w:t>Veterans</w:t>
            </w:r>
          </w:p>
        </w:tc>
        <w:tc>
          <w:tcPr>
            <w:tcW w:w="799" w:type="pct"/>
            <w:hideMark/>
          </w:tcPr>
          <w:p w14:paraId="4669717B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5633530D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0A05EB9F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202CFAB2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789A4086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</w:tr>
      <w:tr w:rsidR="00C0405F" w:rsidRPr="005C38DF" w14:paraId="67AC868E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2F95EA4C" w14:textId="77777777" w:rsidR="00C0405F" w:rsidRPr="005C38DF" w:rsidRDefault="00C0405F" w:rsidP="005C38DF">
            <w:pPr>
              <w:pStyle w:val="NoSpacing"/>
            </w:pPr>
            <w:r w:rsidRPr="005C38DF">
              <w:t>Women</w:t>
            </w:r>
          </w:p>
        </w:tc>
        <w:tc>
          <w:tcPr>
            <w:tcW w:w="799" w:type="pct"/>
            <w:hideMark/>
          </w:tcPr>
          <w:p w14:paraId="254A3CFA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2C1214B8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4CB19EC6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5524FA27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069D9D69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</w:tr>
      <w:tr w:rsidR="00C0405F" w:rsidRPr="005C38DF" w14:paraId="6432C738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3" w:type="pct"/>
            <w:hideMark/>
          </w:tcPr>
          <w:p w14:paraId="60B2E561" w14:textId="77777777" w:rsidR="00C0405F" w:rsidRPr="005C38DF" w:rsidRDefault="00C0405F" w:rsidP="005C38DF">
            <w:pPr>
              <w:pStyle w:val="NoSpacing"/>
            </w:pPr>
            <w:r w:rsidRPr="005C38DF">
              <w:t>Racial or ethnic minorities</w:t>
            </w:r>
          </w:p>
        </w:tc>
        <w:tc>
          <w:tcPr>
            <w:tcW w:w="799" w:type="pct"/>
            <w:hideMark/>
          </w:tcPr>
          <w:p w14:paraId="4A169460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5F47146B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44E73C24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75FB00CD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395A9C81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</w:tr>
      <w:tr w:rsidR="00C0405F" w:rsidRPr="005C38DF" w14:paraId="35AE0A2A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0B119EB1" w14:textId="6A358CA9" w:rsidR="00C0405F" w:rsidRPr="005C38DF" w:rsidRDefault="008C4C84" w:rsidP="005C38DF">
            <w:pPr>
              <w:pStyle w:val="NoSpacing"/>
            </w:pPr>
            <w:r>
              <w:t>Non-</w:t>
            </w:r>
            <w:r w:rsidR="00C0405F" w:rsidRPr="005C38DF">
              <w:t xml:space="preserve">English </w:t>
            </w:r>
            <w:r>
              <w:t xml:space="preserve">speaking or English </w:t>
            </w:r>
            <w:r w:rsidR="00C0405F" w:rsidRPr="005C38DF">
              <w:t>as a second language</w:t>
            </w:r>
          </w:p>
        </w:tc>
        <w:tc>
          <w:tcPr>
            <w:tcW w:w="799" w:type="pct"/>
            <w:hideMark/>
          </w:tcPr>
          <w:p w14:paraId="3E019CA1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5EE2AC65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38FC8BB6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4B88A9F8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54ED7BAA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</w:tr>
      <w:tr w:rsidR="00C0405F" w:rsidRPr="005C38DF" w14:paraId="488156B6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3" w:type="pct"/>
            <w:hideMark/>
          </w:tcPr>
          <w:p w14:paraId="70C8CC30" w14:textId="77777777" w:rsidR="00C0405F" w:rsidRPr="005C38DF" w:rsidRDefault="00C0405F" w:rsidP="005C38DF">
            <w:pPr>
              <w:pStyle w:val="NoSpacing"/>
            </w:pPr>
            <w:r w:rsidRPr="005C38DF">
              <w:t>Former felons</w:t>
            </w:r>
          </w:p>
        </w:tc>
        <w:tc>
          <w:tcPr>
            <w:tcW w:w="799" w:type="pct"/>
            <w:hideMark/>
          </w:tcPr>
          <w:p w14:paraId="624E52F5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71D17537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0B8AB49F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633FF221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2738C8F0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</w:tr>
    </w:tbl>
    <w:p w14:paraId="03B246F4" w14:textId="09811B94" w:rsidR="002531B0" w:rsidRPr="00C0405F" w:rsidRDefault="002531B0" w:rsidP="002531B0">
      <w:pPr>
        <w:pStyle w:val="Lead"/>
      </w:pPr>
      <w:r>
        <w:t>24</w:t>
      </w:r>
      <w:r w:rsidRPr="00C0405F">
        <w:t>. The consortium appeals to a cross-section of audiences (disability status, ethnicity, age, religion, language, socio-economic standing, sexual orientation).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6"/>
        <w:gridCol w:w="2646"/>
      </w:tblGrid>
      <w:tr w:rsidR="002531B0" w:rsidRPr="00136FDB" w14:paraId="5BBC3779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6958A8C0" w14:textId="77777777" w:rsidR="002531B0" w:rsidRPr="00443F11" w:rsidRDefault="002531B0" w:rsidP="00FA5462">
            <w:pPr>
              <w:pStyle w:val="NoSpacing"/>
            </w:pPr>
            <w:r w:rsidRPr="00443F11">
              <w:t>Strongly Disagree</w:t>
            </w:r>
          </w:p>
        </w:tc>
        <w:tc>
          <w:tcPr>
            <w:tcW w:w="999" w:type="pct"/>
            <w:hideMark/>
          </w:tcPr>
          <w:p w14:paraId="094EAABD" w14:textId="77777777" w:rsidR="002531B0" w:rsidRPr="00443F11" w:rsidRDefault="002531B0" w:rsidP="00FA5462">
            <w:pPr>
              <w:pStyle w:val="NoSpacing"/>
            </w:pPr>
            <w:r w:rsidRPr="00443F11">
              <w:t>Disagree</w:t>
            </w:r>
          </w:p>
        </w:tc>
        <w:tc>
          <w:tcPr>
            <w:tcW w:w="999" w:type="pct"/>
            <w:hideMark/>
          </w:tcPr>
          <w:p w14:paraId="29F8D819" w14:textId="77777777" w:rsidR="002531B0" w:rsidRPr="00136FDB" w:rsidRDefault="002531B0" w:rsidP="00FA5462">
            <w:pPr>
              <w:pStyle w:val="NoSpacing"/>
            </w:pPr>
            <w:r w:rsidRPr="00136FDB">
              <w:t>Neutral</w:t>
            </w:r>
          </w:p>
        </w:tc>
        <w:tc>
          <w:tcPr>
            <w:tcW w:w="999" w:type="pct"/>
            <w:hideMark/>
          </w:tcPr>
          <w:p w14:paraId="4A86FCD7" w14:textId="77777777" w:rsidR="002531B0" w:rsidRPr="00136FDB" w:rsidRDefault="002531B0" w:rsidP="00FA5462">
            <w:pPr>
              <w:pStyle w:val="NoSpacing"/>
            </w:pPr>
            <w:r w:rsidRPr="00136FDB">
              <w:t>Agree</w:t>
            </w:r>
          </w:p>
        </w:tc>
        <w:tc>
          <w:tcPr>
            <w:tcW w:w="1003" w:type="pct"/>
            <w:hideMark/>
          </w:tcPr>
          <w:p w14:paraId="379EA211" w14:textId="77777777" w:rsidR="002531B0" w:rsidRPr="00136FDB" w:rsidRDefault="002531B0" w:rsidP="00FA5462">
            <w:pPr>
              <w:pStyle w:val="NoSpacing"/>
            </w:pPr>
            <w:r w:rsidRPr="00136FDB">
              <w:t>Strongly Agree</w:t>
            </w:r>
          </w:p>
        </w:tc>
      </w:tr>
      <w:tr w:rsidR="002531B0" w:rsidRPr="00136FDB" w14:paraId="380EF707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9" w:type="pct"/>
            <w:hideMark/>
          </w:tcPr>
          <w:p w14:paraId="5EA8F9DE" w14:textId="77777777" w:rsidR="002531B0" w:rsidRPr="00443F11" w:rsidRDefault="002531B0" w:rsidP="00FA5462">
            <w:pPr>
              <w:pStyle w:val="NoSpacing"/>
            </w:pPr>
            <w:r w:rsidRPr="00136FDB">
              <w:t>⃝</w:t>
            </w:r>
          </w:p>
        </w:tc>
        <w:tc>
          <w:tcPr>
            <w:tcW w:w="999" w:type="pct"/>
            <w:hideMark/>
          </w:tcPr>
          <w:p w14:paraId="13869C7B" w14:textId="77777777" w:rsidR="002531B0" w:rsidRPr="00443F11" w:rsidRDefault="002531B0" w:rsidP="00FA5462">
            <w:pPr>
              <w:pStyle w:val="NoSpacing"/>
            </w:pPr>
            <w:r w:rsidRPr="00136FDB">
              <w:t>⃝</w:t>
            </w:r>
          </w:p>
        </w:tc>
        <w:tc>
          <w:tcPr>
            <w:tcW w:w="999" w:type="pct"/>
            <w:hideMark/>
          </w:tcPr>
          <w:p w14:paraId="2E2DE490" w14:textId="77777777" w:rsidR="002531B0" w:rsidRPr="00443F11" w:rsidRDefault="002531B0" w:rsidP="00FA5462">
            <w:pPr>
              <w:pStyle w:val="NoSpacing"/>
            </w:pPr>
            <w:r w:rsidRPr="00136FDB">
              <w:t>⃝</w:t>
            </w:r>
          </w:p>
        </w:tc>
        <w:tc>
          <w:tcPr>
            <w:tcW w:w="999" w:type="pct"/>
            <w:hideMark/>
          </w:tcPr>
          <w:p w14:paraId="31A645E6" w14:textId="77777777" w:rsidR="002531B0" w:rsidRPr="00443F11" w:rsidRDefault="002531B0" w:rsidP="00FA5462">
            <w:pPr>
              <w:pStyle w:val="NoSpacing"/>
            </w:pPr>
            <w:r w:rsidRPr="00136FDB">
              <w:t>⃝</w:t>
            </w:r>
          </w:p>
        </w:tc>
        <w:tc>
          <w:tcPr>
            <w:tcW w:w="1003" w:type="pct"/>
            <w:hideMark/>
          </w:tcPr>
          <w:p w14:paraId="52D45D5F" w14:textId="77777777" w:rsidR="002531B0" w:rsidRPr="00443F11" w:rsidRDefault="002531B0" w:rsidP="00FA5462">
            <w:pPr>
              <w:pStyle w:val="NoSpacing"/>
            </w:pPr>
            <w:r w:rsidRPr="00136FDB">
              <w:t>⃝</w:t>
            </w:r>
          </w:p>
        </w:tc>
      </w:tr>
    </w:tbl>
    <w:p w14:paraId="21E1FDC2" w14:textId="77777777" w:rsidR="000C279A" w:rsidRDefault="000C279A" w:rsidP="00C0405F">
      <w:pPr>
        <w:pStyle w:val="Lead"/>
      </w:pPr>
    </w:p>
    <w:p w14:paraId="6480B988" w14:textId="77777777" w:rsidR="000C279A" w:rsidRDefault="000C279A">
      <w:pPr>
        <w:spacing w:before="0" w:after="0" w:line="240" w:lineRule="auto"/>
        <w:rPr>
          <w:color w:val="auto"/>
          <w:sz w:val="28"/>
        </w:rPr>
      </w:pPr>
      <w:r>
        <w:br w:type="page"/>
      </w:r>
    </w:p>
    <w:p w14:paraId="24E84E73" w14:textId="53B7779B" w:rsidR="00C0405F" w:rsidRPr="00C0405F" w:rsidRDefault="002531B0" w:rsidP="00C0405F">
      <w:pPr>
        <w:pStyle w:val="Lead"/>
      </w:pPr>
      <w:r>
        <w:lastRenderedPageBreak/>
        <w:t>25</w:t>
      </w:r>
      <w:r w:rsidR="00C0405F" w:rsidRPr="00C0405F">
        <w:t xml:space="preserve">. How </w:t>
      </w:r>
      <w:r w:rsidR="00557454">
        <w:t xml:space="preserve">much </w:t>
      </w:r>
      <w:r w:rsidR="00C0405F" w:rsidRPr="00C0405F">
        <w:t>ha</w:t>
      </w:r>
      <w:r w:rsidR="00557454">
        <w:t xml:space="preserve">s your </w:t>
      </w:r>
      <w:r w:rsidR="00557454" w:rsidRPr="00557454">
        <w:rPr>
          <w:i/>
          <w:color w:val="FF0000"/>
        </w:rPr>
        <w:t>understanding</w:t>
      </w:r>
      <w:r w:rsidR="00C0405F" w:rsidRPr="00557454">
        <w:rPr>
          <w:i/>
          <w:color w:val="FF0000"/>
        </w:rPr>
        <w:t xml:space="preserve"> </w:t>
      </w:r>
      <w:r w:rsidR="00697301">
        <w:rPr>
          <w:i/>
          <w:color w:val="FF0000"/>
        </w:rPr>
        <w:t xml:space="preserve">increased </w:t>
      </w:r>
      <w:r w:rsidR="00C0405F" w:rsidRPr="00697301">
        <w:t xml:space="preserve">of how </w:t>
      </w:r>
      <w:r w:rsidR="00C0405F" w:rsidRPr="00C0405F">
        <w:t xml:space="preserve">different </w:t>
      </w:r>
      <w:r w:rsidR="00C0405F" w:rsidRPr="00557454">
        <w:rPr>
          <w:i/>
          <w:color w:val="FF0000"/>
        </w:rPr>
        <w:t>types of disabilities can be accommodated</w:t>
      </w:r>
      <w:r w:rsidR="00C0405F" w:rsidRPr="00557454">
        <w:rPr>
          <w:color w:val="FF0000"/>
        </w:rPr>
        <w:t xml:space="preserve"> </w:t>
      </w:r>
      <w:r w:rsidR="00697301">
        <w:t>in the workplace</w:t>
      </w:r>
      <w:r w:rsidR="00C0405F" w:rsidRPr="00C0405F">
        <w:t xml:space="preserve"> since you began participating the consortium?</w:t>
      </w:r>
      <w:r w:rsidR="008C4C84">
        <w:t xml:space="preserve"> 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47"/>
        <w:gridCol w:w="2109"/>
        <w:gridCol w:w="2109"/>
        <w:gridCol w:w="2109"/>
        <w:gridCol w:w="2108"/>
        <w:gridCol w:w="2108"/>
      </w:tblGrid>
      <w:tr w:rsidR="00557454" w:rsidRPr="000F59A6" w14:paraId="29135929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7F164C71" w14:textId="77777777" w:rsidR="00557454" w:rsidRPr="000F59A6" w:rsidRDefault="00557454" w:rsidP="005C38DF">
            <w:pPr>
              <w:pStyle w:val="NoSpacing"/>
            </w:pPr>
          </w:p>
        </w:tc>
        <w:tc>
          <w:tcPr>
            <w:tcW w:w="799" w:type="pct"/>
            <w:hideMark/>
          </w:tcPr>
          <w:p w14:paraId="157F93DF" w14:textId="5299100B" w:rsidR="00557454" w:rsidRPr="000F59A6" w:rsidRDefault="00557454" w:rsidP="00557454">
            <w:pPr>
              <w:pStyle w:val="NoSpacing"/>
            </w:pPr>
            <w:r>
              <w:t>No increase in understanding</w:t>
            </w:r>
          </w:p>
        </w:tc>
        <w:tc>
          <w:tcPr>
            <w:tcW w:w="799" w:type="pct"/>
            <w:hideMark/>
          </w:tcPr>
          <w:p w14:paraId="5A589F90" w14:textId="7B98FAAF" w:rsidR="00557454" w:rsidRPr="000F59A6" w:rsidRDefault="00557454" w:rsidP="005C38DF">
            <w:pPr>
              <w:pStyle w:val="NoSpacing"/>
            </w:pPr>
            <w:r>
              <w:t>R</w:t>
            </w:r>
            <w:r w:rsidRPr="005C38DF">
              <w:t>einfor</w:t>
            </w:r>
            <w:r>
              <w:t>ced what I already understand</w:t>
            </w:r>
          </w:p>
        </w:tc>
        <w:tc>
          <w:tcPr>
            <w:tcW w:w="799" w:type="pct"/>
            <w:hideMark/>
          </w:tcPr>
          <w:p w14:paraId="14EE3114" w14:textId="78331FBF" w:rsidR="00557454" w:rsidRPr="000F59A6" w:rsidRDefault="00557454" w:rsidP="005C38DF">
            <w:pPr>
              <w:pStyle w:val="NoSpacing"/>
            </w:pPr>
            <w:r w:rsidRPr="005C38DF">
              <w:t xml:space="preserve">Increased </w:t>
            </w:r>
            <w:r>
              <w:t xml:space="preserve">understanding </w:t>
            </w:r>
            <w:r w:rsidRPr="005C38DF">
              <w:t>a little</w:t>
            </w:r>
          </w:p>
        </w:tc>
        <w:tc>
          <w:tcPr>
            <w:tcW w:w="799" w:type="pct"/>
            <w:hideMark/>
          </w:tcPr>
          <w:p w14:paraId="10DD96F9" w14:textId="6630292F" w:rsidR="00557454" w:rsidRPr="000F59A6" w:rsidRDefault="00557454" w:rsidP="005C38DF">
            <w:pPr>
              <w:pStyle w:val="NoSpacing"/>
            </w:pPr>
            <w:r w:rsidRPr="005C38DF">
              <w:t xml:space="preserve">Increased </w:t>
            </w:r>
            <w:r>
              <w:t xml:space="preserve">understanding </w:t>
            </w:r>
            <w:r w:rsidRPr="005C38DF">
              <w:t>a moderate amount</w:t>
            </w:r>
          </w:p>
        </w:tc>
        <w:tc>
          <w:tcPr>
            <w:tcW w:w="799" w:type="pct"/>
            <w:hideMark/>
          </w:tcPr>
          <w:p w14:paraId="1FF5859B" w14:textId="06B18DA1" w:rsidR="00557454" w:rsidRPr="000F59A6" w:rsidRDefault="00557454" w:rsidP="005C38DF">
            <w:pPr>
              <w:pStyle w:val="NoSpacing"/>
            </w:pPr>
            <w:r w:rsidRPr="005C38DF">
              <w:t xml:space="preserve">Increased </w:t>
            </w:r>
            <w:r>
              <w:t xml:space="preserve">understanding </w:t>
            </w:r>
            <w:r w:rsidR="002D2D53">
              <w:t>a large amount</w:t>
            </w:r>
          </w:p>
        </w:tc>
      </w:tr>
      <w:tr w:rsidR="00C0405F" w:rsidRPr="000F59A6" w14:paraId="73F21FD3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6650492B" w14:textId="325D7E8B" w:rsidR="00C0405F" w:rsidRPr="000F59A6" w:rsidRDefault="00971849" w:rsidP="000F59A6">
            <w:pPr>
              <w:pStyle w:val="NoSpacing"/>
            </w:pPr>
            <w:r w:rsidRPr="00971849">
              <w:t>Physical Disability</w:t>
            </w:r>
          </w:p>
        </w:tc>
        <w:tc>
          <w:tcPr>
            <w:tcW w:w="799" w:type="pct"/>
            <w:hideMark/>
          </w:tcPr>
          <w:p w14:paraId="3113D734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6133C4E6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1A1591AF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4882B027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58ACB03E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  <w:tr w:rsidR="00C0405F" w:rsidRPr="000F59A6" w14:paraId="07CA249D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3" w:type="pct"/>
            <w:hideMark/>
          </w:tcPr>
          <w:p w14:paraId="2ABBD1AC" w14:textId="1BD3D351" w:rsidR="00C0405F" w:rsidRPr="000F59A6" w:rsidRDefault="00971849" w:rsidP="00443F11">
            <w:pPr>
              <w:pStyle w:val="NoSpacing"/>
            </w:pPr>
            <w:r>
              <w:t>Sensory Disability</w:t>
            </w:r>
          </w:p>
        </w:tc>
        <w:tc>
          <w:tcPr>
            <w:tcW w:w="799" w:type="pct"/>
            <w:hideMark/>
          </w:tcPr>
          <w:p w14:paraId="02677C3E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5716184F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05AF7AFA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380D7EFF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78CDBC9F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  <w:tr w:rsidR="00C0405F" w:rsidRPr="000F59A6" w14:paraId="10C2A70F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70EB5075" w14:textId="18F869ED" w:rsidR="00C0405F" w:rsidRPr="000F59A6" w:rsidRDefault="00971849" w:rsidP="00443F11">
            <w:pPr>
              <w:pStyle w:val="NoSpacing"/>
            </w:pPr>
            <w:r>
              <w:t>Learning Disability</w:t>
            </w:r>
          </w:p>
        </w:tc>
        <w:tc>
          <w:tcPr>
            <w:tcW w:w="799" w:type="pct"/>
            <w:hideMark/>
          </w:tcPr>
          <w:p w14:paraId="0E7A85E7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0D6FA9E4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0FD5416F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033BFC3F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2F48A3DA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  <w:tr w:rsidR="00C0405F" w:rsidRPr="000F59A6" w14:paraId="482DAE18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3" w:type="pct"/>
            <w:hideMark/>
          </w:tcPr>
          <w:p w14:paraId="168FB229" w14:textId="4CAF046C" w:rsidR="00C0405F" w:rsidRPr="000F59A6" w:rsidRDefault="00971849" w:rsidP="00443F11">
            <w:pPr>
              <w:pStyle w:val="NoSpacing"/>
            </w:pPr>
            <w:r>
              <w:t>Intellectual D</w:t>
            </w:r>
            <w:r w:rsidR="008C4C84">
              <w:t>isabilit</w:t>
            </w:r>
            <w:r>
              <w:t>y</w:t>
            </w:r>
          </w:p>
        </w:tc>
        <w:tc>
          <w:tcPr>
            <w:tcW w:w="799" w:type="pct"/>
            <w:hideMark/>
          </w:tcPr>
          <w:p w14:paraId="21B27BDB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5746336F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3B300FFA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3DE1BDD1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183BC628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  <w:tr w:rsidR="00C0405F" w:rsidRPr="000F59A6" w14:paraId="4C97A8DB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1B7CA616" w14:textId="2B7851C4" w:rsidR="00C0405F" w:rsidRPr="000F59A6" w:rsidRDefault="00971849" w:rsidP="00443F11">
            <w:pPr>
              <w:pStyle w:val="NoSpacing"/>
            </w:pPr>
            <w:r>
              <w:t>Mental Health Disability</w:t>
            </w:r>
          </w:p>
        </w:tc>
        <w:tc>
          <w:tcPr>
            <w:tcW w:w="799" w:type="pct"/>
            <w:hideMark/>
          </w:tcPr>
          <w:p w14:paraId="17FC6BE4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49C3D1C2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7852E7B3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1F8FB145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669065A0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  <w:tr w:rsidR="00C0405F" w:rsidRPr="000F59A6" w14:paraId="613ADCD5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3" w:type="pct"/>
            <w:hideMark/>
          </w:tcPr>
          <w:p w14:paraId="7135AB74" w14:textId="77777777" w:rsidR="00C0405F" w:rsidRPr="000F59A6" w:rsidRDefault="00C0405F" w:rsidP="000F59A6">
            <w:pPr>
              <w:pStyle w:val="NoSpacing"/>
            </w:pPr>
            <w:r w:rsidRPr="000F59A6">
              <w:t>Other</w:t>
            </w:r>
          </w:p>
        </w:tc>
        <w:tc>
          <w:tcPr>
            <w:tcW w:w="799" w:type="pct"/>
            <w:hideMark/>
          </w:tcPr>
          <w:p w14:paraId="32FF6F70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0C62DD8E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47DA3719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1980A1DC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76CE3E59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2A36C500" w14:textId="1D897956" w:rsidR="00C0405F" w:rsidRPr="00C0405F" w:rsidRDefault="002531B0" w:rsidP="00C0405F">
      <w:pPr>
        <w:pStyle w:val="Lead"/>
      </w:pPr>
      <w:r>
        <w:t>26</w:t>
      </w:r>
      <w:r w:rsidR="005C0D0D">
        <w:t>.</w:t>
      </w:r>
      <w:r w:rsidR="00C0405F" w:rsidRPr="00C0405F">
        <w:t xml:space="preserve"> Ple</w:t>
      </w:r>
      <w:r w:rsidR="002D2D53">
        <w:t>ase rate your level of understanding of</w:t>
      </w:r>
      <w:r w:rsidR="00C0405F" w:rsidRPr="00C0405F">
        <w:t xml:space="preserve"> barriers to employment for individuals </w:t>
      </w:r>
      <w:r w:rsidR="008C4C84">
        <w:t>with disabilities</w:t>
      </w:r>
      <w:r w:rsidR="00EA32D2">
        <w:t xml:space="preserve"> </w:t>
      </w:r>
      <w:r w:rsidR="00C0405F" w:rsidRPr="00C0405F">
        <w:t xml:space="preserve">targeted </w:t>
      </w:r>
      <w:r w:rsidR="008C4C84">
        <w:t>by your consortium</w:t>
      </w:r>
      <w:r w:rsidR="005C05B0">
        <w:t>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47"/>
        <w:gridCol w:w="2109"/>
        <w:gridCol w:w="2109"/>
        <w:gridCol w:w="2109"/>
        <w:gridCol w:w="2108"/>
        <w:gridCol w:w="2108"/>
      </w:tblGrid>
      <w:tr w:rsidR="002D2D53" w:rsidRPr="005C38DF" w14:paraId="15D20D3D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123060E0" w14:textId="77777777" w:rsidR="00C0405F" w:rsidRPr="005C38DF" w:rsidRDefault="00C0405F" w:rsidP="005C38DF">
            <w:pPr>
              <w:pStyle w:val="NoSpacing"/>
            </w:pPr>
          </w:p>
        </w:tc>
        <w:tc>
          <w:tcPr>
            <w:tcW w:w="799" w:type="pct"/>
            <w:hideMark/>
          </w:tcPr>
          <w:p w14:paraId="65013CFA" w14:textId="39585CD9" w:rsidR="00C0405F" w:rsidRPr="005C38DF" w:rsidRDefault="00C0405F" w:rsidP="002D2D53">
            <w:pPr>
              <w:pStyle w:val="NoSpacing"/>
            </w:pPr>
            <w:r w:rsidRPr="005C38DF">
              <w:t>No</w:t>
            </w:r>
            <w:r w:rsidR="002D2D53">
              <w:t xml:space="preserve"> understanding</w:t>
            </w:r>
          </w:p>
        </w:tc>
        <w:tc>
          <w:tcPr>
            <w:tcW w:w="799" w:type="pct"/>
            <w:hideMark/>
          </w:tcPr>
          <w:p w14:paraId="7B8D2739" w14:textId="3A315C30" w:rsidR="005C38DF" w:rsidRDefault="002D2D53" w:rsidP="005C38DF">
            <w:pPr>
              <w:pStyle w:val="NoSpacing"/>
            </w:pPr>
            <w:r>
              <w:t>Slight</w:t>
            </w:r>
          </w:p>
          <w:p w14:paraId="71269ED4" w14:textId="12AA77E1" w:rsidR="00C0405F" w:rsidRPr="005C38DF" w:rsidRDefault="002D2D53" w:rsidP="005C38DF">
            <w:pPr>
              <w:pStyle w:val="NoSpacing"/>
            </w:pPr>
            <w:r>
              <w:t>understanding</w:t>
            </w:r>
          </w:p>
        </w:tc>
        <w:tc>
          <w:tcPr>
            <w:tcW w:w="799" w:type="pct"/>
            <w:hideMark/>
          </w:tcPr>
          <w:p w14:paraId="71A82539" w14:textId="2AE7EDBF" w:rsidR="00C0405F" w:rsidRPr="005C38DF" w:rsidRDefault="002D2D53" w:rsidP="005C38DF">
            <w:pPr>
              <w:pStyle w:val="NoSpacing"/>
            </w:pPr>
            <w:r>
              <w:t>Somewhat  of an understanding</w:t>
            </w:r>
          </w:p>
        </w:tc>
        <w:tc>
          <w:tcPr>
            <w:tcW w:w="799" w:type="pct"/>
            <w:hideMark/>
          </w:tcPr>
          <w:p w14:paraId="5AA8DF6F" w14:textId="63EB5F6A" w:rsidR="00C0405F" w:rsidRPr="005C38DF" w:rsidRDefault="002D2D53" w:rsidP="002D2D53">
            <w:pPr>
              <w:pStyle w:val="NoSpacing"/>
            </w:pPr>
            <w:r>
              <w:t>Moderate understanding</w:t>
            </w:r>
          </w:p>
        </w:tc>
        <w:tc>
          <w:tcPr>
            <w:tcW w:w="799" w:type="pct"/>
            <w:hideMark/>
          </w:tcPr>
          <w:p w14:paraId="1B909C8A" w14:textId="6396AEA7" w:rsidR="00C0405F" w:rsidRPr="005C38DF" w:rsidRDefault="005D6B34" w:rsidP="005C38DF">
            <w:pPr>
              <w:pStyle w:val="NoSpacing"/>
            </w:pPr>
            <w:r>
              <w:t>Large amount of</w:t>
            </w:r>
            <w:r w:rsidR="002D2D53">
              <w:t xml:space="preserve"> understanding</w:t>
            </w:r>
          </w:p>
        </w:tc>
      </w:tr>
      <w:tr w:rsidR="002D2D53" w:rsidRPr="005C38DF" w14:paraId="4912EE75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36528BFE" w14:textId="602EC20C" w:rsidR="00C0405F" w:rsidRPr="005C38DF" w:rsidRDefault="00C0405F" w:rsidP="008F6E7A">
            <w:pPr>
              <w:pStyle w:val="NoSpacing"/>
            </w:pPr>
            <w:r w:rsidRPr="005C38DF">
              <w:t xml:space="preserve">Before the </w:t>
            </w:r>
            <w:r w:rsidR="008F6E7A">
              <w:t>consortium</w:t>
            </w:r>
            <w:r w:rsidRPr="005C38DF">
              <w:t xml:space="preserve"> was formed</w:t>
            </w:r>
          </w:p>
        </w:tc>
        <w:tc>
          <w:tcPr>
            <w:tcW w:w="799" w:type="pct"/>
            <w:hideMark/>
          </w:tcPr>
          <w:p w14:paraId="17D156E8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54FFCEA2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74A6FA36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44D9CFE5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73095BC8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</w:tr>
      <w:tr w:rsidR="002D2D53" w:rsidRPr="005C38DF" w14:paraId="096C6843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3" w:type="pct"/>
            <w:hideMark/>
          </w:tcPr>
          <w:p w14:paraId="7652E06F" w14:textId="77777777" w:rsidR="00C0405F" w:rsidRPr="005C38DF" w:rsidRDefault="00C0405F" w:rsidP="005C38DF">
            <w:pPr>
              <w:pStyle w:val="NoSpacing"/>
            </w:pPr>
            <w:r w:rsidRPr="005C38DF">
              <w:t>Currently</w:t>
            </w:r>
          </w:p>
        </w:tc>
        <w:tc>
          <w:tcPr>
            <w:tcW w:w="799" w:type="pct"/>
            <w:hideMark/>
          </w:tcPr>
          <w:p w14:paraId="6478EBAC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0DF60E50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338FCAF6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2E6A062D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  <w:tc>
          <w:tcPr>
            <w:tcW w:w="799" w:type="pct"/>
            <w:hideMark/>
          </w:tcPr>
          <w:p w14:paraId="347BB8C7" w14:textId="77777777" w:rsidR="00C0405F" w:rsidRPr="005C38DF" w:rsidRDefault="004D7CD1" w:rsidP="005C38DF">
            <w:pPr>
              <w:pStyle w:val="NoSpacing"/>
            </w:pPr>
            <w:r w:rsidRPr="005C38DF">
              <w:t>⃝</w:t>
            </w:r>
          </w:p>
        </w:tc>
      </w:tr>
    </w:tbl>
    <w:p w14:paraId="5AA1863E" w14:textId="77777777" w:rsidR="003728E8" w:rsidRDefault="003728E8" w:rsidP="003728E8">
      <w:pPr>
        <w:rPr>
          <w:color w:val="auto"/>
          <w:sz w:val="28"/>
        </w:rPr>
      </w:pPr>
      <w:r>
        <w:br w:type="page"/>
      </w:r>
    </w:p>
    <w:p w14:paraId="01A7D4D7" w14:textId="5B099DAD" w:rsidR="00C0405F" w:rsidRPr="00C0405F" w:rsidRDefault="002531B0" w:rsidP="00C0405F">
      <w:pPr>
        <w:pStyle w:val="Lead"/>
      </w:pPr>
      <w:r w:rsidRPr="00C0405F">
        <w:lastRenderedPageBreak/>
        <w:t>2</w:t>
      </w:r>
      <w:r>
        <w:t>7</w:t>
      </w:r>
      <w:r w:rsidR="00C0405F" w:rsidRPr="00C0405F">
        <w:t xml:space="preserve">. Please rate how much of a </w:t>
      </w:r>
      <w:r w:rsidR="00C0405F" w:rsidRPr="00CB4ADA">
        <w:rPr>
          <w:rStyle w:val="Emphasis"/>
        </w:rPr>
        <w:t>barrier</w:t>
      </w:r>
      <w:r w:rsidR="000B5C59" w:rsidRPr="002531B0">
        <w:rPr>
          <w:i/>
        </w:rPr>
        <w:t xml:space="preserve"> </w:t>
      </w:r>
      <w:r w:rsidR="000B5C59">
        <w:t>to employment each of</w:t>
      </w:r>
      <w:r w:rsidR="00C0405F" w:rsidRPr="00C0405F">
        <w:t xml:space="preserve"> the following issues </w:t>
      </w:r>
      <w:r w:rsidR="000B5C59">
        <w:t>is</w:t>
      </w:r>
      <w:r w:rsidR="00C0405F" w:rsidRPr="00C0405F">
        <w:t xml:space="preserve"> for </w:t>
      </w:r>
      <w:r w:rsidR="00C0405F" w:rsidRPr="00CB4ADA">
        <w:rPr>
          <w:rStyle w:val="Emphasis"/>
        </w:rPr>
        <w:t xml:space="preserve">individuals </w:t>
      </w:r>
      <w:r w:rsidR="008C4C84" w:rsidRPr="00CB4ADA">
        <w:rPr>
          <w:rStyle w:val="Emphasis"/>
        </w:rPr>
        <w:t>served by your</w:t>
      </w:r>
      <w:r w:rsidR="00C0405F" w:rsidRPr="00CB4ADA">
        <w:rPr>
          <w:rStyle w:val="Emphasis"/>
        </w:rPr>
        <w:t xml:space="preserve"> </w:t>
      </w:r>
      <w:r w:rsidR="001B0E52" w:rsidRPr="00CB4ADA">
        <w:rPr>
          <w:rStyle w:val="Emphasis"/>
        </w:rPr>
        <w:t>consortium</w:t>
      </w:r>
      <w:r w:rsidR="001B0E52" w:rsidRPr="00C0405F">
        <w:t>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993"/>
        <w:gridCol w:w="1694"/>
        <w:gridCol w:w="1694"/>
        <w:gridCol w:w="1704"/>
        <w:gridCol w:w="1702"/>
        <w:gridCol w:w="1704"/>
        <w:gridCol w:w="1699"/>
      </w:tblGrid>
      <w:tr w:rsidR="00C0405F" w:rsidRPr="001F179E" w14:paraId="04B44662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5" w:type="pct"/>
            <w:hideMark/>
          </w:tcPr>
          <w:p w14:paraId="1E9CE731" w14:textId="6EF8ABC6" w:rsidR="00C0405F" w:rsidRPr="001F179E" w:rsidRDefault="00C0405F" w:rsidP="00E33B15">
            <w:pPr>
              <w:pStyle w:val="NoSpacing"/>
              <w:rPr>
                <w:szCs w:val="22"/>
              </w:rPr>
            </w:pPr>
          </w:p>
        </w:tc>
        <w:tc>
          <w:tcPr>
            <w:tcW w:w="642" w:type="pct"/>
            <w:hideMark/>
          </w:tcPr>
          <w:p w14:paraId="045E074A" w14:textId="77777777" w:rsidR="00C0405F" w:rsidRPr="001F179E" w:rsidRDefault="00C0405F" w:rsidP="005C38DF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Not a barrier</w:t>
            </w:r>
          </w:p>
        </w:tc>
        <w:tc>
          <w:tcPr>
            <w:tcW w:w="642" w:type="pct"/>
            <w:hideMark/>
          </w:tcPr>
          <w:p w14:paraId="264A619C" w14:textId="77777777" w:rsidR="00C0405F" w:rsidRPr="001F179E" w:rsidRDefault="00C0405F" w:rsidP="005C38DF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Slight barrier</w:t>
            </w:r>
          </w:p>
        </w:tc>
        <w:tc>
          <w:tcPr>
            <w:tcW w:w="646" w:type="pct"/>
            <w:hideMark/>
          </w:tcPr>
          <w:p w14:paraId="0E8F76F4" w14:textId="77777777" w:rsidR="00C0405F" w:rsidRPr="001F179E" w:rsidRDefault="00C0405F" w:rsidP="005C38DF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Somewhat of a barrier</w:t>
            </w:r>
          </w:p>
        </w:tc>
        <w:tc>
          <w:tcPr>
            <w:tcW w:w="645" w:type="pct"/>
            <w:hideMark/>
          </w:tcPr>
          <w:p w14:paraId="30D31F3C" w14:textId="77777777" w:rsidR="00C0405F" w:rsidRPr="001F179E" w:rsidRDefault="00C0405F" w:rsidP="005C38DF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Moderate barrier</w:t>
            </w:r>
          </w:p>
        </w:tc>
        <w:tc>
          <w:tcPr>
            <w:tcW w:w="646" w:type="pct"/>
            <w:hideMark/>
          </w:tcPr>
          <w:p w14:paraId="2E61FF8D" w14:textId="77777777" w:rsidR="00C0405F" w:rsidRPr="001F179E" w:rsidRDefault="00C0405F" w:rsidP="005C38DF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Large barrier</w:t>
            </w:r>
          </w:p>
        </w:tc>
        <w:tc>
          <w:tcPr>
            <w:tcW w:w="644" w:type="pct"/>
            <w:hideMark/>
          </w:tcPr>
          <w:p w14:paraId="00958FA4" w14:textId="77777777" w:rsidR="00C0405F" w:rsidRPr="001F179E" w:rsidRDefault="00C0405F" w:rsidP="005C38DF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Don't know</w:t>
            </w:r>
          </w:p>
        </w:tc>
      </w:tr>
      <w:tr w:rsidR="00C0405F" w:rsidRPr="001F179E" w14:paraId="55E4DCAC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pct"/>
            <w:hideMark/>
          </w:tcPr>
          <w:p w14:paraId="12FCD77D" w14:textId="77777777" w:rsidR="00C0405F" w:rsidRPr="001F179E" w:rsidRDefault="00C0405F" w:rsidP="001F179E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Limited prior work experience</w:t>
            </w:r>
          </w:p>
        </w:tc>
        <w:tc>
          <w:tcPr>
            <w:tcW w:w="642" w:type="pct"/>
            <w:hideMark/>
          </w:tcPr>
          <w:p w14:paraId="08E38E61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2" w:type="pct"/>
            <w:hideMark/>
          </w:tcPr>
          <w:p w14:paraId="1CD9E564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6E41FFEA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5" w:type="pct"/>
            <w:hideMark/>
          </w:tcPr>
          <w:p w14:paraId="7503B2C9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29EEAFBF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4" w:type="pct"/>
            <w:hideMark/>
          </w:tcPr>
          <w:p w14:paraId="44D90D6D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</w:tr>
      <w:tr w:rsidR="00C0405F" w:rsidRPr="001F179E" w14:paraId="05169B9C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5" w:type="pct"/>
            <w:hideMark/>
          </w:tcPr>
          <w:p w14:paraId="47F296AA" w14:textId="77777777" w:rsidR="00C0405F" w:rsidRPr="001F179E" w:rsidRDefault="00C0405F" w:rsidP="001F179E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Limited transportation</w:t>
            </w:r>
          </w:p>
        </w:tc>
        <w:tc>
          <w:tcPr>
            <w:tcW w:w="642" w:type="pct"/>
            <w:hideMark/>
          </w:tcPr>
          <w:p w14:paraId="408ACBFA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2" w:type="pct"/>
            <w:hideMark/>
          </w:tcPr>
          <w:p w14:paraId="27C015F5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0F170D35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5" w:type="pct"/>
            <w:hideMark/>
          </w:tcPr>
          <w:p w14:paraId="02625C63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127EE2F0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4" w:type="pct"/>
            <w:hideMark/>
          </w:tcPr>
          <w:p w14:paraId="28D4C1AC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</w:tr>
      <w:tr w:rsidR="00C0405F" w:rsidRPr="001F179E" w14:paraId="5CA4EC99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pct"/>
            <w:hideMark/>
          </w:tcPr>
          <w:p w14:paraId="4F5C6505" w14:textId="77777777" w:rsidR="00C0405F" w:rsidRPr="001F179E" w:rsidRDefault="00C0405F" w:rsidP="001F179E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Limited soft skills</w:t>
            </w:r>
          </w:p>
        </w:tc>
        <w:tc>
          <w:tcPr>
            <w:tcW w:w="642" w:type="pct"/>
            <w:hideMark/>
          </w:tcPr>
          <w:p w14:paraId="269C573F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2" w:type="pct"/>
            <w:hideMark/>
          </w:tcPr>
          <w:p w14:paraId="56CBCAFA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6336B069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5" w:type="pct"/>
            <w:hideMark/>
          </w:tcPr>
          <w:p w14:paraId="441A92F2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4A842FD8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4" w:type="pct"/>
            <w:hideMark/>
          </w:tcPr>
          <w:p w14:paraId="4C2C5AD1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</w:tr>
      <w:tr w:rsidR="00C0405F" w:rsidRPr="001F179E" w14:paraId="7D21A8DC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5" w:type="pct"/>
            <w:hideMark/>
          </w:tcPr>
          <w:p w14:paraId="3E15A045" w14:textId="77777777" w:rsidR="00C0405F" w:rsidRPr="001F179E" w:rsidRDefault="00C0405F" w:rsidP="001F179E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Limited education</w:t>
            </w:r>
          </w:p>
        </w:tc>
        <w:tc>
          <w:tcPr>
            <w:tcW w:w="642" w:type="pct"/>
            <w:hideMark/>
          </w:tcPr>
          <w:p w14:paraId="5EB2461D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2" w:type="pct"/>
            <w:hideMark/>
          </w:tcPr>
          <w:p w14:paraId="7838B893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330DCAC7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5" w:type="pct"/>
            <w:hideMark/>
          </w:tcPr>
          <w:p w14:paraId="3328F302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44FF6ED7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4" w:type="pct"/>
            <w:hideMark/>
          </w:tcPr>
          <w:p w14:paraId="164C0327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</w:tr>
      <w:tr w:rsidR="00C0405F" w:rsidRPr="001F179E" w14:paraId="68FD8791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pct"/>
            <w:hideMark/>
          </w:tcPr>
          <w:p w14:paraId="0F57FAE2" w14:textId="77777777" w:rsidR="00C0405F" w:rsidRPr="001F179E" w:rsidRDefault="00C0405F" w:rsidP="001F179E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Limited self confidence</w:t>
            </w:r>
          </w:p>
        </w:tc>
        <w:tc>
          <w:tcPr>
            <w:tcW w:w="642" w:type="pct"/>
            <w:hideMark/>
          </w:tcPr>
          <w:p w14:paraId="3D40666D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2" w:type="pct"/>
            <w:hideMark/>
          </w:tcPr>
          <w:p w14:paraId="6AA63185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04C6B7ED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5" w:type="pct"/>
            <w:hideMark/>
          </w:tcPr>
          <w:p w14:paraId="568AB532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22561E8D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4" w:type="pct"/>
            <w:hideMark/>
          </w:tcPr>
          <w:p w14:paraId="5CDEC377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</w:tr>
      <w:tr w:rsidR="00C0405F" w:rsidRPr="001F179E" w14:paraId="101F39B4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5" w:type="pct"/>
            <w:hideMark/>
          </w:tcPr>
          <w:p w14:paraId="6146AF9F" w14:textId="77777777" w:rsidR="00C0405F" w:rsidRPr="001F179E" w:rsidRDefault="00C0405F" w:rsidP="001F179E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Fear of loss of benefits due to earnings</w:t>
            </w:r>
          </w:p>
        </w:tc>
        <w:tc>
          <w:tcPr>
            <w:tcW w:w="642" w:type="pct"/>
            <w:hideMark/>
          </w:tcPr>
          <w:p w14:paraId="6FCC60D1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2" w:type="pct"/>
            <w:hideMark/>
          </w:tcPr>
          <w:p w14:paraId="0EAB2E03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5810D4C6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5" w:type="pct"/>
            <w:hideMark/>
          </w:tcPr>
          <w:p w14:paraId="18BF85CD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067CC319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4" w:type="pct"/>
            <w:hideMark/>
          </w:tcPr>
          <w:p w14:paraId="7B553D57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</w:tr>
      <w:tr w:rsidR="00C0405F" w:rsidRPr="001F179E" w14:paraId="2BF1A302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pct"/>
            <w:hideMark/>
          </w:tcPr>
          <w:p w14:paraId="18F5750D" w14:textId="77777777" w:rsidR="00C0405F" w:rsidRPr="001F179E" w:rsidRDefault="00C0405F" w:rsidP="001F179E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Lack of family support for employment</w:t>
            </w:r>
          </w:p>
        </w:tc>
        <w:tc>
          <w:tcPr>
            <w:tcW w:w="642" w:type="pct"/>
            <w:hideMark/>
          </w:tcPr>
          <w:p w14:paraId="1B983237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2" w:type="pct"/>
            <w:hideMark/>
          </w:tcPr>
          <w:p w14:paraId="38CB2E30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65B7C8D8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5" w:type="pct"/>
            <w:hideMark/>
          </w:tcPr>
          <w:p w14:paraId="56A0E567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758D7F93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4" w:type="pct"/>
            <w:hideMark/>
          </w:tcPr>
          <w:p w14:paraId="50641E77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</w:tr>
      <w:tr w:rsidR="00C0405F" w:rsidRPr="001F179E" w14:paraId="63E7EE1F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5" w:type="pct"/>
            <w:hideMark/>
          </w:tcPr>
          <w:p w14:paraId="70074D27" w14:textId="77777777" w:rsidR="00C0405F" w:rsidRPr="001F179E" w:rsidRDefault="00C0405F" w:rsidP="001F179E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Disability related employment restrictions</w:t>
            </w:r>
          </w:p>
        </w:tc>
        <w:tc>
          <w:tcPr>
            <w:tcW w:w="642" w:type="pct"/>
            <w:hideMark/>
          </w:tcPr>
          <w:p w14:paraId="6327D1AB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2" w:type="pct"/>
            <w:hideMark/>
          </w:tcPr>
          <w:p w14:paraId="09A37ABF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5FA89AE5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5" w:type="pct"/>
            <w:hideMark/>
          </w:tcPr>
          <w:p w14:paraId="624B3528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7A4323EF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4" w:type="pct"/>
            <w:hideMark/>
          </w:tcPr>
          <w:p w14:paraId="7CC670F2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</w:tr>
      <w:tr w:rsidR="00C0405F" w:rsidRPr="001F179E" w14:paraId="275A7877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pct"/>
            <w:hideMark/>
          </w:tcPr>
          <w:p w14:paraId="53A6FEFE" w14:textId="77777777" w:rsidR="00C0405F" w:rsidRPr="001F179E" w:rsidRDefault="00C0405F" w:rsidP="001F179E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Prior incarceration</w:t>
            </w:r>
          </w:p>
        </w:tc>
        <w:tc>
          <w:tcPr>
            <w:tcW w:w="642" w:type="pct"/>
            <w:hideMark/>
          </w:tcPr>
          <w:p w14:paraId="4891270C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2" w:type="pct"/>
            <w:hideMark/>
          </w:tcPr>
          <w:p w14:paraId="0393C9DC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57B3AFDF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5" w:type="pct"/>
            <w:hideMark/>
          </w:tcPr>
          <w:p w14:paraId="236EEBA2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715275B9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4" w:type="pct"/>
            <w:hideMark/>
          </w:tcPr>
          <w:p w14:paraId="037B2C2D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</w:tr>
      <w:tr w:rsidR="00C0405F" w:rsidRPr="001F179E" w14:paraId="3CC2A5B2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5" w:type="pct"/>
            <w:hideMark/>
          </w:tcPr>
          <w:p w14:paraId="54CC36F5" w14:textId="77777777" w:rsidR="00C0405F" w:rsidRPr="001F179E" w:rsidRDefault="00C0405F" w:rsidP="001F179E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Prior homelessness</w:t>
            </w:r>
          </w:p>
        </w:tc>
        <w:tc>
          <w:tcPr>
            <w:tcW w:w="642" w:type="pct"/>
            <w:hideMark/>
          </w:tcPr>
          <w:p w14:paraId="39654B04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2" w:type="pct"/>
            <w:hideMark/>
          </w:tcPr>
          <w:p w14:paraId="7DFBB583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3C6F535C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5" w:type="pct"/>
            <w:hideMark/>
          </w:tcPr>
          <w:p w14:paraId="15DDB223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7507A7A7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4" w:type="pct"/>
            <w:hideMark/>
          </w:tcPr>
          <w:p w14:paraId="41B7A1B0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</w:tr>
      <w:tr w:rsidR="00C0405F" w:rsidRPr="001F179E" w14:paraId="6029F5AC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pct"/>
            <w:hideMark/>
          </w:tcPr>
          <w:p w14:paraId="125B5F74" w14:textId="77777777" w:rsidR="00C0405F" w:rsidRPr="001F179E" w:rsidRDefault="00C0405F" w:rsidP="001F179E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Prior substance abuse issues</w:t>
            </w:r>
          </w:p>
        </w:tc>
        <w:tc>
          <w:tcPr>
            <w:tcW w:w="642" w:type="pct"/>
            <w:hideMark/>
          </w:tcPr>
          <w:p w14:paraId="5669AB0C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2" w:type="pct"/>
            <w:hideMark/>
          </w:tcPr>
          <w:p w14:paraId="2ED3D742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0FF5C809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5" w:type="pct"/>
            <w:hideMark/>
          </w:tcPr>
          <w:p w14:paraId="6307B891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3A406E77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4" w:type="pct"/>
            <w:hideMark/>
          </w:tcPr>
          <w:p w14:paraId="54DA9243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</w:tr>
      <w:tr w:rsidR="00C0405F" w:rsidRPr="001F179E" w14:paraId="2DA82323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5" w:type="pct"/>
            <w:hideMark/>
          </w:tcPr>
          <w:p w14:paraId="44C29F73" w14:textId="77777777" w:rsidR="00C0405F" w:rsidRPr="001F179E" w:rsidRDefault="00C0405F" w:rsidP="001F179E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Prior discrimination</w:t>
            </w:r>
          </w:p>
        </w:tc>
        <w:tc>
          <w:tcPr>
            <w:tcW w:w="642" w:type="pct"/>
            <w:hideMark/>
          </w:tcPr>
          <w:p w14:paraId="796BE20E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2" w:type="pct"/>
            <w:hideMark/>
          </w:tcPr>
          <w:p w14:paraId="3ACC26C7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44F86527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5" w:type="pct"/>
            <w:hideMark/>
          </w:tcPr>
          <w:p w14:paraId="084D603D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1B71BA30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4" w:type="pct"/>
            <w:hideMark/>
          </w:tcPr>
          <w:p w14:paraId="7500757D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</w:tr>
      <w:tr w:rsidR="00C0405F" w:rsidRPr="001F179E" w14:paraId="1D40D4D4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pct"/>
            <w:hideMark/>
          </w:tcPr>
          <w:p w14:paraId="2658D0C1" w14:textId="77777777" w:rsidR="00C0405F" w:rsidRPr="001F179E" w:rsidRDefault="00C0405F" w:rsidP="001F179E">
            <w:pPr>
              <w:pStyle w:val="NoSpacing"/>
              <w:rPr>
                <w:szCs w:val="22"/>
              </w:rPr>
            </w:pPr>
            <w:r w:rsidRPr="001F179E">
              <w:rPr>
                <w:szCs w:val="22"/>
              </w:rPr>
              <w:t>Language barriers</w:t>
            </w:r>
          </w:p>
        </w:tc>
        <w:tc>
          <w:tcPr>
            <w:tcW w:w="642" w:type="pct"/>
            <w:hideMark/>
          </w:tcPr>
          <w:p w14:paraId="384D4A30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2" w:type="pct"/>
            <w:hideMark/>
          </w:tcPr>
          <w:p w14:paraId="0823F79F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66DF3C9E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5" w:type="pct"/>
            <w:hideMark/>
          </w:tcPr>
          <w:p w14:paraId="1D255989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6" w:type="pct"/>
            <w:hideMark/>
          </w:tcPr>
          <w:p w14:paraId="3CE891F8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644" w:type="pct"/>
            <w:hideMark/>
          </w:tcPr>
          <w:p w14:paraId="4134AF96" w14:textId="77777777" w:rsidR="00C0405F" w:rsidRPr="001F179E" w:rsidRDefault="004D7CD1" w:rsidP="001F179E">
            <w:pPr>
              <w:pStyle w:val="NoSpacing"/>
              <w:rPr>
                <w:szCs w:val="22"/>
              </w:rPr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140EC49F" w14:textId="77777777" w:rsidR="005C38DF" w:rsidRDefault="005C38DF" w:rsidP="005C38DF">
      <w:pPr>
        <w:rPr>
          <w:color w:val="auto"/>
          <w:sz w:val="28"/>
        </w:rPr>
      </w:pPr>
      <w:r>
        <w:br w:type="page"/>
      </w:r>
    </w:p>
    <w:p w14:paraId="1599C62E" w14:textId="43D7D1E8" w:rsidR="00C0405F" w:rsidRPr="00C0405F" w:rsidRDefault="002531B0" w:rsidP="00C0405F">
      <w:pPr>
        <w:pStyle w:val="Lead"/>
      </w:pPr>
      <w:r w:rsidRPr="00C0405F">
        <w:lastRenderedPageBreak/>
        <w:t>2</w:t>
      </w:r>
      <w:r>
        <w:t>8</w:t>
      </w:r>
      <w:r w:rsidR="00C0405F" w:rsidRPr="00C0405F">
        <w:t>. Ple</w:t>
      </w:r>
      <w:r w:rsidR="002D2D53">
        <w:t xml:space="preserve">ase rate </w:t>
      </w:r>
      <w:r w:rsidR="002D2D53" w:rsidRPr="002D2D53">
        <w:rPr>
          <w:i/>
          <w:color w:val="FF0000"/>
        </w:rPr>
        <w:t>your</w:t>
      </w:r>
      <w:r w:rsidR="00425203" w:rsidRPr="002D2D53">
        <w:rPr>
          <w:i/>
          <w:color w:val="FF0000"/>
        </w:rPr>
        <w:t xml:space="preserve"> </w:t>
      </w:r>
      <w:r w:rsidR="00425203" w:rsidRPr="00425203">
        <w:rPr>
          <w:i/>
          <w:color w:val="FF0000"/>
        </w:rPr>
        <w:t>understand</w:t>
      </w:r>
      <w:r w:rsidR="00425203">
        <w:rPr>
          <w:i/>
          <w:color w:val="FF0000"/>
        </w:rPr>
        <w:t>ing</w:t>
      </w:r>
      <w:r w:rsidR="00425203" w:rsidRPr="00425203">
        <w:rPr>
          <w:i/>
          <w:color w:val="FF0000"/>
        </w:rPr>
        <w:t xml:space="preserve"> </w:t>
      </w:r>
      <w:r w:rsidR="002D2D53" w:rsidRPr="002D2D53">
        <w:t>of</w:t>
      </w:r>
      <w:r w:rsidR="002D2D53">
        <w:rPr>
          <w:i/>
          <w:color w:val="FF0000"/>
        </w:rPr>
        <w:t xml:space="preserve"> </w:t>
      </w:r>
      <w:r w:rsidR="00425203" w:rsidRPr="00425203">
        <w:rPr>
          <w:i/>
          <w:color w:val="FF0000"/>
        </w:rPr>
        <w:t xml:space="preserve">potential </w:t>
      </w:r>
      <w:r w:rsidR="00425203">
        <w:rPr>
          <w:i/>
          <w:color w:val="FF0000"/>
        </w:rPr>
        <w:t>issues faced by</w:t>
      </w:r>
      <w:r w:rsidR="008C4C84">
        <w:t xml:space="preserve"> </w:t>
      </w:r>
      <w:r w:rsidR="00C0405F" w:rsidRPr="00425203">
        <w:rPr>
          <w:i/>
          <w:color w:val="FF0000"/>
        </w:rPr>
        <w:t>businesses</w:t>
      </w:r>
      <w:r w:rsidR="00425203">
        <w:t xml:space="preserve"> targeted by your consortium</w:t>
      </w:r>
      <w:r w:rsidR="00547B1D">
        <w:t xml:space="preserve"> </w:t>
      </w:r>
      <w:r w:rsidR="00C0405F" w:rsidRPr="00C0405F">
        <w:t xml:space="preserve">when considering employing </w:t>
      </w:r>
      <w:r w:rsidR="00B60EF1" w:rsidRPr="00C0405F">
        <w:t xml:space="preserve">individuals </w:t>
      </w:r>
      <w:r w:rsidR="00B60EF1">
        <w:t>with disabilities.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47"/>
        <w:gridCol w:w="2109"/>
        <w:gridCol w:w="2109"/>
        <w:gridCol w:w="2109"/>
        <w:gridCol w:w="2108"/>
        <w:gridCol w:w="2108"/>
      </w:tblGrid>
      <w:tr w:rsidR="00C0405F" w:rsidRPr="000F59A6" w14:paraId="310B6513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475491F3" w14:textId="77777777" w:rsidR="00C0405F" w:rsidRPr="000F59A6" w:rsidRDefault="00C0405F" w:rsidP="005C38DF">
            <w:pPr>
              <w:pStyle w:val="NoSpacing"/>
            </w:pPr>
          </w:p>
        </w:tc>
        <w:tc>
          <w:tcPr>
            <w:tcW w:w="799" w:type="pct"/>
            <w:hideMark/>
          </w:tcPr>
          <w:p w14:paraId="126FFCCF" w14:textId="7BCF9B6C" w:rsidR="00C0405F" w:rsidRPr="000F59A6" w:rsidRDefault="00C0405F" w:rsidP="00425203">
            <w:pPr>
              <w:pStyle w:val="NoSpacing"/>
            </w:pPr>
            <w:r w:rsidRPr="000F59A6">
              <w:t>No</w:t>
            </w:r>
            <w:r w:rsidR="00425203">
              <w:t xml:space="preserve"> understanding of issues</w:t>
            </w:r>
          </w:p>
        </w:tc>
        <w:tc>
          <w:tcPr>
            <w:tcW w:w="799" w:type="pct"/>
            <w:hideMark/>
          </w:tcPr>
          <w:p w14:paraId="6D424965" w14:textId="3848E744" w:rsidR="00C0405F" w:rsidRPr="000F59A6" w:rsidRDefault="00425203" w:rsidP="00425203">
            <w:pPr>
              <w:pStyle w:val="NoSpacing"/>
            </w:pPr>
            <w:r>
              <w:t>Slight understand</w:t>
            </w:r>
            <w:r w:rsidR="007053D3">
              <w:t xml:space="preserve">ing of </w:t>
            </w:r>
            <w:r>
              <w:t>issues</w:t>
            </w:r>
          </w:p>
        </w:tc>
        <w:tc>
          <w:tcPr>
            <w:tcW w:w="799" w:type="pct"/>
            <w:hideMark/>
          </w:tcPr>
          <w:p w14:paraId="23068A60" w14:textId="28F8085F" w:rsidR="00C0405F" w:rsidRPr="000F59A6" w:rsidRDefault="00C0405F" w:rsidP="007053D3">
            <w:pPr>
              <w:pStyle w:val="NoSpacing"/>
            </w:pPr>
            <w:r w:rsidRPr="000F59A6">
              <w:t xml:space="preserve">Somewhat </w:t>
            </w:r>
            <w:r w:rsidR="007053D3">
              <w:t xml:space="preserve">of an understanding of </w:t>
            </w:r>
            <w:r w:rsidR="00425203">
              <w:t xml:space="preserve"> issues</w:t>
            </w:r>
          </w:p>
        </w:tc>
        <w:tc>
          <w:tcPr>
            <w:tcW w:w="799" w:type="pct"/>
            <w:hideMark/>
          </w:tcPr>
          <w:p w14:paraId="4CF740E4" w14:textId="45DB647B" w:rsidR="00C0405F" w:rsidRPr="000F59A6" w:rsidRDefault="007053D3" w:rsidP="00425203">
            <w:pPr>
              <w:pStyle w:val="NoSpacing"/>
            </w:pPr>
            <w:r>
              <w:t xml:space="preserve">Moderate </w:t>
            </w:r>
            <w:r w:rsidR="00425203">
              <w:t>understand</w:t>
            </w:r>
            <w:r>
              <w:t>ing of</w:t>
            </w:r>
            <w:r w:rsidR="00425203">
              <w:t xml:space="preserve"> issues</w:t>
            </w:r>
          </w:p>
        </w:tc>
        <w:tc>
          <w:tcPr>
            <w:tcW w:w="799" w:type="pct"/>
            <w:hideMark/>
          </w:tcPr>
          <w:p w14:paraId="448157A0" w14:textId="101EFA92" w:rsidR="00C0405F" w:rsidRPr="000F59A6" w:rsidRDefault="005D6B34" w:rsidP="005C38DF">
            <w:pPr>
              <w:pStyle w:val="NoSpacing"/>
            </w:pPr>
            <w:r>
              <w:t>Large</w:t>
            </w:r>
            <w:r w:rsidR="002D2D53">
              <w:t xml:space="preserve"> </w:t>
            </w:r>
            <w:r>
              <w:t xml:space="preserve">amount of </w:t>
            </w:r>
            <w:r w:rsidR="002D2D53">
              <w:t>understanding of issues</w:t>
            </w:r>
          </w:p>
        </w:tc>
      </w:tr>
      <w:tr w:rsidR="00C0405F" w:rsidRPr="000F59A6" w14:paraId="3D8956E5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1D315C7A" w14:textId="563FD0FE" w:rsidR="00C0405F" w:rsidRPr="000F59A6" w:rsidRDefault="00C0405F" w:rsidP="000F59A6">
            <w:pPr>
              <w:pStyle w:val="NoSpacing"/>
            </w:pPr>
            <w:r w:rsidRPr="000F59A6">
              <w:t xml:space="preserve">Before the </w:t>
            </w:r>
            <w:r w:rsidR="008F6E7A">
              <w:t>consortium</w:t>
            </w:r>
            <w:r w:rsidRPr="000F59A6">
              <w:t xml:space="preserve"> was formed</w:t>
            </w:r>
          </w:p>
        </w:tc>
        <w:tc>
          <w:tcPr>
            <w:tcW w:w="799" w:type="pct"/>
            <w:hideMark/>
          </w:tcPr>
          <w:p w14:paraId="09B56E3E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105303AA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5BC03AA4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78969405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43B979FA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  <w:tr w:rsidR="00C0405F" w:rsidRPr="000F59A6" w14:paraId="184767A9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3" w:type="pct"/>
            <w:hideMark/>
          </w:tcPr>
          <w:p w14:paraId="58D75852" w14:textId="77777777" w:rsidR="00C0405F" w:rsidRPr="000F59A6" w:rsidRDefault="00C0405F" w:rsidP="000F59A6">
            <w:pPr>
              <w:pStyle w:val="NoSpacing"/>
            </w:pPr>
            <w:r w:rsidRPr="000F59A6">
              <w:t>Currently</w:t>
            </w:r>
          </w:p>
        </w:tc>
        <w:tc>
          <w:tcPr>
            <w:tcW w:w="799" w:type="pct"/>
            <w:hideMark/>
          </w:tcPr>
          <w:p w14:paraId="5864266B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1522AE8A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6E8EAB89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7257AAF1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2845C947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02B2C9B9" w14:textId="77777777" w:rsidR="007053D3" w:rsidRDefault="005C38DF" w:rsidP="005C38DF">
      <w:pPr>
        <w:rPr>
          <w:color w:val="auto"/>
          <w:sz w:val="28"/>
        </w:rPr>
      </w:pPr>
      <w:r>
        <w:br w:type="page"/>
      </w:r>
    </w:p>
    <w:p w14:paraId="4DD68FC5" w14:textId="13E88387" w:rsidR="00C0405F" w:rsidRPr="00C0405F" w:rsidRDefault="005C0D0D" w:rsidP="00C0405F">
      <w:pPr>
        <w:pStyle w:val="Lead"/>
      </w:pPr>
      <w:r>
        <w:lastRenderedPageBreak/>
        <w:t>2</w:t>
      </w:r>
      <w:r w:rsidR="002531B0">
        <w:t>9</w:t>
      </w:r>
      <w:r w:rsidR="00C0405F" w:rsidRPr="00C0405F">
        <w:t xml:space="preserve">. Please rate </w:t>
      </w:r>
      <w:r w:rsidR="007569EF">
        <w:t xml:space="preserve">how much of a perceived </w:t>
      </w:r>
      <w:r w:rsidR="007569EF" w:rsidRPr="00CB4ADA">
        <w:rPr>
          <w:rStyle w:val="Emphasis"/>
        </w:rPr>
        <w:t>barrier</w:t>
      </w:r>
      <w:r w:rsidR="007569EF">
        <w:t xml:space="preserve"> </w:t>
      </w:r>
      <w:r w:rsidR="0082722D">
        <w:t xml:space="preserve">to disability diversity </w:t>
      </w:r>
      <w:r w:rsidR="007569EF">
        <w:t xml:space="preserve">each of the following issues </w:t>
      </w:r>
      <w:r w:rsidR="00E33B15">
        <w:t>is</w:t>
      </w:r>
      <w:r w:rsidR="007569EF">
        <w:t xml:space="preserve"> to</w:t>
      </w:r>
      <w:r w:rsidR="00547B1D">
        <w:t xml:space="preserve"> </w:t>
      </w:r>
      <w:r w:rsidR="007569EF">
        <w:t>the</w:t>
      </w:r>
      <w:r w:rsidR="000B5C59">
        <w:t xml:space="preserve"> </w:t>
      </w:r>
      <w:r w:rsidR="00C0405F" w:rsidRPr="00CB4ADA">
        <w:rPr>
          <w:rStyle w:val="Emphasis"/>
        </w:rPr>
        <w:t>businesses</w:t>
      </w:r>
      <w:r w:rsidR="007569EF" w:rsidRPr="00CB4ADA">
        <w:rPr>
          <w:rStyle w:val="Emphasis"/>
        </w:rPr>
        <w:t xml:space="preserve"> served</w:t>
      </w:r>
      <w:r w:rsidR="000B5C59" w:rsidRPr="00CB4ADA">
        <w:rPr>
          <w:rStyle w:val="Emphasis"/>
        </w:rPr>
        <w:t xml:space="preserve"> by your consortium</w:t>
      </w:r>
      <w:r w:rsidR="000B5C59">
        <w:t>.</w:t>
      </w:r>
      <w:r w:rsidR="00C0405F" w:rsidRPr="00C0405F">
        <w:t xml:space="preserve"> </w:t>
      </w:r>
    </w:p>
    <w:tbl>
      <w:tblPr>
        <w:tblStyle w:val="Style1"/>
        <w:tblW w:w="5123" w:type="pct"/>
        <w:tblLook w:val="04A0" w:firstRow="1" w:lastRow="0" w:firstColumn="1" w:lastColumn="0" w:noHBand="0" w:noVBand="1"/>
      </w:tblPr>
      <w:tblGrid>
        <w:gridCol w:w="4547"/>
        <w:gridCol w:w="1423"/>
        <w:gridCol w:w="1579"/>
        <w:gridCol w:w="1528"/>
        <w:gridCol w:w="1578"/>
        <w:gridCol w:w="1527"/>
        <w:gridCol w:w="1332"/>
      </w:tblGrid>
      <w:tr w:rsidR="007569EF" w:rsidRPr="00443F11" w14:paraId="280917EB" w14:textId="77777777" w:rsidTr="00F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2" w:type="pct"/>
            <w:hideMark/>
          </w:tcPr>
          <w:p w14:paraId="3B56461E" w14:textId="418841E1" w:rsidR="007569EF" w:rsidRPr="00443F11" w:rsidRDefault="007569EF" w:rsidP="00443F11">
            <w:pPr>
              <w:pStyle w:val="NoSpacing"/>
              <w:rPr>
                <w:szCs w:val="22"/>
              </w:rPr>
            </w:pPr>
          </w:p>
        </w:tc>
        <w:tc>
          <w:tcPr>
            <w:tcW w:w="526" w:type="pct"/>
            <w:hideMark/>
          </w:tcPr>
          <w:p w14:paraId="77CCC6A9" w14:textId="76DCBFD5" w:rsidR="007569EF" w:rsidRPr="00443F11" w:rsidRDefault="007569E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Not a barrier</w:t>
            </w:r>
          </w:p>
        </w:tc>
        <w:tc>
          <w:tcPr>
            <w:tcW w:w="584" w:type="pct"/>
            <w:hideMark/>
          </w:tcPr>
          <w:p w14:paraId="05EE3277" w14:textId="549D0FE0" w:rsidR="007569EF" w:rsidRPr="00443F11" w:rsidRDefault="007569E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Slight barrier</w:t>
            </w:r>
          </w:p>
        </w:tc>
        <w:tc>
          <w:tcPr>
            <w:tcW w:w="565" w:type="pct"/>
            <w:hideMark/>
          </w:tcPr>
          <w:p w14:paraId="1E12B674" w14:textId="41146A5B" w:rsidR="007569EF" w:rsidRPr="00443F11" w:rsidRDefault="007569E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Somewhat of a barrier</w:t>
            </w:r>
          </w:p>
        </w:tc>
        <w:tc>
          <w:tcPr>
            <w:tcW w:w="584" w:type="pct"/>
            <w:hideMark/>
          </w:tcPr>
          <w:p w14:paraId="4EEE54F5" w14:textId="270AB243" w:rsidR="007569EF" w:rsidRPr="00443F11" w:rsidRDefault="007569E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Moderate barrier</w:t>
            </w:r>
          </w:p>
        </w:tc>
        <w:tc>
          <w:tcPr>
            <w:tcW w:w="565" w:type="pct"/>
            <w:hideMark/>
          </w:tcPr>
          <w:p w14:paraId="283E2C86" w14:textId="219A97A9" w:rsidR="007569EF" w:rsidRPr="00443F11" w:rsidRDefault="007569E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Large barrier</w:t>
            </w:r>
          </w:p>
        </w:tc>
        <w:tc>
          <w:tcPr>
            <w:tcW w:w="493" w:type="pct"/>
            <w:hideMark/>
          </w:tcPr>
          <w:p w14:paraId="743ECB45" w14:textId="42B8FEF1" w:rsidR="007569EF" w:rsidRPr="00443F11" w:rsidRDefault="007569E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Don't know</w:t>
            </w:r>
          </w:p>
        </w:tc>
      </w:tr>
      <w:tr w:rsidR="00FE41B8" w:rsidRPr="00443F11" w14:paraId="3955A03A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2" w:type="pct"/>
          </w:tcPr>
          <w:p w14:paraId="3AA11D82" w14:textId="4BA07448" w:rsidR="00FA5462" w:rsidRDefault="00FA5462" w:rsidP="00FA5462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General uncertainty</w:t>
            </w:r>
          </w:p>
        </w:tc>
        <w:tc>
          <w:tcPr>
            <w:tcW w:w="526" w:type="pct"/>
          </w:tcPr>
          <w:p w14:paraId="51F5CB85" w14:textId="6599C2C0" w:rsidR="00FA5462" w:rsidRPr="00443F11" w:rsidRDefault="00FA5462" w:rsidP="00FA5462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</w:tcPr>
          <w:p w14:paraId="5D8D93D1" w14:textId="56D11C5C" w:rsidR="00FA5462" w:rsidRPr="00443F11" w:rsidRDefault="00FA5462" w:rsidP="00FA5462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</w:tcPr>
          <w:p w14:paraId="1B6CA559" w14:textId="2F39E2BE" w:rsidR="00FA5462" w:rsidRPr="00443F11" w:rsidRDefault="00FA5462" w:rsidP="00FA5462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</w:tcPr>
          <w:p w14:paraId="32101ACE" w14:textId="5ABC6D63" w:rsidR="00FA5462" w:rsidRPr="00443F11" w:rsidRDefault="00FA5462" w:rsidP="00FA5462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</w:tcPr>
          <w:p w14:paraId="2EE111A6" w14:textId="09BD4B0E" w:rsidR="00FA5462" w:rsidRPr="00443F11" w:rsidRDefault="00FA5462" w:rsidP="00FA5462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493" w:type="pct"/>
          </w:tcPr>
          <w:p w14:paraId="0B6EEBB8" w14:textId="3DF514A1" w:rsidR="00FA5462" w:rsidRPr="00443F11" w:rsidRDefault="00FA5462" w:rsidP="00FA5462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</w:tr>
      <w:tr w:rsidR="00FA5462" w:rsidRPr="00443F11" w14:paraId="3E9798D4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82" w:type="pct"/>
          </w:tcPr>
          <w:p w14:paraId="3CB51352" w14:textId="7E253555" w:rsidR="00FA5462" w:rsidRPr="00FE41B8" w:rsidRDefault="00FA5462" w:rsidP="00FA5462">
            <w:pPr>
              <w:pStyle w:val="NoSpacing"/>
              <w:rPr>
                <w:szCs w:val="22"/>
              </w:rPr>
            </w:pPr>
            <w:r w:rsidRPr="00FE41B8">
              <w:rPr>
                <w:szCs w:val="22"/>
              </w:rPr>
              <w:t>Economic downturn</w:t>
            </w:r>
          </w:p>
        </w:tc>
        <w:tc>
          <w:tcPr>
            <w:tcW w:w="526" w:type="pct"/>
          </w:tcPr>
          <w:p w14:paraId="09B310DA" w14:textId="5EA101E9" w:rsidR="00FA5462" w:rsidRPr="00FE41B8" w:rsidRDefault="00FA5462" w:rsidP="00FA5462">
            <w:pPr>
              <w:pStyle w:val="NoSpacing"/>
              <w:rPr>
                <w:szCs w:val="22"/>
              </w:rPr>
            </w:pPr>
            <w:r w:rsidRPr="00FE41B8">
              <w:rPr>
                <w:szCs w:val="22"/>
              </w:rPr>
              <w:t>⃝</w:t>
            </w:r>
          </w:p>
        </w:tc>
        <w:tc>
          <w:tcPr>
            <w:tcW w:w="584" w:type="pct"/>
          </w:tcPr>
          <w:p w14:paraId="359A296D" w14:textId="61D333D7" w:rsidR="00FA5462" w:rsidRPr="00FE41B8" w:rsidRDefault="00FA5462" w:rsidP="00FA5462">
            <w:pPr>
              <w:pStyle w:val="NoSpacing"/>
              <w:rPr>
                <w:szCs w:val="22"/>
              </w:rPr>
            </w:pPr>
            <w:r w:rsidRPr="00FE41B8">
              <w:rPr>
                <w:szCs w:val="22"/>
              </w:rPr>
              <w:t>⃝</w:t>
            </w:r>
          </w:p>
        </w:tc>
        <w:tc>
          <w:tcPr>
            <w:tcW w:w="565" w:type="pct"/>
          </w:tcPr>
          <w:p w14:paraId="76341735" w14:textId="7E78A408" w:rsidR="00FA5462" w:rsidRPr="00FE41B8" w:rsidRDefault="00FA5462" w:rsidP="00FA5462">
            <w:pPr>
              <w:pStyle w:val="NoSpacing"/>
              <w:rPr>
                <w:szCs w:val="22"/>
              </w:rPr>
            </w:pPr>
            <w:r w:rsidRPr="00FE41B8">
              <w:rPr>
                <w:szCs w:val="22"/>
              </w:rPr>
              <w:t>⃝</w:t>
            </w:r>
          </w:p>
        </w:tc>
        <w:tc>
          <w:tcPr>
            <w:tcW w:w="584" w:type="pct"/>
          </w:tcPr>
          <w:p w14:paraId="476B3993" w14:textId="7539BA71" w:rsidR="00FA5462" w:rsidRPr="00FE41B8" w:rsidRDefault="00FA5462" w:rsidP="00FA5462">
            <w:pPr>
              <w:pStyle w:val="NoSpacing"/>
              <w:rPr>
                <w:szCs w:val="22"/>
              </w:rPr>
            </w:pPr>
            <w:r w:rsidRPr="00FE41B8">
              <w:rPr>
                <w:szCs w:val="22"/>
              </w:rPr>
              <w:t>⃝</w:t>
            </w:r>
          </w:p>
        </w:tc>
        <w:tc>
          <w:tcPr>
            <w:tcW w:w="565" w:type="pct"/>
          </w:tcPr>
          <w:p w14:paraId="778C96D6" w14:textId="42B284DA" w:rsidR="00FA5462" w:rsidRPr="00FE41B8" w:rsidRDefault="00FA5462" w:rsidP="00FA5462">
            <w:pPr>
              <w:pStyle w:val="NoSpacing"/>
              <w:rPr>
                <w:szCs w:val="22"/>
              </w:rPr>
            </w:pPr>
            <w:r w:rsidRPr="00FE41B8">
              <w:rPr>
                <w:szCs w:val="22"/>
              </w:rPr>
              <w:t>⃝</w:t>
            </w:r>
          </w:p>
        </w:tc>
        <w:tc>
          <w:tcPr>
            <w:tcW w:w="493" w:type="pct"/>
          </w:tcPr>
          <w:p w14:paraId="67839929" w14:textId="559F6627" w:rsidR="00FA5462" w:rsidRPr="00443F11" w:rsidRDefault="00FA5462" w:rsidP="00FA5462">
            <w:pPr>
              <w:pStyle w:val="NoSpacing"/>
              <w:rPr>
                <w:szCs w:val="22"/>
              </w:rPr>
            </w:pPr>
            <w:r w:rsidRPr="00FE41B8">
              <w:rPr>
                <w:szCs w:val="22"/>
              </w:rPr>
              <w:t>⃝</w:t>
            </w:r>
          </w:p>
        </w:tc>
      </w:tr>
      <w:tr w:rsidR="00FE41B8" w:rsidRPr="00443F11" w14:paraId="55BF89FE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2" w:type="pct"/>
          </w:tcPr>
          <w:p w14:paraId="6D1FFCA0" w14:textId="53C0DE19" w:rsidR="00FA5462" w:rsidRDefault="00FA5462" w:rsidP="00FA5462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 xml:space="preserve">Perceived to be time consuming </w:t>
            </w:r>
          </w:p>
        </w:tc>
        <w:tc>
          <w:tcPr>
            <w:tcW w:w="526" w:type="pct"/>
          </w:tcPr>
          <w:p w14:paraId="7F2B8AD2" w14:textId="7FFD0333" w:rsidR="00FA5462" w:rsidRPr="00443F11" w:rsidRDefault="00FA5462" w:rsidP="00FA5462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</w:tcPr>
          <w:p w14:paraId="44798E81" w14:textId="2870A986" w:rsidR="00FA5462" w:rsidRPr="00443F11" w:rsidRDefault="00FA5462" w:rsidP="00FA5462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</w:tcPr>
          <w:p w14:paraId="065CBA37" w14:textId="05244609" w:rsidR="00FA5462" w:rsidRPr="00443F11" w:rsidRDefault="00FA5462" w:rsidP="00FA5462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</w:tcPr>
          <w:p w14:paraId="2E60912B" w14:textId="5B9F7E44" w:rsidR="00FA5462" w:rsidRPr="00443F11" w:rsidRDefault="00FA5462" w:rsidP="00FA5462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</w:tcPr>
          <w:p w14:paraId="49ADF982" w14:textId="10BBDCFC" w:rsidR="00FA5462" w:rsidRPr="00443F11" w:rsidRDefault="00FA5462" w:rsidP="00FA5462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493" w:type="pct"/>
          </w:tcPr>
          <w:p w14:paraId="3249D6BB" w14:textId="121960B4" w:rsidR="00FA5462" w:rsidRPr="00443F11" w:rsidRDefault="00FA5462" w:rsidP="00FA5462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</w:tr>
      <w:tr w:rsidR="007569EF" w:rsidRPr="00443F11" w14:paraId="25C220E9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82" w:type="pct"/>
            <w:hideMark/>
          </w:tcPr>
          <w:p w14:paraId="7FE763F7" w14:textId="09873BB4" w:rsidR="00C0405F" w:rsidRPr="00443F11" w:rsidRDefault="00A034A3" w:rsidP="00A034A3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U</w:t>
            </w:r>
            <w:r w:rsidR="00C0405F" w:rsidRPr="00443F11">
              <w:rPr>
                <w:szCs w:val="22"/>
              </w:rPr>
              <w:t xml:space="preserve">nfamiliarity </w:t>
            </w:r>
            <w:r w:rsidR="00A75EBA">
              <w:rPr>
                <w:szCs w:val="22"/>
              </w:rPr>
              <w:t xml:space="preserve">about  how to recruit or </w:t>
            </w:r>
            <w:r>
              <w:rPr>
                <w:szCs w:val="22"/>
              </w:rPr>
              <w:t>hire</w:t>
            </w:r>
            <w:r w:rsidR="00C0405F" w:rsidRPr="00443F11">
              <w:rPr>
                <w:szCs w:val="22"/>
              </w:rPr>
              <w:t xml:space="preserve"> </w:t>
            </w:r>
            <w:r w:rsidR="00F0461B">
              <w:rPr>
                <w:szCs w:val="22"/>
              </w:rPr>
              <w:t xml:space="preserve">individuals </w:t>
            </w:r>
            <w:r w:rsidR="00C0405F" w:rsidRPr="00443F11">
              <w:rPr>
                <w:szCs w:val="22"/>
              </w:rPr>
              <w:t>with disabilities</w:t>
            </w:r>
          </w:p>
        </w:tc>
        <w:tc>
          <w:tcPr>
            <w:tcW w:w="526" w:type="pct"/>
            <w:hideMark/>
          </w:tcPr>
          <w:p w14:paraId="6AF2F383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0574E14E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6FF4126C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0173B612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4F1C7554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493" w:type="pct"/>
            <w:hideMark/>
          </w:tcPr>
          <w:p w14:paraId="11CDF87A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</w:tr>
      <w:tr w:rsidR="00FE41B8" w:rsidRPr="00443F11" w14:paraId="2B3A6E58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2" w:type="pct"/>
            <w:hideMark/>
          </w:tcPr>
          <w:p w14:paraId="23755427" w14:textId="024FA6F3" w:rsidR="00C0405F" w:rsidRPr="00443F11" w:rsidRDefault="00DD5B73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Perceived l</w:t>
            </w:r>
            <w:r w:rsidR="00C0405F" w:rsidRPr="00443F11">
              <w:rPr>
                <w:szCs w:val="22"/>
              </w:rPr>
              <w:t xml:space="preserve">imited ability of </w:t>
            </w:r>
            <w:r w:rsidR="00F0461B">
              <w:rPr>
                <w:szCs w:val="22"/>
              </w:rPr>
              <w:t xml:space="preserve">individuals </w:t>
            </w:r>
            <w:r w:rsidR="00C0405F" w:rsidRPr="00443F11">
              <w:rPr>
                <w:szCs w:val="22"/>
              </w:rPr>
              <w:t>with disabilities to perform work</w:t>
            </w:r>
          </w:p>
        </w:tc>
        <w:tc>
          <w:tcPr>
            <w:tcW w:w="526" w:type="pct"/>
            <w:hideMark/>
          </w:tcPr>
          <w:p w14:paraId="672A16E9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54BDD211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1130C5D2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1721D57E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08081233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493" w:type="pct"/>
            <w:hideMark/>
          </w:tcPr>
          <w:p w14:paraId="38AEF6AF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</w:tr>
      <w:tr w:rsidR="007569EF" w:rsidRPr="00443F11" w14:paraId="511791BF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82" w:type="pct"/>
            <w:hideMark/>
          </w:tcPr>
          <w:p w14:paraId="7BA7E67B" w14:textId="240A26E2" w:rsidR="00C0405F" w:rsidRPr="00443F11" w:rsidRDefault="00A034A3" w:rsidP="00443F11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Lack</w:t>
            </w:r>
            <w:r w:rsidR="00C0405F" w:rsidRPr="00443F11">
              <w:rPr>
                <w:szCs w:val="22"/>
              </w:rPr>
              <w:t xml:space="preserve"> of qualified applicants</w:t>
            </w:r>
          </w:p>
        </w:tc>
        <w:tc>
          <w:tcPr>
            <w:tcW w:w="526" w:type="pct"/>
            <w:hideMark/>
          </w:tcPr>
          <w:p w14:paraId="7341E595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42116A5B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312A0E2F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356EF4D8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7CB3DF27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493" w:type="pct"/>
            <w:hideMark/>
          </w:tcPr>
          <w:p w14:paraId="1B84CF76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</w:tr>
      <w:tr w:rsidR="00FE41B8" w:rsidRPr="00443F11" w14:paraId="7914A788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2" w:type="pct"/>
            <w:hideMark/>
          </w:tcPr>
          <w:p w14:paraId="19810132" w14:textId="3F9A2EF3" w:rsidR="00C0405F" w:rsidRPr="00443F11" w:rsidRDefault="00C0405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 xml:space="preserve">Lack of knowledge or information about accommodating </w:t>
            </w:r>
            <w:r w:rsidR="00F0461B">
              <w:rPr>
                <w:szCs w:val="22"/>
              </w:rPr>
              <w:t xml:space="preserve">individuals </w:t>
            </w:r>
            <w:r w:rsidRPr="00443F11">
              <w:rPr>
                <w:szCs w:val="22"/>
              </w:rPr>
              <w:t>with disabilities</w:t>
            </w:r>
          </w:p>
        </w:tc>
        <w:tc>
          <w:tcPr>
            <w:tcW w:w="526" w:type="pct"/>
            <w:hideMark/>
          </w:tcPr>
          <w:p w14:paraId="0517A68C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775CF1FE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43BC92C3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3457157D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0BE01D4D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493" w:type="pct"/>
            <w:hideMark/>
          </w:tcPr>
          <w:p w14:paraId="2FD0D1FD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</w:tr>
      <w:tr w:rsidR="00FE41B8" w:rsidRPr="00443F11" w14:paraId="05AE9467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82" w:type="pct"/>
            <w:hideMark/>
          </w:tcPr>
          <w:p w14:paraId="286BF755" w14:textId="34F144BE" w:rsidR="00C0405F" w:rsidRPr="00443F11" w:rsidRDefault="00A75EBA" w:rsidP="00443F11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Fear of</w:t>
            </w:r>
            <w:r w:rsidR="00F53D42" w:rsidRPr="00443F11">
              <w:rPr>
                <w:szCs w:val="22"/>
              </w:rPr>
              <w:t xml:space="preserve"> c</w:t>
            </w:r>
            <w:r w:rsidR="00C0405F" w:rsidRPr="00443F11">
              <w:rPr>
                <w:szCs w:val="22"/>
              </w:rPr>
              <w:t>ost of accommodating of employees with disabilities</w:t>
            </w:r>
          </w:p>
        </w:tc>
        <w:tc>
          <w:tcPr>
            <w:tcW w:w="526" w:type="pct"/>
            <w:hideMark/>
          </w:tcPr>
          <w:p w14:paraId="50FC3325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76430647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0454CAF5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43FAC18A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05DFAF3E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493" w:type="pct"/>
            <w:hideMark/>
          </w:tcPr>
          <w:p w14:paraId="71528469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</w:tr>
      <w:tr w:rsidR="00FE41B8" w:rsidRPr="00443F11" w14:paraId="66C0DD97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2" w:type="pct"/>
            <w:hideMark/>
          </w:tcPr>
          <w:p w14:paraId="157FE865" w14:textId="26E70C2F" w:rsidR="00C0405F" w:rsidRPr="00443F11" w:rsidRDefault="00A75EBA" w:rsidP="00443F11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Fear of</w:t>
            </w:r>
            <w:r w:rsidR="00F53D42" w:rsidRPr="00443F11">
              <w:rPr>
                <w:szCs w:val="22"/>
              </w:rPr>
              <w:t xml:space="preserve"> cost </w:t>
            </w:r>
            <w:r w:rsidR="00C0405F" w:rsidRPr="00443F11">
              <w:rPr>
                <w:szCs w:val="22"/>
              </w:rPr>
              <w:t>of training of employees with disabilities</w:t>
            </w:r>
          </w:p>
        </w:tc>
        <w:tc>
          <w:tcPr>
            <w:tcW w:w="526" w:type="pct"/>
            <w:hideMark/>
          </w:tcPr>
          <w:p w14:paraId="67032E46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00132D7E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7AC4EA20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6F56C609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6EF82AD9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493" w:type="pct"/>
            <w:hideMark/>
          </w:tcPr>
          <w:p w14:paraId="4190B01B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</w:tr>
      <w:tr w:rsidR="00FE41B8" w:rsidRPr="00443F11" w14:paraId="38C53844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82" w:type="pct"/>
            <w:hideMark/>
          </w:tcPr>
          <w:p w14:paraId="1001C545" w14:textId="08CB34C7" w:rsidR="00C0405F" w:rsidRPr="00443F11" w:rsidRDefault="00A75EBA" w:rsidP="00443F11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Fear of</w:t>
            </w:r>
            <w:r w:rsidR="00F53D42" w:rsidRPr="00443F11">
              <w:rPr>
                <w:szCs w:val="22"/>
              </w:rPr>
              <w:t xml:space="preserve"> cost</w:t>
            </w:r>
            <w:r w:rsidR="00C0405F" w:rsidRPr="00443F11">
              <w:rPr>
                <w:szCs w:val="22"/>
              </w:rPr>
              <w:t xml:space="preserve"> of workers compensation</w:t>
            </w:r>
          </w:p>
        </w:tc>
        <w:tc>
          <w:tcPr>
            <w:tcW w:w="526" w:type="pct"/>
            <w:hideMark/>
          </w:tcPr>
          <w:p w14:paraId="2EF9B29F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3C464D56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7011B255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71F35BC4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201455D5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493" w:type="pct"/>
            <w:hideMark/>
          </w:tcPr>
          <w:p w14:paraId="472D87F2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</w:tr>
      <w:tr w:rsidR="00FE41B8" w:rsidRPr="00443F11" w14:paraId="2FC6A548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2" w:type="pct"/>
            <w:hideMark/>
          </w:tcPr>
          <w:p w14:paraId="010C4B05" w14:textId="76B477A1" w:rsidR="00C0405F" w:rsidRPr="00443F11" w:rsidRDefault="00A75EBA" w:rsidP="00443F11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Fear of</w:t>
            </w:r>
            <w:r w:rsidR="00F53D42" w:rsidRPr="00443F11">
              <w:rPr>
                <w:szCs w:val="22"/>
              </w:rPr>
              <w:t xml:space="preserve"> cost</w:t>
            </w:r>
            <w:r w:rsidR="00C0405F" w:rsidRPr="00443F11">
              <w:rPr>
                <w:szCs w:val="22"/>
              </w:rPr>
              <w:t xml:space="preserve"> of health insurance</w:t>
            </w:r>
          </w:p>
        </w:tc>
        <w:tc>
          <w:tcPr>
            <w:tcW w:w="526" w:type="pct"/>
            <w:hideMark/>
          </w:tcPr>
          <w:p w14:paraId="4FA6A8C7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47A5A958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395E6C1C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76665186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4E527C56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493" w:type="pct"/>
            <w:hideMark/>
          </w:tcPr>
          <w:p w14:paraId="4D78D66B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</w:tr>
      <w:tr w:rsidR="00FE41B8" w:rsidRPr="00443F11" w14:paraId="59C4AE5D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82" w:type="pct"/>
            <w:hideMark/>
          </w:tcPr>
          <w:p w14:paraId="72BF8FE6" w14:textId="045E4451" w:rsidR="00C0405F" w:rsidRPr="00443F11" w:rsidRDefault="00A75EBA" w:rsidP="00443F11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Fear of</w:t>
            </w:r>
            <w:r w:rsidR="00F53D42" w:rsidRPr="00443F11">
              <w:rPr>
                <w:szCs w:val="22"/>
              </w:rPr>
              <w:t xml:space="preserve">  lower l</w:t>
            </w:r>
            <w:r w:rsidR="00C0405F" w:rsidRPr="00443F11">
              <w:rPr>
                <w:szCs w:val="22"/>
              </w:rPr>
              <w:t>evel of productivity of employees with disabilities</w:t>
            </w:r>
          </w:p>
        </w:tc>
        <w:tc>
          <w:tcPr>
            <w:tcW w:w="526" w:type="pct"/>
            <w:hideMark/>
          </w:tcPr>
          <w:p w14:paraId="3A00551A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39CDABAD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223FCE89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04E32A93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19E503D9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493" w:type="pct"/>
            <w:hideMark/>
          </w:tcPr>
          <w:p w14:paraId="01D16963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</w:tr>
      <w:tr w:rsidR="00FE41B8" w:rsidRPr="00443F11" w14:paraId="38FC09DA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2" w:type="pct"/>
            <w:hideMark/>
          </w:tcPr>
          <w:p w14:paraId="696216DA" w14:textId="647014E6" w:rsidR="00C0405F" w:rsidRPr="00443F11" w:rsidRDefault="00A75EBA" w:rsidP="00443F11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Fear of</w:t>
            </w:r>
            <w:r w:rsidR="00024997">
              <w:rPr>
                <w:szCs w:val="22"/>
              </w:rPr>
              <w:t xml:space="preserve"> </w:t>
            </w:r>
            <w:r w:rsidR="00F53D42" w:rsidRPr="00443F11">
              <w:rPr>
                <w:szCs w:val="22"/>
              </w:rPr>
              <w:t>a</w:t>
            </w:r>
            <w:r w:rsidR="00C0405F" w:rsidRPr="00443F11">
              <w:rPr>
                <w:szCs w:val="22"/>
              </w:rPr>
              <w:t>bsenteeism among employees with disabilities</w:t>
            </w:r>
          </w:p>
        </w:tc>
        <w:tc>
          <w:tcPr>
            <w:tcW w:w="526" w:type="pct"/>
            <w:hideMark/>
          </w:tcPr>
          <w:p w14:paraId="73139DB5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529613E7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6286552A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567E1AB3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3ED33B31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493" w:type="pct"/>
            <w:hideMark/>
          </w:tcPr>
          <w:p w14:paraId="48928B6F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</w:tr>
      <w:tr w:rsidR="00FE41B8" w:rsidRPr="00443F11" w14:paraId="6F2BFA15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82" w:type="pct"/>
            <w:hideMark/>
          </w:tcPr>
          <w:p w14:paraId="3812B295" w14:textId="02CC6BB4" w:rsidR="00C0405F" w:rsidRPr="00443F11" w:rsidRDefault="00557454" w:rsidP="00443F11">
            <w:pPr>
              <w:pStyle w:val="NoSpacing"/>
              <w:rPr>
                <w:szCs w:val="22"/>
              </w:rPr>
            </w:pPr>
            <w:r w:rsidRPr="00557454">
              <w:rPr>
                <w:szCs w:val="22"/>
              </w:rPr>
              <w:t>Fear of disciplinary action for employees with disabilities</w:t>
            </w:r>
          </w:p>
        </w:tc>
        <w:tc>
          <w:tcPr>
            <w:tcW w:w="526" w:type="pct"/>
            <w:hideMark/>
          </w:tcPr>
          <w:p w14:paraId="4059D56C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515D5B29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057F2650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79ED8C8C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2935CD9F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493" w:type="pct"/>
            <w:hideMark/>
          </w:tcPr>
          <w:p w14:paraId="101E22DC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</w:tr>
      <w:tr w:rsidR="00FE41B8" w:rsidRPr="00443F11" w14:paraId="540A4E20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2" w:type="pct"/>
            <w:hideMark/>
          </w:tcPr>
          <w:p w14:paraId="0525DF42" w14:textId="4C8E9F39" w:rsidR="00C0405F" w:rsidRPr="00443F11" w:rsidRDefault="007572D0" w:rsidP="00443F11">
            <w:pPr>
              <w:pStyle w:val="NoSpacing"/>
              <w:rPr>
                <w:szCs w:val="22"/>
              </w:rPr>
            </w:pPr>
            <w:r w:rsidRPr="007572D0">
              <w:rPr>
                <w:szCs w:val="22"/>
              </w:rPr>
              <w:t>Fear of acceptance by other employees</w:t>
            </w:r>
          </w:p>
        </w:tc>
        <w:tc>
          <w:tcPr>
            <w:tcW w:w="526" w:type="pct"/>
            <w:hideMark/>
          </w:tcPr>
          <w:p w14:paraId="18F2A28C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2F5297D9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0E982226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7D62B5C3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4EE3EF40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493" w:type="pct"/>
            <w:hideMark/>
          </w:tcPr>
          <w:p w14:paraId="195E5C5E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</w:tr>
      <w:tr w:rsidR="00FE41B8" w:rsidRPr="00443F11" w14:paraId="08FF05F1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82" w:type="pct"/>
            <w:hideMark/>
          </w:tcPr>
          <w:p w14:paraId="2A640282" w14:textId="29CD9223" w:rsidR="00C0405F" w:rsidRPr="00443F11" w:rsidRDefault="00A75EBA" w:rsidP="00443F11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Fear of a</w:t>
            </w:r>
            <w:r w:rsidR="007572D0">
              <w:rPr>
                <w:szCs w:val="22"/>
              </w:rPr>
              <w:t>cceptance by customers</w:t>
            </w:r>
          </w:p>
        </w:tc>
        <w:tc>
          <w:tcPr>
            <w:tcW w:w="526" w:type="pct"/>
            <w:hideMark/>
          </w:tcPr>
          <w:p w14:paraId="59C109BF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5D9FBA07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53B08FFC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37909089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4005B761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493" w:type="pct"/>
            <w:hideMark/>
          </w:tcPr>
          <w:p w14:paraId="3658D563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</w:tr>
      <w:tr w:rsidR="00FE41B8" w:rsidRPr="00443F11" w14:paraId="503A9DC6" w14:textId="77777777" w:rsidTr="00F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2" w:type="pct"/>
            <w:hideMark/>
          </w:tcPr>
          <w:p w14:paraId="3A93B343" w14:textId="7F72B884" w:rsidR="00C0405F" w:rsidRPr="00443F11" w:rsidRDefault="007572D0" w:rsidP="00A75EBA">
            <w:pPr>
              <w:pStyle w:val="NoSpacing"/>
              <w:rPr>
                <w:szCs w:val="22"/>
              </w:rPr>
            </w:pPr>
            <w:r w:rsidRPr="007572D0">
              <w:rPr>
                <w:szCs w:val="22"/>
              </w:rPr>
              <w:t>Fear of potential legal issues</w:t>
            </w:r>
          </w:p>
        </w:tc>
        <w:tc>
          <w:tcPr>
            <w:tcW w:w="526" w:type="pct"/>
            <w:hideMark/>
          </w:tcPr>
          <w:p w14:paraId="4F50DA78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6BDA1238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27F9EC60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39EDE66F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76ADF5B4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493" w:type="pct"/>
            <w:hideMark/>
          </w:tcPr>
          <w:p w14:paraId="0AB8023D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</w:tr>
      <w:tr w:rsidR="00FE41B8" w:rsidRPr="00443F11" w14:paraId="6635327F" w14:textId="77777777" w:rsidTr="00FE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82" w:type="pct"/>
            <w:hideMark/>
          </w:tcPr>
          <w:p w14:paraId="73C396EF" w14:textId="1460135E" w:rsidR="00C0405F" w:rsidRPr="00443F11" w:rsidRDefault="00A75EBA" w:rsidP="00443F11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lastRenderedPageBreak/>
              <w:t>Fear of i</w:t>
            </w:r>
            <w:r w:rsidR="00C0405F" w:rsidRPr="00443F11">
              <w:rPr>
                <w:szCs w:val="22"/>
              </w:rPr>
              <w:t>ncreased government involvement or scrutiny</w:t>
            </w:r>
          </w:p>
        </w:tc>
        <w:tc>
          <w:tcPr>
            <w:tcW w:w="526" w:type="pct"/>
            <w:hideMark/>
          </w:tcPr>
          <w:p w14:paraId="31823F25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6CBD2CB4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3068F36C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84" w:type="pct"/>
            <w:hideMark/>
          </w:tcPr>
          <w:p w14:paraId="454F3DCA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565" w:type="pct"/>
            <w:hideMark/>
          </w:tcPr>
          <w:p w14:paraId="0C025A22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  <w:tc>
          <w:tcPr>
            <w:tcW w:w="493" w:type="pct"/>
            <w:hideMark/>
          </w:tcPr>
          <w:p w14:paraId="51488578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⃝</w:t>
            </w:r>
          </w:p>
        </w:tc>
      </w:tr>
    </w:tbl>
    <w:p w14:paraId="70F05ED3" w14:textId="0A5C4B73" w:rsidR="00C0405F" w:rsidRPr="00C0405F" w:rsidRDefault="002531B0" w:rsidP="00C0405F">
      <w:pPr>
        <w:pStyle w:val="Lead"/>
      </w:pPr>
      <w:r>
        <w:t>30</w:t>
      </w:r>
      <w:r w:rsidR="00C0405F" w:rsidRPr="00C0405F">
        <w:t xml:space="preserve">. Please rate </w:t>
      </w:r>
      <w:r w:rsidR="00C0405F" w:rsidRPr="002D2D53">
        <w:rPr>
          <w:i/>
          <w:color w:val="FF0000"/>
        </w:rPr>
        <w:t xml:space="preserve">your </w:t>
      </w:r>
      <w:r w:rsidR="002D2D53" w:rsidRPr="002D2D53">
        <w:rPr>
          <w:i/>
          <w:color w:val="FF0000"/>
        </w:rPr>
        <w:t xml:space="preserve">understanding </w:t>
      </w:r>
      <w:r w:rsidR="002D2D53" w:rsidRPr="002D2D53">
        <w:t>of</w:t>
      </w:r>
      <w:r w:rsidR="00C0405F" w:rsidRPr="002D2D53">
        <w:rPr>
          <w:color w:val="FF0000"/>
        </w:rPr>
        <w:t xml:space="preserve"> </w:t>
      </w:r>
      <w:r w:rsidR="00C0405F" w:rsidRPr="00E21B06">
        <w:rPr>
          <w:i/>
          <w:color w:val="FF0000"/>
        </w:rPr>
        <w:t>motives or incentives for businesses</w:t>
      </w:r>
      <w:r w:rsidR="00C0405F" w:rsidRPr="00E21B06">
        <w:rPr>
          <w:color w:val="FF0000"/>
        </w:rPr>
        <w:t xml:space="preserve"> </w:t>
      </w:r>
      <w:r w:rsidR="00C0405F" w:rsidRPr="00C0405F">
        <w:t xml:space="preserve">to employ individuals </w:t>
      </w:r>
      <w:r w:rsidR="00740961">
        <w:t>your consortium is serving</w:t>
      </w:r>
      <w:r w:rsidR="00F0461B">
        <w:t>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647"/>
        <w:gridCol w:w="2109"/>
        <w:gridCol w:w="2109"/>
        <w:gridCol w:w="2109"/>
        <w:gridCol w:w="2108"/>
        <w:gridCol w:w="2108"/>
      </w:tblGrid>
      <w:tr w:rsidR="002D2D53" w:rsidRPr="000F59A6" w14:paraId="3149A170" w14:textId="77777777" w:rsidTr="00D72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5072BBB6" w14:textId="77777777" w:rsidR="00C0405F" w:rsidRPr="000F59A6" w:rsidRDefault="00C0405F" w:rsidP="000F59A6">
            <w:pPr>
              <w:pStyle w:val="NoSpacing"/>
            </w:pPr>
          </w:p>
        </w:tc>
        <w:tc>
          <w:tcPr>
            <w:tcW w:w="799" w:type="pct"/>
            <w:hideMark/>
          </w:tcPr>
          <w:p w14:paraId="5C982715" w14:textId="1E53ED86" w:rsidR="00C0405F" w:rsidRPr="000F59A6" w:rsidRDefault="00C0405F" w:rsidP="002D2D53">
            <w:pPr>
              <w:pStyle w:val="NoSpacing"/>
            </w:pPr>
            <w:r w:rsidRPr="000F59A6">
              <w:t>No</w:t>
            </w:r>
            <w:r w:rsidR="002D2D53">
              <w:t xml:space="preserve"> understanding of incentives</w:t>
            </w:r>
          </w:p>
        </w:tc>
        <w:tc>
          <w:tcPr>
            <w:tcW w:w="799" w:type="pct"/>
            <w:hideMark/>
          </w:tcPr>
          <w:p w14:paraId="54203508" w14:textId="14CC001B" w:rsidR="00C0405F" w:rsidRPr="000F59A6" w:rsidRDefault="002D2D53" w:rsidP="005C38DF">
            <w:pPr>
              <w:pStyle w:val="NoSpacing"/>
            </w:pPr>
            <w:r>
              <w:t>Slight understanding of incentives</w:t>
            </w:r>
          </w:p>
        </w:tc>
        <w:tc>
          <w:tcPr>
            <w:tcW w:w="799" w:type="pct"/>
            <w:hideMark/>
          </w:tcPr>
          <w:p w14:paraId="729F5D07" w14:textId="712CB7CA" w:rsidR="00C0405F" w:rsidRPr="000F59A6" w:rsidRDefault="00C0405F" w:rsidP="005C38DF">
            <w:pPr>
              <w:pStyle w:val="NoSpacing"/>
            </w:pPr>
            <w:r w:rsidRPr="000F59A6">
              <w:t xml:space="preserve">Somewhat </w:t>
            </w:r>
            <w:r w:rsidR="002D2D53">
              <w:t>understanding of incentives</w:t>
            </w:r>
          </w:p>
        </w:tc>
        <w:tc>
          <w:tcPr>
            <w:tcW w:w="799" w:type="pct"/>
            <w:hideMark/>
          </w:tcPr>
          <w:p w14:paraId="66C0CFAD" w14:textId="5B93B21F" w:rsidR="00C0405F" w:rsidRPr="000F59A6" w:rsidRDefault="002D2D53" w:rsidP="002D2D53">
            <w:pPr>
              <w:pStyle w:val="NoSpacing"/>
            </w:pPr>
            <w:r>
              <w:t>Moderate understanding of incentives</w:t>
            </w:r>
          </w:p>
        </w:tc>
        <w:tc>
          <w:tcPr>
            <w:tcW w:w="799" w:type="pct"/>
            <w:hideMark/>
          </w:tcPr>
          <w:p w14:paraId="0DEBFCB0" w14:textId="28D121FE" w:rsidR="00C0405F" w:rsidRPr="000F59A6" w:rsidRDefault="005D6B34" w:rsidP="002D2D53">
            <w:pPr>
              <w:pStyle w:val="NoSpacing"/>
            </w:pPr>
            <w:r>
              <w:t xml:space="preserve">Large amount of </w:t>
            </w:r>
            <w:r w:rsidR="002D2D53">
              <w:t>understanding of incentives</w:t>
            </w:r>
          </w:p>
        </w:tc>
      </w:tr>
      <w:tr w:rsidR="002D2D53" w:rsidRPr="000F59A6" w14:paraId="36D33407" w14:textId="77777777" w:rsidTr="00D72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3" w:type="pct"/>
            <w:hideMark/>
          </w:tcPr>
          <w:p w14:paraId="70C313AF" w14:textId="732F5DF2" w:rsidR="00C0405F" w:rsidRPr="000F59A6" w:rsidRDefault="00C0405F" w:rsidP="000F59A6">
            <w:pPr>
              <w:pStyle w:val="NoSpacing"/>
            </w:pPr>
            <w:r w:rsidRPr="000F59A6">
              <w:t>Before the consorti</w:t>
            </w:r>
            <w:r w:rsidR="00F53D42">
              <w:t>um</w:t>
            </w:r>
            <w:r w:rsidRPr="000F59A6">
              <w:t xml:space="preserve"> was formed</w:t>
            </w:r>
          </w:p>
        </w:tc>
        <w:tc>
          <w:tcPr>
            <w:tcW w:w="799" w:type="pct"/>
            <w:hideMark/>
          </w:tcPr>
          <w:p w14:paraId="06D72427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06929E26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41C9D133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766B709C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12CBFDC5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  <w:tr w:rsidR="002D2D53" w:rsidRPr="000F59A6" w14:paraId="27F57AEE" w14:textId="77777777" w:rsidTr="00D724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3" w:type="pct"/>
            <w:hideMark/>
          </w:tcPr>
          <w:p w14:paraId="5F7FB2A1" w14:textId="77777777" w:rsidR="00C0405F" w:rsidRPr="000F59A6" w:rsidRDefault="00C0405F" w:rsidP="000F59A6">
            <w:pPr>
              <w:pStyle w:val="NoSpacing"/>
            </w:pPr>
            <w:r w:rsidRPr="000F59A6">
              <w:t>Currently</w:t>
            </w:r>
          </w:p>
        </w:tc>
        <w:tc>
          <w:tcPr>
            <w:tcW w:w="799" w:type="pct"/>
            <w:hideMark/>
          </w:tcPr>
          <w:p w14:paraId="40F4AC45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0581AE7C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5B0F6F3C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7A2B46BB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  <w:tc>
          <w:tcPr>
            <w:tcW w:w="799" w:type="pct"/>
            <w:hideMark/>
          </w:tcPr>
          <w:p w14:paraId="69457063" w14:textId="77777777" w:rsidR="00C0405F" w:rsidRPr="000F59A6" w:rsidRDefault="004D7CD1" w:rsidP="000F59A6">
            <w:pPr>
              <w:pStyle w:val="NoSpacing"/>
            </w:pPr>
            <w:r>
              <w:rPr>
                <w:sz w:val="24"/>
                <w:szCs w:val="24"/>
              </w:rPr>
              <w:t>⃝</w:t>
            </w:r>
          </w:p>
        </w:tc>
      </w:tr>
    </w:tbl>
    <w:p w14:paraId="4D7B9809" w14:textId="77777777" w:rsidR="005C38DF" w:rsidRDefault="005C38DF" w:rsidP="005C38DF">
      <w:pPr>
        <w:rPr>
          <w:color w:val="auto"/>
          <w:sz w:val="28"/>
        </w:rPr>
      </w:pPr>
      <w:r>
        <w:br w:type="page"/>
      </w:r>
    </w:p>
    <w:p w14:paraId="19847407" w14:textId="0F547323" w:rsidR="00C0405F" w:rsidRPr="00C0405F" w:rsidRDefault="002531B0" w:rsidP="00C0405F">
      <w:pPr>
        <w:pStyle w:val="Lead"/>
      </w:pPr>
      <w:r>
        <w:lastRenderedPageBreak/>
        <w:t>31</w:t>
      </w:r>
      <w:r w:rsidR="00C0405F" w:rsidRPr="00C0405F">
        <w:t xml:space="preserve">. Please rate </w:t>
      </w:r>
      <w:r w:rsidR="00A66C92">
        <w:t xml:space="preserve">how much each of the following acts as </w:t>
      </w:r>
      <w:r w:rsidR="00DD5B73">
        <w:t xml:space="preserve">an </w:t>
      </w:r>
      <w:r w:rsidR="00DD5B73" w:rsidRPr="00CB4ADA">
        <w:rPr>
          <w:rStyle w:val="Emphasis"/>
        </w:rPr>
        <w:t>incentive</w:t>
      </w:r>
      <w:r w:rsidR="00A66C92" w:rsidRPr="002531B0">
        <w:rPr>
          <w:i/>
        </w:rPr>
        <w:t xml:space="preserve"> </w:t>
      </w:r>
      <w:r w:rsidR="00A66C92">
        <w:t xml:space="preserve">for disability employment to the </w:t>
      </w:r>
      <w:r w:rsidR="00A66C92" w:rsidRPr="00CB4ADA">
        <w:rPr>
          <w:rStyle w:val="Emphasis"/>
        </w:rPr>
        <w:t>businesses served by your consortium</w:t>
      </w:r>
      <w:r w:rsidR="00A66C92">
        <w:t xml:space="preserve">. 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3372"/>
        <w:gridCol w:w="1638"/>
        <w:gridCol w:w="1638"/>
        <w:gridCol w:w="1643"/>
        <w:gridCol w:w="1651"/>
        <w:gridCol w:w="1649"/>
        <w:gridCol w:w="1599"/>
      </w:tblGrid>
      <w:tr w:rsidR="00C0405F" w:rsidRPr="00136FDB" w14:paraId="289C930D" w14:textId="77777777" w:rsidTr="00D72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8" w:type="pct"/>
            <w:hideMark/>
          </w:tcPr>
          <w:p w14:paraId="0963F375" w14:textId="795ED2B3" w:rsidR="00C0405F" w:rsidRPr="00443F11" w:rsidRDefault="00C0405F" w:rsidP="00B56F96">
            <w:pPr>
              <w:pStyle w:val="NoSpacing"/>
              <w:rPr>
                <w:szCs w:val="22"/>
              </w:rPr>
            </w:pPr>
          </w:p>
        </w:tc>
        <w:tc>
          <w:tcPr>
            <w:tcW w:w="621" w:type="pct"/>
            <w:hideMark/>
          </w:tcPr>
          <w:p w14:paraId="5A7F8AD9" w14:textId="4823DD88" w:rsidR="00C0405F" w:rsidRPr="00443F11" w:rsidRDefault="00C0405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 xml:space="preserve">Not </w:t>
            </w:r>
            <w:r w:rsidR="009E28C3" w:rsidRPr="00443F11">
              <w:rPr>
                <w:szCs w:val="22"/>
              </w:rPr>
              <w:t>an incentiv</w:t>
            </w:r>
            <w:r w:rsidR="00A66C92" w:rsidRPr="00443F11">
              <w:rPr>
                <w:szCs w:val="22"/>
              </w:rPr>
              <w:t>e</w:t>
            </w:r>
          </w:p>
        </w:tc>
        <w:tc>
          <w:tcPr>
            <w:tcW w:w="621" w:type="pct"/>
            <w:hideMark/>
          </w:tcPr>
          <w:p w14:paraId="69FE7B46" w14:textId="0B739C04" w:rsidR="00C0405F" w:rsidRPr="00443F11" w:rsidRDefault="00C0405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Slight</w:t>
            </w:r>
            <w:r w:rsidR="009E28C3" w:rsidRPr="00443F11">
              <w:rPr>
                <w:szCs w:val="22"/>
              </w:rPr>
              <w:t xml:space="preserve"> incentive</w:t>
            </w:r>
          </w:p>
        </w:tc>
        <w:tc>
          <w:tcPr>
            <w:tcW w:w="623" w:type="pct"/>
            <w:hideMark/>
          </w:tcPr>
          <w:p w14:paraId="62CC2177" w14:textId="6D35066A" w:rsidR="00C0405F" w:rsidRPr="00443F11" w:rsidRDefault="00C0405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 xml:space="preserve">Somewhat </w:t>
            </w:r>
            <w:r w:rsidR="009E28C3" w:rsidRPr="00443F11">
              <w:rPr>
                <w:szCs w:val="22"/>
              </w:rPr>
              <w:t>of an incentive</w:t>
            </w:r>
          </w:p>
        </w:tc>
        <w:tc>
          <w:tcPr>
            <w:tcW w:w="626" w:type="pct"/>
            <w:hideMark/>
          </w:tcPr>
          <w:p w14:paraId="4C2CC7CB" w14:textId="00882C7E" w:rsidR="00C0405F" w:rsidRPr="00443F11" w:rsidRDefault="00C0405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 xml:space="preserve">Moderate </w:t>
            </w:r>
            <w:r w:rsidR="00A66C92" w:rsidRPr="00443F11">
              <w:rPr>
                <w:szCs w:val="22"/>
              </w:rPr>
              <w:t>i</w:t>
            </w:r>
            <w:r w:rsidR="009E28C3" w:rsidRPr="00443F11">
              <w:rPr>
                <w:szCs w:val="22"/>
              </w:rPr>
              <w:t>ncentive</w:t>
            </w:r>
          </w:p>
        </w:tc>
        <w:tc>
          <w:tcPr>
            <w:tcW w:w="625" w:type="pct"/>
            <w:hideMark/>
          </w:tcPr>
          <w:p w14:paraId="6CF9905C" w14:textId="79362D26" w:rsidR="00C0405F" w:rsidRPr="00136FDB" w:rsidRDefault="009E28C3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Large</w:t>
            </w:r>
            <w:r w:rsidR="00547B1D" w:rsidRPr="00136FDB">
              <w:rPr>
                <w:szCs w:val="22"/>
              </w:rPr>
              <w:t xml:space="preserve"> </w:t>
            </w:r>
            <w:r w:rsidR="00A66C92" w:rsidRPr="00136FDB">
              <w:rPr>
                <w:szCs w:val="22"/>
              </w:rPr>
              <w:t>incentive</w:t>
            </w:r>
          </w:p>
        </w:tc>
        <w:tc>
          <w:tcPr>
            <w:tcW w:w="607" w:type="pct"/>
            <w:hideMark/>
          </w:tcPr>
          <w:p w14:paraId="3D23FC8D" w14:textId="77777777" w:rsidR="00C0405F" w:rsidRPr="00136FDB" w:rsidRDefault="004621B5" w:rsidP="00136FDB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Don’t know</w:t>
            </w:r>
          </w:p>
        </w:tc>
      </w:tr>
      <w:tr w:rsidR="00C0405F" w:rsidRPr="00136FDB" w14:paraId="2910D524" w14:textId="77777777" w:rsidTr="00D72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8" w:type="pct"/>
            <w:hideMark/>
          </w:tcPr>
          <w:p w14:paraId="19C22DCB" w14:textId="73BF8D86" w:rsidR="00C0405F" w:rsidRPr="00443F11" w:rsidRDefault="00C0405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 xml:space="preserve">Increased </w:t>
            </w:r>
            <w:r w:rsidR="00E013BF" w:rsidRPr="00443F11">
              <w:rPr>
                <w:szCs w:val="22"/>
              </w:rPr>
              <w:t>employee loyalty</w:t>
            </w:r>
          </w:p>
        </w:tc>
        <w:tc>
          <w:tcPr>
            <w:tcW w:w="621" w:type="pct"/>
            <w:hideMark/>
          </w:tcPr>
          <w:p w14:paraId="496396F1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1" w:type="pct"/>
            <w:hideMark/>
          </w:tcPr>
          <w:p w14:paraId="0CA27F5C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3" w:type="pct"/>
            <w:hideMark/>
          </w:tcPr>
          <w:p w14:paraId="50FC9DCD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6" w:type="pct"/>
            <w:hideMark/>
          </w:tcPr>
          <w:p w14:paraId="063E8FDA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5" w:type="pct"/>
            <w:hideMark/>
          </w:tcPr>
          <w:p w14:paraId="29215186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07" w:type="pct"/>
            <w:hideMark/>
          </w:tcPr>
          <w:p w14:paraId="7E414569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</w:tr>
      <w:tr w:rsidR="00C0405F" w:rsidRPr="00136FDB" w14:paraId="4A9D094B" w14:textId="77777777" w:rsidTr="00D724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78" w:type="pct"/>
            <w:hideMark/>
          </w:tcPr>
          <w:p w14:paraId="05CD93A2" w14:textId="5E64ABF3" w:rsidR="00C0405F" w:rsidRPr="00443F11" w:rsidRDefault="00C0405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 xml:space="preserve">Increased </w:t>
            </w:r>
            <w:r w:rsidR="00E013BF" w:rsidRPr="00443F11">
              <w:rPr>
                <w:szCs w:val="22"/>
              </w:rPr>
              <w:t>customer loyalty</w:t>
            </w:r>
          </w:p>
        </w:tc>
        <w:tc>
          <w:tcPr>
            <w:tcW w:w="621" w:type="pct"/>
            <w:hideMark/>
          </w:tcPr>
          <w:p w14:paraId="3AA56141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1" w:type="pct"/>
            <w:hideMark/>
          </w:tcPr>
          <w:p w14:paraId="7590C550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3" w:type="pct"/>
            <w:hideMark/>
          </w:tcPr>
          <w:p w14:paraId="4DEE91F0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6" w:type="pct"/>
            <w:hideMark/>
          </w:tcPr>
          <w:p w14:paraId="54617209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5" w:type="pct"/>
            <w:hideMark/>
          </w:tcPr>
          <w:p w14:paraId="3960B8E8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07" w:type="pct"/>
            <w:hideMark/>
          </w:tcPr>
          <w:p w14:paraId="4EA27CDD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</w:tr>
      <w:tr w:rsidR="00C0405F" w:rsidRPr="00136FDB" w14:paraId="366F4C9A" w14:textId="77777777" w:rsidTr="00D72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8" w:type="pct"/>
            <w:hideMark/>
          </w:tcPr>
          <w:p w14:paraId="057A6861" w14:textId="77777777" w:rsidR="00C0405F" w:rsidRPr="00443F11" w:rsidRDefault="00C0405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Improved brand image with public</w:t>
            </w:r>
          </w:p>
        </w:tc>
        <w:tc>
          <w:tcPr>
            <w:tcW w:w="621" w:type="pct"/>
            <w:hideMark/>
          </w:tcPr>
          <w:p w14:paraId="4402F474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1" w:type="pct"/>
            <w:hideMark/>
          </w:tcPr>
          <w:p w14:paraId="4068EE37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3" w:type="pct"/>
            <w:hideMark/>
          </w:tcPr>
          <w:p w14:paraId="14879949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6" w:type="pct"/>
            <w:hideMark/>
          </w:tcPr>
          <w:p w14:paraId="31104F2D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5" w:type="pct"/>
            <w:hideMark/>
          </w:tcPr>
          <w:p w14:paraId="59BA3A07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07" w:type="pct"/>
            <w:hideMark/>
          </w:tcPr>
          <w:p w14:paraId="5850FFB9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</w:tr>
      <w:tr w:rsidR="00C0405F" w:rsidRPr="00136FDB" w14:paraId="666E8B6A" w14:textId="77777777" w:rsidTr="00D724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78" w:type="pct"/>
            <w:hideMark/>
          </w:tcPr>
          <w:p w14:paraId="66DA751A" w14:textId="57257FD0" w:rsidR="00C0405F" w:rsidRPr="00443F11" w:rsidRDefault="00E013B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Increased</w:t>
            </w:r>
            <w:r w:rsidR="008F6E7A" w:rsidRPr="00443F11">
              <w:rPr>
                <w:szCs w:val="22"/>
              </w:rPr>
              <w:t xml:space="preserve"> employee</w:t>
            </w:r>
            <w:r w:rsidRPr="00443F11">
              <w:rPr>
                <w:szCs w:val="22"/>
              </w:rPr>
              <w:t xml:space="preserve"> creativity</w:t>
            </w:r>
          </w:p>
        </w:tc>
        <w:tc>
          <w:tcPr>
            <w:tcW w:w="621" w:type="pct"/>
            <w:hideMark/>
          </w:tcPr>
          <w:p w14:paraId="65CB5962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1" w:type="pct"/>
            <w:hideMark/>
          </w:tcPr>
          <w:p w14:paraId="4530F6DE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3" w:type="pct"/>
            <w:hideMark/>
          </w:tcPr>
          <w:p w14:paraId="027B7C91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6" w:type="pct"/>
            <w:hideMark/>
          </w:tcPr>
          <w:p w14:paraId="566678F4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5" w:type="pct"/>
            <w:hideMark/>
          </w:tcPr>
          <w:p w14:paraId="343AFDEA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07" w:type="pct"/>
            <w:hideMark/>
          </w:tcPr>
          <w:p w14:paraId="562BB93F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</w:tr>
      <w:tr w:rsidR="00C0405F" w:rsidRPr="00136FDB" w14:paraId="5B941F3D" w14:textId="77777777" w:rsidTr="00D72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8" w:type="pct"/>
            <w:hideMark/>
          </w:tcPr>
          <w:p w14:paraId="39E74011" w14:textId="77777777" w:rsidR="00C0405F" w:rsidRPr="00443F11" w:rsidRDefault="00C0405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Tax incentives</w:t>
            </w:r>
          </w:p>
        </w:tc>
        <w:tc>
          <w:tcPr>
            <w:tcW w:w="621" w:type="pct"/>
            <w:hideMark/>
          </w:tcPr>
          <w:p w14:paraId="7791AEDA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1" w:type="pct"/>
            <w:hideMark/>
          </w:tcPr>
          <w:p w14:paraId="2AEDE9DE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3" w:type="pct"/>
            <w:hideMark/>
          </w:tcPr>
          <w:p w14:paraId="0431A91E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6" w:type="pct"/>
            <w:hideMark/>
          </w:tcPr>
          <w:p w14:paraId="0031919C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5" w:type="pct"/>
            <w:hideMark/>
          </w:tcPr>
          <w:p w14:paraId="08ABB982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07" w:type="pct"/>
            <w:hideMark/>
          </w:tcPr>
          <w:p w14:paraId="3EF86DAB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</w:tr>
      <w:tr w:rsidR="00C0405F" w:rsidRPr="00136FDB" w14:paraId="6401FA68" w14:textId="77777777" w:rsidTr="00D724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78" w:type="pct"/>
            <w:hideMark/>
          </w:tcPr>
          <w:p w14:paraId="5C7F47D1" w14:textId="6116F18D" w:rsidR="00C0405F" w:rsidRPr="00443F11" w:rsidRDefault="008F6E7A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P</w:t>
            </w:r>
            <w:r w:rsidR="00C0405F" w:rsidRPr="00443F11">
              <w:rPr>
                <w:szCs w:val="22"/>
              </w:rPr>
              <w:t>aid three-month employment trials</w:t>
            </w:r>
          </w:p>
        </w:tc>
        <w:tc>
          <w:tcPr>
            <w:tcW w:w="621" w:type="pct"/>
            <w:hideMark/>
          </w:tcPr>
          <w:p w14:paraId="19F302E8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1" w:type="pct"/>
            <w:hideMark/>
          </w:tcPr>
          <w:p w14:paraId="1AC339ED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3" w:type="pct"/>
            <w:hideMark/>
          </w:tcPr>
          <w:p w14:paraId="4E92030D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6" w:type="pct"/>
            <w:hideMark/>
          </w:tcPr>
          <w:p w14:paraId="528BEE47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5" w:type="pct"/>
            <w:hideMark/>
          </w:tcPr>
          <w:p w14:paraId="5D40EA7D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07" w:type="pct"/>
            <w:hideMark/>
          </w:tcPr>
          <w:p w14:paraId="1E70AF4E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</w:tr>
      <w:tr w:rsidR="00C0405F" w:rsidRPr="00136FDB" w14:paraId="0B419389" w14:textId="77777777" w:rsidTr="00D72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8" w:type="pct"/>
            <w:hideMark/>
          </w:tcPr>
          <w:p w14:paraId="3AF05507" w14:textId="7E1D8283" w:rsidR="00C0405F" w:rsidRPr="00443F11" w:rsidRDefault="008F6E7A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P</w:t>
            </w:r>
            <w:r w:rsidR="00C0405F" w:rsidRPr="00443F11">
              <w:rPr>
                <w:szCs w:val="22"/>
              </w:rPr>
              <w:t>aid interns</w:t>
            </w:r>
          </w:p>
        </w:tc>
        <w:tc>
          <w:tcPr>
            <w:tcW w:w="621" w:type="pct"/>
            <w:hideMark/>
          </w:tcPr>
          <w:p w14:paraId="30FAC0F0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1" w:type="pct"/>
            <w:hideMark/>
          </w:tcPr>
          <w:p w14:paraId="1EC89766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3" w:type="pct"/>
            <w:hideMark/>
          </w:tcPr>
          <w:p w14:paraId="1064E03A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6" w:type="pct"/>
            <w:hideMark/>
          </w:tcPr>
          <w:p w14:paraId="08FABF14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5" w:type="pct"/>
            <w:hideMark/>
          </w:tcPr>
          <w:p w14:paraId="168129FA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07" w:type="pct"/>
            <w:hideMark/>
          </w:tcPr>
          <w:p w14:paraId="743408C6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</w:tr>
      <w:tr w:rsidR="00C0405F" w:rsidRPr="00136FDB" w14:paraId="0E0CA22A" w14:textId="77777777" w:rsidTr="00D724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78" w:type="pct"/>
            <w:hideMark/>
          </w:tcPr>
          <w:p w14:paraId="6DC5AF21" w14:textId="77777777" w:rsidR="00C0405F" w:rsidRPr="00443F11" w:rsidRDefault="00C0405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Altruism or sympathy</w:t>
            </w:r>
          </w:p>
        </w:tc>
        <w:tc>
          <w:tcPr>
            <w:tcW w:w="621" w:type="pct"/>
            <w:hideMark/>
          </w:tcPr>
          <w:p w14:paraId="53DC8650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1" w:type="pct"/>
            <w:hideMark/>
          </w:tcPr>
          <w:p w14:paraId="4E1998AF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3" w:type="pct"/>
            <w:hideMark/>
          </w:tcPr>
          <w:p w14:paraId="47034173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6" w:type="pct"/>
            <w:hideMark/>
          </w:tcPr>
          <w:p w14:paraId="62F2A461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5" w:type="pct"/>
            <w:hideMark/>
          </w:tcPr>
          <w:p w14:paraId="119901A5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07" w:type="pct"/>
            <w:hideMark/>
          </w:tcPr>
          <w:p w14:paraId="35E0D9B4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</w:tr>
      <w:tr w:rsidR="00C0405F" w:rsidRPr="00136FDB" w14:paraId="64B17B46" w14:textId="77777777" w:rsidTr="00D72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8" w:type="pct"/>
            <w:hideMark/>
          </w:tcPr>
          <w:p w14:paraId="15B5DB95" w14:textId="77777777" w:rsidR="00C0405F" w:rsidRPr="00443F11" w:rsidRDefault="00C0405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Fairness or equal opportunity</w:t>
            </w:r>
          </w:p>
        </w:tc>
        <w:tc>
          <w:tcPr>
            <w:tcW w:w="621" w:type="pct"/>
            <w:hideMark/>
          </w:tcPr>
          <w:p w14:paraId="7CB5B10D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1" w:type="pct"/>
            <w:hideMark/>
          </w:tcPr>
          <w:p w14:paraId="61563C54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3" w:type="pct"/>
            <w:hideMark/>
          </w:tcPr>
          <w:p w14:paraId="44553F0D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6" w:type="pct"/>
            <w:hideMark/>
          </w:tcPr>
          <w:p w14:paraId="1560BC14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5" w:type="pct"/>
            <w:hideMark/>
          </w:tcPr>
          <w:p w14:paraId="3B1C0363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07" w:type="pct"/>
            <w:hideMark/>
          </w:tcPr>
          <w:p w14:paraId="3CBAC8AD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</w:tr>
      <w:tr w:rsidR="00C0405F" w:rsidRPr="00136FDB" w14:paraId="3F2CAF26" w14:textId="77777777" w:rsidTr="00D724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78" w:type="pct"/>
            <w:hideMark/>
          </w:tcPr>
          <w:p w14:paraId="07D311E3" w14:textId="77777777" w:rsidR="00C0405F" w:rsidRPr="00443F11" w:rsidRDefault="00C0405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Reduced federal disability payments</w:t>
            </w:r>
          </w:p>
        </w:tc>
        <w:tc>
          <w:tcPr>
            <w:tcW w:w="621" w:type="pct"/>
            <w:hideMark/>
          </w:tcPr>
          <w:p w14:paraId="4761E2B1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1" w:type="pct"/>
            <w:hideMark/>
          </w:tcPr>
          <w:p w14:paraId="1142871B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3" w:type="pct"/>
            <w:hideMark/>
          </w:tcPr>
          <w:p w14:paraId="4045D260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6" w:type="pct"/>
            <w:hideMark/>
          </w:tcPr>
          <w:p w14:paraId="51A49639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5" w:type="pct"/>
            <w:hideMark/>
          </w:tcPr>
          <w:p w14:paraId="3223F162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07" w:type="pct"/>
            <w:hideMark/>
          </w:tcPr>
          <w:p w14:paraId="27F00CED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</w:tr>
      <w:tr w:rsidR="00C0405F" w:rsidRPr="00136FDB" w14:paraId="663CF179" w14:textId="77777777" w:rsidTr="00D72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8" w:type="pct"/>
            <w:hideMark/>
          </w:tcPr>
          <w:p w14:paraId="3048107C" w14:textId="39C4305F" w:rsidR="00C0405F" w:rsidRPr="00443F11" w:rsidRDefault="00C0405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Increased</w:t>
            </w:r>
            <w:r w:rsidR="00374408" w:rsidRPr="00443F11">
              <w:rPr>
                <w:szCs w:val="22"/>
              </w:rPr>
              <w:t xml:space="preserve"> business</w:t>
            </w:r>
            <w:r w:rsidRPr="00443F11">
              <w:rPr>
                <w:szCs w:val="22"/>
              </w:rPr>
              <w:t xml:space="preserve"> credibility</w:t>
            </w:r>
          </w:p>
        </w:tc>
        <w:tc>
          <w:tcPr>
            <w:tcW w:w="621" w:type="pct"/>
            <w:hideMark/>
          </w:tcPr>
          <w:p w14:paraId="57AD2A0E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1" w:type="pct"/>
            <w:hideMark/>
          </w:tcPr>
          <w:p w14:paraId="29334017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3" w:type="pct"/>
            <w:hideMark/>
          </w:tcPr>
          <w:p w14:paraId="2E2E8680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6" w:type="pct"/>
            <w:hideMark/>
          </w:tcPr>
          <w:p w14:paraId="49EAB5AA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5" w:type="pct"/>
            <w:hideMark/>
          </w:tcPr>
          <w:p w14:paraId="4C481A71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07" w:type="pct"/>
            <w:hideMark/>
          </w:tcPr>
          <w:p w14:paraId="052B392C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</w:tr>
      <w:tr w:rsidR="00C0405F" w:rsidRPr="00136FDB" w14:paraId="1D3E1712" w14:textId="77777777" w:rsidTr="00D724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78" w:type="pct"/>
            <w:hideMark/>
          </w:tcPr>
          <w:p w14:paraId="4B089A67" w14:textId="36807DE2" w:rsidR="00C0405F" w:rsidRPr="00443F11" w:rsidRDefault="00C0405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 xml:space="preserve">Increased </w:t>
            </w:r>
            <w:r w:rsidR="00374408" w:rsidRPr="00443F11">
              <w:rPr>
                <w:szCs w:val="22"/>
              </w:rPr>
              <w:t xml:space="preserve">business </w:t>
            </w:r>
            <w:r w:rsidRPr="00443F11">
              <w:rPr>
                <w:szCs w:val="22"/>
              </w:rPr>
              <w:t>stature</w:t>
            </w:r>
          </w:p>
        </w:tc>
        <w:tc>
          <w:tcPr>
            <w:tcW w:w="621" w:type="pct"/>
            <w:hideMark/>
          </w:tcPr>
          <w:p w14:paraId="24184D64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1" w:type="pct"/>
            <w:hideMark/>
          </w:tcPr>
          <w:p w14:paraId="535DC55A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3" w:type="pct"/>
            <w:hideMark/>
          </w:tcPr>
          <w:p w14:paraId="4F68E73C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6" w:type="pct"/>
            <w:hideMark/>
          </w:tcPr>
          <w:p w14:paraId="067BC4F6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5" w:type="pct"/>
            <w:hideMark/>
          </w:tcPr>
          <w:p w14:paraId="553FD4E0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07" w:type="pct"/>
            <w:hideMark/>
          </w:tcPr>
          <w:p w14:paraId="0CD68878" w14:textId="77777777" w:rsidR="00C0405F" w:rsidRPr="00443F11" w:rsidRDefault="004D7CD1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</w:tr>
      <w:tr w:rsidR="009E28C3" w:rsidRPr="00136FDB" w14:paraId="6F9961D0" w14:textId="77777777" w:rsidTr="00D72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8" w:type="pct"/>
          </w:tcPr>
          <w:p w14:paraId="24A66597" w14:textId="70B95584" w:rsidR="009E28C3" w:rsidRPr="00136FDB" w:rsidRDefault="00E013B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Improved business efficiency or productivity</w:t>
            </w:r>
          </w:p>
        </w:tc>
        <w:tc>
          <w:tcPr>
            <w:tcW w:w="621" w:type="pct"/>
          </w:tcPr>
          <w:p w14:paraId="1E942674" w14:textId="1ADFCEEC" w:rsidR="009E28C3" w:rsidRPr="00136FDB" w:rsidRDefault="00547B1D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1" w:type="pct"/>
          </w:tcPr>
          <w:p w14:paraId="3493E664" w14:textId="1711ED22" w:rsidR="009E28C3" w:rsidRPr="00136FDB" w:rsidRDefault="00547B1D" w:rsidP="00443F11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3" w:type="pct"/>
          </w:tcPr>
          <w:p w14:paraId="28FA5149" w14:textId="25C2EA13" w:rsidR="009E28C3" w:rsidRPr="00136FDB" w:rsidRDefault="00547B1D" w:rsidP="00136FDB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6" w:type="pct"/>
          </w:tcPr>
          <w:p w14:paraId="260D37E3" w14:textId="419AA1A3" w:rsidR="009E28C3" w:rsidRPr="00136FDB" w:rsidRDefault="00547B1D" w:rsidP="00136FDB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25" w:type="pct"/>
          </w:tcPr>
          <w:p w14:paraId="6425B530" w14:textId="6437AFAC" w:rsidR="009E28C3" w:rsidRPr="00136FDB" w:rsidRDefault="00547B1D" w:rsidP="00136FDB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  <w:tc>
          <w:tcPr>
            <w:tcW w:w="607" w:type="pct"/>
          </w:tcPr>
          <w:p w14:paraId="15A4D559" w14:textId="475B41EF" w:rsidR="009E28C3" w:rsidRPr="00136FDB" w:rsidRDefault="00547B1D" w:rsidP="00136FDB">
            <w:pPr>
              <w:pStyle w:val="NoSpacing"/>
              <w:rPr>
                <w:szCs w:val="22"/>
              </w:rPr>
            </w:pPr>
            <w:r w:rsidRPr="00136FDB">
              <w:rPr>
                <w:szCs w:val="22"/>
              </w:rPr>
              <w:t>⃝</w:t>
            </w:r>
          </w:p>
        </w:tc>
      </w:tr>
      <w:tr w:rsidR="009E28C3" w:rsidRPr="00136FDB" w14:paraId="3AEF9220" w14:textId="77777777" w:rsidTr="00D724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78" w:type="pct"/>
          </w:tcPr>
          <w:p w14:paraId="4F431E94" w14:textId="3C658BDE" w:rsidR="009E28C3" w:rsidRPr="00443F11" w:rsidRDefault="00E013BF" w:rsidP="00443F11">
            <w:pPr>
              <w:pStyle w:val="NoSpacing"/>
              <w:rPr>
                <w:szCs w:val="22"/>
              </w:rPr>
            </w:pPr>
            <w:r w:rsidRPr="00443F11">
              <w:rPr>
                <w:szCs w:val="22"/>
              </w:rPr>
              <w:t>Expanded customer base</w:t>
            </w:r>
          </w:p>
        </w:tc>
        <w:tc>
          <w:tcPr>
            <w:tcW w:w="621" w:type="pct"/>
          </w:tcPr>
          <w:p w14:paraId="5CF8E0DE" w14:textId="603C0CAE" w:rsidR="009E28C3" w:rsidRPr="00136FDB" w:rsidRDefault="00EA32D2" w:rsidP="00443F11">
            <w:pPr>
              <w:pStyle w:val="NoSpacing"/>
              <w:rPr>
                <w:szCs w:val="22"/>
              </w:rPr>
            </w:pPr>
            <w:r w:rsidRPr="00DB25F1">
              <w:rPr>
                <w:szCs w:val="22"/>
              </w:rPr>
              <w:t>⃝</w:t>
            </w:r>
          </w:p>
        </w:tc>
        <w:tc>
          <w:tcPr>
            <w:tcW w:w="621" w:type="pct"/>
          </w:tcPr>
          <w:p w14:paraId="52D77AF7" w14:textId="7361BA24" w:rsidR="009E28C3" w:rsidRPr="00136FDB" w:rsidRDefault="00EA32D2" w:rsidP="00443F11">
            <w:pPr>
              <w:pStyle w:val="NoSpacing"/>
              <w:rPr>
                <w:szCs w:val="22"/>
              </w:rPr>
            </w:pPr>
            <w:r w:rsidRPr="00DB25F1">
              <w:rPr>
                <w:szCs w:val="22"/>
              </w:rPr>
              <w:t>⃝</w:t>
            </w:r>
          </w:p>
        </w:tc>
        <w:tc>
          <w:tcPr>
            <w:tcW w:w="623" w:type="pct"/>
          </w:tcPr>
          <w:p w14:paraId="2F953929" w14:textId="072EF8DC" w:rsidR="009E28C3" w:rsidRPr="00136FDB" w:rsidRDefault="00EA32D2" w:rsidP="00443F11">
            <w:pPr>
              <w:pStyle w:val="NoSpacing"/>
              <w:rPr>
                <w:szCs w:val="22"/>
              </w:rPr>
            </w:pPr>
            <w:r w:rsidRPr="00DB25F1">
              <w:rPr>
                <w:szCs w:val="22"/>
              </w:rPr>
              <w:t>⃝</w:t>
            </w:r>
          </w:p>
        </w:tc>
        <w:tc>
          <w:tcPr>
            <w:tcW w:w="626" w:type="pct"/>
          </w:tcPr>
          <w:p w14:paraId="0ABEB529" w14:textId="300DB41D" w:rsidR="009E28C3" w:rsidRPr="00136FDB" w:rsidRDefault="00EA32D2" w:rsidP="00443F11">
            <w:pPr>
              <w:pStyle w:val="NoSpacing"/>
              <w:rPr>
                <w:szCs w:val="22"/>
              </w:rPr>
            </w:pPr>
            <w:r w:rsidRPr="00DB25F1">
              <w:rPr>
                <w:szCs w:val="22"/>
              </w:rPr>
              <w:t>⃝</w:t>
            </w:r>
          </w:p>
        </w:tc>
        <w:tc>
          <w:tcPr>
            <w:tcW w:w="625" w:type="pct"/>
          </w:tcPr>
          <w:p w14:paraId="5138A283" w14:textId="18C38C1D" w:rsidR="009E28C3" w:rsidRPr="00136FDB" w:rsidRDefault="00EA32D2" w:rsidP="00443F11">
            <w:pPr>
              <w:pStyle w:val="NoSpacing"/>
              <w:rPr>
                <w:szCs w:val="22"/>
              </w:rPr>
            </w:pPr>
            <w:r w:rsidRPr="00DB25F1">
              <w:rPr>
                <w:szCs w:val="22"/>
              </w:rPr>
              <w:t>⃝</w:t>
            </w:r>
          </w:p>
        </w:tc>
        <w:tc>
          <w:tcPr>
            <w:tcW w:w="607" w:type="pct"/>
          </w:tcPr>
          <w:p w14:paraId="04BF5369" w14:textId="20E2E444" w:rsidR="009E28C3" w:rsidRPr="00136FDB" w:rsidRDefault="00EA32D2" w:rsidP="00443F11">
            <w:pPr>
              <w:pStyle w:val="NoSpacing"/>
              <w:rPr>
                <w:szCs w:val="22"/>
              </w:rPr>
            </w:pPr>
            <w:r w:rsidRPr="00DB25F1">
              <w:rPr>
                <w:szCs w:val="22"/>
              </w:rPr>
              <w:t>⃝</w:t>
            </w:r>
          </w:p>
        </w:tc>
      </w:tr>
    </w:tbl>
    <w:p w14:paraId="5A672A4F" w14:textId="77777777" w:rsidR="002E6F72" w:rsidRDefault="002E6F72" w:rsidP="00136FDB"/>
    <w:p w14:paraId="249CDF2B" w14:textId="77777777" w:rsidR="0082722D" w:rsidRDefault="0082722D" w:rsidP="00136FDB"/>
    <w:p w14:paraId="39459946" w14:textId="1C4A8347" w:rsidR="0082722D" w:rsidRPr="00136FDB" w:rsidRDefault="0082722D" w:rsidP="002531B0">
      <w:pPr>
        <w:jc w:val="center"/>
        <w:sectPr w:rsidR="0082722D" w:rsidRPr="00136FDB" w:rsidSect="00CD7B3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Thank you for </w:t>
      </w:r>
      <w:r w:rsidR="00FE41B8">
        <w:t>completing the Add Us In survey!</w:t>
      </w:r>
    </w:p>
    <w:p w14:paraId="777C5D66" w14:textId="77777777" w:rsidR="003942DF" w:rsidRDefault="001D5EBD" w:rsidP="003942DF">
      <w:pPr>
        <w:pStyle w:val="Heading1"/>
        <w:rPr>
          <w:shd w:val="clear" w:color="auto" w:fill="FFFFFF"/>
        </w:rPr>
      </w:pPr>
      <w:bookmarkStart w:id="8" w:name="_Toc353540698"/>
      <w:r>
        <w:rPr>
          <w:shd w:val="clear" w:color="auto" w:fill="FFFFFF"/>
        </w:rPr>
        <w:lastRenderedPageBreak/>
        <w:t>References</w:t>
      </w:r>
      <w:bookmarkEnd w:id="8"/>
    </w:p>
    <w:p w14:paraId="30962C85" w14:textId="77777777" w:rsidR="00EA32D2" w:rsidRPr="00DB25F1" w:rsidRDefault="00EA32D2" w:rsidP="00EA32D2">
      <w:pPr>
        <w:pStyle w:val="Bibliography"/>
        <w:rPr>
          <w:rFonts w:ascii="Times New Roman" w:hAnsi="Times New Roman"/>
          <w:color w:val="auto"/>
        </w:rPr>
      </w:pPr>
      <w:r>
        <w:t xml:space="preserve">Domzal, C., Houtenville, A., and Sharma, R. (2008). </w:t>
      </w:r>
      <w:r>
        <w:rPr>
          <w:i/>
          <w:szCs w:val="40"/>
        </w:rPr>
        <w:t>Survey of Employer Perspectives on the Employment of People with Disabilities: Technical Report.</w:t>
      </w:r>
      <w:r>
        <w:t xml:space="preserve"> (Prepared under contract to the Office of Disability and Employment Policy, U.S. Department of Labor). McLean, VA: CESSI.</w:t>
      </w:r>
    </w:p>
    <w:p w14:paraId="7D7E729B" w14:textId="77777777" w:rsidR="00B91781" w:rsidRPr="005541A2" w:rsidRDefault="00B91781" w:rsidP="00B91781">
      <w:pPr>
        <w:pStyle w:val="Bibliography"/>
      </w:pPr>
      <w:r>
        <w:t xml:space="preserve">Frey, B. B., Lohmeier, J. H., Lee, S. W., &amp; Tollefson, N. (2006). </w:t>
      </w:r>
      <w:r w:rsidRPr="00136FDB">
        <w:rPr>
          <w:i/>
        </w:rPr>
        <w:t xml:space="preserve">Measuring collaboration among grant partners. </w:t>
      </w:r>
      <w:r w:rsidRPr="00E93D4E">
        <w:t>American Journal of Evaluation</w:t>
      </w:r>
      <w:r>
        <w:t>, 27, 383-392.</w:t>
      </w:r>
    </w:p>
    <w:p w14:paraId="6CF77274" w14:textId="21BEABA6" w:rsidR="00740961" w:rsidRPr="00136FDB" w:rsidRDefault="00095015" w:rsidP="00443F11">
      <w:pPr>
        <w:pStyle w:val="Bibliography"/>
        <w:rPr>
          <w:rFonts w:ascii="Times New Roman" w:hAnsi="Times New Roman"/>
          <w:color w:val="auto"/>
        </w:rPr>
      </w:pPr>
      <w:r>
        <w:t>Sveiby, K.</w:t>
      </w:r>
      <w:r w:rsidR="00E93D4E">
        <w:t xml:space="preserve">E. and Simons, R. (2002), </w:t>
      </w:r>
      <w:r w:rsidRPr="00136FDB">
        <w:rPr>
          <w:i/>
        </w:rPr>
        <w:t>Collaborative climate and effectiveness of knowledge work</w:t>
      </w:r>
      <w:r w:rsidR="00EA32D2">
        <w:t>,</w:t>
      </w:r>
      <w:r>
        <w:t xml:space="preserve"> Journal of Knowledge Management, Vol. 6 No. 5, pp. 420-33.</w:t>
      </w:r>
    </w:p>
    <w:sectPr w:rsidR="00740961" w:rsidRPr="00136FDB" w:rsidSect="00CD7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57F08" w14:textId="77777777" w:rsidR="006037DA" w:rsidRDefault="006037DA" w:rsidP="00F07C9B">
      <w:pPr>
        <w:spacing w:before="0" w:after="0" w:line="240" w:lineRule="auto"/>
      </w:pPr>
      <w:r>
        <w:separator/>
      </w:r>
    </w:p>
  </w:endnote>
  <w:endnote w:type="continuationSeparator" w:id="0">
    <w:p w14:paraId="7AF2F702" w14:textId="77777777" w:rsidR="006037DA" w:rsidRDefault="006037DA" w:rsidP="00F07C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606158"/>
      <w:docPartObj>
        <w:docPartGallery w:val="Page Numbers (Bottom of Page)"/>
        <w:docPartUnique/>
      </w:docPartObj>
    </w:sdtPr>
    <w:sdtEndPr>
      <w:rPr>
        <w:rStyle w:val="De-emphasis"/>
        <w:color w:val="808080" w:themeColor="background1" w:themeShade="80"/>
      </w:rPr>
    </w:sdtEndPr>
    <w:sdtContent>
      <w:p w14:paraId="1C7AE7A2" w14:textId="77777777" w:rsidR="00E21B06" w:rsidRPr="00EF08A3" w:rsidRDefault="00E21B06" w:rsidP="00EF08A3">
        <w:pPr>
          <w:pStyle w:val="Footer"/>
          <w:jc w:val="right"/>
          <w:rPr>
            <w:color w:val="808080" w:themeColor="background1" w:themeShade="80"/>
          </w:rPr>
        </w:pPr>
        <w:r w:rsidRPr="00EF08A3">
          <w:rPr>
            <w:rStyle w:val="De-emphasis"/>
          </w:rPr>
          <w:fldChar w:fldCharType="begin"/>
        </w:r>
        <w:r w:rsidRPr="00EF08A3">
          <w:rPr>
            <w:rStyle w:val="De-emphasis"/>
          </w:rPr>
          <w:instrText xml:space="preserve"> PAGE   \* MERGEFORMAT </w:instrText>
        </w:r>
        <w:r w:rsidRPr="00EF08A3">
          <w:rPr>
            <w:rStyle w:val="De-emphasis"/>
          </w:rPr>
          <w:fldChar w:fldCharType="separate"/>
        </w:r>
        <w:r w:rsidR="000015E7">
          <w:rPr>
            <w:rStyle w:val="De-emphasis"/>
            <w:noProof/>
          </w:rPr>
          <w:t>i</w:t>
        </w:r>
        <w:r w:rsidRPr="00EF08A3">
          <w:rPr>
            <w:rStyle w:val="De-emphasi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6F893" w14:textId="574AEF46" w:rsidR="00E21B06" w:rsidRDefault="00E21B06" w:rsidP="00494A90">
    <w:pPr>
      <w:pStyle w:val="Footer"/>
      <w:jc w:val="center"/>
    </w:pPr>
    <w:r>
      <w:rPr>
        <w:noProof/>
      </w:rPr>
      <w:drawing>
        <wp:inline distT="0" distB="0" distL="0" distR="0" wp14:anchorId="70CA4265" wp14:editId="1A620119">
          <wp:extent cx="274320" cy="2743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con_graysc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11C64" w14:textId="77777777" w:rsidR="00E21B06" w:rsidRDefault="00E21B0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099807"/>
      <w:docPartObj>
        <w:docPartGallery w:val="Page Numbers (Bottom of Page)"/>
        <w:docPartUnique/>
      </w:docPartObj>
    </w:sdtPr>
    <w:sdtEndPr>
      <w:rPr>
        <w:rStyle w:val="De-emphasis"/>
        <w:color w:val="808080" w:themeColor="background1" w:themeShade="80"/>
      </w:rPr>
    </w:sdtEndPr>
    <w:sdtContent>
      <w:p w14:paraId="58766E9F" w14:textId="77777777" w:rsidR="00E21B06" w:rsidRPr="00EF08A3" w:rsidRDefault="00E21B06" w:rsidP="00EF08A3">
        <w:pPr>
          <w:pStyle w:val="Footer"/>
          <w:jc w:val="right"/>
          <w:rPr>
            <w:color w:val="808080" w:themeColor="background1" w:themeShade="80"/>
          </w:rPr>
        </w:pPr>
        <w:r w:rsidRPr="00EF08A3">
          <w:rPr>
            <w:rStyle w:val="De-emphasis"/>
          </w:rPr>
          <w:fldChar w:fldCharType="begin"/>
        </w:r>
        <w:r w:rsidRPr="00EF08A3">
          <w:rPr>
            <w:rStyle w:val="De-emphasis"/>
          </w:rPr>
          <w:instrText xml:space="preserve"> PAGE   \* MERGEFORMAT </w:instrText>
        </w:r>
        <w:r w:rsidRPr="00EF08A3">
          <w:rPr>
            <w:rStyle w:val="De-emphasis"/>
          </w:rPr>
          <w:fldChar w:fldCharType="separate"/>
        </w:r>
        <w:r w:rsidR="000015E7">
          <w:rPr>
            <w:rStyle w:val="De-emphasis"/>
            <w:noProof/>
          </w:rPr>
          <w:t>17</w:t>
        </w:r>
        <w:r w:rsidRPr="00EF08A3">
          <w:rPr>
            <w:rStyle w:val="De-emphasi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A4AA0" w14:textId="77777777" w:rsidR="006037DA" w:rsidRDefault="006037DA" w:rsidP="00F07C9B">
      <w:pPr>
        <w:spacing w:before="0" w:after="0" w:line="240" w:lineRule="auto"/>
      </w:pPr>
      <w:r>
        <w:separator/>
      </w:r>
    </w:p>
  </w:footnote>
  <w:footnote w:type="continuationSeparator" w:id="0">
    <w:p w14:paraId="0DBE4386" w14:textId="77777777" w:rsidR="006037DA" w:rsidRDefault="006037DA" w:rsidP="00F07C9B">
      <w:pPr>
        <w:spacing w:before="0" w:after="0" w:line="240" w:lineRule="auto"/>
      </w:pPr>
      <w:r>
        <w:continuationSeparator/>
      </w:r>
    </w:p>
  </w:footnote>
  <w:footnote w:id="1">
    <w:p w14:paraId="20E0653D" w14:textId="4C518159" w:rsidR="00E21B06" w:rsidRDefault="00E21B06" w:rsidP="00095015">
      <w:r>
        <w:rPr>
          <w:rStyle w:val="FootnoteReference"/>
        </w:rPr>
        <w:footnoteRef/>
      </w:r>
      <w:r>
        <w:t xml:space="preserve"> Questions 2 – 8 are adapted from the Collaborative Climate instrument developed by Sveiby and Simmons, 2002. Questions 9 and 10 are based on the collaboration instrument from Frey, Lohmeier, and Tollefson, 2006.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4D54E" w14:textId="77777777" w:rsidR="00E21B06" w:rsidRDefault="00E21B06" w:rsidP="00111699">
    <w:pPr>
      <w:pStyle w:val="Header"/>
      <w:ind w:hanging="180"/>
    </w:pPr>
    <w:r>
      <w:rPr>
        <w:noProof/>
      </w:rPr>
      <w:drawing>
        <wp:inline distT="0" distB="0" distL="0" distR="0" wp14:anchorId="0F9DA267" wp14:editId="2D6BEFEF">
          <wp:extent cx="2743200" cy="870155"/>
          <wp:effectExtent l="0" t="0" r="0" b="0"/>
          <wp:docPr id="5" name="Picture 5" descr="Economic Systems In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76"/>
                  <a:stretch/>
                </pic:blipFill>
                <pic:spPr bwMode="auto">
                  <a:xfrm>
                    <a:off x="0" y="0"/>
                    <a:ext cx="2743200" cy="870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78088C" w14:textId="77777777" w:rsidR="00E21B06" w:rsidRDefault="00E21B06" w:rsidP="0049163B">
    <w:pPr>
      <w:pStyle w:val="HorizontalRu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19158" w14:textId="77777777" w:rsidR="00E21B06" w:rsidRDefault="00E21B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711F5" w14:textId="77777777" w:rsidR="00E21B06" w:rsidRPr="00B91E01" w:rsidRDefault="00E21B06" w:rsidP="00B91E0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EC761" w14:textId="77777777" w:rsidR="00E21B06" w:rsidRDefault="00E21B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DF013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EBCF2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3829D74"/>
    <w:lvl w:ilvl="0">
      <w:start w:val="1"/>
      <w:numFmt w:val="lowerRoman"/>
      <w:pStyle w:val="ListNumber3"/>
      <w:lvlText w:val="%1."/>
      <w:lvlJc w:val="right"/>
      <w:pPr>
        <w:ind w:left="1080" w:hanging="360"/>
      </w:pPr>
    </w:lvl>
  </w:abstractNum>
  <w:abstractNum w:abstractNumId="3">
    <w:nsid w:val="FFFFFF7F"/>
    <w:multiLevelType w:val="singleLevel"/>
    <w:tmpl w:val="2158B0AA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4">
    <w:nsid w:val="FFFFFF80"/>
    <w:multiLevelType w:val="singleLevel"/>
    <w:tmpl w:val="A9C433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44B5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2EFE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3C0A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3CF5A8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>
    <w:nsid w:val="FFFFFF89"/>
    <w:multiLevelType w:val="singleLevel"/>
    <w:tmpl w:val="3BBE406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</w:abstractNum>
  <w:abstractNum w:abstractNumId="10">
    <w:nsid w:val="1EF12C4D"/>
    <w:multiLevelType w:val="multilevel"/>
    <w:tmpl w:val="7B362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FF4A40"/>
    <w:multiLevelType w:val="hybridMultilevel"/>
    <w:tmpl w:val="54AEF736"/>
    <w:lvl w:ilvl="0" w:tplc="6CAA538C">
      <w:numFmt w:val="bullet"/>
      <w:lvlText w:val="•"/>
      <w:lvlJc w:val="left"/>
      <w:pPr>
        <w:ind w:left="1800" w:hanging="72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0108B"/>
    <w:multiLevelType w:val="hybridMultilevel"/>
    <w:tmpl w:val="261A1998"/>
    <w:lvl w:ilvl="0" w:tplc="61824CB4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33415"/>
    <w:multiLevelType w:val="hybridMultilevel"/>
    <w:tmpl w:val="0212DA66"/>
    <w:lvl w:ilvl="0" w:tplc="25687CE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71ED2"/>
    <w:multiLevelType w:val="hybridMultilevel"/>
    <w:tmpl w:val="38CA0210"/>
    <w:lvl w:ilvl="0" w:tplc="480C5F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  <w:num w:numId="18">
    <w:abstractNumId w:val="13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2"/>
    <w:lvlOverride w:ilvl="0">
      <w:startOverride w:val="4"/>
    </w:lvlOverride>
  </w:num>
  <w:num w:numId="23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D4"/>
    <w:rsid w:val="0000028F"/>
    <w:rsid w:val="000015E7"/>
    <w:rsid w:val="00021EC7"/>
    <w:rsid w:val="00024997"/>
    <w:rsid w:val="00027030"/>
    <w:rsid w:val="00042CD1"/>
    <w:rsid w:val="00042EF2"/>
    <w:rsid w:val="000432F4"/>
    <w:rsid w:val="000442C4"/>
    <w:rsid w:val="000557BD"/>
    <w:rsid w:val="00055B05"/>
    <w:rsid w:val="00065024"/>
    <w:rsid w:val="0006656A"/>
    <w:rsid w:val="00066618"/>
    <w:rsid w:val="00070497"/>
    <w:rsid w:val="000717EE"/>
    <w:rsid w:val="00081A41"/>
    <w:rsid w:val="00081B18"/>
    <w:rsid w:val="00090BD0"/>
    <w:rsid w:val="00095015"/>
    <w:rsid w:val="0009566B"/>
    <w:rsid w:val="000B5C59"/>
    <w:rsid w:val="000C2739"/>
    <w:rsid w:val="000C279A"/>
    <w:rsid w:val="000C5C33"/>
    <w:rsid w:val="000D2870"/>
    <w:rsid w:val="000D3ACB"/>
    <w:rsid w:val="000E10D4"/>
    <w:rsid w:val="000E5C17"/>
    <w:rsid w:val="000E649E"/>
    <w:rsid w:val="000F27E0"/>
    <w:rsid w:val="000F59A6"/>
    <w:rsid w:val="000F65DF"/>
    <w:rsid w:val="00107331"/>
    <w:rsid w:val="00111699"/>
    <w:rsid w:val="00114410"/>
    <w:rsid w:val="001172EF"/>
    <w:rsid w:val="00117A8F"/>
    <w:rsid w:val="00125741"/>
    <w:rsid w:val="001338A0"/>
    <w:rsid w:val="00136FDB"/>
    <w:rsid w:val="001373F4"/>
    <w:rsid w:val="00140FF4"/>
    <w:rsid w:val="00141D63"/>
    <w:rsid w:val="00144C03"/>
    <w:rsid w:val="00146AEA"/>
    <w:rsid w:val="00161545"/>
    <w:rsid w:val="001802BE"/>
    <w:rsid w:val="00180B25"/>
    <w:rsid w:val="00186B47"/>
    <w:rsid w:val="00193455"/>
    <w:rsid w:val="001A281A"/>
    <w:rsid w:val="001A7407"/>
    <w:rsid w:val="001B0E52"/>
    <w:rsid w:val="001C0E16"/>
    <w:rsid w:val="001C12A0"/>
    <w:rsid w:val="001C43DF"/>
    <w:rsid w:val="001D5EBD"/>
    <w:rsid w:val="001E2244"/>
    <w:rsid w:val="001E29C0"/>
    <w:rsid w:val="001E7174"/>
    <w:rsid w:val="001F179E"/>
    <w:rsid w:val="00214EC3"/>
    <w:rsid w:val="00224F3E"/>
    <w:rsid w:val="00231656"/>
    <w:rsid w:val="0023186B"/>
    <w:rsid w:val="00231CCF"/>
    <w:rsid w:val="002350A1"/>
    <w:rsid w:val="00242340"/>
    <w:rsid w:val="002531B0"/>
    <w:rsid w:val="00255F6B"/>
    <w:rsid w:val="00262BEF"/>
    <w:rsid w:val="00265396"/>
    <w:rsid w:val="00270E31"/>
    <w:rsid w:val="0027380C"/>
    <w:rsid w:val="0027446A"/>
    <w:rsid w:val="002778B5"/>
    <w:rsid w:val="00286746"/>
    <w:rsid w:val="00292EB9"/>
    <w:rsid w:val="00293898"/>
    <w:rsid w:val="002B0C37"/>
    <w:rsid w:val="002B79B2"/>
    <w:rsid w:val="002C37C7"/>
    <w:rsid w:val="002D2D53"/>
    <w:rsid w:val="002D4D75"/>
    <w:rsid w:val="002E6F72"/>
    <w:rsid w:val="002F000E"/>
    <w:rsid w:val="002F60C0"/>
    <w:rsid w:val="00311043"/>
    <w:rsid w:val="00327D26"/>
    <w:rsid w:val="00333744"/>
    <w:rsid w:val="00340705"/>
    <w:rsid w:val="003504C0"/>
    <w:rsid w:val="003510E5"/>
    <w:rsid w:val="00356CE2"/>
    <w:rsid w:val="00360116"/>
    <w:rsid w:val="00363F13"/>
    <w:rsid w:val="003643F7"/>
    <w:rsid w:val="003728E8"/>
    <w:rsid w:val="00374408"/>
    <w:rsid w:val="003853B5"/>
    <w:rsid w:val="0039021F"/>
    <w:rsid w:val="003942DF"/>
    <w:rsid w:val="00395F24"/>
    <w:rsid w:val="003A5888"/>
    <w:rsid w:val="003B3125"/>
    <w:rsid w:val="003B7130"/>
    <w:rsid w:val="003C345A"/>
    <w:rsid w:val="003C4F56"/>
    <w:rsid w:val="003E2E6E"/>
    <w:rsid w:val="003F0640"/>
    <w:rsid w:val="00406925"/>
    <w:rsid w:val="00415F86"/>
    <w:rsid w:val="00425203"/>
    <w:rsid w:val="00425B2A"/>
    <w:rsid w:val="0043161E"/>
    <w:rsid w:val="00443F11"/>
    <w:rsid w:val="00444987"/>
    <w:rsid w:val="004507FB"/>
    <w:rsid w:val="00453A82"/>
    <w:rsid w:val="004621B5"/>
    <w:rsid w:val="00477CB0"/>
    <w:rsid w:val="00481F4A"/>
    <w:rsid w:val="00490D84"/>
    <w:rsid w:val="0049163B"/>
    <w:rsid w:val="00492D43"/>
    <w:rsid w:val="00494A90"/>
    <w:rsid w:val="004B0CBA"/>
    <w:rsid w:val="004B5049"/>
    <w:rsid w:val="004C1ACF"/>
    <w:rsid w:val="004D189B"/>
    <w:rsid w:val="004D7CD1"/>
    <w:rsid w:val="004E5FEA"/>
    <w:rsid w:val="004E65C4"/>
    <w:rsid w:val="004F4BE3"/>
    <w:rsid w:val="004F6E7D"/>
    <w:rsid w:val="00500099"/>
    <w:rsid w:val="00500B0C"/>
    <w:rsid w:val="00505DDC"/>
    <w:rsid w:val="0052249F"/>
    <w:rsid w:val="005248E3"/>
    <w:rsid w:val="0053205B"/>
    <w:rsid w:val="00537E1A"/>
    <w:rsid w:val="00547B1D"/>
    <w:rsid w:val="00552A76"/>
    <w:rsid w:val="005541A2"/>
    <w:rsid w:val="00556D38"/>
    <w:rsid w:val="00557454"/>
    <w:rsid w:val="00572A5B"/>
    <w:rsid w:val="005736F0"/>
    <w:rsid w:val="00574076"/>
    <w:rsid w:val="00576517"/>
    <w:rsid w:val="00582E51"/>
    <w:rsid w:val="00592D7F"/>
    <w:rsid w:val="005A0694"/>
    <w:rsid w:val="005A06C1"/>
    <w:rsid w:val="005B1062"/>
    <w:rsid w:val="005B569F"/>
    <w:rsid w:val="005B737D"/>
    <w:rsid w:val="005C05B0"/>
    <w:rsid w:val="005C0D0D"/>
    <w:rsid w:val="005C1074"/>
    <w:rsid w:val="005C1C24"/>
    <w:rsid w:val="005C1C5F"/>
    <w:rsid w:val="005C38DF"/>
    <w:rsid w:val="005C5CF9"/>
    <w:rsid w:val="005D2153"/>
    <w:rsid w:val="005D6B34"/>
    <w:rsid w:val="006036F8"/>
    <w:rsid w:val="006037DA"/>
    <w:rsid w:val="00605AF3"/>
    <w:rsid w:val="006114CA"/>
    <w:rsid w:val="00624DBF"/>
    <w:rsid w:val="006277E5"/>
    <w:rsid w:val="00637FDA"/>
    <w:rsid w:val="00641A75"/>
    <w:rsid w:val="006445B8"/>
    <w:rsid w:val="00651611"/>
    <w:rsid w:val="00652FC3"/>
    <w:rsid w:val="00654D2A"/>
    <w:rsid w:val="006570F2"/>
    <w:rsid w:val="006613F1"/>
    <w:rsid w:val="00664C61"/>
    <w:rsid w:val="006657D9"/>
    <w:rsid w:val="00675365"/>
    <w:rsid w:val="00676AB8"/>
    <w:rsid w:val="0068409E"/>
    <w:rsid w:val="00687549"/>
    <w:rsid w:val="00691143"/>
    <w:rsid w:val="00691166"/>
    <w:rsid w:val="00695D96"/>
    <w:rsid w:val="00697301"/>
    <w:rsid w:val="006A3F1F"/>
    <w:rsid w:val="006B0F06"/>
    <w:rsid w:val="006B752A"/>
    <w:rsid w:val="006C1EE3"/>
    <w:rsid w:val="006C5CE6"/>
    <w:rsid w:val="006C63CF"/>
    <w:rsid w:val="006D40FF"/>
    <w:rsid w:val="006D4768"/>
    <w:rsid w:val="006F009A"/>
    <w:rsid w:val="006F3231"/>
    <w:rsid w:val="006F3E69"/>
    <w:rsid w:val="007008A1"/>
    <w:rsid w:val="007053D3"/>
    <w:rsid w:val="00707FE4"/>
    <w:rsid w:val="00715825"/>
    <w:rsid w:val="0072282C"/>
    <w:rsid w:val="0072718B"/>
    <w:rsid w:val="00727BC9"/>
    <w:rsid w:val="00730040"/>
    <w:rsid w:val="007314DD"/>
    <w:rsid w:val="00740961"/>
    <w:rsid w:val="00740E35"/>
    <w:rsid w:val="00742072"/>
    <w:rsid w:val="007569EF"/>
    <w:rsid w:val="007572D0"/>
    <w:rsid w:val="00775D09"/>
    <w:rsid w:val="00775E5A"/>
    <w:rsid w:val="00781E19"/>
    <w:rsid w:val="00787B67"/>
    <w:rsid w:val="00795709"/>
    <w:rsid w:val="007A029C"/>
    <w:rsid w:val="007C090E"/>
    <w:rsid w:val="007C3931"/>
    <w:rsid w:val="007E5B35"/>
    <w:rsid w:val="007E7FD8"/>
    <w:rsid w:val="007F7ECC"/>
    <w:rsid w:val="00800375"/>
    <w:rsid w:val="00812DB3"/>
    <w:rsid w:val="00815711"/>
    <w:rsid w:val="008227BE"/>
    <w:rsid w:val="0082722D"/>
    <w:rsid w:val="008303E2"/>
    <w:rsid w:val="0083326F"/>
    <w:rsid w:val="008470A2"/>
    <w:rsid w:val="008522D5"/>
    <w:rsid w:val="008543A5"/>
    <w:rsid w:val="0089341B"/>
    <w:rsid w:val="008A79AE"/>
    <w:rsid w:val="008B1166"/>
    <w:rsid w:val="008B27FE"/>
    <w:rsid w:val="008B442B"/>
    <w:rsid w:val="008C4C84"/>
    <w:rsid w:val="008D0A7E"/>
    <w:rsid w:val="008D1BB9"/>
    <w:rsid w:val="008D5671"/>
    <w:rsid w:val="008E03EA"/>
    <w:rsid w:val="008E73DE"/>
    <w:rsid w:val="008E78C8"/>
    <w:rsid w:val="008F5F2A"/>
    <w:rsid w:val="008F6E7A"/>
    <w:rsid w:val="009175D1"/>
    <w:rsid w:val="00933DBC"/>
    <w:rsid w:val="009370C9"/>
    <w:rsid w:val="0095788E"/>
    <w:rsid w:val="0096245B"/>
    <w:rsid w:val="0096326D"/>
    <w:rsid w:val="00963FA0"/>
    <w:rsid w:val="00971849"/>
    <w:rsid w:val="00980076"/>
    <w:rsid w:val="009931D7"/>
    <w:rsid w:val="009A2401"/>
    <w:rsid w:val="009B6167"/>
    <w:rsid w:val="009B6530"/>
    <w:rsid w:val="009B730A"/>
    <w:rsid w:val="009B7BB4"/>
    <w:rsid w:val="009C4A77"/>
    <w:rsid w:val="009D2487"/>
    <w:rsid w:val="009E28C3"/>
    <w:rsid w:val="009F36BB"/>
    <w:rsid w:val="00A00660"/>
    <w:rsid w:val="00A034A3"/>
    <w:rsid w:val="00A034A9"/>
    <w:rsid w:val="00A0659A"/>
    <w:rsid w:val="00A14C98"/>
    <w:rsid w:val="00A16615"/>
    <w:rsid w:val="00A230D5"/>
    <w:rsid w:val="00A26253"/>
    <w:rsid w:val="00A27A35"/>
    <w:rsid w:val="00A53407"/>
    <w:rsid w:val="00A61E7B"/>
    <w:rsid w:val="00A6229B"/>
    <w:rsid w:val="00A651FF"/>
    <w:rsid w:val="00A66C92"/>
    <w:rsid w:val="00A70030"/>
    <w:rsid w:val="00A75EBA"/>
    <w:rsid w:val="00A97D35"/>
    <w:rsid w:val="00AB3D52"/>
    <w:rsid w:val="00AC7A39"/>
    <w:rsid w:val="00AE7CC7"/>
    <w:rsid w:val="00AF578A"/>
    <w:rsid w:val="00B04288"/>
    <w:rsid w:val="00B05981"/>
    <w:rsid w:val="00B237C6"/>
    <w:rsid w:val="00B27D75"/>
    <w:rsid w:val="00B30154"/>
    <w:rsid w:val="00B46CE1"/>
    <w:rsid w:val="00B4703F"/>
    <w:rsid w:val="00B524CE"/>
    <w:rsid w:val="00B566BF"/>
    <w:rsid w:val="00B56F96"/>
    <w:rsid w:val="00B60757"/>
    <w:rsid w:val="00B60EF1"/>
    <w:rsid w:val="00B60F97"/>
    <w:rsid w:val="00B62A29"/>
    <w:rsid w:val="00B70423"/>
    <w:rsid w:val="00B824BD"/>
    <w:rsid w:val="00B830ED"/>
    <w:rsid w:val="00B87B96"/>
    <w:rsid w:val="00B91781"/>
    <w:rsid w:val="00B91E01"/>
    <w:rsid w:val="00B924A7"/>
    <w:rsid w:val="00B92534"/>
    <w:rsid w:val="00B97436"/>
    <w:rsid w:val="00B97ED1"/>
    <w:rsid w:val="00BA3E7A"/>
    <w:rsid w:val="00BA7C6B"/>
    <w:rsid w:val="00BB6429"/>
    <w:rsid w:val="00BB6B95"/>
    <w:rsid w:val="00BB7D36"/>
    <w:rsid w:val="00BD2FB5"/>
    <w:rsid w:val="00BF2B95"/>
    <w:rsid w:val="00BF3CC1"/>
    <w:rsid w:val="00C0405F"/>
    <w:rsid w:val="00C1045C"/>
    <w:rsid w:val="00C21F36"/>
    <w:rsid w:val="00C238AD"/>
    <w:rsid w:val="00C24FF4"/>
    <w:rsid w:val="00C321F3"/>
    <w:rsid w:val="00C422B5"/>
    <w:rsid w:val="00C43802"/>
    <w:rsid w:val="00C45BB3"/>
    <w:rsid w:val="00C600A9"/>
    <w:rsid w:val="00C65CD5"/>
    <w:rsid w:val="00C7505D"/>
    <w:rsid w:val="00C81E5E"/>
    <w:rsid w:val="00C91B6A"/>
    <w:rsid w:val="00C96FF1"/>
    <w:rsid w:val="00CA38C8"/>
    <w:rsid w:val="00CA42C1"/>
    <w:rsid w:val="00CA5CD4"/>
    <w:rsid w:val="00CB4ADA"/>
    <w:rsid w:val="00CC1300"/>
    <w:rsid w:val="00CC1E4E"/>
    <w:rsid w:val="00CD7B36"/>
    <w:rsid w:val="00CE3650"/>
    <w:rsid w:val="00CF0904"/>
    <w:rsid w:val="00D04CEE"/>
    <w:rsid w:val="00D1577D"/>
    <w:rsid w:val="00D21943"/>
    <w:rsid w:val="00D23057"/>
    <w:rsid w:val="00D257E8"/>
    <w:rsid w:val="00D31B00"/>
    <w:rsid w:val="00D3248C"/>
    <w:rsid w:val="00D324C4"/>
    <w:rsid w:val="00D51D10"/>
    <w:rsid w:val="00D52E09"/>
    <w:rsid w:val="00D61082"/>
    <w:rsid w:val="00D724F0"/>
    <w:rsid w:val="00D72CEB"/>
    <w:rsid w:val="00D857E0"/>
    <w:rsid w:val="00D87522"/>
    <w:rsid w:val="00D9378F"/>
    <w:rsid w:val="00D97369"/>
    <w:rsid w:val="00DA263A"/>
    <w:rsid w:val="00DB0FF2"/>
    <w:rsid w:val="00DD2FDF"/>
    <w:rsid w:val="00DD5B73"/>
    <w:rsid w:val="00DE25F8"/>
    <w:rsid w:val="00DE6989"/>
    <w:rsid w:val="00DF6402"/>
    <w:rsid w:val="00DF7404"/>
    <w:rsid w:val="00E013BF"/>
    <w:rsid w:val="00E07663"/>
    <w:rsid w:val="00E12B10"/>
    <w:rsid w:val="00E21B06"/>
    <w:rsid w:val="00E332ED"/>
    <w:rsid w:val="00E33B15"/>
    <w:rsid w:val="00E43DE6"/>
    <w:rsid w:val="00E4750B"/>
    <w:rsid w:val="00E502AF"/>
    <w:rsid w:val="00E602CE"/>
    <w:rsid w:val="00E65260"/>
    <w:rsid w:val="00E67F62"/>
    <w:rsid w:val="00E70374"/>
    <w:rsid w:val="00E7484A"/>
    <w:rsid w:val="00E752B8"/>
    <w:rsid w:val="00E93D4E"/>
    <w:rsid w:val="00EA1CF4"/>
    <w:rsid w:val="00EA32D2"/>
    <w:rsid w:val="00EA72B9"/>
    <w:rsid w:val="00EC1C74"/>
    <w:rsid w:val="00EC26D9"/>
    <w:rsid w:val="00EC7B0A"/>
    <w:rsid w:val="00ED079D"/>
    <w:rsid w:val="00EF08A3"/>
    <w:rsid w:val="00EF0956"/>
    <w:rsid w:val="00F02493"/>
    <w:rsid w:val="00F04199"/>
    <w:rsid w:val="00F0461B"/>
    <w:rsid w:val="00F07C9B"/>
    <w:rsid w:val="00F11788"/>
    <w:rsid w:val="00F143A9"/>
    <w:rsid w:val="00F2225B"/>
    <w:rsid w:val="00F4472C"/>
    <w:rsid w:val="00F50704"/>
    <w:rsid w:val="00F53D42"/>
    <w:rsid w:val="00F61C8A"/>
    <w:rsid w:val="00F70C8C"/>
    <w:rsid w:val="00F92D8B"/>
    <w:rsid w:val="00F9415B"/>
    <w:rsid w:val="00F95EC0"/>
    <w:rsid w:val="00FA055B"/>
    <w:rsid w:val="00FA5462"/>
    <w:rsid w:val="00FB15A0"/>
    <w:rsid w:val="00FB1B53"/>
    <w:rsid w:val="00FC6A66"/>
    <w:rsid w:val="00FD2071"/>
    <w:rsid w:val="00FD4981"/>
    <w:rsid w:val="00FE41B8"/>
    <w:rsid w:val="00FE4B3A"/>
    <w:rsid w:val="00FF48A3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7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endnote text" w:qFormat="1"/>
    <w:lsdException w:name="List Bullet" w:qFormat="1"/>
    <w:lsdException w:name="List Number" w:qFormat="1"/>
    <w:lsdException w:name="List Number 2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3" w:unhideWhenUsed="0" w:qFormat="1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7053D3"/>
    <w:pPr>
      <w:spacing w:before="120" w:after="240" w:line="288" w:lineRule="auto"/>
    </w:pPr>
    <w:rPr>
      <w:rFonts w:asciiTheme="minorHAnsi" w:hAnsiTheme="minorHAnsi"/>
      <w:color w:val="404040" w:themeColor="text1" w:themeTint="BF"/>
      <w:sz w:val="22"/>
    </w:rPr>
  </w:style>
  <w:style w:type="paragraph" w:styleId="Heading1">
    <w:name w:val="heading 1"/>
    <w:basedOn w:val="Title"/>
    <w:next w:val="Normal"/>
    <w:link w:val="Heading1Char"/>
    <w:uiPriority w:val="7"/>
    <w:qFormat/>
    <w:rsid w:val="00C65CD5"/>
    <w:pPr>
      <w:numPr>
        <w:numId w:val="4"/>
      </w:numPr>
      <w:spacing w:before="360" w:after="120" w:line="288" w:lineRule="auto"/>
      <w:outlineLvl w:val="0"/>
    </w:pPr>
    <w:rPr>
      <w:bCs/>
      <w:sz w:val="44"/>
      <w:szCs w:val="45"/>
    </w:rPr>
  </w:style>
  <w:style w:type="paragraph" w:styleId="Heading2">
    <w:name w:val="heading 2"/>
    <w:basedOn w:val="Heading1"/>
    <w:next w:val="Normal"/>
    <w:link w:val="Heading2Char"/>
    <w:uiPriority w:val="7"/>
    <w:qFormat/>
    <w:rsid w:val="00A27A35"/>
    <w:pPr>
      <w:keepNext/>
      <w:numPr>
        <w:numId w:val="0"/>
      </w:numPr>
      <w:spacing w:before="240"/>
      <w:outlineLvl w:val="1"/>
    </w:pPr>
    <w:rPr>
      <w:bCs w:val="0"/>
      <w:sz w:val="40"/>
      <w:szCs w:val="26"/>
    </w:rPr>
  </w:style>
  <w:style w:type="paragraph" w:styleId="Heading3">
    <w:name w:val="heading 3"/>
    <w:basedOn w:val="Heading2"/>
    <w:next w:val="Normal"/>
    <w:link w:val="Heading3Char"/>
    <w:uiPriority w:val="7"/>
    <w:qFormat/>
    <w:rsid w:val="00676AB8"/>
    <w:pPr>
      <w:outlineLvl w:val="2"/>
    </w:pPr>
    <w:rPr>
      <w:bCs/>
      <w:sz w:val="36"/>
    </w:rPr>
  </w:style>
  <w:style w:type="paragraph" w:styleId="Heading4">
    <w:name w:val="heading 4"/>
    <w:basedOn w:val="Heading3"/>
    <w:next w:val="Normal"/>
    <w:link w:val="Heading4Char"/>
    <w:uiPriority w:val="7"/>
    <w:qFormat/>
    <w:rsid w:val="00695D96"/>
    <w:pPr>
      <w:outlineLvl w:val="3"/>
    </w:pPr>
    <w:rPr>
      <w:bCs w:val="0"/>
      <w:iCs/>
      <w:sz w:val="32"/>
    </w:rPr>
  </w:style>
  <w:style w:type="paragraph" w:styleId="Heading5">
    <w:name w:val="heading 5"/>
    <w:basedOn w:val="Heading4"/>
    <w:next w:val="Normal"/>
    <w:link w:val="Heading5Char"/>
    <w:uiPriority w:val="7"/>
    <w:qFormat/>
    <w:rsid w:val="00BF3CC1"/>
    <w:pPr>
      <w:outlineLvl w:val="4"/>
    </w:pPr>
    <w:rPr>
      <w:bCs/>
      <w:sz w:val="28"/>
    </w:rPr>
  </w:style>
  <w:style w:type="paragraph" w:styleId="Heading6">
    <w:name w:val="heading 6"/>
    <w:basedOn w:val="Heading5"/>
    <w:next w:val="Normal"/>
    <w:link w:val="Heading6Char"/>
    <w:uiPriority w:val="7"/>
    <w:qFormat/>
    <w:rsid w:val="00BF3CC1"/>
    <w:pPr>
      <w:outlineLvl w:val="5"/>
    </w:pPr>
    <w:rPr>
      <w:bCs w:val="0"/>
      <w:iCs w:val="0"/>
      <w:sz w:val="24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rsid w:val="00BF3CC1"/>
    <w:pPr>
      <w:outlineLvl w:val="6"/>
    </w:pPr>
    <w:rPr>
      <w:iCs/>
      <w:sz w:val="22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rsid w:val="00676AB8"/>
    <w:p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rsid w:val="00BF3CC1"/>
    <w:pPr>
      <w:outlineLvl w:val="8"/>
    </w:pPr>
    <w:rPr>
      <w:iCs w:val="0"/>
      <w:spacing w:val="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4"/>
    <w:qFormat/>
    <w:rsid w:val="00111699"/>
    <w:pPr>
      <w:spacing w:before="1000"/>
      <w:contextualSpacing/>
    </w:pPr>
    <w:rPr>
      <w:rFonts w:asciiTheme="majorHAnsi" w:eastAsiaTheme="majorEastAsia" w:hAnsiTheme="majorHAnsi" w:cstheme="majorBidi"/>
      <w:spacing w:val="13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111699"/>
    <w:rPr>
      <w:rFonts w:asciiTheme="majorHAnsi" w:eastAsiaTheme="majorEastAsia" w:hAnsiTheme="majorHAnsi" w:cstheme="majorBidi"/>
      <w:spacing w:val="13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7"/>
    <w:rsid w:val="00C65CD5"/>
    <w:rPr>
      <w:rFonts w:asciiTheme="majorHAnsi" w:eastAsiaTheme="majorEastAsia" w:hAnsiTheme="majorHAnsi" w:cstheme="majorBidi"/>
      <w:bCs/>
      <w:spacing w:val="13"/>
      <w:sz w:val="44"/>
      <w:szCs w:val="45"/>
    </w:rPr>
  </w:style>
  <w:style w:type="character" w:customStyle="1" w:styleId="Heading2Char">
    <w:name w:val="Heading 2 Char"/>
    <w:basedOn w:val="DefaultParagraphFont"/>
    <w:link w:val="Heading2"/>
    <w:uiPriority w:val="7"/>
    <w:rsid w:val="00A27A35"/>
    <w:rPr>
      <w:rFonts w:asciiTheme="majorHAnsi" w:eastAsiaTheme="majorEastAsia" w:hAnsiTheme="majorHAnsi" w:cstheme="majorBidi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B830ED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B830ED"/>
    <w:rPr>
      <w:rFonts w:asciiTheme="majorHAnsi" w:eastAsiaTheme="majorEastAsia" w:hAnsiTheme="majorHAnsi" w:cstheme="majorBidi"/>
      <w:iCs/>
      <w:sz w:val="32"/>
      <w:szCs w:val="26"/>
    </w:rPr>
  </w:style>
  <w:style w:type="character" w:customStyle="1" w:styleId="Heading5Char">
    <w:name w:val="Heading 5 Char"/>
    <w:basedOn w:val="DefaultParagraphFont"/>
    <w:link w:val="Heading5"/>
    <w:uiPriority w:val="7"/>
    <w:rsid w:val="00BF3CC1"/>
    <w:rPr>
      <w:rFonts w:asciiTheme="majorHAnsi" w:eastAsiaTheme="majorEastAsia" w:hAnsiTheme="majorHAnsi" w:cstheme="majorBidi"/>
      <w:bCs/>
      <w:iCs/>
      <w:sz w:val="28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BF3CC1"/>
    <w:rPr>
      <w:rFonts w:asciiTheme="majorHAnsi" w:eastAsiaTheme="majorEastAsia" w:hAnsiTheme="majorHAnsi" w:cstheme="majorBidi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C1"/>
    <w:rPr>
      <w:rFonts w:asciiTheme="majorHAnsi" w:eastAsiaTheme="majorEastAsia" w:hAnsiTheme="majorHAnsi" w:cstheme="majorBidi"/>
      <w:iCs/>
      <w:sz w:val="22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AB8"/>
    <w:rPr>
      <w:rFonts w:asciiTheme="majorHAnsi" w:eastAsiaTheme="majorEastAsia" w:hAnsiTheme="majorHAnsi" w:cstheme="majorBidi"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C1"/>
    <w:rPr>
      <w:rFonts w:asciiTheme="majorHAnsi" w:eastAsiaTheme="majorEastAsia" w:hAnsiTheme="majorHAnsi" w:cstheme="majorBidi"/>
      <w:spacing w:val="5"/>
      <w:sz w:val="18"/>
    </w:rPr>
  </w:style>
  <w:style w:type="paragraph" w:styleId="Subtitle">
    <w:name w:val="Subtitle"/>
    <w:basedOn w:val="Normal"/>
    <w:next w:val="Normal"/>
    <w:link w:val="SubtitleChar"/>
    <w:uiPriority w:val="5"/>
    <w:qFormat/>
    <w:rsid w:val="006B0F06"/>
    <w:rPr>
      <w:rFonts w:eastAsiaTheme="majorEastAsia" w:cstheme="minorHAnsi"/>
      <w:iCs/>
      <w:color w:val="7F7F7F" w:themeColor="text1" w:themeTint="80"/>
      <w:spacing w:val="13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B830ED"/>
    <w:rPr>
      <w:rFonts w:asciiTheme="minorHAnsi" w:eastAsiaTheme="majorEastAsia" w:hAnsiTheme="minorHAnsi" w:cstheme="minorHAnsi"/>
      <w:iCs/>
      <w:color w:val="7F7F7F" w:themeColor="text1" w:themeTint="80"/>
      <w:spacing w:val="13"/>
      <w:sz w:val="28"/>
      <w:szCs w:val="24"/>
    </w:rPr>
  </w:style>
  <w:style w:type="character" w:styleId="Strong">
    <w:name w:val="Strong"/>
    <w:uiPriority w:val="3"/>
    <w:qFormat/>
    <w:rsid w:val="00262BEF"/>
    <w:rPr>
      <w:b/>
      <w:bCs/>
      <w:color w:val="595959" w:themeColor="text1" w:themeTint="A6"/>
    </w:rPr>
  </w:style>
  <w:style w:type="character" w:styleId="Emphasis">
    <w:name w:val="Emphasis"/>
    <w:uiPriority w:val="3"/>
    <w:qFormat/>
    <w:rsid w:val="0095788E"/>
    <w:rPr>
      <w:b w:val="0"/>
      <w:bCs/>
      <w:i/>
      <w:iCs/>
      <w:color w:val="EF4727"/>
      <w:spacing w:val="6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2"/>
    <w:qFormat/>
    <w:rsid w:val="000F59A6"/>
    <w:pPr>
      <w:spacing w:before="0" w:after="0" w:line="240" w:lineRule="auto"/>
    </w:pPr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2"/>
    <w:rsid w:val="000F59A6"/>
    <w:rPr>
      <w:rFonts w:asciiTheme="minorHAnsi" w:eastAsia="Times New Roman" w:hAnsiTheme="minorHAnsi"/>
      <w:color w:val="404040" w:themeColor="text1" w:themeTint="BF"/>
      <w:sz w:val="22"/>
    </w:rPr>
  </w:style>
  <w:style w:type="paragraph" w:styleId="ListParagraph">
    <w:name w:val="List Paragraph"/>
    <w:basedOn w:val="Normal"/>
    <w:link w:val="ListParagraphChar"/>
    <w:uiPriority w:val="2"/>
    <w:qFormat/>
    <w:rsid w:val="007A029C"/>
    <w:pPr>
      <w:spacing w:after="120"/>
      <w:ind w:left="720"/>
    </w:pPr>
    <w:rPr>
      <w:rFonts w:eastAsia="Times New Roman"/>
    </w:rPr>
  </w:style>
  <w:style w:type="character" w:customStyle="1" w:styleId="ListParagraphChar">
    <w:name w:val="List Paragraph Char"/>
    <w:basedOn w:val="DefaultParagraphFont"/>
    <w:link w:val="ListParagraph"/>
    <w:uiPriority w:val="2"/>
    <w:rsid w:val="00B830ED"/>
    <w:rPr>
      <w:rFonts w:asciiTheme="minorHAnsi" w:eastAsia="Times New Roman" w:hAnsiTheme="minorHAnsi"/>
      <w:color w:val="404040" w:themeColor="text1" w:themeTint="BF"/>
      <w:sz w:val="22"/>
    </w:rPr>
  </w:style>
  <w:style w:type="paragraph" w:styleId="Quote">
    <w:name w:val="Quote"/>
    <w:aliases w:val="Block Quote"/>
    <w:basedOn w:val="Normal"/>
    <w:next w:val="Normal"/>
    <w:link w:val="QuoteChar"/>
    <w:uiPriority w:val="8"/>
    <w:qFormat/>
    <w:rsid w:val="00F02493"/>
    <w:pPr>
      <w:pBdr>
        <w:left w:val="single" w:sz="48" w:space="4" w:color="D9D9D9" w:themeColor="background1" w:themeShade="D9"/>
      </w:pBdr>
      <w:spacing w:before="200" w:after="0"/>
      <w:ind w:left="360" w:right="360"/>
    </w:pPr>
    <w:rPr>
      <w:i/>
      <w:iCs/>
      <w:color w:val="EF4727"/>
    </w:rPr>
  </w:style>
  <w:style w:type="character" w:customStyle="1" w:styleId="QuoteChar">
    <w:name w:val="Quote Char"/>
    <w:aliases w:val="Block Quote Char"/>
    <w:basedOn w:val="DefaultParagraphFont"/>
    <w:link w:val="Quote"/>
    <w:uiPriority w:val="8"/>
    <w:rsid w:val="00B830ED"/>
    <w:rPr>
      <w:rFonts w:asciiTheme="minorHAnsi" w:hAnsiTheme="minorHAnsi"/>
      <w:i/>
      <w:iCs/>
      <w:color w:val="EF4727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6C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C1"/>
    <w:rPr>
      <w:rFonts w:ascii="Tahoma" w:hAnsi="Tahoma" w:cs="Tahoma"/>
      <w:color w:val="404040" w:themeColor="text1" w:themeTint="BF"/>
      <w:sz w:val="16"/>
      <w:szCs w:val="16"/>
    </w:rPr>
  </w:style>
  <w:style w:type="character" w:customStyle="1" w:styleId="TableText">
    <w:name w:val="Table Text"/>
    <w:basedOn w:val="DefaultParagraphFont"/>
    <w:uiPriority w:val="12"/>
    <w:qFormat/>
    <w:rsid w:val="00C321F3"/>
    <w:rPr>
      <w:rFonts w:asciiTheme="minorHAnsi" w:hAnsiTheme="minorHAnsi"/>
      <w:sz w:val="20"/>
    </w:rPr>
  </w:style>
  <w:style w:type="paragraph" w:styleId="Bibliography">
    <w:name w:val="Bibliography"/>
    <w:basedOn w:val="Normal"/>
    <w:next w:val="Normal"/>
    <w:uiPriority w:val="8"/>
    <w:qFormat/>
    <w:rsid w:val="00E502AF"/>
    <w:pPr>
      <w:ind w:left="360" w:hanging="360"/>
    </w:pPr>
  </w:style>
  <w:style w:type="character" w:styleId="BookTitle">
    <w:name w:val="Book Title"/>
    <w:uiPriority w:val="33"/>
    <w:semiHidden/>
    <w:rsid w:val="00090BD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semiHidden/>
    <w:qFormat/>
    <w:rsid w:val="006B0F06"/>
    <w:pPr>
      <w:numPr>
        <w:numId w:val="0"/>
      </w:numPr>
      <w:outlineLvl w:val="9"/>
    </w:pPr>
    <w:rPr>
      <w:color w:val="404040" w:themeColor="text1" w:themeTint="BF"/>
      <w:lang w:bidi="en-US"/>
    </w:rPr>
  </w:style>
  <w:style w:type="paragraph" w:styleId="ListNumber">
    <w:name w:val="List Number"/>
    <w:basedOn w:val="Normal"/>
    <w:uiPriority w:val="2"/>
    <w:qFormat/>
    <w:rsid w:val="00B566BF"/>
    <w:pPr>
      <w:numPr>
        <w:numId w:val="12"/>
      </w:numPr>
      <w:spacing w:after="120"/>
    </w:pPr>
  </w:style>
  <w:style w:type="paragraph" w:styleId="ListBullet">
    <w:name w:val="List Bullet"/>
    <w:basedOn w:val="Normal"/>
    <w:uiPriority w:val="2"/>
    <w:qFormat/>
    <w:rsid w:val="00BF3CC1"/>
    <w:pPr>
      <w:numPr>
        <w:numId w:val="7"/>
      </w:numPr>
      <w:spacing w:after="120"/>
      <w:contextualSpacing/>
    </w:pPr>
  </w:style>
  <w:style w:type="paragraph" w:styleId="ListNumber2">
    <w:name w:val="List Number 2"/>
    <w:basedOn w:val="ListNumber"/>
    <w:uiPriority w:val="2"/>
    <w:qFormat/>
    <w:rsid w:val="00CC1E4E"/>
    <w:pPr>
      <w:numPr>
        <w:numId w:val="13"/>
      </w:numPr>
      <w:contextualSpacing/>
    </w:pPr>
  </w:style>
  <w:style w:type="character" w:customStyle="1" w:styleId="De-emphasis">
    <w:name w:val="De-emphasis"/>
    <w:basedOn w:val="DefaultParagraphFont"/>
    <w:uiPriority w:val="3"/>
    <w:qFormat/>
    <w:rsid w:val="00EC26D9"/>
    <w:rPr>
      <w:color w:val="808080" w:themeColor="background1" w:themeShade="80"/>
    </w:rPr>
  </w:style>
  <w:style w:type="paragraph" w:customStyle="1" w:styleId="FigureNote">
    <w:name w:val="Figure Note"/>
    <w:basedOn w:val="Normal"/>
    <w:link w:val="FigureNoteChar"/>
    <w:uiPriority w:val="6"/>
    <w:qFormat/>
    <w:rsid w:val="009B7BB4"/>
    <w:pPr>
      <w:spacing w:after="120" w:line="240" w:lineRule="auto"/>
      <w:contextualSpacing/>
    </w:pPr>
    <w:rPr>
      <w:rFonts w:eastAsia="Times New Roman"/>
      <w:i/>
      <w:color w:val="7F7F7F" w:themeColor="text1" w:themeTint="80"/>
      <w:sz w:val="20"/>
    </w:rPr>
  </w:style>
  <w:style w:type="character" w:customStyle="1" w:styleId="FigureNoteChar">
    <w:name w:val="Figure Note Char"/>
    <w:basedOn w:val="DefaultParagraphFont"/>
    <w:link w:val="FigureNote"/>
    <w:uiPriority w:val="6"/>
    <w:rsid w:val="009B7BB4"/>
    <w:rPr>
      <w:rFonts w:asciiTheme="minorHAnsi" w:eastAsia="Times New Roman" w:hAnsiTheme="minorHAnsi"/>
      <w:i/>
      <w:color w:val="7F7F7F" w:themeColor="text1" w:themeTint="80"/>
    </w:rPr>
  </w:style>
  <w:style w:type="paragraph" w:styleId="FootnoteText">
    <w:name w:val="footnote text"/>
    <w:basedOn w:val="Normal"/>
    <w:link w:val="FootnoteTextChar"/>
    <w:uiPriority w:val="11"/>
    <w:qFormat/>
    <w:rsid w:val="00F07C9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1"/>
    <w:rsid w:val="00B830ED"/>
    <w:rPr>
      <w:rFonts w:asciiTheme="minorHAnsi" w:hAnsiTheme="minorHAnsi"/>
      <w:color w:val="404040" w:themeColor="text1" w:themeTint="BF"/>
    </w:rPr>
  </w:style>
  <w:style w:type="paragraph" w:styleId="TOC1">
    <w:name w:val="toc 1"/>
    <w:basedOn w:val="Normal"/>
    <w:next w:val="Normal"/>
    <w:uiPriority w:val="39"/>
    <w:rsid w:val="00687549"/>
    <w:pPr>
      <w:tabs>
        <w:tab w:val="left" w:pos="450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uiPriority w:val="39"/>
    <w:rsid w:val="008303E2"/>
    <w:pPr>
      <w:spacing w:after="100"/>
      <w:ind w:left="446"/>
    </w:pPr>
  </w:style>
  <w:style w:type="paragraph" w:styleId="TOC3">
    <w:name w:val="toc 3"/>
    <w:basedOn w:val="Normal"/>
    <w:next w:val="Normal"/>
    <w:uiPriority w:val="39"/>
    <w:rsid w:val="008303E2"/>
    <w:pPr>
      <w:spacing w:after="100"/>
      <w:ind w:left="893"/>
    </w:pPr>
  </w:style>
  <w:style w:type="paragraph" w:styleId="Caption">
    <w:name w:val="caption"/>
    <w:basedOn w:val="Normal"/>
    <w:next w:val="Normal"/>
    <w:uiPriority w:val="6"/>
    <w:qFormat/>
    <w:rsid w:val="00537E1A"/>
    <w:pPr>
      <w:spacing w:after="0"/>
    </w:pPr>
    <w:rPr>
      <w:b/>
      <w:bCs/>
      <w:color w:val="595959" w:themeColor="text1" w:themeTint="A6"/>
      <w:szCs w:val="18"/>
    </w:rPr>
  </w:style>
  <w:style w:type="character" w:styleId="Hyperlink">
    <w:name w:val="Hyperlink"/>
    <w:basedOn w:val="DefaultParagraphFont"/>
    <w:uiPriority w:val="99"/>
    <w:unhideWhenUsed/>
    <w:rsid w:val="0027446A"/>
    <w:rPr>
      <w:color w:val="E74F27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F07C9B"/>
    <w:rPr>
      <w:vertAlign w:val="superscript"/>
    </w:rPr>
  </w:style>
  <w:style w:type="table" w:customStyle="1" w:styleId="EconSysTable">
    <w:name w:val="EconSys Table"/>
    <w:basedOn w:val="TableNormal"/>
    <w:uiPriority w:val="99"/>
    <w:rsid w:val="00A14C98"/>
    <w:pPr>
      <w:contextualSpacing/>
    </w:pPr>
    <w:rPr>
      <w:rFonts w:asciiTheme="minorHAnsi" w:hAnsiTheme="minorHAnsi"/>
      <w:sz w:val="18"/>
    </w:rPr>
    <w:tblPr>
      <w:tblStyleRowBandSize w:val="1"/>
      <w:tblInd w:w="115" w:type="dxa"/>
      <w:tblCellMar>
        <w:top w:w="43" w:type="dxa"/>
        <w:left w:w="115" w:type="dxa"/>
        <w:bottom w:w="0" w:type="dxa"/>
        <w:right w:w="115" w:type="dxa"/>
      </w:tblCellMar>
    </w:tblPr>
    <w:tblStylePr w:type="firstRow">
      <w:pPr>
        <w:jc w:val="left"/>
      </w:pPr>
      <w:rPr>
        <w:b/>
      </w:rPr>
      <w:tblPr/>
      <w:tcPr>
        <w:tcBorders>
          <w:bottom w:val="single" w:sz="4" w:space="0" w:color="BFBFBF" w:themeColor="background1" w:themeShade="BF"/>
        </w:tcBorders>
        <w:vAlign w:val="bottom"/>
      </w:tcPr>
    </w:tblStylePr>
    <w:tblStylePr w:type="band1Horz">
      <w:pPr>
        <w:jc w:val="left"/>
      </w:pPr>
      <w:tblPr/>
      <w:tcPr>
        <w:tcBorders>
          <w:bottom w:val="single" w:sz="4" w:space="0" w:color="D9D9D9" w:themeColor="background1" w:themeShade="D9"/>
        </w:tcBorders>
        <w:vAlign w:val="center"/>
      </w:tcPr>
    </w:tblStylePr>
    <w:tblStylePr w:type="band2Horz">
      <w:pPr>
        <w:jc w:val="left"/>
      </w:pPr>
      <w:tblPr/>
      <w:tcPr>
        <w:tcBorders>
          <w:bottom w:val="single" w:sz="4" w:space="0" w:color="D9D9D9" w:themeColor="background1" w:themeShade="D9"/>
        </w:tcBorders>
        <w:vAlign w:val="center"/>
      </w:tcPr>
    </w:tblStylePr>
  </w:style>
  <w:style w:type="table" w:customStyle="1" w:styleId="EconSysBandedTable">
    <w:name w:val="EconSys Banded Table"/>
    <w:basedOn w:val="TableNormal"/>
    <w:uiPriority w:val="99"/>
    <w:rsid w:val="00A14C98"/>
    <w:pPr>
      <w:contextualSpacing/>
    </w:pPr>
    <w:rPr>
      <w:rFonts w:asciiTheme="minorHAnsi" w:hAnsiTheme="minorHAnsi"/>
      <w:sz w:val="18"/>
    </w:rPr>
    <w:tblPr>
      <w:tblStyleRowBandSize w:val="1"/>
      <w:tblStyleColBandSize w:val="1"/>
      <w:tblInd w:w="115" w:type="dxa"/>
      <w:tblCellMar>
        <w:top w:w="43" w:type="dxa"/>
        <w:left w:w="115" w:type="dxa"/>
        <w:bottom w:w="0" w:type="dxa"/>
        <w:right w:w="115" w:type="dxa"/>
      </w:tblCellMar>
    </w:tblPr>
    <w:tblStylePr w:type="firstRow">
      <w:pPr>
        <w:jc w:val="left"/>
      </w:pPr>
      <w:rPr>
        <w:b/>
      </w:rPr>
      <w:tblPr/>
      <w:tcPr>
        <w:tcBorders>
          <w:bottom w:val="single" w:sz="4" w:space="0" w:color="BFBFBF" w:themeColor="background1" w:themeShade="BF"/>
        </w:tcBorders>
        <w:vAlign w:val="bottom"/>
      </w:tcPr>
    </w:tblStylePr>
    <w:tblStylePr w:type="band1Horz">
      <w:tblPr/>
      <w:tcPr>
        <w:shd w:val="clear" w:color="auto" w:fill="FAE6DA"/>
      </w:tcPr>
    </w:tblStylePr>
    <w:tblStylePr w:type="band2Horz">
      <w:tblPr/>
      <w:tcPr>
        <w:tcBorders>
          <w:bottom w:val="single" w:sz="4" w:space="0" w:color="D9D9D9" w:themeColor="background1" w:themeShade="D9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4E5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73DE"/>
    <w:rPr>
      <w:rFonts w:asciiTheme="minorHAnsi" w:hAnsiTheme="minorHAnsi"/>
      <w:color w:val="404040" w:themeColor="text1" w:themeTint="BF"/>
      <w:sz w:val="22"/>
    </w:rPr>
  </w:style>
  <w:style w:type="paragraph" w:styleId="Footer">
    <w:name w:val="footer"/>
    <w:basedOn w:val="Normal"/>
    <w:link w:val="FooterChar"/>
    <w:uiPriority w:val="99"/>
    <w:semiHidden/>
    <w:rsid w:val="004E5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73DE"/>
    <w:rPr>
      <w:rFonts w:asciiTheme="minorHAnsi" w:hAnsiTheme="minorHAnsi"/>
      <w:color w:val="404040" w:themeColor="text1" w:themeTint="BF"/>
      <w:sz w:val="22"/>
    </w:rPr>
  </w:style>
  <w:style w:type="paragraph" w:styleId="ListBullet2">
    <w:name w:val="List Bullet 2"/>
    <w:basedOn w:val="Normal"/>
    <w:uiPriority w:val="99"/>
    <w:unhideWhenUsed/>
    <w:rsid w:val="00CC1E4E"/>
    <w:pPr>
      <w:numPr>
        <w:numId w:val="8"/>
      </w:numPr>
      <w:contextualSpacing/>
    </w:pPr>
  </w:style>
  <w:style w:type="paragraph" w:styleId="ListNumber3">
    <w:name w:val="List Number 3"/>
    <w:basedOn w:val="ListNumber2"/>
    <w:uiPriority w:val="2"/>
    <w:qFormat/>
    <w:rsid w:val="00CC1E4E"/>
    <w:pPr>
      <w:numPr>
        <w:numId w:val="14"/>
      </w:numPr>
    </w:pPr>
  </w:style>
  <w:style w:type="paragraph" w:customStyle="1" w:styleId="HorizontalRule">
    <w:name w:val="Horizontal Rule"/>
    <w:next w:val="Normal"/>
    <w:link w:val="HorizontalRuleChar"/>
    <w:uiPriority w:val="10"/>
    <w:qFormat/>
    <w:rsid w:val="00BB6429"/>
    <w:pPr>
      <w:pBdr>
        <w:bottom w:val="single" w:sz="8" w:space="1" w:color="D9D9D9" w:themeColor="background1" w:themeShade="D9"/>
      </w:pBdr>
      <w:spacing w:after="240"/>
    </w:pPr>
    <w:rPr>
      <w:rFonts w:asciiTheme="minorHAnsi" w:hAnsiTheme="minorHAnsi"/>
      <w:color w:val="FFFFFF" w:themeColor="background1"/>
      <w:sz w:val="2"/>
    </w:rPr>
  </w:style>
  <w:style w:type="character" w:customStyle="1" w:styleId="HorizontalRuleChar">
    <w:name w:val="Horizontal Rule Char"/>
    <w:basedOn w:val="DefaultParagraphFont"/>
    <w:link w:val="HorizontalRule"/>
    <w:uiPriority w:val="10"/>
    <w:rsid w:val="00B830ED"/>
    <w:rPr>
      <w:rFonts w:asciiTheme="minorHAnsi" w:hAnsiTheme="minorHAnsi"/>
      <w:color w:val="FFFFFF" w:themeColor="background1"/>
      <w:sz w:val="2"/>
    </w:rPr>
  </w:style>
  <w:style w:type="paragraph" w:styleId="EndnoteText">
    <w:name w:val="endnote text"/>
    <w:basedOn w:val="Normal"/>
    <w:link w:val="EndnoteTextChar"/>
    <w:uiPriority w:val="12"/>
    <w:qFormat/>
    <w:rsid w:val="00B830ED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12"/>
    <w:rsid w:val="00B830ED"/>
    <w:rPr>
      <w:rFonts w:asciiTheme="minorHAnsi" w:hAnsiTheme="minorHAnsi"/>
      <w:color w:val="404040" w:themeColor="text1" w:themeTint="BF"/>
    </w:rPr>
  </w:style>
  <w:style w:type="paragraph" w:customStyle="1" w:styleId="Lead">
    <w:name w:val="Lead"/>
    <w:basedOn w:val="Normal"/>
    <w:next w:val="Normal"/>
    <w:uiPriority w:val="1"/>
    <w:qFormat/>
    <w:rsid w:val="00415F86"/>
    <w:pPr>
      <w:spacing w:before="480" w:after="120"/>
    </w:pPr>
    <w:rPr>
      <w:color w:val="auto"/>
      <w:sz w:val="28"/>
    </w:rPr>
  </w:style>
  <w:style w:type="paragraph" w:styleId="BodyText">
    <w:name w:val="Body Text"/>
    <w:basedOn w:val="Normal"/>
    <w:link w:val="BodyTextChar1"/>
    <w:unhideWhenUsed/>
    <w:rsid w:val="001373F4"/>
    <w:pPr>
      <w:spacing w:before="0" w:after="120"/>
    </w:pPr>
    <w:rPr>
      <w:rFonts w:ascii="Calibri" w:eastAsia="Times New Roman" w:hAnsi="Calibri"/>
      <w:spacing w:val="-5"/>
      <w:szCs w:val="26"/>
    </w:rPr>
  </w:style>
  <w:style w:type="character" w:customStyle="1" w:styleId="BodyTextChar1">
    <w:name w:val="Body Text Char1"/>
    <w:link w:val="BodyText"/>
    <w:rsid w:val="001373F4"/>
    <w:rPr>
      <w:rFonts w:ascii="Calibri" w:eastAsia="Times New Roman" w:hAnsi="Calibri"/>
      <w:color w:val="404040" w:themeColor="text1" w:themeTint="BF"/>
      <w:spacing w:val="-5"/>
      <w:sz w:val="22"/>
      <w:szCs w:val="26"/>
    </w:rPr>
  </w:style>
  <w:style w:type="character" w:customStyle="1" w:styleId="BodyTextChar">
    <w:name w:val="Body Text Char"/>
    <w:basedOn w:val="DefaultParagraphFont"/>
    <w:uiPriority w:val="99"/>
    <w:semiHidden/>
    <w:rsid w:val="001373F4"/>
    <w:rPr>
      <w:rFonts w:asciiTheme="minorHAnsi" w:hAnsiTheme="minorHAnsi"/>
      <w:color w:val="404040" w:themeColor="text1" w:themeTint="BF"/>
      <w:sz w:val="22"/>
    </w:rPr>
  </w:style>
  <w:style w:type="paragraph" w:styleId="TOC4">
    <w:name w:val="toc 4"/>
    <w:basedOn w:val="Normal"/>
    <w:next w:val="Normal"/>
    <w:uiPriority w:val="39"/>
    <w:semiHidden/>
    <w:unhideWhenUsed/>
    <w:rsid w:val="008303E2"/>
    <w:pPr>
      <w:spacing w:after="100"/>
      <w:ind w:left="1339"/>
    </w:pPr>
  </w:style>
  <w:style w:type="character" w:styleId="CommentReference">
    <w:name w:val="annotation reference"/>
    <w:basedOn w:val="DefaultParagraphFont"/>
    <w:uiPriority w:val="99"/>
    <w:semiHidden/>
    <w:unhideWhenUsed/>
    <w:rsid w:val="003A5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88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888"/>
    <w:rPr>
      <w:rFonts w:asciiTheme="minorHAnsi" w:hAnsiTheme="minorHAnsi"/>
      <w:color w:val="404040" w:themeColor="text1" w:themeTint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888"/>
    <w:rPr>
      <w:rFonts w:asciiTheme="minorHAnsi" w:hAnsiTheme="minorHAnsi"/>
      <w:b/>
      <w:bCs/>
      <w:color w:val="404040" w:themeColor="text1" w:themeTint="B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0405F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0405F"/>
    <w:rPr>
      <w:rFonts w:ascii="Arial" w:hAnsi="Arial" w:cs="Arial"/>
      <w:vanish/>
      <w:color w:val="404040" w:themeColor="text1" w:themeTint="BF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0405F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0405F"/>
    <w:rPr>
      <w:rFonts w:ascii="Arial" w:hAnsi="Arial" w:cs="Arial"/>
      <w:vanish/>
      <w:color w:val="404040" w:themeColor="text1" w:themeTint="BF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2778B5"/>
    <w:rPr>
      <w:vertAlign w:val="superscript"/>
    </w:rPr>
  </w:style>
  <w:style w:type="table" w:styleId="TableGrid">
    <w:name w:val="Table Grid"/>
    <w:basedOn w:val="TableNormal"/>
    <w:uiPriority w:val="59"/>
    <w:rsid w:val="00FE4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D724F0"/>
    <w:tblPr>
      <w:tblStyleRowBandSize w:val="1"/>
      <w:tblStyleColBandSize w:val="1"/>
      <w:tblInd w:w="0" w:type="dxa"/>
      <w:tblCellMar>
        <w:top w:w="29" w:type="dxa"/>
        <w:left w:w="115" w:type="dxa"/>
        <w:bottom w:w="29" w:type="dxa"/>
        <w:right w:w="115" w:type="dxa"/>
      </w:tblCellMar>
    </w:tblPr>
    <w:tblStylePr w:type="firstRow">
      <w:pPr>
        <w:jc w:val="left"/>
      </w:pPr>
      <w:tblPr/>
      <w:tcPr>
        <w:tcBorders>
          <w:bottom w:val="single" w:sz="4" w:space="0" w:color="D9D9D9" w:themeColor="background1" w:themeShade="D9"/>
        </w:tcBorders>
        <w:vAlign w:val="bottom"/>
      </w:tcPr>
    </w:tblStylePr>
    <w:tblStylePr w:type="band1Vert">
      <w:pPr>
        <w:jc w:val="left"/>
      </w:p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F2F2F2" w:themeFill="background1" w:themeFillShade="F2"/>
        <w:vAlign w:val="center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endnote text" w:qFormat="1"/>
    <w:lsdException w:name="List Bullet" w:qFormat="1"/>
    <w:lsdException w:name="List Number" w:qFormat="1"/>
    <w:lsdException w:name="List Number 2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3" w:unhideWhenUsed="0" w:qFormat="1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7053D3"/>
    <w:pPr>
      <w:spacing w:before="120" w:after="240" w:line="288" w:lineRule="auto"/>
    </w:pPr>
    <w:rPr>
      <w:rFonts w:asciiTheme="minorHAnsi" w:hAnsiTheme="minorHAnsi"/>
      <w:color w:val="404040" w:themeColor="text1" w:themeTint="BF"/>
      <w:sz w:val="22"/>
    </w:rPr>
  </w:style>
  <w:style w:type="paragraph" w:styleId="Heading1">
    <w:name w:val="heading 1"/>
    <w:basedOn w:val="Title"/>
    <w:next w:val="Normal"/>
    <w:link w:val="Heading1Char"/>
    <w:uiPriority w:val="7"/>
    <w:qFormat/>
    <w:rsid w:val="00C65CD5"/>
    <w:pPr>
      <w:numPr>
        <w:numId w:val="4"/>
      </w:numPr>
      <w:spacing w:before="360" w:after="120" w:line="288" w:lineRule="auto"/>
      <w:outlineLvl w:val="0"/>
    </w:pPr>
    <w:rPr>
      <w:bCs/>
      <w:sz w:val="44"/>
      <w:szCs w:val="45"/>
    </w:rPr>
  </w:style>
  <w:style w:type="paragraph" w:styleId="Heading2">
    <w:name w:val="heading 2"/>
    <w:basedOn w:val="Heading1"/>
    <w:next w:val="Normal"/>
    <w:link w:val="Heading2Char"/>
    <w:uiPriority w:val="7"/>
    <w:qFormat/>
    <w:rsid w:val="00A27A35"/>
    <w:pPr>
      <w:keepNext/>
      <w:numPr>
        <w:numId w:val="0"/>
      </w:numPr>
      <w:spacing w:before="240"/>
      <w:outlineLvl w:val="1"/>
    </w:pPr>
    <w:rPr>
      <w:bCs w:val="0"/>
      <w:sz w:val="40"/>
      <w:szCs w:val="26"/>
    </w:rPr>
  </w:style>
  <w:style w:type="paragraph" w:styleId="Heading3">
    <w:name w:val="heading 3"/>
    <w:basedOn w:val="Heading2"/>
    <w:next w:val="Normal"/>
    <w:link w:val="Heading3Char"/>
    <w:uiPriority w:val="7"/>
    <w:qFormat/>
    <w:rsid w:val="00676AB8"/>
    <w:pPr>
      <w:outlineLvl w:val="2"/>
    </w:pPr>
    <w:rPr>
      <w:bCs/>
      <w:sz w:val="36"/>
    </w:rPr>
  </w:style>
  <w:style w:type="paragraph" w:styleId="Heading4">
    <w:name w:val="heading 4"/>
    <w:basedOn w:val="Heading3"/>
    <w:next w:val="Normal"/>
    <w:link w:val="Heading4Char"/>
    <w:uiPriority w:val="7"/>
    <w:qFormat/>
    <w:rsid w:val="00695D96"/>
    <w:pPr>
      <w:outlineLvl w:val="3"/>
    </w:pPr>
    <w:rPr>
      <w:bCs w:val="0"/>
      <w:iCs/>
      <w:sz w:val="32"/>
    </w:rPr>
  </w:style>
  <w:style w:type="paragraph" w:styleId="Heading5">
    <w:name w:val="heading 5"/>
    <w:basedOn w:val="Heading4"/>
    <w:next w:val="Normal"/>
    <w:link w:val="Heading5Char"/>
    <w:uiPriority w:val="7"/>
    <w:qFormat/>
    <w:rsid w:val="00BF3CC1"/>
    <w:pPr>
      <w:outlineLvl w:val="4"/>
    </w:pPr>
    <w:rPr>
      <w:bCs/>
      <w:sz w:val="28"/>
    </w:rPr>
  </w:style>
  <w:style w:type="paragraph" w:styleId="Heading6">
    <w:name w:val="heading 6"/>
    <w:basedOn w:val="Heading5"/>
    <w:next w:val="Normal"/>
    <w:link w:val="Heading6Char"/>
    <w:uiPriority w:val="7"/>
    <w:qFormat/>
    <w:rsid w:val="00BF3CC1"/>
    <w:pPr>
      <w:outlineLvl w:val="5"/>
    </w:pPr>
    <w:rPr>
      <w:bCs w:val="0"/>
      <w:iCs w:val="0"/>
      <w:sz w:val="24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rsid w:val="00BF3CC1"/>
    <w:pPr>
      <w:outlineLvl w:val="6"/>
    </w:pPr>
    <w:rPr>
      <w:iCs/>
      <w:sz w:val="22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rsid w:val="00676AB8"/>
    <w:p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rsid w:val="00BF3CC1"/>
    <w:pPr>
      <w:outlineLvl w:val="8"/>
    </w:pPr>
    <w:rPr>
      <w:iCs w:val="0"/>
      <w:spacing w:val="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4"/>
    <w:qFormat/>
    <w:rsid w:val="00111699"/>
    <w:pPr>
      <w:spacing w:before="1000"/>
      <w:contextualSpacing/>
    </w:pPr>
    <w:rPr>
      <w:rFonts w:asciiTheme="majorHAnsi" w:eastAsiaTheme="majorEastAsia" w:hAnsiTheme="majorHAnsi" w:cstheme="majorBidi"/>
      <w:spacing w:val="13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111699"/>
    <w:rPr>
      <w:rFonts w:asciiTheme="majorHAnsi" w:eastAsiaTheme="majorEastAsia" w:hAnsiTheme="majorHAnsi" w:cstheme="majorBidi"/>
      <w:spacing w:val="13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7"/>
    <w:rsid w:val="00C65CD5"/>
    <w:rPr>
      <w:rFonts w:asciiTheme="majorHAnsi" w:eastAsiaTheme="majorEastAsia" w:hAnsiTheme="majorHAnsi" w:cstheme="majorBidi"/>
      <w:bCs/>
      <w:spacing w:val="13"/>
      <w:sz w:val="44"/>
      <w:szCs w:val="45"/>
    </w:rPr>
  </w:style>
  <w:style w:type="character" w:customStyle="1" w:styleId="Heading2Char">
    <w:name w:val="Heading 2 Char"/>
    <w:basedOn w:val="DefaultParagraphFont"/>
    <w:link w:val="Heading2"/>
    <w:uiPriority w:val="7"/>
    <w:rsid w:val="00A27A35"/>
    <w:rPr>
      <w:rFonts w:asciiTheme="majorHAnsi" w:eastAsiaTheme="majorEastAsia" w:hAnsiTheme="majorHAnsi" w:cstheme="majorBidi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B830ED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B830ED"/>
    <w:rPr>
      <w:rFonts w:asciiTheme="majorHAnsi" w:eastAsiaTheme="majorEastAsia" w:hAnsiTheme="majorHAnsi" w:cstheme="majorBidi"/>
      <w:iCs/>
      <w:sz w:val="32"/>
      <w:szCs w:val="26"/>
    </w:rPr>
  </w:style>
  <w:style w:type="character" w:customStyle="1" w:styleId="Heading5Char">
    <w:name w:val="Heading 5 Char"/>
    <w:basedOn w:val="DefaultParagraphFont"/>
    <w:link w:val="Heading5"/>
    <w:uiPriority w:val="7"/>
    <w:rsid w:val="00BF3CC1"/>
    <w:rPr>
      <w:rFonts w:asciiTheme="majorHAnsi" w:eastAsiaTheme="majorEastAsia" w:hAnsiTheme="majorHAnsi" w:cstheme="majorBidi"/>
      <w:bCs/>
      <w:iCs/>
      <w:sz w:val="28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BF3CC1"/>
    <w:rPr>
      <w:rFonts w:asciiTheme="majorHAnsi" w:eastAsiaTheme="majorEastAsia" w:hAnsiTheme="majorHAnsi" w:cstheme="majorBidi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C1"/>
    <w:rPr>
      <w:rFonts w:asciiTheme="majorHAnsi" w:eastAsiaTheme="majorEastAsia" w:hAnsiTheme="majorHAnsi" w:cstheme="majorBidi"/>
      <w:iCs/>
      <w:sz w:val="22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AB8"/>
    <w:rPr>
      <w:rFonts w:asciiTheme="majorHAnsi" w:eastAsiaTheme="majorEastAsia" w:hAnsiTheme="majorHAnsi" w:cstheme="majorBidi"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C1"/>
    <w:rPr>
      <w:rFonts w:asciiTheme="majorHAnsi" w:eastAsiaTheme="majorEastAsia" w:hAnsiTheme="majorHAnsi" w:cstheme="majorBidi"/>
      <w:spacing w:val="5"/>
      <w:sz w:val="18"/>
    </w:rPr>
  </w:style>
  <w:style w:type="paragraph" w:styleId="Subtitle">
    <w:name w:val="Subtitle"/>
    <w:basedOn w:val="Normal"/>
    <w:next w:val="Normal"/>
    <w:link w:val="SubtitleChar"/>
    <w:uiPriority w:val="5"/>
    <w:qFormat/>
    <w:rsid w:val="006B0F06"/>
    <w:rPr>
      <w:rFonts w:eastAsiaTheme="majorEastAsia" w:cstheme="minorHAnsi"/>
      <w:iCs/>
      <w:color w:val="7F7F7F" w:themeColor="text1" w:themeTint="80"/>
      <w:spacing w:val="13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B830ED"/>
    <w:rPr>
      <w:rFonts w:asciiTheme="minorHAnsi" w:eastAsiaTheme="majorEastAsia" w:hAnsiTheme="minorHAnsi" w:cstheme="minorHAnsi"/>
      <w:iCs/>
      <w:color w:val="7F7F7F" w:themeColor="text1" w:themeTint="80"/>
      <w:spacing w:val="13"/>
      <w:sz w:val="28"/>
      <w:szCs w:val="24"/>
    </w:rPr>
  </w:style>
  <w:style w:type="character" w:styleId="Strong">
    <w:name w:val="Strong"/>
    <w:uiPriority w:val="3"/>
    <w:qFormat/>
    <w:rsid w:val="00262BEF"/>
    <w:rPr>
      <w:b/>
      <w:bCs/>
      <w:color w:val="595959" w:themeColor="text1" w:themeTint="A6"/>
    </w:rPr>
  </w:style>
  <w:style w:type="character" w:styleId="Emphasis">
    <w:name w:val="Emphasis"/>
    <w:uiPriority w:val="3"/>
    <w:qFormat/>
    <w:rsid w:val="0095788E"/>
    <w:rPr>
      <w:b w:val="0"/>
      <w:bCs/>
      <w:i/>
      <w:iCs/>
      <w:color w:val="EF4727"/>
      <w:spacing w:val="6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2"/>
    <w:qFormat/>
    <w:rsid w:val="000F59A6"/>
    <w:pPr>
      <w:spacing w:before="0" w:after="0" w:line="240" w:lineRule="auto"/>
    </w:pPr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2"/>
    <w:rsid w:val="000F59A6"/>
    <w:rPr>
      <w:rFonts w:asciiTheme="minorHAnsi" w:eastAsia="Times New Roman" w:hAnsiTheme="minorHAnsi"/>
      <w:color w:val="404040" w:themeColor="text1" w:themeTint="BF"/>
      <w:sz w:val="22"/>
    </w:rPr>
  </w:style>
  <w:style w:type="paragraph" w:styleId="ListParagraph">
    <w:name w:val="List Paragraph"/>
    <w:basedOn w:val="Normal"/>
    <w:link w:val="ListParagraphChar"/>
    <w:uiPriority w:val="2"/>
    <w:qFormat/>
    <w:rsid w:val="007A029C"/>
    <w:pPr>
      <w:spacing w:after="120"/>
      <w:ind w:left="720"/>
    </w:pPr>
    <w:rPr>
      <w:rFonts w:eastAsia="Times New Roman"/>
    </w:rPr>
  </w:style>
  <w:style w:type="character" w:customStyle="1" w:styleId="ListParagraphChar">
    <w:name w:val="List Paragraph Char"/>
    <w:basedOn w:val="DefaultParagraphFont"/>
    <w:link w:val="ListParagraph"/>
    <w:uiPriority w:val="2"/>
    <w:rsid w:val="00B830ED"/>
    <w:rPr>
      <w:rFonts w:asciiTheme="minorHAnsi" w:eastAsia="Times New Roman" w:hAnsiTheme="minorHAnsi"/>
      <w:color w:val="404040" w:themeColor="text1" w:themeTint="BF"/>
      <w:sz w:val="22"/>
    </w:rPr>
  </w:style>
  <w:style w:type="paragraph" w:styleId="Quote">
    <w:name w:val="Quote"/>
    <w:aliases w:val="Block Quote"/>
    <w:basedOn w:val="Normal"/>
    <w:next w:val="Normal"/>
    <w:link w:val="QuoteChar"/>
    <w:uiPriority w:val="8"/>
    <w:qFormat/>
    <w:rsid w:val="00F02493"/>
    <w:pPr>
      <w:pBdr>
        <w:left w:val="single" w:sz="48" w:space="4" w:color="D9D9D9" w:themeColor="background1" w:themeShade="D9"/>
      </w:pBdr>
      <w:spacing w:before="200" w:after="0"/>
      <w:ind w:left="360" w:right="360"/>
    </w:pPr>
    <w:rPr>
      <w:i/>
      <w:iCs/>
      <w:color w:val="EF4727"/>
    </w:rPr>
  </w:style>
  <w:style w:type="character" w:customStyle="1" w:styleId="QuoteChar">
    <w:name w:val="Quote Char"/>
    <w:aliases w:val="Block Quote Char"/>
    <w:basedOn w:val="DefaultParagraphFont"/>
    <w:link w:val="Quote"/>
    <w:uiPriority w:val="8"/>
    <w:rsid w:val="00B830ED"/>
    <w:rPr>
      <w:rFonts w:asciiTheme="minorHAnsi" w:hAnsiTheme="minorHAnsi"/>
      <w:i/>
      <w:iCs/>
      <w:color w:val="EF4727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6C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C1"/>
    <w:rPr>
      <w:rFonts w:ascii="Tahoma" w:hAnsi="Tahoma" w:cs="Tahoma"/>
      <w:color w:val="404040" w:themeColor="text1" w:themeTint="BF"/>
      <w:sz w:val="16"/>
      <w:szCs w:val="16"/>
    </w:rPr>
  </w:style>
  <w:style w:type="character" w:customStyle="1" w:styleId="TableText">
    <w:name w:val="Table Text"/>
    <w:basedOn w:val="DefaultParagraphFont"/>
    <w:uiPriority w:val="12"/>
    <w:qFormat/>
    <w:rsid w:val="00C321F3"/>
    <w:rPr>
      <w:rFonts w:asciiTheme="minorHAnsi" w:hAnsiTheme="minorHAnsi"/>
      <w:sz w:val="20"/>
    </w:rPr>
  </w:style>
  <w:style w:type="paragraph" w:styleId="Bibliography">
    <w:name w:val="Bibliography"/>
    <w:basedOn w:val="Normal"/>
    <w:next w:val="Normal"/>
    <w:uiPriority w:val="8"/>
    <w:qFormat/>
    <w:rsid w:val="00E502AF"/>
    <w:pPr>
      <w:ind w:left="360" w:hanging="360"/>
    </w:pPr>
  </w:style>
  <w:style w:type="character" w:styleId="BookTitle">
    <w:name w:val="Book Title"/>
    <w:uiPriority w:val="33"/>
    <w:semiHidden/>
    <w:rsid w:val="00090BD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semiHidden/>
    <w:qFormat/>
    <w:rsid w:val="006B0F06"/>
    <w:pPr>
      <w:numPr>
        <w:numId w:val="0"/>
      </w:numPr>
      <w:outlineLvl w:val="9"/>
    </w:pPr>
    <w:rPr>
      <w:color w:val="404040" w:themeColor="text1" w:themeTint="BF"/>
      <w:lang w:bidi="en-US"/>
    </w:rPr>
  </w:style>
  <w:style w:type="paragraph" w:styleId="ListNumber">
    <w:name w:val="List Number"/>
    <w:basedOn w:val="Normal"/>
    <w:uiPriority w:val="2"/>
    <w:qFormat/>
    <w:rsid w:val="00B566BF"/>
    <w:pPr>
      <w:numPr>
        <w:numId w:val="12"/>
      </w:numPr>
      <w:spacing w:after="120"/>
    </w:pPr>
  </w:style>
  <w:style w:type="paragraph" w:styleId="ListBullet">
    <w:name w:val="List Bullet"/>
    <w:basedOn w:val="Normal"/>
    <w:uiPriority w:val="2"/>
    <w:qFormat/>
    <w:rsid w:val="00BF3CC1"/>
    <w:pPr>
      <w:numPr>
        <w:numId w:val="7"/>
      </w:numPr>
      <w:spacing w:after="120"/>
      <w:contextualSpacing/>
    </w:pPr>
  </w:style>
  <w:style w:type="paragraph" w:styleId="ListNumber2">
    <w:name w:val="List Number 2"/>
    <w:basedOn w:val="ListNumber"/>
    <w:uiPriority w:val="2"/>
    <w:qFormat/>
    <w:rsid w:val="00CC1E4E"/>
    <w:pPr>
      <w:numPr>
        <w:numId w:val="13"/>
      </w:numPr>
      <w:contextualSpacing/>
    </w:pPr>
  </w:style>
  <w:style w:type="character" w:customStyle="1" w:styleId="De-emphasis">
    <w:name w:val="De-emphasis"/>
    <w:basedOn w:val="DefaultParagraphFont"/>
    <w:uiPriority w:val="3"/>
    <w:qFormat/>
    <w:rsid w:val="00EC26D9"/>
    <w:rPr>
      <w:color w:val="808080" w:themeColor="background1" w:themeShade="80"/>
    </w:rPr>
  </w:style>
  <w:style w:type="paragraph" w:customStyle="1" w:styleId="FigureNote">
    <w:name w:val="Figure Note"/>
    <w:basedOn w:val="Normal"/>
    <w:link w:val="FigureNoteChar"/>
    <w:uiPriority w:val="6"/>
    <w:qFormat/>
    <w:rsid w:val="009B7BB4"/>
    <w:pPr>
      <w:spacing w:after="120" w:line="240" w:lineRule="auto"/>
      <w:contextualSpacing/>
    </w:pPr>
    <w:rPr>
      <w:rFonts w:eastAsia="Times New Roman"/>
      <w:i/>
      <w:color w:val="7F7F7F" w:themeColor="text1" w:themeTint="80"/>
      <w:sz w:val="20"/>
    </w:rPr>
  </w:style>
  <w:style w:type="character" w:customStyle="1" w:styleId="FigureNoteChar">
    <w:name w:val="Figure Note Char"/>
    <w:basedOn w:val="DefaultParagraphFont"/>
    <w:link w:val="FigureNote"/>
    <w:uiPriority w:val="6"/>
    <w:rsid w:val="009B7BB4"/>
    <w:rPr>
      <w:rFonts w:asciiTheme="minorHAnsi" w:eastAsia="Times New Roman" w:hAnsiTheme="minorHAnsi"/>
      <w:i/>
      <w:color w:val="7F7F7F" w:themeColor="text1" w:themeTint="80"/>
    </w:rPr>
  </w:style>
  <w:style w:type="paragraph" w:styleId="FootnoteText">
    <w:name w:val="footnote text"/>
    <w:basedOn w:val="Normal"/>
    <w:link w:val="FootnoteTextChar"/>
    <w:uiPriority w:val="11"/>
    <w:qFormat/>
    <w:rsid w:val="00F07C9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1"/>
    <w:rsid w:val="00B830ED"/>
    <w:rPr>
      <w:rFonts w:asciiTheme="minorHAnsi" w:hAnsiTheme="minorHAnsi"/>
      <w:color w:val="404040" w:themeColor="text1" w:themeTint="BF"/>
    </w:rPr>
  </w:style>
  <w:style w:type="paragraph" w:styleId="TOC1">
    <w:name w:val="toc 1"/>
    <w:basedOn w:val="Normal"/>
    <w:next w:val="Normal"/>
    <w:uiPriority w:val="39"/>
    <w:rsid w:val="00687549"/>
    <w:pPr>
      <w:tabs>
        <w:tab w:val="left" w:pos="450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uiPriority w:val="39"/>
    <w:rsid w:val="008303E2"/>
    <w:pPr>
      <w:spacing w:after="100"/>
      <w:ind w:left="446"/>
    </w:pPr>
  </w:style>
  <w:style w:type="paragraph" w:styleId="TOC3">
    <w:name w:val="toc 3"/>
    <w:basedOn w:val="Normal"/>
    <w:next w:val="Normal"/>
    <w:uiPriority w:val="39"/>
    <w:rsid w:val="008303E2"/>
    <w:pPr>
      <w:spacing w:after="100"/>
      <w:ind w:left="893"/>
    </w:pPr>
  </w:style>
  <w:style w:type="paragraph" w:styleId="Caption">
    <w:name w:val="caption"/>
    <w:basedOn w:val="Normal"/>
    <w:next w:val="Normal"/>
    <w:uiPriority w:val="6"/>
    <w:qFormat/>
    <w:rsid w:val="00537E1A"/>
    <w:pPr>
      <w:spacing w:after="0"/>
    </w:pPr>
    <w:rPr>
      <w:b/>
      <w:bCs/>
      <w:color w:val="595959" w:themeColor="text1" w:themeTint="A6"/>
      <w:szCs w:val="18"/>
    </w:rPr>
  </w:style>
  <w:style w:type="character" w:styleId="Hyperlink">
    <w:name w:val="Hyperlink"/>
    <w:basedOn w:val="DefaultParagraphFont"/>
    <w:uiPriority w:val="99"/>
    <w:unhideWhenUsed/>
    <w:rsid w:val="0027446A"/>
    <w:rPr>
      <w:color w:val="E74F27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F07C9B"/>
    <w:rPr>
      <w:vertAlign w:val="superscript"/>
    </w:rPr>
  </w:style>
  <w:style w:type="table" w:customStyle="1" w:styleId="EconSysTable">
    <w:name w:val="EconSys Table"/>
    <w:basedOn w:val="TableNormal"/>
    <w:uiPriority w:val="99"/>
    <w:rsid w:val="00A14C98"/>
    <w:pPr>
      <w:contextualSpacing/>
    </w:pPr>
    <w:rPr>
      <w:rFonts w:asciiTheme="minorHAnsi" w:hAnsiTheme="minorHAnsi"/>
      <w:sz w:val="18"/>
    </w:rPr>
    <w:tblPr>
      <w:tblStyleRowBandSize w:val="1"/>
      <w:tblInd w:w="115" w:type="dxa"/>
      <w:tblCellMar>
        <w:top w:w="43" w:type="dxa"/>
        <w:left w:w="115" w:type="dxa"/>
        <w:bottom w:w="0" w:type="dxa"/>
        <w:right w:w="115" w:type="dxa"/>
      </w:tblCellMar>
    </w:tblPr>
    <w:tblStylePr w:type="firstRow">
      <w:pPr>
        <w:jc w:val="left"/>
      </w:pPr>
      <w:rPr>
        <w:b/>
      </w:rPr>
      <w:tblPr/>
      <w:tcPr>
        <w:tcBorders>
          <w:bottom w:val="single" w:sz="4" w:space="0" w:color="BFBFBF" w:themeColor="background1" w:themeShade="BF"/>
        </w:tcBorders>
        <w:vAlign w:val="bottom"/>
      </w:tcPr>
    </w:tblStylePr>
    <w:tblStylePr w:type="band1Horz">
      <w:pPr>
        <w:jc w:val="left"/>
      </w:pPr>
      <w:tblPr/>
      <w:tcPr>
        <w:tcBorders>
          <w:bottom w:val="single" w:sz="4" w:space="0" w:color="D9D9D9" w:themeColor="background1" w:themeShade="D9"/>
        </w:tcBorders>
        <w:vAlign w:val="center"/>
      </w:tcPr>
    </w:tblStylePr>
    <w:tblStylePr w:type="band2Horz">
      <w:pPr>
        <w:jc w:val="left"/>
      </w:pPr>
      <w:tblPr/>
      <w:tcPr>
        <w:tcBorders>
          <w:bottom w:val="single" w:sz="4" w:space="0" w:color="D9D9D9" w:themeColor="background1" w:themeShade="D9"/>
        </w:tcBorders>
        <w:vAlign w:val="center"/>
      </w:tcPr>
    </w:tblStylePr>
  </w:style>
  <w:style w:type="table" w:customStyle="1" w:styleId="EconSysBandedTable">
    <w:name w:val="EconSys Banded Table"/>
    <w:basedOn w:val="TableNormal"/>
    <w:uiPriority w:val="99"/>
    <w:rsid w:val="00A14C98"/>
    <w:pPr>
      <w:contextualSpacing/>
    </w:pPr>
    <w:rPr>
      <w:rFonts w:asciiTheme="minorHAnsi" w:hAnsiTheme="minorHAnsi"/>
      <w:sz w:val="18"/>
    </w:rPr>
    <w:tblPr>
      <w:tblStyleRowBandSize w:val="1"/>
      <w:tblStyleColBandSize w:val="1"/>
      <w:tblInd w:w="115" w:type="dxa"/>
      <w:tblCellMar>
        <w:top w:w="43" w:type="dxa"/>
        <w:left w:w="115" w:type="dxa"/>
        <w:bottom w:w="0" w:type="dxa"/>
        <w:right w:w="115" w:type="dxa"/>
      </w:tblCellMar>
    </w:tblPr>
    <w:tblStylePr w:type="firstRow">
      <w:pPr>
        <w:jc w:val="left"/>
      </w:pPr>
      <w:rPr>
        <w:b/>
      </w:rPr>
      <w:tblPr/>
      <w:tcPr>
        <w:tcBorders>
          <w:bottom w:val="single" w:sz="4" w:space="0" w:color="BFBFBF" w:themeColor="background1" w:themeShade="BF"/>
        </w:tcBorders>
        <w:vAlign w:val="bottom"/>
      </w:tcPr>
    </w:tblStylePr>
    <w:tblStylePr w:type="band1Horz">
      <w:tblPr/>
      <w:tcPr>
        <w:shd w:val="clear" w:color="auto" w:fill="FAE6DA"/>
      </w:tcPr>
    </w:tblStylePr>
    <w:tblStylePr w:type="band2Horz">
      <w:tblPr/>
      <w:tcPr>
        <w:tcBorders>
          <w:bottom w:val="single" w:sz="4" w:space="0" w:color="D9D9D9" w:themeColor="background1" w:themeShade="D9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4E5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73DE"/>
    <w:rPr>
      <w:rFonts w:asciiTheme="minorHAnsi" w:hAnsiTheme="minorHAnsi"/>
      <w:color w:val="404040" w:themeColor="text1" w:themeTint="BF"/>
      <w:sz w:val="22"/>
    </w:rPr>
  </w:style>
  <w:style w:type="paragraph" w:styleId="Footer">
    <w:name w:val="footer"/>
    <w:basedOn w:val="Normal"/>
    <w:link w:val="FooterChar"/>
    <w:uiPriority w:val="99"/>
    <w:semiHidden/>
    <w:rsid w:val="004E5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73DE"/>
    <w:rPr>
      <w:rFonts w:asciiTheme="minorHAnsi" w:hAnsiTheme="minorHAnsi"/>
      <w:color w:val="404040" w:themeColor="text1" w:themeTint="BF"/>
      <w:sz w:val="22"/>
    </w:rPr>
  </w:style>
  <w:style w:type="paragraph" w:styleId="ListBullet2">
    <w:name w:val="List Bullet 2"/>
    <w:basedOn w:val="Normal"/>
    <w:uiPriority w:val="99"/>
    <w:unhideWhenUsed/>
    <w:rsid w:val="00CC1E4E"/>
    <w:pPr>
      <w:numPr>
        <w:numId w:val="8"/>
      </w:numPr>
      <w:contextualSpacing/>
    </w:pPr>
  </w:style>
  <w:style w:type="paragraph" w:styleId="ListNumber3">
    <w:name w:val="List Number 3"/>
    <w:basedOn w:val="ListNumber2"/>
    <w:uiPriority w:val="2"/>
    <w:qFormat/>
    <w:rsid w:val="00CC1E4E"/>
    <w:pPr>
      <w:numPr>
        <w:numId w:val="14"/>
      </w:numPr>
    </w:pPr>
  </w:style>
  <w:style w:type="paragraph" w:customStyle="1" w:styleId="HorizontalRule">
    <w:name w:val="Horizontal Rule"/>
    <w:next w:val="Normal"/>
    <w:link w:val="HorizontalRuleChar"/>
    <w:uiPriority w:val="10"/>
    <w:qFormat/>
    <w:rsid w:val="00BB6429"/>
    <w:pPr>
      <w:pBdr>
        <w:bottom w:val="single" w:sz="8" w:space="1" w:color="D9D9D9" w:themeColor="background1" w:themeShade="D9"/>
      </w:pBdr>
      <w:spacing w:after="240"/>
    </w:pPr>
    <w:rPr>
      <w:rFonts w:asciiTheme="minorHAnsi" w:hAnsiTheme="minorHAnsi"/>
      <w:color w:val="FFFFFF" w:themeColor="background1"/>
      <w:sz w:val="2"/>
    </w:rPr>
  </w:style>
  <w:style w:type="character" w:customStyle="1" w:styleId="HorizontalRuleChar">
    <w:name w:val="Horizontal Rule Char"/>
    <w:basedOn w:val="DefaultParagraphFont"/>
    <w:link w:val="HorizontalRule"/>
    <w:uiPriority w:val="10"/>
    <w:rsid w:val="00B830ED"/>
    <w:rPr>
      <w:rFonts w:asciiTheme="minorHAnsi" w:hAnsiTheme="minorHAnsi"/>
      <w:color w:val="FFFFFF" w:themeColor="background1"/>
      <w:sz w:val="2"/>
    </w:rPr>
  </w:style>
  <w:style w:type="paragraph" w:styleId="EndnoteText">
    <w:name w:val="endnote text"/>
    <w:basedOn w:val="Normal"/>
    <w:link w:val="EndnoteTextChar"/>
    <w:uiPriority w:val="12"/>
    <w:qFormat/>
    <w:rsid w:val="00B830ED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12"/>
    <w:rsid w:val="00B830ED"/>
    <w:rPr>
      <w:rFonts w:asciiTheme="minorHAnsi" w:hAnsiTheme="minorHAnsi"/>
      <w:color w:val="404040" w:themeColor="text1" w:themeTint="BF"/>
    </w:rPr>
  </w:style>
  <w:style w:type="paragraph" w:customStyle="1" w:styleId="Lead">
    <w:name w:val="Lead"/>
    <w:basedOn w:val="Normal"/>
    <w:next w:val="Normal"/>
    <w:uiPriority w:val="1"/>
    <w:qFormat/>
    <w:rsid w:val="00415F86"/>
    <w:pPr>
      <w:spacing w:before="480" w:after="120"/>
    </w:pPr>
    <w:rPr>
      <w:color w:val="auto"/>
      <w:sz w:val="28"/>
    </w:rPr>
  </w:style>
  <w:style w:type="paragraph" w:styleId="BodyText">
    <w:name w:val="Body Text"/>
    <w:basedOn w:val="Normal"/>
    <w:link w:val="BodyTextChar1"/>
    <w:unhideWhenUsed/>
    <w:rsid w:val="001373F4"/>
    <w:pPr>
      <w:spacing w:before="0" w:after="120"/>
    </w:pPr>
    <w:rPr>
      <w:rFonts w:ascii="Calibri" w:eastAsia="Times New Roman" w:hAnsi="Calibri"/>
      <w:spacing w:val="-5"/>
      <w:szCs w:val="26"/>
    </w:rPr>
  </w:style>
  <w:style w:type="character" w:customStyle="1" w:styleId="BodyTextChar1">
    <w:name w:val="Body Text Char1"/>
    <w:link w:val="BodyText"/>
    <w:rsid w:val="001373F4"/>
    <w:rPr>
      <w:rFonts w:ascii="Calibri" w:eastAsia="Times New Roman" w:hAnsi="Calibri"/>
      <w:color w:val="404040" w:themeColor="text1" w:themeTint="BF"/>
      <w:spacing w:val="-5"/>
      <w:sz w:val="22"/>
      <w:szCs w:val="26"/>
    </w:rPr>
  </w:style>
  <w:style w:type="character" w:customStyle="1" w:styleId="BodyTextChar">
    <w:name w:val="Body Text Char"/>
    <w:basedOn w:val="DefaultParagraphFont"/>
    <w:uiPriority w:val="99"/>
    <w:semiHidden/>
    <w:rsid w:val="001373F4"/>
    <w:rPr>
      <w:rFonts w:asciiTheme="minorHAnsi" w:hAnsiTheme="minorHAnsi"/>
      <w:color w:val="404040" w:themeColor="text1" w:themeTint="BF"/>
      <w:sz w:val="22"/>
    </w:rPr>
  </w:style>
  <w:style w:type="paragraph" w:styleId="TOC4">
    <w:name w:val="toc 4"/>
    <w:basedOn w:val="Normal"/>
    <w:next w:val="Normal"/>
    <w:uiPriority w:val="39"/>
    <w:semiHidden/>
    <w:unhideWhenUsed/>
    <w:rsid w:val="008303E2"/>
    <w:pPr>
      <w:spacing w:after="100"/>
      <w:ind w:left="1339"/>
    </w:pPr>
  </w:style>
  <w:style w:type="character" w:styleId="CommentReference">
    <w:name w:val="annotation reference"/>
    <w:basedOn w:val="DefaultParagraphFont"/>
    <w:uiPriority w:val="99"/>
    <w:semiHidden/>
    <w:unhideWhenUsed/>
    <w:rsid w:val="003A5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88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888"/>
    <w:rPr>
      <w:rFonts w:asciiTheme="minorHAnsi" w:hAnsiTheme="minorHAnsi"/>
      <w:color w:val="404040" w:themeColor="text1" w:themeTint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888"/>
    <w:rPr>
      <w:rFonts w:asciiTheme="minorHAnsi" w:hAnsiTheme="minorHAnsi"/>
      <w:b/>
      <w:bCs/>
      <w:color w:val="404040" w:themeColor="text1" w:themeTint="B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0405F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0405F"/>
    <w:rPr>
      <w:rFonts w:ascii="Arial" w:hAnsi="Arial" w:cs="Arial"/>
      <w:vanish/>
      <w:color w:val="404040" w:themeColor="text1" w:themeTint="BF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0405F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0405F"/>
    <w:rPr>
      <w:rFonts w:ascii="Arial" w:hAnsi="Arial" w:cs="Arial"/>
      <w:vanish/>
      <w:color w:val="404040" w:themeColor="text1" w:themeTint="BF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2778B5"/>
    <w:rPr>
      <w:vertAlign w:val="superscript"/>
    </w:rPr>
  </w:style>
  <w:style w:type="table" w:styleId="TableGrid">
    <w:name w:val="Table Grid"/>
    <w:basedOn w:val="TableNormal"/>
    <w:uiPriority w:val="59"/>
    <w:rsid w:val="00FE4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D724F0"/>
    <w:tblPr>
      <w:tblStyleRowBandSize w:val="1"/>
      <w:tblStyleColBandSize w:val="1"/>
      <w:tblInd w:w="0" w:type="dxa"/>
      <w:tblCellMar>
        <w:top w:w="29" w:type="dxa"/>
        <w:left w:w="115" w:type="dxa"/>
        <w:bottom w:w="29" w:type="dxa"/>
        <w:right w:w="115" w:type="dxa"/>
      </w:tblCellMar>
    </w:tblPr>
    <w:tblStylePr w:type="firstRow">
      <w:pPr>
        <w:jc w:val="left"/>
      </w:pPr>
      <w:tblPr/>
      <w:tcPr>
        <w:tcBorders>
          <w:bottom w:val="single" w:sz="4" w:space="0" w:color="D9D9D9" w:themeColor="background1" w:themeShade="D9"/>
        </w:tcBorders>
        <w:vAlign w:val="bottom"/>
      </w:tcPr>
    </w:tblStylePr>
    <w:tblStylePr w:type="band1Vert">
      <w:pPr>
        <w:jc w:val="left"/>
      </w:p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F2F2F2" w:themeFill="background1" w:themeFillShade="F2"/>
        <w:vAlign w:val="center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87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02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85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779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8607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894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482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2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7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496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4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211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98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9544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9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60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76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7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9667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264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929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322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7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585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51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238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085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11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192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6950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6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81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96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644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078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72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519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8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1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54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7348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19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718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53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9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56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34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91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637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554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630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4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87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69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25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337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08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991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27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81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52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318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328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81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088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26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2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105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67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25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28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5503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297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02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84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54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69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24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293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910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3641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55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05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10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00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48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8612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2739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0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47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19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7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117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26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9630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87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807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39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934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893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285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65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894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2626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47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6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2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23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3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92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33844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833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701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287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660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295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90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847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48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900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3372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107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50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163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18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587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95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3737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62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65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479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216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819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135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394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837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170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57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30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00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251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14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247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9079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872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303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29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070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130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2401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242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829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4418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96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12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88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3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46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317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31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79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09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26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04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51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4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4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57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886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29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40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119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5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21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80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001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71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17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4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69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31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58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407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86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1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10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8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0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59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83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3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57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363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75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47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53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08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157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23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8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58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05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64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60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71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4673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31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05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25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5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57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7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24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5631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5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975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54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0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5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23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5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47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859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1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571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0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79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16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08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807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960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47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684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9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54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28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82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81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013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276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301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3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62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97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601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1035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803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640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65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4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97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50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47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690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526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048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72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98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1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8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0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15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598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21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26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793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937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102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02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205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16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099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44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00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817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6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4411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421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36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044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40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386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70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93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246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16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2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64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67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295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90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2309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059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597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85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23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697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973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843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059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40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08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250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74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989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893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4435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548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55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209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3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170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4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810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7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63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60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396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02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762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014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304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72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49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781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6396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070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439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0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33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91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30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709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84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7687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29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754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27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825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58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45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43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247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854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7949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3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837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51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604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8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6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813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973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102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94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38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459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16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65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2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44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89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51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5343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527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90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59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488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723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355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60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88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60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33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4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017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1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79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93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4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75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26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542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517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162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3573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09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851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0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96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91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95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264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477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587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748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252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133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6163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592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652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8643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05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720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3308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243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083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147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889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716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037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9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6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842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89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60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5568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693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917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66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65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524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29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692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8543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06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0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438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0859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00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766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901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153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47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505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396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005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264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271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276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960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539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43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811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162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222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685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906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57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1255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658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55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86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938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405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974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813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64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906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79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34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302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142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645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66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76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516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138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43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35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69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06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692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247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008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93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30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46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38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362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08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906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83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019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210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027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03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58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513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57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082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4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206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075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72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877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42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7752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561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25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702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378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82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872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246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225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16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472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637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64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3273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124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44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873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911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34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1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508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472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322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238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236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895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7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20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368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44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941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019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581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377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050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21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659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455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069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837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11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928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941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759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028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6023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897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24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08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58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448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915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79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682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209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3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43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852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395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231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50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543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48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261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460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865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682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900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096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10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97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17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855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290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973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815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0669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835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72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36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207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47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44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214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57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038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841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562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060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7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479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820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89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4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78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170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54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18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17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872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53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142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815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0285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558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0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65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188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47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390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85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917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16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23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31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842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794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6289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29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48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428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3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8372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242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6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95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656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594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3631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2284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375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23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13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55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3395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3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81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69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35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10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59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728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544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36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306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072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07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54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988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4995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087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187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71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10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144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2526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723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128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40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788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040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88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15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832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51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525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404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566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374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4441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76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905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136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460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986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791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602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7533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2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85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35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38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53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31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13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02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057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9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34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9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57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011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2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849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3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consys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ESI_Forms_&amp;_Templates\Repor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A06AC249B0475FB5287DAAF4E92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14D8C-40FC-44A5-8A6E-C0B928F206B7}"/>
      </w:docPartPr>
      <w:docPartBody>
        <w:p w:rsidR="004702AE" w:rsidRDefault="004702AE">
          <w:pPr>
            <w:pStyle w:val="8CA06AC249B0475FB5287DAAF4E9248C"/>
          </w:pPr>
          <w:r w:rsidRPr="00892176">
            <w:rPr>
              <w:rStyle w:val="PlaceholderText"/>
            </w:rPr>
            <w:t>Click here to enter text.</w:t>
          </w:r>
        </w:p>
      </w:docPartBody>
    </w:docPart>
    <w:docPart>
      <w:docPartPr>
        <w:name w:val="CD70C89FBD5E42E495291977FE113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0AB1C-1067-4F5E-9135-C6D582194A2E}"/>
      </w:docPartPr>
      <w:docPartBody>
        <w:p w:rsidR="004702AE" w:rsidRDefault="004702AE">
          <w:pPr>
            <w:pStyle w:val="CD70C89FBD5E42E495291977FE1137EB"/>
          </w:pPr>
          <w:r w:rsidRPr="00892176">
            <w:rPr>
              <w:rStyle w:val="PlaceholderText"/>
            </w:rPr>
            <w:t>Click here to enter text.</w:t>
          </w:r>
        </w:p>
      </w:docPartBody>
    </w:docPart>
    <w:docPart>
      <w:docPartPr>
        <w:name w:val="CD7575D4F5404A44BBC282E2AA611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C340-755A-4037-9CCC-CBC5404F7468}"/>
      </w:docPartPr>
      <w:docPartBody>
        <w:p w:rsidR="004702AE" w:rsidRDefault="004702AE">
          <w:pPr>
            <w:pStyle w:val="CD7575D4F5404A44BBC282E2AA611ABE"/>
          </w:pPr>
          <w:r w:rsidRPr="0089217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AE"/>
    <w:rsid w:val="00017B77"/>
    <w:rsid w:val="003740C9"/>
    <w:rsid w:val="003B06D2"/>
    <w:rsid w:val="004702AE"/>
    <w:rsid w:val="00F268B1"/>
    <w:rsid w:val="00FC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CA06AC249B0475FB5287DAAF4E9248C">
    <w:name w:val="8CA06AC249B0475FB5287DAAF4E9248C"/>
  </w:style>
  <w:style w:type="paragraph" w:customStyle="1" w:styleId="00B74DEF996347318B0E5C66649E0C42">
    <w:name w:val="00B74DEF996347318B0E5C66649E0C42"/>
  </w:style>
  <w:style w:type="paragraph" w:customStyle="1" w:styleId="CD70C89FBD5E42E495291977FE1137EB">
    <w:name w:val="CD70C89FBD5E42E495291977FE1137EB"/>
  </w:style>
  <w:style w:type="paragraph" w:customStyle="1" w:styleId="CD7575D4F5404A44BBC282E2AA611ABE">
    <w:name w:val="CD7575D4F5404A44BBC282E2AA611A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CA06AC249B0475FB5287DAAF4E9248C">
    <w:name w:val="8CA06AC249B0475FB5287DAAF4E9248C"/>
  </w:style>
  <w:style w:type="paragraph" w:customStyle="1" w:styleId="00B74DEF996347318B0E5C66649E0C42">
    <w:name w:val="00B74DEF996347318B0E5C66649E0C42"/>
  </w:style>
  <w:style w:type="paragraph" w:customStyle="1" w:styleId="CD70C89FBD5E42E495291977FE1137EB">
    <w:name w:val="CD70C89FBD5E42E495291977FE1137EB"/>
  </w:style>
  <w:style w:type="paragraph" w:customStyle="1" w:styleId="CD7575D4F5404A44BBC282E2AA611ABE">
    <w:name w:val="CD7575D4F5404A44BBC282E2AA611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6DDF7-15B9-4F18-BD7B-854D4771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</Template>
  <TotalTime>0</TotalTime>
  <Pages>19</Pages>
  <Words>2177</Words>
  <Characters>12415</Characters>
  <Application>Microsoft Office Word</Application>
  <DocSecurity>4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Hunter, Cherise - ODEP</cp:lastModifiedBy>
  <cp:revision>2</cp:revision>
  <dcterms:created xsi:type="dcterms:W3CDTF">2013-05-01T17:52:00Z</dcterms:created>
  <dcterms:modified xsi:type="dcterms:W3CDTF">2013-05-01T17:52:00Z</dcterms:modified>
</cp:coreProperties>
</file>