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0543B" w14:textId="77777777" w:rsidR="008250C3" w:rsidRPr="0063330E" w:rsidRDefault="008250C3" w:rsidP="0063330E">
      <w:pPr>
        <w:pStyle w:val="Heading1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b/>
          <w:bCs w:val="0"/>
          <w:sz w:val="20"/>
          <w:szCs w:val="20"/>
        </w:rPr>
      </w:pPr>
      <w:r w:rsidRPr="0063330E">
        <w:rPr>
          <w:rFonts w:ascii="Tahoma" w:hAnsi="Tahoma" w:cs="Tahoma"/>
          <w:b/>
          <w:bCs w:val="0"/>
          <w:sz w:val="20"/>
          <w:szCs w:val="20"/>
        </w:rPr>
        <w:t>AHRQ WebM&amp;M Customer Satisfaction Survey</w:t>
      </w:r>
    </w:p>
    <w:p w14:paraId="705C0876" w14:textId="77777777" w:rsidR="008250C3" w:rsidRPr="0063330E" w:rsidRDefault="008250C3" w:rsidP="0063330E">
      <w:pPr>
        <w:pStyle w:val="Heading1"/>
        <w:keepNext w:val="0"/>
        <w:spacing w:before="100" w:beforeAutospacing="1" w:after="100" w:afterAutospacing="1"/>
        <w:rPr>
          <w:rFonts w:ascii="Tahoma" w:hAnsi="Tahoma" w:cs="Tahoma"/>
          <w:b/>
          <w:bCs w:val="0"/>
          <w:sz w:val="20"/>
          <w:szCs w:val="20"/>
        </w:rPr>
      </w:pPr>
      <w:r w:rsidRPr="0063330E">
        <w:rPr>
          <w:rFonts w:ascii="Tahoma" w:hAnsi="Tahoma" w:cs="Tahoma"/>
          <w:b/>
          <w:bCs w:val="0"/>
          <w:sz w:val="20"/>
          <w:szCs w:val="20"/>
        </w:rPr>
        <w:t xml:space="preserve">Visitor Characteristics </w:t>
      </w:r>
    </w:p>
    <w:p w14:paraId="15BD9D71" w14:textId="77777777" w:rsidR="008250C3" w:rsidRPr="0063330E" w:rsidRDefault="00076BDD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1. </w:t>
      </w:r>
      <w:r w:rsidR="008250C3" w:rsidRPr="0063330E">
        <w:rPr>
          <w:rFonts w:ascii="Tahoma" w:hAnsi="Tahoma" w:cs="Tahoma"/>
          <w:sz w:val="20"/>
          <w:szCs w:val="20"/>
        </w:rPr>
        <w:t xml:space="preserve">Approximately how </w:t>
      </w:r>
      <w:r w:rsidR="00F36908" w:rsidRPr="0063330E">
        <w:rPr>
          <w:rFonts w:ascii="Tahoma" w:hAnsi="Tahoma" w:cs="Tahoma"/>
          <w:sz w:val="20"/>
          <w:szCs w:val="20"/>
        </w:rPr>
        <w:t>often</w:t>
      </w:r>
      <w:r w:rsidR="008250C3" w:rsidRPr="0063330E">
        <w:rPr>
          <w:rFonts w:ascii="Tahoma" w:hAnsi="Tahoma" w:cs="Tahoma"/>
          <w:sz w:val="20"/>
          <w:szCs w:val="20"/>
        </w:rPr>
        <w:t xml:space="preserve"> </w:t>
      </w:r>
      <w:r w:rsidR="00F36908" w:rsidRPr="0063330E">
        <w:rPr>
          <w:rFonts w:ascii="Tahoma" w:hAnsi="Tahoma" w:cs="Tahoma"/>
          <w:sz w:val="20"/>
          <w:szCs w:val="20"/>
        </w:rPr>
        <w:t>do you visit</w:t>
      </w:r>
      <w:r w:rsidR="008250C3" w:rsidRPr="0063330E">
        <w:rPr>
          <w:rFonts w:ascii="Tahoma" w:hAnsi="Tahoma" w:cs="Tahoma"/>
          <w:sz w:val="20"/>
          <w:szCs w:val="20"/>
        </w:rPr>
        <w:t xml:space="preserve"> AHRQ WebM&amp;M?</w:t>
      </w:r>
    </w:p>
    <w:p w14:paraId="264DBFC2" w14:textId="77777777" w:rsidR="008250C3" w:rsidRPr="0063330E" w:rsidRDefault="00F36908" w:rsidP="0063330E">
      <w:pPr>
        <w:pStyle w:val="Heading3"/>
        <w:keepNext w:val="0"/>
        <w:numPr>
          <w:ilvl w:val="0"/>
          <w:numId w:val="11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First time</w:t>
      </w:r>
    </w:p>
    <w:p w14:paraId="0FC248CD" w14:textId="77777777" w:rsidR="008250C3" w:rsidRPr="0063330E" w:rsidRDefault="00C404C4" w:rsidP="0063330E">
      <w:pPr>
        <w:pStyle w:val="Heading3"/>
        <w:keepNext w:val="0"/>
        <w:numPr>
          <w:ilvl w:val="0"/>
          <w:numId w:val="11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Less than twice a year</w:t>
      </w:r>
    </w:p>
    <w:p w14:paraId="2B6F935A" w14:textId="77777777" w:rsidR="008250C3" w:rsidRPr="0063330E" w:rsidRDefault="000910A7" w:rsidP="0063330E">
      <w:pPr>
        <w:pStyle w:val="Heading3"/>
        <w:keepNext w:val="0"/>
        <w:numPr>
          <w:ilvl w:val="0"/>
          <w:numId w:val="11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About once a month</w:t>
      </w:r>
    </w:p>
    <w:p w14:paraId="7274A3FB" w14:textId="77777777" w:rsidR="008250C3" w:rsidRPr="0063330E" w:rsidRDefault="000910A7" w:rsidP="0063330E">
      <w:pPr>
        <w:pStyle w:val="Heading3"/>
        <w:keepNext w:val="0"/>
        <w:numPr>
          <w:ilvl w:val="0"/>
          <w:numId w:val="11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About once a week</w:t>
      </w:r>
    </w:p>
    <w:p w14:paraId="7FC3CE8A" w14:textId="77777777" w:rsidR="008250C3" w:rsidRPr="0063330E" w:rsidRDefault="00DD7FA0" w:rsidP="0063330E">
      <w:pPr>
        <w:pStyle w:val="Heading3"/>
        <w:keepNext w:val="0"/>
        <w:numPr>
          <w:ilvl w:val="0"/>
          <w:numId w:val="11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Only w</w:t>
      </w:r>
      <w:r w:rsidR="000910A7" w:rsidRPr="0063330E">
        <w:rPr>
          <w:rFonts w:ascii="Tahoma" w:hAnsi="Tahoma" w:cs="Tahoma"/>
          <w:sz w:val="20"/>
          <w:szCs w:val="20"/>
        </w:rPr>
        <w:t>hen I receive a newsletter from AHRQ WebM&amp;M</w:t>
      </w:r>
    </w:p>
    <w:p w14:paraId="15D775CD" w14:textId="77777777" w:rsidR="008250C3" w:rsidRPr="0063330E" w:rsidRDefault="00076BDD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2. </w:t>
      </w:r>
      <w:r w:rsidR="008250C3" w:rsidRPr="0063330E">
        <w:rPr>
          <w:rFonts w:ascii="Tahoma" w:hAnsi="Tahoma" w:cs="Tahoma"/>
          <w:sz w:val="20"/>
          <w:szCs w:val="20"/>
        </w:rPr>
        <w:t xml:space="preserve">Which of the following categories best describes you? </w:t>
      </w:r>
    </w:p>
    <w:p w14:paraId="05CF0215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0" w:name="_Toc129502756"/>
      <w:r w:rsidRPr="0063330E">
        <w:rPr>
          <w:rFonts w:ascii="Tahoma" w:hAnsi="Tahoma" w:cs="Tahoma"/>
          <w:sz w:val="20"/>
          <w:szCs w:val="20"/>
        </w:rPr>
        <w:t>Administrator or Manager of Hospital, Health Plan, or Medical Group</w:t>
      </w:r>
      <w:bookmarkEnd w:id="0"/>
    </w:p>
    <w:p w14:paraId="718F937A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" w:name="_Toc129502757"/>
      <w:r w:rsidRPr="0063330E">
        <w:rPr>
          <w:rFonts w:ascii="Tahoma" w:hAnsi="Tahoma" w:cs="Tahoma"/>
          <w:sz w:val="20"/>
          <w:szCs w:val="20"/>
        </w:rPr>
        <w:t>Federal/State Policymaker</w:t>
      </w:r>
      <w:bookmarkEnd w:id="1"/>
    </w:p>
    <w:p w14:paraId="2C19A3D6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2" w:name="_Toc129502758"/>
      <w:r w:rsidRPr="0063330E">
        <w:rPr>
          <w:rFonts w:ascii="Tahoma" w:hAnsi="Tahoma" w:cs="Tahoma"/>
          <w:sz w:val="20"/>
          <w:szCs w:val="20"/>
        </w:rPr>
        <w:t>House Officer/Resident</w:t>
      </w:r>
      <w:bookmarkEnd w:id="2"/>
    </w:p>
    <w:p w14:paraId="6EAF0D99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3" w:name="_Toc129502759"/>
      <w:r w:rsidRPr="0063330E">
        <w:rPr>
          <w:rFonts w:ascii="Tahoma" w:hAnsi="Tahoma" w:cs="Tahoma"/>
          <w:sz w:val="20"/>
          <w:szCs w:val="20"/>
        </w:rPr>
        <w:t>Librarian/Info</w:t>
      </w:r>
      <w:r w:rsidR="00EC7360">
        <w:rPr>
          <w:rFonts w:ascii="Tahoma" w:hAnsi="Tahoma" w:cs="Tahoma"/>
          <w:sz w:val="20"/>
          <w:szCs w:val="20"/>
        </w:rPr>
        <w:t>rmation</w:t>
      </w:r>
      <w:r w:rsidRPr="0063330E">
        <w:rPr>
          <w:rFonts w:ascii="Tahoma" w:hAnsi="Tahoma" w:cs="Tahoma"/>
          <w:sz w:val="20"/>
          <w:szCs w:val="20"/>
        </w:rPr>
        <w:t xml:space="preserve"> Specialist</w:t>
      </w:r>
      <w:bookmarkEnd w:id="3"/>
    </w:p>
    <w:p w14:paraId="4CA9A403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4" w:name="_Toc129502760"/>
      <w:r w:rsidRPr="0063330E">
        <w:rPr>
          <w:rFonts w:ascii="Tahoma" w:hAnsi="Tahoma" w:cs="Tahoma"/>
          <w:sz w:val="20"/>
          <w:szCs w:val="20"/>
        </w:rPr>
        <w:t>Nurse/Nurse Practitioner</w:t>
      </w:r>
      <w:bookmarkEnd w:id="4"/>
      <w:r w:rsidRPr="0063330E">
        <w:rPr>
          <w:rFonts w:ascii="Tahoma" w:hAnsi="Tahoma" w:cs="Tahoma"/>
          <w:sz w:val="20"/>
          <w:szCs w:val="20"/>
        </w:rPr>
        <w:t xml:space="preserve"> </w:t>
      </w:r>
    </w:p>
    <w:p w14:paraId="2305E3A1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5" w:name="_Toc129502761"/>
      <w:r w:rsidRPr="0063330E">
        <w:rPr>
          <w:rFonts w:ascii="Tahoma" w:hAnsi="Tahoma" w:cs="Tahoma"/>
          <w:sz w:val="20"/>
          <w:szCs w:val="20"/>
        </w:rPr>
        <w:t>Patient or consumer</w:t>
      </w:r>
      <w:bookmarkEnd w:id="5"/>
    </w:p>
    <w:p w14:paraId="33FA577A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6" w:name="_Toc129502762"/>
      <w:r w:rsidRPr="0063330E">
        <w:rPr>
          <w:rFonts w:ascii="Tahoma" w:hAnsi="Tahoma" w:cs="Tahoma"/>
          <w:sz w:val="20"/>
          <w:szCs w:val="20"/>
        </w:rPr>
        <w:t>Patient safety officer</w:t>
      </w:r>
      <w:bookmarkEnd w:id="6"/>
    </w:p>
    <w:p w14:paraId="25FAC1CF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7" w:name="_Toc129502763"/>
      <w:r w:rsidRPr="0063330E">
        <w:rPr>
          <w:rFonts w:ascii="Tahoma" w:hAnsi="Tahoma" w:cs="Tahoma"/>
          <w:sz w:val="20"/>
          <w:szCs w:val="20"/>
        </w:rPr>
        <w:t>Quality Improvement professional</w:t>
      </w:r>
      <w:bookmarkEnd w:id="7"/>
      <w:r w:rsidRPr="0063330E">
        <w:rPr>
          <w:rFonts w:ascii="Tahoma" w:hAnsi="Tahoma" w:cs="Tahoma"/>
          <w:sz w:val="20"/>
          <w:szCs w:val="20"/>
        </w:rPr>
        <w:t xml:space="preserve"> </w:t>
      </w:r>
    </w:p>
    <w:p w14:paraId="1FE9D78D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8" w:name="_Toc129502764"/>
      <w:r w:rsidRPr="0063330E">
        <w:rPr>
          <w:rFonts w:ascii="Tahoma" w:hAnsi="Tahoma" w:cs="Tahoma"/>
          <w:sz w:val="20"/>
          <w:szCs w:val="20"/>
        </w:rPr>
        <w:t>Risk management professional</w:t>
      </w:r>
      <w:bookmarkEnd w:id="8"/>
    </w:p>
    <w:p w14:paraId="68FEFC49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9" w:name="_Toc129502765"/>
      <w:r w:rsidRPr="0063330E">
        <w:rPr>
          <w:rFonts w:ascii="Tahoma" w:hAnsi="Tahoma" w:cs="Tahoma"/>
          <w:sz w:val="20"/>
          <w:szCs w:val="20"/>
        </w:rPr>
        <w:t>Pharmacist</w:t>
      </w:r>
      <w:bookmarkEnd w:id="9"/>
    </w:p>
    <w:p w14:paraId="192161FA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0" w:name="_Toc129502766"/>
      <w:r w:rsidRPr="0063330E">
        <w:rPr>
          <w:rFonts w:ascii="Tahoma" w:hAnsi="Tahoma" w:cs="Tahoma"/>
          <w:sz w:val="20"/>
          <w:szCs w:val="20"/>
        </w:rPr>
        <w:t>Physician</w:t>
      </w:r>
      <w:bookmarkEnd w:id="10"/>
    </w:p>
    <w:p w14:paraId="30B8650D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1" w:name="_Toc129502767"/>
      <w:r w:rsidRPr="0063330E">
        <w:rPr>
          <w:rFonts w:ascii="Tahoma" w:hAnsi="Tahoma" w:cs="Tahoma"/>
          <w:sz w:val="20"/>
          <w:szCs w:val="20"/>
        </w:rPr>
        <w:t>Physician Assistant</w:t>
      </w:r>
      <w:bookmarkEnd w:id="11"/>
    </w:p>
    <w:p w14:paraId="2D09642A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2" w:name="_Toc129502768"/>
      <w:r w:rsidRPr="0063330E">
        <w:rPr>
          <w:rFonts w:ascii="Tahoma" w:hAnsi="Tahoma" w:cs="Tahoma"/>
          <w:sz w:val="20"/>
          <w:szCs w:val="20"/>
        </w:rPr>
        <w:t>Student</w:t>
      </w:r>
      <w:bookmarkEnd w:id="12"/>
    </w:p>
    <w:p w14:paraId="5C545AD3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3" w:name="_Toc129502769"/>
      <w:r w:rsidRPr="0063330E">
        <w:rPr>
          <w:rFonts w:ascii="Tahoma" w:hAnsi="Tahoma" w:cs="Tahoma"/>
          <w:sz w:val="20"/>
          <w:szCs w:val="20"/>
        </w:rPr>
        <w:t>Writer/Reporter/Editor</w:t>
      </w:r>
      <w:bookmarkEnd w:id="13"/>
    </w:p>
    <w:p w14:paraId="2B2D3A01" w14:textId="77777777" w:rsidR="00076BDD" w:rsidRPr="0063330E" w:rsidRDefault="00076BDD" w:rsidP="0063330E">
      <w:pPr>
        <w:pStyle w:val="Heading3"/>
        <w:numPr>
          <w:ilvl w:val="0"/>
          <w:numId w:val="1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4" w:name="_Toc129502770"/>
      <w:r w:rsidRPr="0063330E">
        <w:rPr>
          <w:rFonts w:ascii="Tahoma" w:hAnsi="Tahoma" w:cs="Tahoma"/>
          <w:sz w:val="20"/>
          <w:szCs w:val="20"/>
        </w:rPr>
        <w:t>Other (write in)</w:t>
      </w:r>
      <w:bookmarkEnd w:id="14"/>
      <w:r w:rsidRPr="0063330E">
        <w:rPr>
          <w:rFonts w:ascii="Tahoma" w:hAnsi="Tahoma" w:cs="Tahoma"/>
          <w:sz w:val="20"/>
          <w:szCs w:val="20"/>
        </w:rPr>
        <w:t xml:space="preserve"> </w:t>
      </w:r>
    </w:p>
    <w:p w14:paraId="0116FAAE" w14:textId="77777777" w:rsidR="008250C3" w:rsidRPr="0063330E" w:rsidRDefault="00076BDD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3. </w:t>
      </w:r>
      <w:r w:rsidR="008250C3" w:rsidRPr="0063330E">
        <w:rPr>
          <w:rFonts w:ascii="Tahoma" w:hAnsi="Tahoma" w:cs="Tahoma"/>
          <w:sz w:val="20"/>
          <w:szCs w:val="20"/>
        </w:rPr>
        <w:t xml:space="preserve">Which of the following best represents your </w:t>
      </w:r>
      <w:r w:rsidR="008250C3" w:rsidRPr="0063330E">
        <w:rPr>
          <w:rFonts w:ascii="Tahoma" w:hAnsi="Tahoma" w:cs="Tahoma"/>
          <w:b/>
          <w:sz w:val="20"/>
          <w:szCs w:val="20"/>
        </w:rPr>
        <w:t>primary institutional affiliation</w:t>
      </w:r>
      <w:r w:rsidR="008250C3" w:rsidRPr="0063330E">
        <w:rPr>
          <w:rFonts w:ascii="Tahoma" w:hAnsi="Tahoma" w:cs="Tahoma"/>
          <w:sz w:val="20"/>
          <w:szCs w:val="20"/>
        </w:rPr>
        <w:t>?</w:t>
      </w:r>
    </w:p>
    <w:p w14:paraId="699B8F2B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5" w:name="_Toc129502772"/>
      <w:r w:rsidRPr="0063330E">
        <w:rPr>
          <w:rFonts w:ascii="Tahoma" w:hAnsi="Tahoma" w:cs="Tahoma"/>
          <w:sz w:val="20"/>
          <w:szCs w:val="20"/>
        </w:rPr>
        <w:t>Academic institution, university, or medical school</w:t>
      </w:r>
      <w:bookmarkEnd w:id="15"/>
    </w:p>
    <w:p w14:paraId="0FD05A0A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6" w:name="_Toc129502773"/>
      <w:r w:rsidRPr="0063330E">
        <w:rPr>
          <w:rFonts w:ascii="Tahoma" w:hAnsi="Tahoma" w:cs="Tahoma"/>
          <w:sz w:val="20"/>
          <w:szCs w:val="20"/>
        </w:rPr>
        <w:t>Hospital or health care system</w:t>
      </w:r>
      <w:bookmarkEnd w:id="16"/>
    </w:p>
    <w:p w14:paraId="471AE269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7" w:name="_Toc129502774"/>
      <w:r w:rsidRPr="0063330E">
        <w:rPr>
          <w:rFonts w:ascii="Tahoma" w:hAnsi="Tahoma" w:cs="Tahoma"/>
          <w:sz w:val="20"/>
          <w:szCs w:val="20"/>
        </w:rPr>
        <w:t>Ambulatory care</w:t>
      </w:r>
      <w:bookmarkEnd w:id="17"/>
    </w:p>
    <w:p w14:paraId="6D6CB97F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8" w:name="_Toc129502775"/>
      <w:r w:rsidRPr="0063330E">
        <w:rPr>
          <w:rFonts w:ascii="Tahoma" w:hAnsi="Tahoma" w:cs="Tahoma"/>
          <w:sz w:val="20"/>
          <w:szCs w:val="20"/>
        </w:rPr>
        <w:t>Federal government agency</w:t>
      </w:r>
      <w:bookmarkEnd w:id="18"/>
    </w:p>
    <w:p w14:paraId="7F1537CA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19" w:name="_Toc129502776"/>
      <w:r w:rsidRPr="0063330E">
        <w:rPr>
          <w:rFonts w:ascii="Tahoma" w:hAnsi="Tahoma" w:cs="Tahoma"/>
          <w:sz w:val="20"/>
          <w:szCs w:val="20"/>
        </w:rPr>
        <w:t>Insurance company</w:t>
      </w:r>
      <w:bookmarkEnd w:id="19"/>
      <w:r w:rsidRPr="0063330E">
        <w:rPr>
          <w:rFonts w:ascii="Tahoma" w:hAnsi="Tahoma" w:cs="Tahoma"/>
          <w:sz w:val="20"/>
          <w:szCs w:val="20"/>
        </w:rPr>
        <w:t xml:space="preserve"> </w:t>
      </w:r>
    </w:p>
    <w:p w14:paraId="6C0A4DEC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20" w:name="_Toc129502777"/>
      <w:r w:rsidRPr="0063330E">
        <w:rPr>
          <w:rFonts w:ascii="Tahoma" w:hAnsi="Tahoma" w:cs="Tahoma"/>
          <w:sz w:val="20"/>
          <w:szCs w:val="20"/>
        </w:rPr>
        <w:t>Quality/patient safety organization (excluding federal, state, or local government)</w:t>
      </w:r>
      <w:bookmarkEnd w:id="20"/>
    </w:p>
    <w:p w14:paraId="625C3538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21" w:name="_Toc129502778"/>
      <w:r w:rsidRPr="0063330E">
        <w:rPr>
          <w:rFonts w:ascii="Tahoma" w:hAnsi="Tahoma" w:cs="Tahoma"/>
          <w:sz w:val="20"/>
          <w:szCs w:val="20"/>
        </w:rPr>
        <w:t>State or local government agency</w:t>
      </w:r>
      <w:bookmarkEnd w:id="21"/>
    </w:p>
    <w:p w14:paraId="06728122" w14:textId="77777777" w:rsidR="00076BDD" w:rsidRPr="0063330E" w:rsidRDefault="00076BDD" w:rsidP="0063330E">
      <w:pPr>
        <w:pStyle w:val="Heading3"/>
        <w:numPr>
          <w:ilvl w:val="2"/>
          <w:numId w:val="1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22" w:name="_Toc129502779"/>
      <w:r w:rsidRPr="0063330E">
        <w:rPr>
          <w:rFonts w:ascii="Tahoma" w:hAnsi="Tahoma" w:cs="Tahoma"/>
          <w:sz w:val="20"/>
          <w:szCs w:val="20"/>
        </w:rPr>
        <w:t>Other (write in)</w:t>
      </w:r>
      <w:bookmarkEnd w:id="22"/>
      <w:r w:rsidRPr="0063330E">
        <w:rPr>
          <w:rFonts w:ascii="Tahoma" w:hAnsi="Tahoma" w:cs="Tahoma"/>
          <w:sz w:val="20"/>
          <w:szCs w:val="20"/>
        </w:rPr>
        <w:t xml:space="preserve"> </w:t>
      </w:r>
    </w:p>
    <w:p w14:paraId="71D0BC62" w14:textId="77777777" w:rsidR="008250C3" w:rsidRPr="0063330E" w:rsidRDefault="008250C3" w:rsidP="0063330E">
      <w:pPr>
        <w:pStyle w:val="Heading1"/>
        <w:keepNext w:val="0"/>
        <w:spacing w:before="100" w:beforeAutospacing="1" w:after="100" w:afterAutospacing="1"/>
        <w:rPr>
          <w:rFonts w:ascii="Tahoma" w:hAnsi="Tahoma" w:cs="Tahoma"/>
          <w:b/>
          <w:sz w:val="20"/>
          <w:szCs w:val="20"/>
        </w:rPr>
      </w:pPr>
      <w:r w:rsidRPr="0063330E">
        <w:rPr>
          <w:rFonts w:ascii="Tahoma" w:hAnsi="Tahoma" w:cs="Tahoma"/>
          <w:b/>
          <w:sz w:val="20"/>
          <w:szCs w:val="20"/>
        </w:rPr>
        <w:t>AHRQ WEBM&amp;M SITE-SPECIFIC INTEREST</w:t>
      </w:r>
    </w:p>
    <w:p w14:paraId="6FD7DCEE" w14:textId="77777777" w:rsidR="008250C3" w:rsidRPr="0063330E" w:rsidRDefault="00076BDD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5. </w:t>
      </w:r>
      <w:r w:rsidR="008250C3" w:rsidRPr="0063330E">
        <w:rPr>
          <w:rFonts w:ascii="Tahoma" w:hAnsi="Tahoma" w:cs="Tahoma"/>
          <w:sz w:val="20"/>
          <w:szCs w:val="20"/>
        </w:rPr>
        <w:t>How did you first learn about the AHRQ WebM&amp;M site? (</w:t>
      </w:r>
      <w:proofErr w:type="gramStart"/>
      <w:r w:rsidR="008250C3" w:rsidRPr="0063330E">
        <w:rPr>
          <w:rFonts w:ascii="Tahoma" w:hAnsi="Tahoma" w:cs="Tahoma"/>
          <w:sz w:val="20"/>
          <w:szCs w:val="20"/>
        </w:rPr>
        <w:t>choose</w:t>
      </w:r>
      <w:proofErr w:type="gramEnd"/>
      <w:r w:rsidR="008250C3" w:rsidRPr="0063330E">
        <w:rPr>
          <w:rFonts w:ascii="Tahoma" w:hAnsi="Tahoma" w:cs="Tahoma"/>
          <w:sz w:val="20"/>
          <w:szCs w:val="20"/>
        </w:rPr>
        <w:t xml:space="preserve"> one) </w:t>
      </w:r>
    </w:p>
    <w:p w14:paraId="474394DD" w14:textId="77777777" w:rsidR="00782D30" w:rsidRPr="0063330E" w:rsidRDefault="00782D30" w:rsidP="0063330E">
      <w:pPr>
        <w:pStyle w:val="Heading2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3" w:name="_Toc129502782"/>
      <w:r w:rsidRPr="0063330E">
        <w:rPr>
          <w:rFonts w:ascii="Tahoma" w:hAnsi="Tahoma" w:cs="Tahoma"/>
          <w:sz w:val="20"/>
        </w:rPr>
        <w:t>Link from AHRQ Web site</w:t>
      </w:r>
      <w:bookmarkEnd w:id="23"/>
    </w:p>
    <w:p w14:paraId="06B2CC9D" w14:textId="77777777" w:rsidR="00782D30" w:rsidRPr="0063330E" w:rsidRDefault="00782D30" w:rsidP="0063330E">
      <w:pPr>
        <w:pStyle w:val="Heading2"/>
        <w:keepNext w:val="0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4" w:name="_Toc129502783"/>
      <w:r w:rsidRPr="0063330E">
        <w:rPr>
          <w:rFonts w:ascii="Tahoma" w:hAnsi="Tahoma" w:cs="Tahoma"/>
          <w:sz w:val="20"/>
        </w:rPr>
        <w:t xml:space="preserve">Link from AHRQ </w:t>
      </w:r>
      <w:bookmarkEnd w:id="24"/>
      <w:r w:rsidR="00EC7360">
        <w:rPr>
          <w:rFonts w:ascii="Tahoma" w:hAnsi="Tahoma" w:cs="Tahoma"/>
          <w:sz w:val="20"/>
        </w:rPr>
        <w:t>Patient Safety Network (PSNet)</w:t>
      </w:r>
    </w:p>
    <w:p w14:paraId="14604CD9" w14:textId="77777777" w:rsidR="00782D30" w:rsidRPr="0063330E" w:rsidRDefault="00782D30" w:rsidP="0063330E">
      <w:pPr>
        <w:pStyle w:val="Heading2"/>
        <w:keepNext w:val="0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r w:rsidRPr="0063330E">
        <w:rPr>
          <w:rFonts w:ascii="Tahoma" w:hAnsi="Tahoma" w:cs="Tahoma"/>
          <w:sz w:val="20"/>
        </w:rPr>
        <w:t>Social media (e.g., Twitter, Facebook, etc.)</w:t>
      </w:r>
    </w:p>
    <w:p w14:paraId="4D70E1F2" w14:textId="77777777" w:rsidR="00782D30" w:rsidRPr="0063330E" w:rsidRDefault="00782D30" w:rsidP="0063330E">
      <w:pPr>
        <w:pStyle w:val="Heading2"/>
        <w:keepNext w:val="0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5" w:name="_Toc129502784"/>
      <w:r w:rsidRPr="0063330E">
        <w:rPr>
          <w:rFonts w:ascii="Tahoma" w:hAnsi="Tahoma" w:cs="Tahoma"/>
          <w:sz w:val="20"/>
        </w:rPr>
        <w:t>Word of mouth from a colleague or friend</w:t>
      </w:r>
      <w:bookmarkEnd w:id="25"/>
    </w:p>
    <w:p w14:paraId="7E98D4D5" w14:textId="77777777" w:rsidR="00782D30" w:rsidRPr="0063330E" w:rsidRDefault="00782D30" w:rsidP="0063330E">
      <w:pPr>
        <w:pStyle w:val="Heading2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6" w:name="_Toc129502785"/>
      <w:r w:rsidRPr="0063330E">
        <w:rPr>
          <w:rFonts w:ascii="Tahoma" w:hAnsi="Tahoma" w:cs="Tahoma"/>
          <w:sz w:val="20"/>
        </w:rPr>
        <w:t>Web search engine (e.g., Google, Yahoo, etc.)</w:t>
      </w:r>
      <w:bookmarkEnd w:id="26"/>
    </w:p>
    <w:p w14:paraId="4829DA00" w14:textId="77777777" w:rsidR="00782D30" w:rsidRPr="0063330E" w:rsidRDefault="00782D30" w:rsidP="0063330E">
      <w:pPr>
        <w:pStyle w:val="Heading2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7" w:name="_Toc129502786"/>
      <w:r w:rsidRPr="0063330E">
        <w:rPr>
          <w:rFonts w:ascii="Tahoma" w:hAnsi="Tahoma" w:cs="Tahoma"/>
          <w:sz w:val="20"/>
        </w:rPr>
        <w:t>Link from another Web site (excludes AHRQ Web site)</w:t>
      </w:r>
      <w:bookmarkEnd w:id="27"/>
    </w:p>
    <w:p w14:paraId="089D1E20" w14:textId="77777777" w:rsidR="00782D30" w:rsidRPr="0063330E" w:rsidRDefault="00782D30" w:rsidP="0063330E">
      <w:pPr>
        <w:pStyle w:val="Heading2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8" w:name="_Toc129502787"/>
      <w:r w:rsidRPr="0063330E">
        <w:rPr>
          <w:rFonts w:ascii="Tahoma" w:hAnsi="Tahoma" w:cs="Tahoma"/>
          <w:sz w:val="20"/>
        </w:rPr>
        <w:t>Print media (e.g., medical journals, health care publications, newspaper, etc.)</w:t>
      </w:r>
      <w:bookmarkEnd w:id="28"/>
      <w:r w:rsidRPr="0063330E">
        <w:rPr>
          <w:rFonts w:ascii="Tahoma" w:hAnsi="Tahoma" w:cs="Tahoma"/>
          <w:sz w:val="20"/>
        </w:rPr>
        <w:t xml:space="preserve"> </w:t>
      </w:r>
    </w:p>
    <w:p w14:paraId="0E99693A" w14:textId="77777777" w:rsidR="00782D30" w:rsidRPr="0063330E" w:rsidRDefault="00782D30" w:rsidP="0063330E">
      <w:pPr>
        <w:pStyle w:val="Heading2"/>
        <w:keepNext w:val="0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29" w:name="_Toc129502788"/>
      <w:r w:rsidRPr="0063330E">
        <w:rPr>
          <w:rFonts w:ascii="Tahoma" w:hAnsi="Tahoma" w:cs="Tahoma"/>
          <w:sz w:val="20"/>
        </w:rPr>
        <w:t>AHRQ print media (e.g., brochure, reports, fact sheets, etc.)</w:t>
      </w:r>
      <w:bookmarkEnd w:id="29"/>
    </w:p>
    <w:p w14:paraId="2E668101" w14:textId="77777777" w:rsidR="00782D30" w:rsidRPr="0063330E" w:rsidRDefault="00782D30" w:rsidP="0063330E">
      <w:pPr>
        <w:pStyle w:val="Heading2"/>
        <w:keepNext w:val="0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30" w:name="_Toc129502789"/>
      <w:r w:rsidRPr="0063330E">
        <w:rPr>
          <w:rFonts w:ascii="Tahoma" w:hAnsi="Tahoma" w:cs="Tahoma"/>
          <w:sz w:val="20"/>
        </w:rPr>
        <w:t>Conference</w:t>
      </w:r>
      <w:bookmarkEnd w:id="30"/>
    </w:p>
    <w:p w14:paraId="2D6FE047" w14:textId="77777777" w:rsidR="00782D30" w:rsidRPr="0063330E" w:rsidRDefault="00782D30" w:rsidP="0063330E">
      <w:pPr>
        <w:pStyle w:val="Heading2"/>
        <w:numPr>
          <w:ilvl w:val="2"/>
          <w:numId w:val="26"/>
        </w:numPr>
        <w:spacing w:before="100" w:beforeAutospacing="1" w:after="100" w:afterAutospacing="1"/>
        <w:rPr>
          <w:rFonts w:ascii="Tahoma" w:hAnsi="Tahoma" w:cs="Tahoma"/>
          <w:sz w:val="20"/>
        </w:rPr>
      </w:pPr>
      <w:bookmarkStart w:id="31" w:name="_Toc129502790"/>
      <w:r w:rsidRPr="0063330E">
        <w:rPr>
          <w:rFonts w:ascii="Tahoma" w:hAnsi="Tahoma" w:cs="Tahoma"/>
          <w:sz w:val="20"/>
        </w:rPr>
        <w:lastRenderedPageBreak/>
        <w:t>Other, please describe</w:t>
      </w:r>
      <w:bookmarkEnd w:id="31"/>
      <w:r w:rsidRPr="0063330E">
        <w:rPr>
          <w:rFonts w:ascii="Tahoma" w:hAnsi="Tahoma" w:cs="Tahoma"/>
          <w:sz w:val="20"/>
        </w:rPr>
        <w:t xml:space="preserve">  </w:t>
      </w:r>
    </w:p>
    <w:p w14:paraId="37FBC043" w14:textId="77777777" w:rsidR="008250C3" w:rsidRPr="0063330E" w:rsidRDefault="00AE2DA1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6. </w:t>
      </w:r>
      <w:r w:rsidR="008250C3" w:rsidRPr="0063330E">
        <w:rPr>
          <w:rFonts w:ascii="Tahoma" w:hAnsi="Tahoma" w:cs="Tahoma"/>
          <w:sz w:val="20"/>
          <w:szCs w:val="20"/>
        </w:rPr>
        <w:t xml:space="preserve">Which of the following statements most closely describes your </w:t>
      </w:r>
      <w:r w:rsidR="008250C3" w:rsidRPr="0063330E">
        <w:rPr>
          <w:rFonts w:ascii="Tahoma" w:hAnsi="Tahoma" w:cs="Tahoma"/>
          <w:b/>
          <w:sz w:val="20"/>
          <w:szCs w:val="20"/>
          <w:u w:val="single"/>
        </w:rPr>
        <w:t>primary</w:t>
      </w:r>
      <w:r w:rsidR="008250C3" w:rsidRPr="0063330E">
        <w:rPr>
          <w:rFonts w:ascii="Tahoma" w:hAnsi="Tahoma" w:cs="Tahoma"/>
          <w:sz w:val="20"/>
          <w:szCs w:val="20"/>
        </w:rPr>
        <w:t xml:space="preserve"> reason for visiting the AHRQ WebM&amp;M site? (Check ONE)</w:t>
      </w:r>
    </w:p>
    <w:p w14:paraId="500B9438" w14:textId="77777777" w:rsidR="008250C3" w:rsidRPr="0063330E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Learn how to improve patient safety</w:t>
      </w:r>
    </w:p>
    <w:p w14:paraId="674205ED" w14:textId="77777777" w:rsidR="008250C3" w:rsidRPr="0063330E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Learn how to prevent or mitigate medical errors</w:t>
      </w:r>
    </w:p>
    <w:p w14:paraId="6AEA5047" w14:textId="77777777" w:rsidR="008250C3" w:rsidRPr="0063330E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Obtain teaching materials or training information</w:t>
      </w:r>
    </w:p>
    <w:p w14:paraId="3A16A54F" w14:textId="77777777" w:rsidR="008250C3" w:rsidRPr="0063330E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Submit a case</w:t>
      </w:r>
    </w:p>
    <w:p w14:paraId="11D0A8BC" w14:textId="77777777" w:rsidR="008250C3" w:rsidRPr="0063330E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Obtain CME, CEU, or trainee certification </w:t>
      </w:r>
    </w:p>
    <w:p w14:paraId="0CE5F065" w14:textId="77777777" w:rsidR="008250C3" w:rsidRPr="0063330E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Learn more about the activities of AHRQ</w:t>
      </w:r>
    </w:p>
    <w:p w14:paraId="6C43F9BA" w14:textId="77777777" w:rsidR="00AE2DA1" w:rsidRDefault="008250C3" w:rsidP="0063330E">
      <w:pPr>
        <w:pStyle w:val="Heading3"/>
        <w:keepNext w:val="0"/>
        <w:numPr>
          <w:ilvl w:val="2"/>
          <w:numId w:val="16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Oth</w:t>
      </w:r>
      <w:r w:rsidR="00AE2DA1">
        <w:rPr>
          <w:rFonts w:ascii="Tahoma" w:hAnsi="Tahoma" w:cs="Tahoma"/>
          <w:sz w:val="20"/>
          <w:szCs w:val="20"/>
        </w:rPr>
        <w:t>er</w:t>
      </w:r>
    </w:p>
    <w:p w14:paraId="06D046C4" w14:textId="77777777" w:rsidR="008250C3" w:rsidRPr="0063330E" w:rsidRDefault="00AE2DA1" w:rsidP="0063330E">
      <w:pPr>
        <w:pStyle w:val="Heading3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7. </w:t>
      </w:r>
      <w:r w:rsidR="008250C3" w:rsidRPr="0063330E">
        <w:rPr>
          <w:rFonts w:ascii="Tahoma" w:hAnsi="Tahoma" w:cs="Tahoma"/>
          <w:sz w:val="20"/>
          <w:szCs w:val="20"/>
        </w:rPr>
        <w:t>How many cases have you submitted to the AHRQ WebM&amp;M site?</w:t>
      </w:r>
    </w:p>
    <w:p w14:paraId="7F3779C8" w14:textId="77777777" w:rsidR="008250C3" w:rsidRPr="0063330E" w:rsidRDefault="008250C3" w:rsidP="0063330E">
      <w:pPr>
        <w:pStyle w:val="Heading3"/>
        <w:numPr>
          <w:ilvl w:val="2"/>
          <w:numId w:val="17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None  [FILL IN BLANK—If none, please briefly state why.]</w:t>
      </w:r>
    </w:p>
    <w:p w14:paraId="0E47F0C9" w14:textId="77777777" w:rsidR="008250C3" w:rsidRPr="0063330E" w:rsidRDefault="008250C3" w:rsidP="0063330E">
      <w:pPr>
        <w:pStyle w:val="Heading3"/>
        <w:numPr>
          <w:ilvl w:val="2"/>
          <w:numId w:val="17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One</w:t>
      </w:r>
    </w:p>
    <w:p w14:paraId="78ECFDB2" w14:textId="77777777" w:rsidR="008250C3" w:rsidRPr="0063330E" w:rsidRDefault="008250C3" w:rsidP="0063330E">
      <w:pPr>
        <w:pStyle w:val="Heading3"/>
        <w:numPr>
          <w:ilvl w:val="2"/>
          <w:numId w:val="17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Two</w:t>
      </w:r>
    </w:p>
    <w:p w14:paraId="36CD9C16" w14:textId="77777777" w:rsidR="008250C3" w:rsidRPr="0063330E" w:rsidRDefault="008250C3" w:rsidP="0063330E">
      <w:pPr>
        <w:pStyle w:val="Heading3"/>
        <w:numPr>
          <w:ilvl w:val="2"/>
          <w:numId w:val="17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Three</w:t>
      </w:r>
    </w:p>
    <w:p w14:paraId="08E9CCBD" w14:textId="77777777" w:rsidR="008250C3" w:rsidRPr="0063330E" w:rsidRDefault="008250C3" w:rsidP="0063330E">
      <w:pPr>
        <w:pStyle w:val="Heading3"/>
        <w:numPr>
          <w:ilvl w:val="2"/>
          <w:numId w:val="17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Four</w:t>
      </w:r>
    </w:p>
    <w:p w14:paraId="0C6032D9" w14:textId="77777777" w:rsidR="008250C3" w:rsidRPr="0063330E" w:rsidRDefault="008250C3" w:rsidP="0063330E">
      <w:pPr>
        <w:pStyle w:val="Heading3"/>
        <w:numPr>
          <w:ilvl w:val="2"/>
          <w:numId w:val="17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Five or more</w:t>
      </w:r>
    </w:p>
    <w:p w14:paraId="618B6D8C" w14:textId="77777777" w:rsidR="008250C3" w:rsidRPr="0063330E" w:rsidRDefault="00AE2DA1" w:rsidP="0063330E">
      <w:pPr>
        <w:pStyle w:val="Heading2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8. </w:t>
      </w:r>
      <w:r w:rsidR="008250C3" w:rsidRPr="0063330E">
        <w:rPr>
          <w:rFonts w:ascii="Tahoma" w:hAnsi="Tahoma" w:cs="Tahoma"/>
          <w:sz w:val="20"/>
          <w:szCs w:val="20"/>
        </w:rPr>
        <w:t>How many times have you used the AHRQ WebM&amp;M site to obtain CME, CEU, or Trainee Certification within the last year?</w:t>
      </w:r>
    </w:p>
    <w:p w14:paraId="3CF66EF9" w14:textId="77777777" w:rsidR="008250C3" w:rsidRPr="0063330E" w:rsidRDefault="008250C3" w:rsidP="0063330E">
      <w:pPr>
        <w:pStyle w:val="Heading3"/>
        <w:numPr>
          <w:ilvl w:val="2"/>
          <w:numId w:val="18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None</w:t>
      </w:r>
    </w:p>
    <w:p w14:paraId="550C1B80" w14:textId="77777777" w:rsidR="008250C3" w:rsidRPr="0063330E" w:rsidRDefault="008250C3" w:rsidP="0063330E">
      <w:pPr>
        <w:pStyle w:val="Heading3"/>
        <w:numPr>
          <w:ilvl w:val="2"/>
          <w:numId w:val="18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One</w:t>
      </w:r>
    </w:p>
    <w:p w14:paraId="4C87DD8F" w14:textId="77777777" w:rsidR="008250C3" w:rsidRPr="0063330E" w:rsidRDefault="008250C3" w:rsidP="0063330E">
      <w:pPr>
        <w:pStyle w:val="Heading3"/>
        <w:numPr>
          <w:ilvl w:val="2"/>
          <w:numId w:val="18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Two</w:t>
      </w:r>
    </w:p>
    <w:p w14:paraId="134B8B8C" w14:textId="77777777" w:rsidR="008250C3" w:rsidRPr="0063330E" w:rsidRDefault="008250C3" w:rsidP="0063330E">
      <w:pPr>
        <w:pStyle w:val="Heading3"/>
        <w:numPr>
          <w:ilvl w:val="2"/>
          <w:numId w:val="18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Three</w:t>
      </w:r>
    </w:p>
    <w:p w14:paraId="5435301B" w14:textId="77777777" w:rsidR="008250C3" w:rsidRPr="0063330E" w:rsidRDefault="008250C3" w:rsidP="0063330E">
      <w:pPr>
        <w:pStyle w:val="Heading3"/>
        <w:numPr>
          <w:ilvl w:val="2"/>
          <w:numId w:val="18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Four</w:t>
      </w:r>
    </w:p>
    <w:p w14:paraId="17836922" w14:textId="77777777" w:rsidR="008250C3" w:rsidRPr="0063330E" w:rsidRDefault="008250C3" w:rsidP="0063330E">
      <w:pPr>
        <w:pStyle w:val="Heading3"/>
        <w:numPr>
          <w:ilvl w:val="2"/>
          <w:numId w:val="18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Five or more</w:t>
      </w:r>
    </w:p>
    <w:p w14:paraId="2764F15B" w14:textId="77777777" w:rsidR="008250C3" w:rsidRDefault="008250C3" w:rsidP="0063330E">
      <w:pPr>
        <w:pStyle w:val="Heading1"/>
        <w:keepNext w:val="0"/>
        <w:spacing w:before="100" w:beforeAutospacing="1" w:after="100" w:afterAutospacing="1"/>
        <w:rPr>
          <w:rFonts w:ascii="Tahoma" w:hAnsi="Tahoma" w:cs="Tahoma"/>
          <w:b/>
          <w:sz w:val="20"/>
          <w:szCs w:val="20"/>
        </w:rPr>
      </w:pPr>
      <w:r w:rsidRPr="0063330E">
        <w:rPr>
          <w:rFonts w:ascii="Tahoma" w:hAnsi="Tahoma" w:cs="Tahoma"/>
          <w:b/>
          <w:sz w:val="20"/>
          <w:szCs w:val="20"/>
        </w:rPr>
        <w:t xml:space="preserve">AHRQ WEBM&amp;M SITE ASSESSMENT </w:t>
      </w:r>
    </w:p>
    <w:p w14:paraId="668BE5C8" w14:textId="77777777" w:rsidR="000156A3" w:rsidRPr="000156A3" w:rsidRDefault="00AE2DA1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9. </w:t>
      </w:r>
      <w:bookmarkStart w:id="32" w:name="_Toc129502803"/>
      <w:r w:rsidR="000156A3" w:rsidRPr="000156A3">
        <w:rPr>
          <w:rFonts w:ascii="Tahoma" w:hAnsi="Tahoma" w:cs="Tahoma"/>
          <w:sz w:val="20"/>
          <w:szCs w:val="20"/>
        </w:rPr>
        <w:t>If asked for a resource on patient safety, how likely is it that you would recommend AHRQ WebM&amp;M to a friend or colleague?</w:t>
      </w:r>
      <w:bookmarkEnd w:id="32"/>
    </w:p>
    <w:p w14:paraId="1FFB0C90" w14:textId="77777777" w:rsidR="000156A3" w:rsidRPr="0063330E" w:rsidRDefault="000156A3" w:rsidP="0063330E">
      <w:pPr>
        <w:pStyle w:val="Heading2"/>
        <w:numPr>
          <w:ilvl w:val="2"/>
          <w:numId w:val="27"/>
        </w:numPr>
        <w:spacing w:before="0" w:after="100" w:afterAutospacing="1"/>
        <w:rPr>
          <w:rFonts w:ascii="Tahoma" w:hAnsi="Tahoma" w:cs="Tahoma"/>
          <w:sz w:val="20"/>
        </w:rPr>
      </w:pPr>
      <w:bookmarkStart w:id="33" w:name="_Toc129502804"/>
      <w:r w:rsidRPr="0063330E">
        <w:rPr>
          <w:rFonts w:ascii="Tahoma" w:hAnsi="Tahoma" w:cs="Tahoma"/>
          <w:sz w:val="20"/>
        </w:rPr>
        <w:t>Very likely</w:t>
      </w:r>
      <w:bookmarkEnd w:id="33"/>
    </w:p>
    <w:p w14:paraId="7D1DC128" w14:textId="77777777" w:rsidR="000156A3" w:rsidRPr="0063330E" w:rsidRDefault="000156A3" w:rsidP="0063330E">
      <w:pPr>
        <w:pStyle w:val="Heading2"/>
        <w:numPr>
          <w:ilvl w:val="2"/>
          <w:numId w:val="27"/>
        </w:numPr>
        <w:spacing w:before="0" w:after="100" w:afterAutospacing="1"/>
        <w:rPr>
          <w:rFonts w:ascii="Tahoma" w:hAnsi="Tahoma" w:cs="Tahoma"/>
          <w:sz w:val="20"/>
        </w:rPr>
      </w:pPr>
      <w:bookmarkStart w:id="34" w:name="_Toc129502805"/>
      <w:r w:rsidRPr="0063330E">
        <w:rPr>
          <w:rFonts w:ascii="Tahoma" w:hAnsi="Tahoma" w:cs="Tahoma"/>
          <w:sz w:val="20"/>
        </w:rPr>
        <w:t>Somewhat likely</w:t>
      </w:r>
      <w:bookmarkEnd w:id="34"/>
    </w:p>
    <w:p w14:paraId="79881B5B" w14:textId="77777777" w:rsidR="000156A3" w:rsidRPr="0063330E" w:rsidRDefault="000156A3" w:rsidP="0063330E">
      <w:pPr>
        <w:pStyle w:val="Heading2"/>
        <w:numPr>
          <w:ilvl w:val="2"/>
          <w:numId w:val="27"/>
        </w:numPr>
        <w:spacing w:before="0" w:after="100" w:afterAutospacing="1"/>
        <w:rPr>
          <w:rFonts w:ascii="Tahoma" w:hAnsi="Tahoma" w:cs="Tahoma"/>
          <w:sz w:val="20"/>
        </w:rPr>
      </w:pPr>
      <w:bookmarkStart w:id="35" w:name="_Toc129502806"/>
      <w:r w:rsidRPr="0063330E">
        <w:rPr>
          <w:rFonts w:ascii="Tahoma" w:hAnsi="Tahoma" w:cs="Tahoma"/>
          <w:sz w:val="20"/>
        </w:rPr>
        <w:t>Not very likely</w:t>
      </w:r>
      <w:bookmarkEnd w:id="35"/>
    </w:p>
    <w:p w14:paraId="758E6DC3" w14:textId="77777777" w:rsidR="000156A3" w:rsidRPr="0063330E" w:rsidRDefault="000156A3" w:rsidP="0063330E">
      <w:pPr>
        <w:pStyle w:val="Heading2"/>
        <w:numPr>
          <w:ilvl w:val="2"/>
          <w:numId w:val="27"/>
        </w:numPr>
        <w:spacing w:before="0" w:after="100" w:afterAutospacing="1"/>
        <w:rPr>
          <w:rFonts w:ascii="Tahoma" w:hAnsi="Tahoma" w:cs="Tahoma"/>
          <w:sz w:val="20"/>
        </w:rPr>
      </w:pPr>
      <w:bookmarkStart w:id="36" w:name="_Toc129502807"/>
      <w:r w:rsidRPr="0063330E">
        <w:rPr>
          <w:rFonts w:ascii="Tahoma" w:hAnsi="Tahoma" w:cs="Tahoma"/>
          <w:sz w:val="20"/>
        </w:rPr>
        <w:t>Not likely</w:t>
      </w:r>
      <w:bookmarkEnd w:id="36"/>
    </w:p>
    <w:p w14:paraId="7415CDD8" w14:textId="77777777" w:rsidR="000156A3" w:rsidRPr="0063330E" w:rsidRDefault="000156A3" w:rsidP="0063330E">
      <w:pPr>
        <w:pStyle w:val="Heading2"/>
        <w:numPr>
          <w:ilvl w:val="2"/>
          <w:numId w:val="27"/>
        </w:numPr>
        <w:spacing w:before="0" w:after="100" w:afterAutospacing="1"/>
        <w:rPr>
          <w:rFonts w:ascii="Tahoma" w:hAnsi="Tahoma" w:cs="Tahoma"/>
          <w:sz w:val="20"/>
        </w:rPr>
      </w:pPr>
      <w:bookmarkStart w:id="37" w:name="_Toc129502808"/>
      <w:r w:rsidRPr="0063330E">
        <w:rPr>
          <w:rFonts w:ascii="Tahoma" w:hAnsi="Tahoma" w:cs="Tahoma"/>
          <w:sz w:val="20"/>
        </w:rPr>
        <w:t>Neutral or not applicable</w:t>
      </w:r>
      <w:bookmarkEnd w:id="37"/>
      <w:r w:rsidRPr="0063330E">
        <w:rPr>
          <w:rFonts w:ascii="Tahoma" w:hAnsi="Tahoma" w:cs="Tahoma"/>
          <w:sz w:val="20"/>
        </w:rPr>
        <w:t xml:space="preserve"> </w:t>
      </w:r>
    </w:p>
    <w:p w14:paraId="0386C8FD" w14:textId="77777777" w:rsidR="008250C3" w:rsidRPr="0063330E" w:rsidRDefault="006E4F7F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10. </w:t>
      </w:r>
      <w:r w:rsidR="008250C3" w:rsidRPr="0063330E">
        <w:rPr>
          <w:rFonts w:ascii="Tahoma" w:hAnsi="Tahoma" w:cs="Tahoma"/>
          <w:sz w:val="20"/>
          <w:szCs w:val="20"/>
        </w:rPr>
        <w:t xml:space="preserve">How would you rate the </w:t>
      </w:r>
      <w:r w:rsidR="008250C3" w:rsidRPr="0063330E">
        <w:rPr>
          <w:rFonts w:ascii="Tahoma" w:hAnsi="Tahoma" w:cs="Tahoma"/>
          <w:b/>
          <w:sz w:val="20"/>
          <w:szCs w:val="20"/>
          <w:u w:val="single"/>
        </w:rPr>
        <w:t>educational value</w:t>
      </w:r>
      <w:r w:rsidR="008250C3" w:rsidRPr="0063330E">
        <w:rPr>
          <w:rFonts w:ascii="Tahoma" w:hAnsi="Tahoma" w:cs="Tahoma"/>
          <w:sz w:val="20"/>
          <w:szCs w:val="20"/>
        </w:rPr>
        <w:t xml:space="preserve"> of the AHRQ WebM&amp;M site’s content? </w:t>
      </w:r>
    </w:p>
    <w:p w14:paraId="64D94C94" w14:textId="77777777" w:rsidR="008250C3" w:rsidRPr="0063330E" w:rsidRDefault="008250C3" w:rsidP="0063330E">
      <w:pPr>
        <w:pStyle w:val="Heading3"/>
        <w:keepNext w:val="0"/>
        <w:numPr>
          <w:ilvl w:val="0"/>
          <w:numId w:val="19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Excellent</w:t>
      </w:r>
    </w:p>
    <w:p w14:paraId="7F5BAC38" w14:textId="77777777" w:rsidR="008250C3" w:rsidRPr="0063330E" w:rsidRDefault="008250C3" w:rsidP="0063330E">
      <w:pPr>
        <w:pStyle w:val="Heading3"/>
        <w:keepNext w:val="0"/>
        <w:numPr>
          <w:ilvl w:val="0"/>
          <w:numId w:val="19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Good</w:t>
      </w:r>
    </w:p>
    <w:p w14:paraId="7AEAD41B" w14:textId="77777777" w:rsidR="008250C3" w:rsidRPr="0063330E" w:rsidRDefault="008250C3" w:rsidP="0063330E">
      <w:pPr>
        <w:pStyle w:val="Heading3"/>
        <w:keepNext w:val="0"/>
        <w:numPr>
          <w:ilvl w:val="0"/>
          <w:numId w:val="19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Fair</w:t>
      </w:r>
    </w:p>
    <w:p w14:paraId="1DD80214" w14:textId="77777777" w:rsidR="008250C3" w:rsidRPr="0063330E" w:rsidRDefault="00AE2DA1" w:rsidP="0063330E">
      <w:pPr>
        <w:pStyle w:val="Heading3"/>
        <w:keepNext w:val="0"/>
        <w:numPr>
          <w:ilvl w:val="0"/>
          <w:numId w:val="19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Poor</w:t>
      </w:r>
    </w:p>
    <w:p w14:paraId="02D46CE5" w14:textId="77777777" w:rsidR="00076BDD" w:rsidRPr="0063330E" w:rsidRDefault="00AE2DA1" w:rsidP="0063330E">
      <w:pPr>
        <w:numPr>
          <w:ilvl w:val="0"/>
          <w:numId w:val="19"/>
        </w:numPr>
        <w:spacing w:before="100" w:beforeAutospacing="1" w:after="100" w:afterAutospacing="1"/>
        <w:rPr>
          <w:rFonts w:cs="Tahoma"/>
          <w:sz w:val="20"/>
        </w:rPr>
      </w:pPr>
      <w:r w:rsidRPr="0063330E">
        <w:rPr>
          <w:rFonts w:cs="Tahoma"/>
          <w:sz w:val="20"/>
        </w:rPr>
        <w:t>Neutral or not applicable</w:t>
      </w:r>
    </w:p>
    <w:p w14:paraId="2A624670" w14:textId="77777777" w:rsidR="008250C3" w:rsidRPr="0063330E" w:rsidRDefault="006E4F7F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</w:t>
      </w:r>
      <w:r w:rsidR="00AE2DA1" w:rsidRPr="0063330E">
        <w:rPr>
          <w:rFonts w:ascii="Tahoma" w:hAnsi="Tahoma" w:cs="Tahoma"/>
          <w:sz w:val="20"/>
          <w:szCs w:val="20"/>
        </w:rPr>
        <w:t xml:space="preserve">. </w:t>
      </w:r>
      <w:r w:rsidR="008250C3" w:rsidRPr="0063330E">
        <w:rPr>
          <w:rFonts w:ascii="Tahoma" w:hAnsi="Tahoma" w:cs="Tahoma"/>
          <w:sz w:val="20"/>
          <w:szCs w:val="20"/>
        </w:rPr>
        <w:t xml:space="preserve">How would you rate the </w:t>
      </w:r>
      <w:r w:rsidR="008250C3" w:rsidRPr="0063330E">
        <w:rPr>
          <w:rFonts w:ascii="Tahoma" w:hAnsi="Tahoma" w:cs="Tahoma"/>
          <w:b/>
          <w:sz w:val="20"/>
          <w:szCs w:val="20"/>
          <w:u w:val="single"/>
        </w:rPr>
        <w:t>usefulness/practical value</w:t>
      </w:r>
      <w:r w:rsidR="008250C3" w:rsidRPr="0063330E">
        <w:rPr>
          <w:rFonts w:ascii="Tahoma" w:hAnsi="Tahoma" w:cs="Tahoma"/>
          <w:sz w:val="20"/>
          <w:szCs w:val="20"/>
        </w:rPr>
        <w:t xml:space="preserve"> of the AHRQ WebM&amp;M site to you? </w:t>
      </w:r>
    </w:p>
    <w:p w14:paraId="173507D7" w14:textId="77777777" w:rsidR="008250C3" w:rsidRPr="0063330E" w:rsidRDefault="008250C3" w:rsidP="0063330E">
      <w:pPr>
        <w:pStyle w:val="Heading3"/>
        <w:keepNext w:val="0"/>
        <w:numPr>
          <w:ilvl w:val="2"/>
          <w:numId w:val="2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Very useful</w:t>
      </w:r>
    </w:p>
    <w:p w14:paraId="687A82B8" w14:textId="77777777" w:rsidR="008250C3" w:rsidRPr="0063330E" w:rsidRDefault="008250C3" w:rsidP="0063330E">
      <w:pPr>
        <w:pStyle w:val="Heading3"/>
        <w:keepNext w:val="0"/>
        <w:numPr>
          <w:ilvl w:val="2"/>
          <w:numId w:val="2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Somewhat useful</w:t>
      </w:r>
    </w:p>
    <w:p w14:paraId="3EF5AEDA" w14:textId="77777777" w:rsidR="008250C3" w:rsidRPr="0063330E" w:rsidRDefault="008250C3" w:rsidP="0063330E">
      <w:pPr>
        <w:pStyle w:val="Heading3"/>
        <w:keepNext w:val="0"/>
        <w:numPr>
          <w:ilvl w:val="2"/>
          <w:numId w:val="2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lastRenderedPageBreak/>
        <w:t>Not very useful</w:t>
      </w:r>
    </w:p>
    <w:p w14:paraId="7241AB26" w14:textId="77777777" w:rsidR="008250C3" w:rsidRPr="0063330E" w:rsidRDefault="008250C3" w:rsidP="0063330E">
      <w:pPr>
        <w:pStyle w:val="Heading3"/>
        <w:keepNext w:val="0"/>
        <w:numPr>
          <w:ilvl w:val="2"/>
          <w:numId w:val="20"/>
        </w:numPr>
        <w:spacing w:before="0" w:after="0"/>
        <w:ind w:left="1685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Not useful</w:t>
      </w:r>
    </w:p>
    <w:p w14:paraId="5C4FB55B" w14:textId="77777777" w:rsidR="00AE2DA1" w:rsidRPr="0063330E" w:rsidRDefault="00AE2DA1" w:rsidP="0063330E">
      <w:pPr>
        <w:numPr>
          <w:ilvl w:val="0"/>
          <w:numId w:val="21"/>
        </w:numPr>
        <w:ind w:left="1685"/>
        <w:rPr>
          <w:rFonts w:cs="Tahoma"/>
          <w:sz w:val="20"/>
        </w:rPr>
      </w:pPr>
      <w:r w:rsidRPr="0063330E">
        <w:rPr>
          <w:rFonts w:cs="Tahoma"/>
          <w:sz w:val="20"/>
        </w:rPr>
        <w:t>Neutral or not applicable</w:t>
      </w:r>
    </w:p>
    <w:p w14:paraId="78ED5B44" w14:textId="77777777" w:rsidR="008250C3" w:rsidRPr="0063330E" w:rsidRDefault="006E4F7F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12</w:t>
      </w:r>
      <w:r w:rsidR="00AE2DA1" w:rsidRPr="0063330E">
        <w:rPr>
          <w:rFonts w:ascii="Tahoma" w:hAnsi="Tahoma" w:cs="Tahoma"/>
          <w:sz w:val="20"/>
          <w:szCs w:val="20"/>
        </w:rPr>
        <w:t xml:space="preserve">. </w:t>
      </w:r>
      <w:r w:rsidR="006159C9" w:rsidRPr="0063330E">
        <w:rPr>
          <w:rFonts w:ascii="Tahoma" w:hAnsi="Tahoma" w:cs="Tahoma"/>
          <w:sz w:val="20"/>
          <w:szCs w:val="20"/>
        </w:rPr>
        <w:t>H</w:t>
      </w:r>
      <w:r w:rsidR="008250C3" w:rsidRPr="0063330E">
        <w:rPr>
          <w:rFonts w:ascii="Tahoma" w:hAnsi="Tahoma" w:cs="Tahoma"/>
          <w:sz w:val="20"/>
          <w:szCs w:val="20"/>
        </w:rPr>
        <w:t>ow would you rate the content</w:t>
      </w:r>
      <w:r w:rsidR="006159C9" w:rsidRPr="0063330E">
        <w:rPr>
          <w:rFonts w:ascii="Tahoma" w:hAnsi="Tahoma" w:cs="Tahoma"/>
          <w:sz w:val="20"/>
          <w:szCs w:val="20"/>
        </w:rPr>
        <w:t xml:space="preserve"> of AHRQ WebM&amp;M</w:t>
      </w:r>
      <w:r w:rsidR="008250C3" w:rsidRPr="0063330E">
        <w:rPr>
          <w:rFonts w:ascii="Tahoma" w:hAnsi="Tahoma" w:cs="Tahoma"/>
          <w:sz w:val="20"/>
          <w:szCs w:val="20"/>
        </w:rPr>
        <w:t xml:space="preserve">: </w:t>
      </w:r>
      <w:r w:rsidR="008250C3" w:rsidRPr="0063330E">
        <w:rPr>
          <w:rFonts w:ascii="Tahoma" w:hAnsi="Tahoma" w:cs="Tahoma"/>
          <w:sz w:val="20"/>
          <w:szCs w:val="20"/>
        </w:rPr>
        <w:br/>
      </w:r>
      <w:r w:rsidR="008250C3" w:rsidRPr="0063330E">
        <w:rPr>
          <w:rFonts w:ascii="Tahoma" w:hAnsi="Tahoma" w:cs="Tahoma"/>
          <w:i/>
          <w:iCs w:val="0"/>
          <w:sz w:val="20"/>
          <w:szCs w:val="20"/>
        </w:rPr>
        <w:t>[Likert Scale: 1-Excellent; 2-Good; 3-Fair; 4-Poor</w:t>
      </w:r>
      <w:r w:rsidR="00FC7B7A" w:rsidRPr="0063330E">
        <w:rPr>
          <w:rFonts w:ascii="Tahoma" w:hAnsi="Tahoma" w:cs="Tahoma"/>
          <w:i/>
          <w:iCs w:val="0"/>
          <w:sz w:val="20"/>
          <w:szCs w:val="20"/>
        </w:rPr>
        <w:t>; 5-Neutral or Not Applicable</w:t>
      </w:r>
      <w:r w:rsidR="008250C3" w:rsidRPr="0063330E">
        <w:rPr>
          <w:rFonts w:ascii="Tahoma" w:hAnsi="Tahoma" w:cs="Tahoma"/>
          <w:i/>
          <w:iCs w:val="0"/>
          <w:sz w:val="20"/>
          <w:szCs w:val="20"/>
        </w:rPr>
        <w:t xml:space="preserve">] </w:t>
      </w:r>
    </w:p>
    <w:p w14:paraId="44D33F88" w14:textId="77777777" w:rsidR="008250C3" w:rsidRPr="0063330E" w:rsidRDefault="008250C3" w:rsidP="0063330E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Cases  </w:t>
      </w:r>
    </w:p>
    <w:p w14:paraId="773919BF" w14:textId="77777777" w:rsidR="0006543B" w:rsidRPr="0063330E" w:rsidRDefault="008250C3" w:rsidP="0063330E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 xml:space="preserve">Commentaries </w:t>
      </w:r>
    </w:p>
    <w:p w14:paraId="649DB051" w14:textId="77777777" w:rsidR="0006543B" w:rsidRPr="0063330E" w:rsidRDefault="0006543B" w:rsidP="0063330E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Perspectives on Patient Safety</w:t>
      </w:r>
      <w:r w:rsidR="006159C9" w:rsidRPr="0063330E">
        <w:rPr>
          <w:rFonts w:ascii="Tahoma" w:hAnsi="Tahoma" w:cs="Tahoma"/>
          <w:sz w:val="20"/>
          <w:szCs w:val="20"/>
        </w:rPr>
        <w:t xml:space="preserve"> (essays on patient safety topics)</w:t>
      </w:r>
    </w:p>
    <w:p w14:paraId="1081FE0D" w14:textId="77777777" w:rsidR="008250C3" w:rsidRPr="0063330E" w:rsidRDefault="0006543B" w:rsidP="0063330E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In Conversation With</w:t>
      </w:r>
      <w:proofErr w:type="gramStart"/>
      <w:r w:rsidRPr="0063330E">
        <w:rPr>
          <w:rFonts w:ascii="Tahoma" w:hAnsi="Tahoma" w:cs="Tahoma"/>
          <w:sz w:val="20"/>
          <w:szCs w:val="20"/>
        </w:rPr>
        <w:t>…</w:t>
      </w:r>
      <w:r w:rsidR="008250C3" w:rsidRPr="0063330E">
        <w:rPr>
          <w:rFonts w:ascii="Tahoma" w:hAnsi="Tahoma" w:cs="Tahoma"/>
          <w:sz w:val="20"/>
          <w:szCs w:val="20"/>
        </w:rPr>
        <w:t xml:space="preserve"> </w:t>
      </w:r>
      <w:r w:rsidR="006159C9" w:rsidRPr="0063330E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6159C9" w:rsidRPr="0063330E">
        <w:rPr>
          <w:rFonts w:ascii="Tahoma" w:hAnsi="Tahoma" w:cs="Tahoma"/>
          <w:sz w:val="20"/>
          <w:szCs w:val="20"/>
        </w:rPr>
        <w:t>(</w:t>
      </w:r>
      <w:proofErr w:type="gramStart"/>
      <w:r w:rsidR="006159C9" w:rsidRPr="0063330E">
        <w:rPr>
          <w:rFonts w:ascii="Tahoma" w:hAnsi="Tahoma" w:cs="Tahoma"/>
          <w:sz w:val="20"/>
          <w:szCs w:val="20"/>
        </w:rPr>
        <w:t>interviews</w:t>
      </w:r>
      <w:proofErr w:type="gramEnd"/>
      <w:r w:rsidR="006159C9" w:rsidRPr="0063330E">
        <w:rPr>
          <w:rFonts w:ascii="Tahoma" w:hAnsi="Tahoma" w:cs="Tahoma"/>
          <w:sz w:val="20"/>
          <w:szCs w:val="20"/>
        </w:rPr>
        <w:t xml:space="preserve"> with safety newsmakers)</w:t>
      </w:r>
    </w:p>
    <w:p w14:paraId="65FBFE67" w14:textId="77777777" w:rsidR="000C0835" w:rsidRDefault="000C0835" w:rsidP="000C0835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Podcasts</w:t>
      </w:r>
    </w:p>
    <w:p w14:paraId="0F5BB2C7" w14:textId="77777777" w:rsidR="000C0835" w:rsidRPr="00195DF0" w:rsidRDefault="000C0835" w:rsidP="00195DF0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i/>
          <w:sz w:val="20"/>
          <w:szCs w:val="20"/>
        </w:rPr>
      </w:pPr>
      <w:r w:rsidRPr="00195DF0">
        <w:rPr>
          <w:rFonts w:ascii="Tahoma" w:hAnsi="Tahoma" w:cs="Tahoma"/>
          <w:i/>
          <w:sz w:val="20"/>
          <w:szCs w:val="20"/>
        </w:rPr>
        <w:t xml:space="preserve">Patient Safety Primers </w:t>
      </w:r>
    </w:p>
    <w:p w14:paraId="4BE62B59" w14:textId="77777777" w:rsidR="00E809F3" w:rsidRPr="0063330E" w:rsidRDefault="006159C9" w:rsidP="0063330E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Glossary</w:t>
      </w:r>
    </w:p>
    <w:p w14:paraId="5819D1DE" w14:textId="77777777" w:rsidR="000C0835" w:rsidRDefault="000C0835" w:rsidP="000C0835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bookmarkStart w:id="38" w:name="_GoBack"/>
      <w:r w:rsidRPr="0063330E">
        <w:rPr>
          <w:rFonts w:ascii="Tahoma" w:hAnsi="Tahoma" w:cs="Tahoma"/>
          <w:sz w:val="20"/>
          <w:szCs w:val="20"/>
        </w:rPr>
        <w:t xml:space="preserve">Case archive </w:t>
      </w:r>
    </w:p>
    <w:bookmarkEnd w:id="38"/>
    <w:p w14:paraId="719517FF" w14:textId="77777777" w:rsidR="008250C3" w:rsidRPr="0063330E" w:rsidRDefault="008250C3" w:rsidP="0063330E">
      <w:pPr>
        <w:pStyle w:val="Heading3"/>
        <w:keepNext w:val="0"/>
        <w:numPr>
          <w:ilvl w:val="2"/>
          <w:numId w:val="22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CME, CEU, Trainee Certification</w:t>
      </w:r>
    </w:p>
    <w:p w14:paraId="7FC6967B" w14:textId="77777777" w:rsidR="008250C3" w:rsidRPr="0063330E" w:rsidRDefault="006E4F7F" w:rsidP="0063330E">
      <w:pPr>
        <w:pStyle w:val="Heading2"/>
        <w:keepNext w:val="0"/>
        <w:numPr>
          <w:ilvl w:val="0"/>
          <w:numId w:val="0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</w:t>
      </w:r>
      <w:r w:rsidR="00AE2DA1" w:rsidRPr="0063330E">
        <w:rPr>
          <w:rFonts w:ascii="Tahoma" w:hAnsi="Tahoma" w:cs="Tahoma"/>
          <w:sz w:val="20"/>
          <w:szCs w:val="20"/>
        </w:rPr>
        <w:t xml:space="preserve">. </w:t>
      </w:r>
      <w:r w:rsidR="008250C3" w:rsidRPr="0063330E">
        <w:rPr>
          <w:rFonts w:ascii="Tahoma" w:hAnsi="Tahoma" w:cs="Tahoma"/>
          <w:sz w:val="20"/>
          <w:szCs w:val="20"/>
        </w:rPr>
        <w:t>Based on your previous visits, how would you rate the following aspects of the AHRQ WebM&amp;M site</w:t>
      </w:r>
      <w:proofErr w:type="gramStart"/>
      <w:r w:rsidR="008250C3" w:rsidRPr="0063330E">
        <w:rPr>
          <w:rFonts w:ascii="Tahoma" w:hAnsi="Tahoma" w:cs="Tahoma"/>
          <w:sz w:val="20"/>
          <w:szCs w:val="20"/>
        </w:rPr>
        <w:t xml:space="preserve">?  </w:t>
      </w:r>
      <w:proofErr w:type="gramEnd"/>
      <w:r w:rsidR="008250C3" w:rsidRPr="0063330E">
        <w:rPr>
          <w:rFonts w:ascii="Tahoma" w:hAnsi="Tahoma" w:cs="Tahoma"/>
          <w:sz w:val="20"/>
          <w:szCs w:val="20"/>
        </w:rPr>
        <w:br/>
      </w:r>
      <w:r w:rsidR="008250C3" w:rsidRPr="0063330E">
        <w:rPr>
          <w:rFonts w:ascii="Tahoma" w:hAnsi="Tahoma" w:cs="Tahoma"/>
          <w:i/>
          <w:iCs w:val="0"/>
          <w:sz w:val="20"/>
          <w:szCs w:val="20"/>
        </w:rPr>
        <w:t>[Likert Scale: 1-Excellent; 2-Good; 3-Fair; 4-Poor</w:t>
      </w:r>
      <w:r w:rsidR="00AE2DA1" w:rsidRPr="0063330E">
        <w:rPr>
          <w:rFonts w:ascii="Tahoma" w:hAnsi="Tahoma" w:cs="Tahoma"/>
          <w:i/>
          <w:iCs w:val="0"/>
          <w:sz w:val="20"/>
          <w:szCs w:val="20"/>
        </w:rPr>
        <w:t>; 5-Neutral or Not Applicable</w:t>
      </w:r>
      <w:r w:rsidR="008250C3" w:rsidRPr="0063330E">
        <w:rPr>
          <w:rFonts w:ascii="Tahoma" w:hAnsi="Tahoma" w:cs="Tahoma"/>
          <w:i/>
          <w:iCs w:val="0"/>
          <w:sz w:val="20"/>
          <w:szCs w:val="20"/>
        </w:rPr>
        <w:t>]</w:t>
      </w:r>
    </w:p>
    <w:p w14:paraId="0087EED7" w14:textId="77777777" w:rsidR="008250C3" w:rsidRPr="0063330E" w:rsidRDefault="008250C3" w:rsidP="0063330E">
      <w:pPr>
        <w:pStyle w:val="Heading3"/>
        <w:keepNext w:val="0"/>
        <w:numPr>
          <w:ilvl w:val="2"/>
          <w:numId w:val="2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General appearance of the site</w:t>
      </w:r>
    </w:p>
    <w:p w14:paraId="79E24ED9" w14:textId="77777777" w:rsidR="008250C3" w:rsidRPr="0063330E" w:rsidRDefault="008250C3" w:rsidP="0063330E">
      <w:pPr>
        <w:pStyle w:val="Heading3"/>
        <w:keepNext w:val="0"/>
        <w:numPr>
          <w:ilvl w:val="2"/>
          <w:numId w:val="2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General ease of navigation</w:t>
      </w:r>
    </w:p>
    <w:p w14:paraId="79F7C321" w14:textId="77777777" w:rsidR="008250C3" w:rsidRPr="0063330E" w:rsidRDefault="008250C3" w:rsidP="0063330E">
      <w:pPr>
        <w:pStyle w:val="Heading3"/>
        <w:keepNext w:val="0"/>
        <w:numPr>
          <w:ilvl w:val="2"/>
          <w:numId w:val="2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Clarity of directions and explanations</w:t>
      </w:r>
    </w:p>
    <w:p w14:paraId="3105CEBD" w14:textId="77777777" w:rsidR="008250C3" w:rsidRPr="0063330E" w:rsidRDefault="000156A3" w:rsidP="0063330E">
      <w:pPr>
        <w:pStyle w:val="Heading3"/>
        <w:keepNext w:val="0"/>
        <w:numPr>
          <w:ilvl w:val="2"/>
          <w:numId w:val="2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Search results</w:t>
      </w:r>
    </w:p>
    <w:p w14:paraId="46D8E4FA" w14:textId="77777777" w:rsidR="008250C3" w:rsidRPr="0063330E" w:rsidRDefault="008250C3" w:rsidP="0063330E">
      <w:pPr>
        <w:pStyle w:val="Heading3"/>
        <w:keepNext w:val="0"/>
        <w:numPr>
          <w:ilvl w:val="2"/>
          <w:numId w:val="23"/>
        </w:num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 w:rsidRPr="0063330E">
        <w:rPr>
          <w:rFonts w:ascii="Tahoma" w:hAnsi="Tahoma" w:cs="Tahoma"/>
          <w:sz w:val="20"/>
          <w:szCs w:val="20"/>
        </w:rPr>
        <w:t>Submit a case form</w:t>
      </w:r>
    </w:p>
    <w:p w14:paraId="09D52D21" w14:textId="77777777" w:rsidR="008250C3" w:rsidRPr="0063330E" w:rsidRDefault="008250C3" w:rsidP="0063330E">
      <w:pPr>
        <w:pStyle w:val="Heading3"/>
        <w:keepNext w:val="0"/>
        <w:numPr>
          <w:ilvl w:val="2"/>
          <w:numId w:val="23"/>
        </w:numPr>
        <w:spacing w:before="100" w:beforeAutospacing="1" w:after="100" w:afterAutospacing="1"/>
        <w:rPr>
          <w:rFonts w:cs="Tahoma"/>
          <w:sz w:val="20"/>
        </w:rPr>
      </w:pPr>
      <w:r w:rsidRPr="0063330E">
        <w:rPr>
          <w:rFonts w:ascii="Tahoma" w:hAnsi="Tahoma" w:cs="Tahoma"/>
          <w:sz w:val="20"/>
          <w:szCs w:val="20"/>
        </w:rPr>
        <w:t>Links and references</w:t>
      </w:r>
    </w:p>
    <w:p w14:paraId="52310A74" w14:textId="77777777" w:rsidR="008250C3" w:rsidRPr="0063330E" w:rsidRDefault="008250C3" w:rsidP="0063330E">
      <w:pPr>
        <w:pStyle w:val="Heading1"/>
        <w:keepNext w:val="0"/>
        <w:spacing w:before="100" w:beforeAutospacing="1" w:after="100" w:afterAutospacing="1"/>
        <w:rPr>
          <w:rFonts w:ascii="Tahoma" w:hAnsi="Tahoma" w:cs="Tahoma"/>
          <w:b/>
          <w:sz w:val="20"/>
          <w:szCs w:val="20"/>
        </w:rPr>
      </w:pPr>
      <w:r w:rsidRPr="0063330E">
        <w:rPr>
          <w:rFonts w:ascii="Tahoma" w:hAnsi="Tahoma" w:cs="Tahoma"/>
          <w:b/>
          <w:sz w:val="20"/>
          <w:szCs w:val="20"/>
        </w:rPr>
        <w:t xml:space="preserve">FINAL COMMENTS </w:t>
      </w:r>
    </w:p>
    <w:p w14:paraId="3E6AD836" w14:textId="77777777" w:rsidR="00AE2DA1" w:rsidRPr="0063330E" w:rsidRDefault="008250C3" w:rsidP="0063330E">
      <w:pPr>
        <w:pStyle w:val="BodyText"/>
        <w:spacing w:before="100" w:beforeAutospacing="1" w:after="100" w:afterAutospacing="1"/>
        <w:rPr>
          <w:rFonts w:ascii="Tahoma" w:hAnsi="Tahoma" w:cs="Tahoma"/>
        </w:rPr>
      </w:pPr>
      <w:r w:rsidRPr="0063330E">
        <w:rPr>
          <w:rFonts w:ascii="Tahoma" w:hAnsi="Tahoma" w:cs="Tahoma"/>
        </w:rPr>
        <w:t>1.</w:t>
      </w:r>
      <w:r w:rsidR="00AE2DA1" w:rsidRPr="0063330E">
        <w:rPr>
          <w:rFonts w:ascii="Tahoma" w:hAnsi="Tahoma" w:cs="Tahoma"/>
        </w:rPr>
        <w:t xml:space="preserve"> Please provide any other comments or suggestions on the features/functions/content of AHRQ PSNet:</w:t>
      </w:r>
    </w:p>
    <w:p w14:paraId="23F561D1" w14:textId="77777777" w:rsidR="008250C3" w:rsidRPr="0063330E" w:rsidRDefault="008250C3" w:rsidP="0063330E">
      <w:pPr>
        <w:pStyle w:val="BodyText"/>
        <w:widowControl/>
        <w:spacing w:before="100" w:beforeAutospacing="1" w:after="100" w:afterAutospacing="1"/>
        <w:rPr>
          <w:rFonts w:ascii="Tahoma" w:hAnsi="Tahoma" w:cs="Tahoma"/>
        </w:rPr>
      </w:pPr>
    </w:p>
    <w:sectPr w:rsidR="008250C3" w:rsidRPr="0063330E" w:rsidSect="0063330E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7D9DD" w14:textId="77777777" w:rsidR="00195DF0" w:rsidRDefault="00195DF0">
      <w:r>
        <w:separator/>
      </w:r>
    </w:p>
  </w:endnote>
  <w:endnote w:type="continuationSeparator" w:id="0">
    <w:p w14:paraId="17DE08ED" w14:textId="77777777" w:rsidR="00195DF0" w:rsidRDefault="0019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26146" w14:textId="77777777" w:rsidR="00195DF0" w:rsidRDefault="00195DF0">
    <w:pPr>
      <w:pStyle w:val="Footer"/>
      <w:jc w:val="center"/>
      <w:rPr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</w:instrText>
    </w:r>
    <w:r>
      <w:rPr>
        <w:rStyle w:val="PageNumber"/>
        <w:rFonts w:ascii="Tahoma" w:hAnsi="Tahoma" w:cs="Tahoma"/>
        <w:sz w:val="20"/>
      </w:rPr>
      <w:fldChar w:fldCharType="separate"/>
    </w:r>
    <w:r w:rsidR="00613BA2">
      <w:rPr>
        <w:rStyle w:val="PageNumber"/>
        <w:rFonts w:ascii="Tahoma" w:hAnsi="Tahoma" w:cs="Tahoma"/>
        <w:noProof/>
        <w:sz w:val="20"/>
      </w:rPr>
      <w:t>2</w:t>
    </w:r>
    <w:r>
      <w:rPr>
        <w:rStyle w:val="PageNumber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64C5F" w14:textId="77777777" w:rsidR="00195DF0" w:rsidRDefault="00195DF0">
      <w:r>
        <w:separator/>
      </w:r>
    </w:p>
  </w:footnote>
  <w:footnote w:type="continuationSeparator" w:id="0">
    <w:p w14:paraId="5B62BE34" w14:textId="77777777" w:rsidR="00195DF0" w:rsidRDefault="00195D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A3C34" w14:textId="77777777" w:rsidR="00195DF0" w:rsidRDefault="00195DF0">
    <w:pPr>
      <w:pStyle w:val="Header"/>
      <w:jc w:val="right"/>
      <w:rPr>
        <w:rFonts w:ascii="Helvetica" w:hAnsi="Helvetica"/>
        <w:b/>
        <w:bCs/>
        <w:sz w:val="20"/>
      </w:rPr>
    </w:pPr>
    <w:r>
      <w:rPr>
        <w:rFonts w:ascii="Helvetica" w:hAnsi="Helvetica"/>
        <w:b/>
        <w:bCs/>
        <w:sz w:val="20"/>
      </w:rPr>
      <w:t>AHRQ WebM&amp;M SURVEY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bullet1"/>
      </v:shape>
    </w:pict>
  </w:numPicBullet>
  <w:numPicBullet w:numPicBulletId="1">
    <w:pict>
      <v:shape id="_x0000_i1033" type="#_x0000_t75" style="width:10.95pt;height:10.95pt" o:bullet="t">
        <v:imagedata r:id="rId2" o:title="bullet2"/>
      </v:shape>
    </w:pict>
  </w:numPicBullet>
  <w:numPicBullet w:numPicBulletId="2">
    <w:pict>
      <v:shape id="_x0000_i1034" type="#_x0000_t75" style="width:10.95pt;height:10.95pt" o:bullet="t">
        <v:imagedata r:id="rId3" o:title="bullet3"/>
      </v:shape>
    </w:pict>
  </w:numPicBullet>
  <w:abstractNum w:abstractNumId="0">
    <w:nsid w:val="01BB0DFE"/>
    <w:multiLevelType w:val="multilevel"/>
    <w:tmpl w:val="DCC409F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>
    <w:nsid w:val="165E46E1"/>
    <w:multiLevelType w:val="hybridMultilevel"/>
    <w:tmpl w:val="B7B8B034"/>
    <w:lvl w:ilvl="0" w:tplc="CBCCC7C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3E7232"/>
    <w:multiLevelType w:val="multilevel"/>
    <w:tmpl w:val="8CD6581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1B7C15C5"/>
    <w:multiLevelType w:val="hybridMultilevel"/>
    <w:tmpl w:val="D1100A32"/>
    <w:lvl w:ilvl="0" w:tplc="CBCCC7C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BD31972"/>
    <w:multiLevelType w:val="multilevel"/>
    <w:tmpl w:val="A6A0C14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20A763C3"/>
    <w:multiLevelType w:val="hybridMultilevel"/>
    <w:tmpl w:val="0DFCBB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9B7058"/>
    <w:multiLevelType w:val="multilevel"/>
    <w:tmpl w:val="74323A3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>
    <w:nsid w:val="266775C3"/>
    <w:multiLevelType w:val="multilevel"/>
    <w:tmpl w:val="267851B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2747096C"/>
    <w:multiLevelType w:val="multilevel"/>
    <w:tmpl w:val="3E1AF49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>
    <w:nsid w:val="28086BC6"/>
    <w:multiLevelType w:val="hybridMultilevel"/>
    <w:tmpl w:val="A7C0FC50"/>
    <w:lvl w:ilvl="0" w:tplc="CBCCC7C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>
    <w:nsid w:val="2E727EE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680"/>
        </w:tabs>
        <w:ind w:left="132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2FFD2FB4"/>
    <w:multiLevelType w:val="multilevel"/>
    <w:tmpl w:val="AAC8694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>
    <w:nsid w:val="38A7153C"/>
    <w:multiLevelType w:val="multilevel"/>
    <w:tmpl w:val="B3BA909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>
    <w:nsid w:val="3E5918A2"/>
    <w:multiLevelType w:val="multilevel"/>
    <w:tmpl w:val="6E2647A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>
    <w:nsid w:val="40CA59A4"/>
    <w:multiLevelType w:val="multilevel"/>
    <w:tmpl w:val="63CA9EF8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decimal"/>
      <w:lvlText w:val="%3."/>
      <w:lvlJc w:val="left"/>
      <w:pPr>
        <w:tabs>
          <w:tab w:val="num" w:pos="1680"/>
        </w:tabs>
        <w:ind w:left="132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>
    <w:nsid w:val="4BF529BD"/>
    <w:multiLevelType w:val="multilevel"/>
    <w:tmpl w:val="33104508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>
    <w:nsid w:val="4D04544C"/>
    <w:multiLevelType w:val="multilevel"/>
    <w:tmpl w:val="46D00B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lvlText w:val=""/>
      <w:lvlJc w:val="left"/>
      <w:pPr>
        <w:tabs>
          <w:tab w:val="num" w:pos="1800"/>
        </w:tabs>
        <w:ind w:left="1728" w:hanging="288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>
    <w:nsid w:val="58C84082"/>
    <w:multiLevelType w:val="multilevel"/>
    <w:tmpl w:val="C030905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>
    <w:nsid w:val="6849771C"/>
    <w:multiLevelType w:val="multilevel"/>
    <w:tmpl w:val="733E8D6E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>
    <w:nsid w:val="70F12064"/>
    <w:multiLevelType w:val="multilevel"/>
    <w:tmpl w:val="F04AEF7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73EC7311"/>
    <w:multiLevelType w:val="hybridMultilevel"/>
    <w:tmpl w:val="6B4811CE"/>
    <w:lvl w:ilvl="0" w:tplc="CBCCC7C2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4EC46F9"/>
    <w:multiLevelType w:val="multilevel"/>
    <w:tmpl w:val="13B09EB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>
    <w:nsid w:val="75E11CAF"/>
    <w:multiLevelType w:val="multilevel"/>
    <w:tmpl w:val="53ECF0E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130"/>
        </w:tabs>
        <w:ind w:left="770" w:firstLine="0"/>
      </w:pPr>
    </w:lvl>
    <w:lvl w:ilvl="2">
      <w:start w:val="1"/>
      <w:numFmt w:val="bullet"/>
      <w:lvlText w:val="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>
    <w:nsid w:val="76F9090D"/>
    <w:multiLevelType w:val="multilevel"/>
    <w:tmpl w:val="F04AEF7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>
    <w:nsid w:val="7AB5351B"/>
    <w:multiLevelType w:val="multilevel"/>
    <w:tmpl w:val="F2322DA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8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5">
    <w:abstractNumId w:val="4"/>
  </w:num>
  <w:num w:numId="6">
    <w:abstractNumId w:val="16"/>
  </w:num>
  <w:num w:numId="7">
    <w:abstractNumId w:val="19"/>
  </w:num>
  <w:num w:numId="8">
    <w:abstractNumId w:val="17"/>
  </w:num>
  <w:num w:numId="9">
    <w:abstractNumId w:val="23"/>
  </w:num>
  <w:num w:numId="10">
    <w:abstractNumId w:val="24"/>
  </w:num>
  <w:num w:numId="11">
    <w:abstractNumId w:val="20"/>
  </w:num>
  <w:num w:numId="12">
    <w:abstractNumId w:val="14"/>
  </w:num>
  <w:num w:numId="13">
    <w:abstractNumId w:val="0"/>
  </w:num>
  <w:num w:numId="14">
    <w:abstractNumId w:val="18"/>
  </w:num>
  <w:num w:numId="15">
    <w:abstractNumId w:val="1"/>
  </w:num>
  <w:num w:numId="16">
    <w:abstractNumId w:val="8"/>
  </w:num>
  <w:num w:numId="17">
    <w:abstractNumId w:val="6"/>
  </w:num>
  <w:num w:numId="18">
    <w:abstractNumId w:val="22"/>
  </w:num>
  <w:num w:numId="19">
    <w:abstractNumId w:val="3"/>
  </w:num>
  <w:num w:numId="20">
    <w:abstractNumId w:val="2"/>
  </w:num>
  <w:num w:numId="21">
    <w:abstractNumId w:val="9"/>
  </w:num>
  <w:num w:numId="22">
    <w:abstractNumId w:val="7"/>
  </w:num>
  <w:num w:numId="23">
    <w:abstractNumId w:val="21"/>
  </w:num>
  <w:num w:numId="24">
    <w:abstractNumId w:val="11"/>
  </w:num>
  <w:num w:numId="25">
    <w:abstractNumId w:val="15"/>
  </w:num>
  <w:num w:numId="26">
    <w:abstractNumId w:val="1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3B"/>
    <w:rsid w:val="000156A3"/>
    <w:rsid w:val="00037663"/>
    <w:rsid w:val="0006543B"/>
    <w:rsid w:val="00076BDD"/>
    <w:rsid w:val="00084AB3"/>
    <w:rsid w:val="000910A7"/>
    <w:rsid w:val="000975E1"/>
    <w:rsid w:val="000C068C"/>
    <w:rsid w:val="000C0835"/>
    <w:rsid w:val="00195DF0"/>
    <w:rsid w:val="002069B4"/>
    <w:rsid w:val="00273B8D"/>
    <w:rsid w:val="00287E5C"/>
    <w:rsid w:val="002D123D"/>
    <w:rsid w:val="003E3937"/>
    <w:rsid w:val="00417404"/>
    <w:rsid w:val="00493725"/>
    <w:rsid w:val="00613BA2"/>
    <w:rsid w:val="006159C9"/>
    <w:rsid w:val="0063330E"/>
    <w:rsid w:val="00664822"/>
    <w:rsid w:val="006E4F7F"/>
    <w:rsid w:val="00782D30"/>
    <w:rsid w:val="008250C3"/>
    <w:rsid w:val="00872FBB"/>
    <w:rsid w:val="00AE2DA1"/>
    <w:rsid w:val="00B90B9B"/>
    <w:rsid w:val="00C404C4"/>
    <w:rsid w:val="00CF5A5A"/>
    <w:rsid w:val="00D133D6"/>
    <w:rsid w:val="00DD7FA0"/>
    <w:rsid w:val="00E809F3"/>
    <w:rsid w:val="00EC7360"/>
    <w:rsid w:val="00F36908"/>
    <w:rsid w:val="00FC639F"/>
    <w:rsid w:val="00FC7B7A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20DE74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Arial"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Cs/>
      <w:sz w:val="24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pPr>
      <w:widowControl w:val="0"/>
      <w:spacing w:after="120"/>
    </w:pPr>
    <w:rPr>
      <w:rFonts w:ascii="Helvetica" w:hAnsi="Helvetica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 w:cs="Arial"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Arial"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Cs/>
      <w:sz w:val="24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pPr>
      <w:widowControl w:val="0"/>
      <w:spacing w:after="120"/>
    </w:pPr>
    <w:rPr>
      <w:rFonts w:ascii="Helvetica" w:hAnsi="Helvetica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537</Words>
  <Characters>3062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UCSF</Company>
  <LinksUpToDate>false</LinksUpToDate>
  <CharactersWithSpaces>3592</CharactersWithSpaces>
  <SharedDoc>false</SharedDoc>
  <HLinks>
    <vt:vector size="18" baseType="variant">
      <vt:variant>
        <vt:i4>7143514</vt:i4>
      </vt:variant>
      <vt:variant>
        <vt:i4>8205</vt:i4>
      </vt:variant>
      <vt:variant>
        <vt:i4>1025</vt:i4>
      </vt:variant>
      <vt:variant>
        <vt:i4>1</vt:i4>
      </vt:variant>
      <vt:variant>
        <vt:lpwstr>bullet1</vt:lpwstr>
      </vt:variant>
      <vt:variant>
        <vt:lpwstr/>
      </vt:variant>
      <vt:variant>
        <vt:i4>7143513</vt:i4>
      </vt:variant>
      <vt:variant>
        <vt:i4>8206</vt:i4>
      </vt:variant>
      <vt:variant>
        <vt:i4>1026</vt:i4>
      </vt:variant>
      <vt:variant>
        <vt:i4>1</vt:i4>
      </vt:variant>
      <vt:variant>
        <vt:lpwstr>bullet2</vt:lpwstr>
      </vt:variant>
      <vt:variant>
        <vt:lpwstr/>
      </vt:variant>
      <vt:variant>
        <vt:i4>7143512</vt:i4>
      </vt:variant>
      <vt:variant>
        <vt:i4>8207</vt:i4>
      </vt:variant>
      <vt:variant>
        <vt:i4>1027</vt:i4>
      </vt:variant>
      <vt:variant>
        <vt:i4>1</vt:i4>
      </vt:variant>
      <vt:variant>
        <vt:lpwstr>bullet3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Erin Hartman</dc:creator>
  <cp:keywords/>
  <dc:description/>
  <cp:lastModifiedBy>ehartman</cp:lastModifiedBy>
  <cp:revision>5</cp:revision>
  <cp:lastPrinted>2007-05-14T22:58:00Z</cp:lastPrinted>
  <dcterms:created xsi:type="dcterms:W3CDTF">2014-02-15T00:06:00Z</dcterms:created>
  <dcterms:modified xsi:type="dcterms:W3CDTF">2014-03-25T20:27:00Z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1791736132</vt:i4>
  </property>
  <property fmtid="{D5CDD505-2E9C-101B-9397-08002B2CF9AE}" pid="3" name="_EmailSubject">
    <vt:lpwstr/>
  </property>
  <property fmtid="{D5CDD505-2E9C-101B-9397-08002B2CF9AE}" pid="4" name="_AuthorEmail">
    <vt:lpwstr>MKeyes@AHRQ.GOV</vt:lpwstr>
  </property>
  <property fmtid="{D5CDD505-2E9C-101B-9397-08002B2CF9AE}" pid="5" name="_AuthorEmailDisplayName">
    <vt:lpwstr>Keyes, Marge</vt:lpwstr>
  </property>
  <property fmtid="{D5CDD505-2E9C-101B-9397-08002B2CF9AE}" pid="6" name="_PreviousAdHocReviewCycleID">
    <vt:i4>-1693857899</vt:i4>
  </property>
  <property fmtid="{D5CDD505-2E9C-101B-9397-08002B2CF9AE}" pid="7" name="_ReviewingToolsShownOnce">
    <vt:lpwstr/>
  </property>
</Properties>
</file>