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E0" w:rsidRPr="002C695C" w:rsidRDefault="000A5FE0" w:rsidP="000A5FE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B3639" w:rsidRPr="002C695C" w:rsidRDefault="003A3F9C" w:rsidP="00EA17D7">
      <w:pPr>
        <w:spacing w:line="280" w:lineRule="exact"/>
        <w:jc w:val="center"/>
        <w:rPr>
          <w:rFonts w:asciiTheme="minorHAnsi" w:hAnsiTheme="minorHAnsi" w:cstheme="minorHAnsi"/>
          <w:b/>
          <w:szCs w:val="24"/>
        </w:rPr>
      </w:pPr>
      <w:r w:rsidRPr="002C695C">
        <w:rPr>
          <w:rFonts w:asciiTheme="minorHAnsi" w:hAnsiTheme="minorHAnsi" w:cstheme="minorHAnsi"/>
          <w:b/>
          <w:szCs w:val="24"/>
        </w:rPr>
        <w:t>Attachment F</w:t>
      </w:r>
      <w:r w:rsidR="00EA17D7" w:rsidRPr="002C695C">
        <w:rPr>
          <w:rFonts w:asciiTheme="minorHAnsi" w:hAnsiTheme="minorHAnsi" w:cstheme="minorHAnsi"/>
          <w:b/>
          <w:szCs w:val="24"/>
        </w:rPr>
        <w:t>:</w:t>
      </w:r>
      <w:r w:rsidRPr="002C695C">
        <w:rPr>
          <w:rFonts w:asciiTheme="minorHAnsi" w:hAnsiTheme="minorHAnsi" w:cstheme="minorHAnsi"/>
          <w:b/>
          <w:szCs w:val="24"/>
        </w:rPr>
        <w:t xml:space="preserve"> Final Mail to Non-responders</w:t>
      </w:r>
      <w:r w:rsidR="00EA17D7" w:rsidRPr="002C695C">
        <w:rPr>
          <w:rFonts w:asciiTheme="minorHAnsi" w:hAnsiTheme="minorHAnsi" w:cstheme="minorHAnsi"/>
          <w:b/>
          <w:szCs w:val="24"/>
        </w:rPr>
        <w:t xml:space="preserve"> </w:t>
      </w:r>
      <w:r w:rsidRPr="002C695C">
        <w:rPr>
          <w:rFonts w:asciiTheme="minorHAnsi" w:hAnsiTheme="minorHAnsi" w:cstheme="minorHAnsi"/>
          <w:b/>
          <w:szCs w:val="24"/>
        </w:rPr>
        <w:t>To Two Monthly Follow-ups</w:t>
      </w:r>
    </w:p>
    <w:p w:rsidR="004B3639" w:rsidRPr="002C695C" w:rsidRDefault="004B3639" w:rsidP="00DD723E">
      <w:pPr>
        <w:pStyle w:val="Heading0"/>
        <w:rPr>
          <w:rFonts w:asciiTheme="minorHAnsi" w:hAnsiTheme="minorHAnsi" w:cstheme="minorHAnsi"/>
        </w:rPr>
      </w:pPr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[</w:t>
      </w:r>
      <w:proofErr w:type="gramStart"/>
      <w:r w:rsidRPr="002C695C">
        <w:rPr>
          <w:rFonts w:asciiTheme="minorHAnsi" w:hAnsiTheme="minorHAnsi" w:cstheme="minorHAnsi"/>
          <w:szCs w:val="24"/>
        </w:rPr>
        <w:t>name</w:t>
      </w:r>
      <w:proofErr w:type="gramEnd"/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proofErr w:type="gramStart"/>
      <w:r w:rsidRPr="002C695C">
        <w:rPr>
          <w:rFonts w:asciiTheme="minorHAnsi" w:hAnsiTheme="minorHAnsi" w:cstheme="minorHAnsi"/>
          <w:szCs w:val="24"/>
        </w:rPr>
        <w:t>address</w:t>
      </w:r>
      <w:proofErr w:type="gramEnd"/>
      <w:r w:rsidR="00D1254F" w:rsidRPr="002C695C">
        <w:rPr>
          <w:rFonts w:asciiTheme="minorHAnsi" w:hAnsiTheme="minorHAnsi" w:cstheme="minorHAnsi"/>
          <w:szCs w:val="24"/>
        </w:rPr>
        <w:t xml:space="preserve"> 1</w:t>
      </w:r>
    </w:p>
    <w:p w:rsidR="004B3639" w:rsidRPr="002C695C" w:rsidRDefault="00D1254F" w:rsidP="007159FD">
      <w:pPr>
        <w:spacing w:line="280" w:lineRule="exact"/>
        <w:rPr>
          <w:rFonts w:asciiTheme="minorHAnsi" w:hAnsiTheme="minorHAnsi" w:cstheme="minorHAnsi"/>
          <w:szCs w:val="24"/>
        </w:rPr>
      </w:pPr>
      <w:proofErr w:type="gramStart"/>
      <w:r w:rsidRPr="002C695C">
        <w:rPr>
          <w:rFonts w:asciiTheme="minorHAnsi" w:hAnsiTheme="minorHAnsi" w:cstheme="minorHAnsi"/>
          <w:szCs w:val="24"/>
        </w:rPr>
        <w:t>address</w:t>
      </w:r>
      <w:proofErr w:type="gramEnd"/>
      <w:r w:rsidRPr="002C695C">
        <w:rPr>
          <w:rFonts w:asciiTheme="minorHAnsi" w:hAnsiTheme="minorHAnsi" w:cstheme="minorHAnsi"/>
          <w:szCs w:val="24"/>
        </w:rPr>
        <w:t xml:space="preserve"> 2</w:t>
      </w:r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proofErr w:type="gramStart"/>
      <w:r w:rsidRPr="002C695C">
        <w:rPr>
          <w:rFonts w:asciiTheme="minorHAnsi" w:hAnsiTheme="minorHAnsi" w:cstheme="minorHAnsi"/>
          <w:szCs w:val="24"/>
        </w:rPr>
        <w:t>city</w:t>
      </w:r>
      <w:proofErr w:type="gramEnd"/>
      <w:r w:rsidRPr="002C695C">
        <w:rPr>
          <w:rFonts w:asciiTheme="minorHAnsi" w:hAnsiTheme="minorHAnsi" w:cstheme="minorHAnsi"/>
          <w:szCs w:val="24"/>
        </w:rPr>
        <w:t>, state, zip]</w:t>
      </w:r>
    </w:p>
    <w:p w:rsidR="004B3639" w:rsidRPr="002C695C" w:rsidRDefault="004B3639" w:rsidP="00DD723E">
      <w:pPr>
        <w:pStyle w:val="SL-FlLftSgl"/>
        <w:rPr>
          <w:rFonts w:asciiTheme="minorHAnsi" w:hAnsiTheme="minorHAnsi" w:cstheme="minorHAnsi"/>
          <w:szCs w:val="24"/>
        </w:rPr>
      </w:pPr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Dear [</w:t>
      </w:r>
      <w:r w:rsidR="001123C4" w:rsidRPr="002C695C">
        <w:rPr>
          <w:rFonts w:asciiTheme="minorHAnsi" w:hAnsiTheme="minorHAnsi" w:cstheme="minorHAnsi"/>
          <w:szCs w:val="24"/>
        </w:rPr>
        <w:t>RESPONDENT NAME</w:t>
      </w:r>
      <w:r w:rsidRPr="002C695C">
        <w:rPr>
          <w:rFonts w:asciiTheme="minorHAnsi" w:hAnsiTheme="minorHAnsi" w:cstheme="minorHAnsi"/>
          <w:szCs w:val="24"/>
        </w:rPr>
        <w:t xml:space="preserve">],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366007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You ma</w:t>
      </w:r>
      <w:r w:rsidR="00EE32E1" w:rsidRPr="002C695C">
        <w:rPr>
          <w:rFonts w:asciiTheme="minorHAnsi" w:hAnsiTheme="minorHAnsi" w:cstheme="minorHAnsi"/>
          <w:szCs w:val="24"/>
        </w:rPr>
        <w:t xml:space="preserve">y recall that you agreed to participate in </w:t>
      </w:r>
      <w:r w:rsidR="00D95553" w:rsidRPr="002C695C">
        <w:rPr>
          <w:rFonts w:asciiTheme="minorHAnsi" w:hAnsiTheme="minorHAnsi" w:cstheme="minorHAnsi"/>
          <w:szCs w:val="24"/>
        </w:rPr>
        <w:t xml:space="preserve">an important </w:t>
      </w:r>
      <w:r w:rsidR="003D52E7" w:rsidRPr="002C695C">
        <w:rPr>
          <w:rFonts w:asciiTheme="minorHAnsi" w:hAnsiTheme="minorHAnsi" w:cstheme="minorHAnsi"/>
          <w:szCs w:val="24"/>
        </w:rPr>
        <w:t>project to provide feedback about</w:t>
      </w:r>
      <w:r w:rsidR="00EE32E1" w:rsidRPr="002C695C">
        <w:rPr>
          <w:rFonts w:asciiTheme="minorHAnsi" w:hAnsiTheme="minorHAnsi" w:cstheme="minorHAnsi"/>
          <w:szCs w:val="24"/>
        </w:rPr>
        <w:t xml:space="preserve"> the </w:t>
      </w:r>
      <w:r w:rsidR="00231A8C" w:rsidRPr="002C695C">
        <w:rPr>
          <w:rFonts w:asciiTheme="minorHAnsi" w:hAnsiTheme="minorHAnsi" w:cstheme="minorHAnsi"/>
          <w:szCs w:val="24"/>
        </w:rPr>
        <w:t xml:space="preserve">AHRQ </w:t>
      </w:r>
      <w:r w:rsidR="000D2D7F" w:rsidRPr="002C695C">
        <w:rPr>
          <w:rFonts w:asciiTheme="minorHAnsi" w:hAnsiTheme="minorHAnsi" w:cstheme="minorHAnsi"/>
          <w:szCs w:val="24"/>
        </w:rPr>
        <w:t>H</w:t>
      </w:r>
      <w:r w:rsidR="003D52E7" w:rsidRPr="002C695C">
        <w:rPr>
          <w:rFonts w:asciiTheme="minorHAnsi" w:hAnsiTheme="minorHAnsi" w:cstheme="minorHAnsi"/>
          <w:szCs w:val="24"/>
        </w:rPr>
        <w:t xml:space="preserve">ealth Information Exchange (HIE) </w:t>
      </w:r>
      <w:r w:rsidR="000D2D7F" w:rsidRPr="002C695C">
        <w:rPr>
          <w:rFonts w:asciiTheme="minorHAnsi" w:hAnsiTheme="minorHAnsi" w:cstheme="minorHAnsi"/>
          <w:szCs w:val="24"/>
        </w:rPr>
        <w:t>Evaluation Toolkit</w:t>
      </w:r>
      <w:r w:rsidR="004D3924" w:rsidRPr="002C695C">
        <w:rPr>
          <w:rFonts w:asciiTheme="minorHAnsi" w:hAnsiTheme="minorHAnsi" w:cstheme="minorHAnsi"/>
          <w:szCs w:val="24"/>
        </w:rPr>
        <w:t>.</w:t>
      </w:r>
      <w:r w:rsidR="00D95553" w:rsidRPr="002C695C">
        <w:rPr>
          <w:rFonts w:asciiTheme="minorHAnsi" w:hAnsiTheme="minorHAnsi" w:cstheme="minorHAnsi"/>
          <w:szCs w:val="24"/>
        </w:rPr>
        <w:t xml:space="preserve"> Th</w:t>
      </w:r>
      <w:r w:rsidR="003D52E7" w:rsidRPr="002C695C">
        <w:rPr>
          <w:rFonts w:asciiTheme="minorHAnsi" w:hAnsiTheme="minorHAnsi" w:cstheme="minorHAnsi"/>
          <w:szCs w:val="24"/>
        </w:rPr>
        <w:t>is project</w:t>
      </w:r>
      <w:r w:rsidR="000D2D7F" w:rsidRPr="002C695C">
        <w:rPr>
          <w:rFonts w:asciiTheme="minorHAnsi" w:hAnsiTheme="minorHAnsi" w:cstheme="minorHAnsi"/>
          <w:szCs w:val="24"/>
        </w:rPr>
        <w:t xml:space="preserve"> is being </w:t>
      </w:r>
      <w:r w:rsidR="00D95553" w:rsidRPr="002C695C">
        <w:rPr>
          <w:rFonts w:asciiTheme="minorHAnsi" w:hAnsiTheme="minorHAnsi" w:cstheme="minorHAnsi"/>
          <w:szCs w:val="24"/>
        </w:rPr>
        <w:t xml:space="preserve">conducted </w:t>
      </w:r>
      <w:r w:rsidR="00EE32E1" w:rsidRPr="002C695C">
        <w:rPr>
          <w:rFonts w:asciiTheme="minorHAnsi" w:hAnsiTheme="minorHAnsi" w:cstheme="minorHAnsi"/>
          <w:szCs w:val="24"/>
        </w:rPr>
        <w:t>for</w:t>
      </w:r>
      <w:r w:rsidR="00D95553" w:rsidRPr="002C695C">
        <w:rPr>
          <w:rFonts w:asciiTheme="minorHAnsi" w:hAnsiTheme="minorHAnsi" w:cstheme="minorHAnsi"/>
          <w:szCs w:val="24"/>
        </w:rPr>
        <w:t xml:space="preserve"> </w:t>
      </w:r>
      <w:r w:rsidR="000D2D7F" w:rsidRPr="002C695C">
        <w:rPr>
          <w:rFonts w:asciiTheme="minorHAnsi" w:hAnsiTheme="minorHAnsi" w:cstheme="minorHAnsi"/>
          <w:szCs w:val="24"/>
        </w:rPr>
        <w:t>AHRQ</w:t>
      </w:r>
      <w:r w:rsidR="00EE32E1" w:rsidRPr="002C695C">
        <w:rPr>
          <w:rFonts w:asciiTheme="minorHAnsi" w:hAnsiTheme="minorHAnsi" w:cstheme="minorHAnsi"/>
          <w:szCs w:val="24"/>
        </w:rPr>
        <w:t xml:space="preserve"> by Westat. </w:t>
      </w:r>
      <w:r w:rsidR="00FF1886" w:rsidRPr="002C695C">
        <w:rPr>
          <w:rFonts w:asciiTheme="minorHAnsi" w:hAnsiTheme="minorHAnsi" w:cstheme="minorHAnsi"/>
          <w:szCs w:val="24"/>
        </w:rPr>
        <w:t xml:space="preserve">The </w:t>
      </w:r>
      <w:r w:rsidR="000D2D7F" w:rsidRPr="002C695C">
        <w:rPr>
          <w:rFonts w:asciiTheme="minorHAnsi" w:hAnsiTheme="minorHAnsi" w:cstheme="minorHAnsi"/>
          <w:szCs w:val="24"/>
        </w:rPr>
        <w:t xml:space="preserve">feedback from the </w:t>
      </w:r>
      <w:r w:rsidR="003D52E7" w:rsidRPr="002C695C">
        <w:rPr>
          <w:rFonts w:asciiTheme="minorHAnsi" w:hAnsiTheme="minorHAnsi" w:cstheme="minorHAnsi"/>
          <w:szCs w:val="24"/>
        </w:rPr>
        <w:t xml:space="preserve">project </w:t>
      </w:r>
      <w:r w:rsidR="000D2D7F" w:rsidRPr="002C695C">
        <w:rPr>
          <w:rFonts w:asciiTheme="minorHAnsi" w:hAnsiTheme="minorHAnsi" w:cstheme="minorHAnsi"/>
          <w:szCs w:val="24"/>
        </w:rPr>
        <w:t xml:space="preserve">will help AHRQ better tailor this tool for </w:t>
      </w:r>
      <w:r w:rsidR="00EF7872" w:rsidRPr="002C695C">
        <w:rPr>
          <w:rFonts w:asciiTheme="minorHAnsi" w:hAnsiTheme="minorHAnsi" w:cstheme="minorHAnsi"/>
          <w:szCs w:val="24"/>
        </w:rPr>
        <w:t xml:space="preserve">individuals </w:t>
      </w:r>
      <w:r w:rsidR="00C763D2" w:rsidRPr="002C695C">
        <w:rPr>
          <w:rFonts w:asciiTheme="minorHAnsi" w:hAnsiTheme="minorHAnsi" w:cstheme="minorHAnsi"/>
          <w:szCs w:val="24"/>
        </w:rPr>
        <w:t>who</w:t>
      </w:r>
      <w:r w:rsidR="00EF7872" w:rsidRPr="002C695C">
        <w:rPr>
          <w:rFonts w:asciiTheme="minorHAnsi" w:hAnsiTheme="minorHAnsi" w:cstheme="minorHAnsi"/>
          <w:szCs w:val="24"/>
        </w:rPr>
        <w:t xml:space="preserve"> are developing HIE evaluation plans</w:t>
      </w:r>
      <w:r w:rsidR="00FF1886" w:rsidRPr="002C695C">
        <w:rPr>
          <w:rFonts w:asciiTheme="minorHAnsi" w:hAnsiTheme="minorHAnsi" w:cstheme="minorHAnsi"/>
          <w:szCs w:val="24"/>
        </w:rPr>
        <w:t xml:space="preserve">.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6E0FF2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 xml:space="preserve">We </w:t>
      </w:r>
      <w:r w:rsidR="00EF7872" w:rsidRPr="002C695C">
        <w:rPr>
          <w:rFonts w:asciiTheme="minorHAnsi" w:hAnsiTheme="minorHAnsi" w:cstheme="minorHAnsi"/>
          <w:szCs w:val="24"/>
        </w:rPr>
        <w:t xml:space="preserve">have been trying to contact you </w:t>
      </w:r>
      <w:r w:rsidR="00D81156" w:rsidRPr="002C695C">
        <w:rPr>
          <w:rFonts w:asciiTheme="minorHAnsi" w:hAnsiTheme="minorHAnsi" w:cstheme="minorHAnsi"/>
          <w:szCs w:val="24"/>
        </w:rPr>
        <w:t xml:space="preserve">via phone and </w:t>
      </w:r>
      <w:r w:rsidR="004F0F6D" w:rsidRPr="002C695C">
        <w:rPr>
          <w:rFonts w:asciiTheme="minorHAnsi" w:hAnsiTheme="minorHAnsi" w:cstheme="minorHAnsi"/>
          <w:szCs w:val="24"/>
        </w:rPr>
        <w:t>e-mail</w:t>
      </w:r>
      <w:r w:rsidR="00D81156" w:rsidRPr="002C695C">
        <w:rPr>
          <w:rFonts w:asciiTheme="minorHAnsi" w:hAnsiTheme="minorHAnsi" w:cstheme="minorHAnsi"/>
          <w:szCs w:val="24"/>
        </w:rPr>
        <w:t xml:space="preserve"> </w:t>
      </w:r>
      <w:r w:rsidR="00EF7872" w:rsidRPr="002C695C">
        <w:rPr>
          <w:rFonts w:asciiTheme="minorHAnsi" w:hAnsiTheme="minorHAnsi" w:cstheme="minorHAnsi"/>
          <w:szCs w:val="24"/>
        </w:rPr>
        <w:t>to check-in on your progress in developing your evaluation plan</w:t>
      </w:r>
      <w:r w:rsidRPr="002C695C">
        <w:rPr>
          <w:rFonts w:asciiTheme="minorHAnsi" w:hAnsiTheme="minorHAnsi" w:cstheme="minorHAnsi"/>
          <w:szCs w:val="24"/>
        </w:rPr>
        <w:t xml:space="preserve">, but </w:t>
      </w:r>
      <w:r w:rsidR="00EE32E1" w:rsidRPr="002C695C">
        <w:rPr>
          <w:rFonts w:asciiTheme="minorHAnsi" w:hAnsiTheme="minorHAnsi" w:cstheme="minorHAnsi"/>
          <w:szCs w:val="24"/>
        </w:rPr>
        <w:t>w</w:t>
      </w:r>
      <w:r w:rsidR="004D3924" w:rsidRPr="002C695C">
        <w:rPr>
          <w:rFonts w:asciiTheme="minorHAnsi" w:hAnsiTheme="minorHAnsi" w:cstheme="minorHAnsi"/>
          <w:szCs w:val="24"/>
        </w:rPr>
        <w:t>e have not heard back from you.</w:t>
      </w:r>
      <w:r w:rsidR="00EE32E1" w:rsidRPr="002C695C">
        <w:rPr>
          <w:rFonts w:asciiTheme="minorHAnsi" w:hAnsiTheme="minorHAnsi" w:cstheme="minorHAnsi"/>
          <w:szCs w:val="24"/>
        </w:rPr>
        <w:t xml:space="preserve"> </w:t>
      </w:r>
      <w:r w:rsidR="00FA7065" w:rsidRPr="002C695C">
        <w:rPr>
          <w:rFonts w:asciiTheme="minorHAnsi" w:hAnsiTheme="minorHAnsi" w:cstheme="minorHAnsi"/>
          <w:szCs w:val="24"/>
        </w:rPr>
        <w:t xml:space="preserve">We know your time is valuable. However, </w:t>
      </w:r>
      <w:r w:rsidR="006A51D0" w:rsidRPr="002C695C">
        <w:rPr>
          <w:rFonts w:asciiTheme="minorHAnsi" w:hAnsiTheme="minorHAnsi" w:cstheme="minorHAnsi"/>
          <w:szCs w:val="24"/>
        </w:rPr>
        <w:t xml:space="preserve">your </w:t>
      </w:r>
      <w:r w:rsidR="005361F2" w:rsidRPr="002C695C">
        <w:rPr>
          <w:rFonts w:asciiTheme="minorHAnsi" w:hAnsiTheme="minorHAnsi" w:cstheme="minorHAnsi"/>
          <w:szCs w:val="24"/>
        </w:rPr>
        <w:t xml:space="preserve">participation is very important. </w:t>
      </w:r>
      <w:r w:rsidR="0048267F" w:rsidRPr="002C695C">
        <w:rPr>
          <w:rFonts w:asciiTheme="minorHAnsi" w:hAnsiTheme="minorHAnsi" w:cstheme="minorHAnsi"/>
          <w:szCs w:val="24"/>
        </w:rPr>
        <w:t xml:space="preserve">It is only by hearing </w:t>
      </w:r>
      <w:r w:rsidR="00EE32E1" w:rsidRPr="002C695C">
        <w:rPr>
          <w:rFonts w:asciiTheme="minorHAnsi" w:hAnsiTheme="minorHAnsi" w:cstheme="minorHAnsi"/>
          <w:szCs w:val="24"/>
        </w:rPr>
        <w:t>from persons like yourself</w:t>
      </w:r>
      <w:r w:rsidR="00EF7872" w:rsidRPr="002C695C">
        <w:rPr>
          <w:rFonts w:asciiTheme="minorHAnsi" w:hAnsiTheme="minorHAnsi" w:cstheme="minorHAnsi"/>
          <w:szCs w:val="24"/>
        </w:rPr>
        <w:t xml:space="preserve"> who are responsible for developing an HIE evaluation plan </w:t>
      </w:r>
      <w:r w:rsidR="00EE32E1" w:rsidRPr="002C695C">
        <w:rPr>
          <w:rFonts w:asciiTheme="minorHAnsi" w:hAnsiTheme="minorHAnsi" w:cstheme="minorHAnsi"/>
          <w:szCs w:val="24"/>
        </w:rPr>
        <w:t xml:space="preserve">that </w:t>
      </w:r>
      <w:r w:rsidR="0048267F" w:rsidRPr="002C695C">
        <w:rPr>
          <w:rFonts w:asciiTheme="minorHAnsi" w:hAnsiTheme="minorHAnsi" w:cstheme="minorHAnsi"/>
          <w:szCs w:val="24"/>
        </w:rPr>
        <w:t xml:space="preserve">we can be sure that </w:t>
      </w:r>
      <w:r w:rsidR="00EF7872" w:rsidRPr="002C695C">
        <w:rPr>
          <w:rFonts w:asciiTheme="minorHAnsi" w:hAnsiTheme="minorHAnsi" w:cstheme="minorHAnsi"/>
          <w:szCs w:val="24"/>
        </w:rPr>
        <w:t>t</w:t>
      </w:r>
      <w:r w:rsidR="00EE32E1" w:rsidRPr="002C695C">
        <w:rPr>
          <w:rFonts w:asciiTheme="minorHAnsi" w:hAnsiTheme="minorHAnsi" w:cstheme="minorHAnsi"/>
          <w:szCs w:val="24"/>
        </w:rPr>
        <w:t>he</w:t>
      </w:r>
      <w:r w:rsidR="00EF7872" w:rsidRPr="002C695C">
        <w:rPr>
          <w:rFonts w:asciiTheme="minorHAnsi" w:hAnsiTheme="minorHAnsi" w:cstheme="minorHAnsi"/>
          <w:szCs w:val="24"/>
        </w:rPr>
        <w:t xml:space="preserve"> tools made available through AHRQ meet your needs</w:t>
      </w:r>
      <w:r w:rsidR="0048267F" w:rsidRPr="002C695C">
        <w:rPr>
          <w:rFonts w:asciiTheme="minorHAnsi" w:hAnsiTheme="minorHAnsi" w:cstheme="minorHAnsi"/>
          <w:szCs w:val="24"/>
        </w:rPr>
        <w:t xml:space="preserve">.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0054CC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Soon you will</w:t>
      </w:r>
      <w:r w:rsidR="00E20CFD" w:rsidRPr="002C695C">
        <w:rPr>
          <w:rFonts w:asciiTheme="minorHAnsi" w:hAnsiTheme="minorHAnsi" w:cstheme="minorHAnsi"/>
          <w:szCs w:val="24"/>
        </w:rPr>
        <w:t xml:space="preserve"> receive a</w:t>
      </w:r>
      <w:r w:rsidRPr="002C695C">
        <w:rPr>
          <w:rFonts w:asciiTheme="minorHAnsi" w:hAnsiTheme="minorHAnsi" w:cstheme="minorHAnsi"/>
          <w:szCs w:val="24"/>
        </w:rPr>
        <w:t>nother</w:t>
      </w:r>
      <w:r w:rsidR="00E20CFD" w:rsidRPr="002C695C">
        <w:rPr>
          <w:rFonts w:asciiTheme="minorHAnsi" w:hAnsiTheme="minorHAnsi" w:cstheme="minorHAnsi"/>
          <w:szCs w:val="24"/>
        </w:rPr>
        <w:t xml:space="preserve"> </w:t>
      </w:r>
      <w:r w:rsidR="004F0F6D" w:rsidRPr="002C695C">
        <w:rPr>
          <w:rFonts w:asciiTheme="minorHAnsi" w:hAnsiTheme="minorHAnsi" w:cstheme="minorHAnsi"/>
          <w:szCs w:val="24"/>
        </w:rPr>
        <w:t>e-mail</w:t>
      </w:r>
      <w:r w:rsidR="00817365" w:rsidRPr="002C695C">
        <w:rPr>
          <w:rFonts w:asciiTheme="minorHAnsi" w:hAnsiTheme="minorHAnsi" w:cstheme="minorHAnsi"/>
          <w:szCs w:val="24"/>
        </w:rPr>
        <w:t xml:space="preserve"> or</w:t>
      </w:r>
      <w:r w:rsidR="00EF7872" w:rsidRPr="002C695C">
        <w:rPr>
          <w:rFonts w:asciiTheme="minorHAnsi" w:hAnsiTheme="minorHAnsi" w:cstheme="minorHAnsi"/>
          <w:szCs w:val="24"/>
        </w:rPr>
        <w:t xml:space="preserve"> </w:t>
      </w:r>
      <w:r w:rsidR="00D81156" w:rsidRPr="002C695C">
        <w:rPr>
          <w:rFonts w:asciiTheme="minorHAnsi" w:hAnsiTheme="minorHAnsi" w:cstheme="minorHAnsi"/>
          <w:szCs w:val="24"/>
        </w:rPr>
        <w:t xml:space="preserve">phone </w:t>
      </w:r>
      <w:r w:rsidR="00E20CFD" w:rsidRPr="002C695C">
        <w:rPr>
          <w:rFonts w:asciiTheme="minorHAnsi" w:hAnsiTheme="minorHAnsi" w:cstheme="minorHAnsi"/>
          <w:szCs w:val="24"/>
        </w:rPr>
        <w:t>call from Westat</w:t>
      </w:r>
      <w:r w:rsidR="00EE32E1" w:rsidRPr="002C695C">
        <w:rPr>
          <w:rFonts w:asciiTheme="minorHAnsi" w:hAnsiTheme="minorHAnsi" w:cstheme="minorHAnsi"/>
          <w:szCs w:val="24"/>
        </w:rPr>
        <w:t xml:space="preserve">. </w:t>
      </w:r>
      <w:r w:rsidR="00EE43A9" w:rsidRPr="002C695C">
        <w:rPr>
          <w:rFonts w:asciiTheme="minorHAnsi" w:hAnsiTheme="minorHAnsi" w:cstheme="minorHAnsi"/>
          <w:szCs w:val="24"/>
        </w:rPr>
        <w:t xml:space="preserve">This will be our last attempt </w:t>
      </w:r>
      <w:r w:rsidR="007E4A0C" w:rsidRPr="002C695C">
        <w:rPr>
          <w:rFonts w:asciiTheme="minorHAnsi" w:hAnsiTheme="minorHAnsi" w:cstheme="minorHAnsi"/>
          <w:szCs w:val="24"/>
        </w:rPr>
        <w:t>to</w:t>
      </w:r>
      <w:r w:rsidR="00EE43A9" w:rsidRPr="002C695C">
        <w:rPr>
          <w:rFonts w:asciiTheme="minorHAnsi" w:hAnsiTheme="minorHAnsi" w:cstheme="minorHAnsi"/>
          <w:szCs w:val="24"/>
        </w:rPr>
        <w:t xml:space="preserve"> reach you for this study. </w:t>
      </w:r>
      <w:r w:rsidR="000826CB" w:rsidRPr="002C695C">
        <w:rPr>
          <w:rFonts w:asciiTheme="minorHAnsi" w:hAnsiTheme="minorHAnsi" w:cstheme="minorHAnsi"/>
          <w:szCs w:val="24"/>
        </w:rPr>
        <w:t xml:space="preserve">Please take a moment to </w:t>
      </w:r>
      <w:r w:rsidR="004F0F6D" w:rsidRPr="002C695C">
        <w:rPr>
          <w:rFonts w:asciiTheme="minorHAnsi" w:hAnsiTheme="minorHAnsi" w:cstheme="minorHAnsi"/>
          <w:szCs w:val="24"/>
        </w:rPr>
        <w:t>e-mail</w:t>
      </w:r>
      <w:r w:rsidR="00EF7872" w:rsidRPr="002C695C">
        <w:rPr>
          <w:rFonts w:asciiTheme="minorHAnsi" w:hAnsiTheme="minorHAnsi" w:cstheme="minorHAnsi"/>
          <w:szCs w:val="24"/>
        </w:rPr>
        <w:t xml:space="preserve"> back or </w:t>
      </w:r>
      <w:r w:rsidR="000826CB" w:rsidRPr="002C695C">
        <w:rPr>
          <w:rFonts w:asciiTheme="minorHAnsi" w:hAnsiTheme="minorHAnsi" w:cstheme="minorHAnsi"/>
          <w:szCs w:val="24"/>
        </w:rPr>
        <w:t xml:space="preserve">take </w:t>
      </w:r>
      <w:r w:rsidRPr="002C695C">
        <w:rPr>
          <w:rFonts w:asciiTheme="minorHAnsi" w:hAnsiTheme="minorHAnsi" w:cstheme="minorHAnsi"/>
          <w:szCs w:val="24"/>
        </w:rPr>
        <w:t>the</w:t>
      </w:r>
      <w:r w:rsidR="000826CB" w:rsidRPr="002C695C">
        <w:rPr>
          <w:rFonts w:asciiTheme="minorHAnsi" w:hAnsiTheme="minorHAnsi" w:cstheme="minorHAnsi"/>
          <w:szCs w:val="24"/>
        </w:rPr>
        <w:t xml:space="preserve"> call</w:t>
      </w:r>
      <w:r w:rsidRPr="002C695C">
        <w:rPr>
          <w:rFonts w:asciiTheme="minorHAnsi" w:hAnsiTheme="minorHAnsi" w:cstheme="minorHAnsi"/>
          <w:szCs w:val="24"/>
        </w:rPr>
        <w:t xml:space="preserve"> from Westat</w:t>
      </w:r>
      <w:r w:rsidR="000826CB" w:rsidRPr="002C695C">
        <w:rPr>
          <w:rFonts w:asciiTheme="minorHAnsi" w:hAnsiTheme="minorHAnsi" w:cstheme="minorHAnsi"/>
          <w:szCs w:val="24"/>
        </w:rPr>
        <w:t xml:space="preserve">. If </w:t>
      </w:r>
      <w:r w:rsidR="00EE32E1" w:rsidRPr="002C695C">
        <w:rPr>
          <w:rFonts w:asciiTheme="minorHAnsi" w:hAnsiTheme="minorHAnsi" w:cstheme="minorHAnsi"/>
          <w:szCs w:val="24"/>
        </w:rPr>
        <w:t xml:space="preserve">we </w:t>
      </w:r>
      <w:r w:rsidR="000826CB" w:rsidRPr="002C695C">
        <w:rPr>
          <w:rFonts w:asciiTheme="minorHAnsi" w:hAnsiTheme="minorHAnsi" w:cstheme="minorHAnsi"/>
          <w:szCs w:val="24"/>
        </w:rPr>
        <w:t>happen to call at an inconvenient time, you can suggest a time that is better for you. T</w:t>
      </w:r>
      <w:r w:rsidR="008C2D4D" w:rsidRPr="002C695C">
        <w:rPr>
          <w:rFonts w:asciiTheme="minorHAnsi" w:hAnsiTheme="minorHAnsi" w:cstheme="minorHAnsi"/>
          <w:szCs w:val="24"/>
        </w:rPr>
        <w:t xml:space="preserve">he </w:t>
      </w:r>
      <w:r w:rsidR="00EE32E1" w:rsidRPr="002C695C">
        <w:rPr>
          <w:rFonts w:asciiTheme="minorHAnsi" w:hAnsiTheme="minorHAnsi" w:cstheme="minorHAnsi"/>
          <w:szCs w:val="24"/>
        </w:rPr>
        <w:t xml:space="preserve">check-in </w:t>
      </w:r>
      <w:r w:rsidR="008C2D4D" w:rsidRPr="002C695C">
        <w:rPr>
          <w:rFonts w:asciiTheme="minorHAnsi" w:hAnsiTheme="minorHAnsi" w:cstheme="minorHAnsi"/>
          <w:szCs w:val="24"/>
        </w:rPr>
        <w:t xml:space="preserve">takes </w:t>
      </w:r>
      <w:r w:rsidR="00F35500" w:rsidRPr="002C695C">
        <w:rPr>
          <w:rFonts w:asciiTheme="minorHAnsi" w:hAnsiTheme="minorHAnsi" w:cstheme="minorHAnsi"/>
          <w:szCs w:val="24"/>
        </w:rPr>
        <w:t xml:space="preserve">only </w:t>
      </w:r>
      <w:r w:rsidR="008C2D4D" w:rsidRPr="002C695C">
        <w:rPr>
          <w:rFonts w:asciiTheme="minorHAnsi" w:hAnsiTheme="minorHAnsi" w:cstheme="minorHAnsi"/>
          <w:szCs w:val="24"/>
        </w:rPr>
        <w:t xml:space="preserve">about 5 minutes. 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CA6B09" w:rsidRDefault="00622E15" w:rsidP="00CA6B09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2C695C">
        <w:rPr>
          <w:rFonts w:asciiTheme="minorHAnsi" w:hAnsiTheme="minorHAnsi" w:cstheme="minorHAnsi"/>
          <w:szCs w:val="24"/>
        </w:rPr>
        <w:t xml:space="preserve">Your participation is voluntary, and </w:t>
      </w:r>
      <w:r w:rsidR="00817365" w:rsidRPr="002C695C">
        <w:rPr>
          <w:rFonts w:asciiTheme="minorHAnsi" w:hAnsiTheme="minorHAnsi" w:cstheme="minorHAnsi"/>
          <w:szCs w:val="24"/>
        </w:rPr>
        <w:t xml:space="preserve">again, </w:t>
      </w:r>
      <w:r w:rsidRPr="002C695C">
        <w:rPr>
          <w:rFonts w:asciiTheme="minorHAnsi" w:hAnsiTheme="minorHAnsi" w:cstheme="minorHAnsi"/>
          <w:szCs w:val="24"/>
        </w:rPr>
        <w:t>the results will be kept confidential</w:t>
      </w:r>
      <w:r w:rsidR="00A23090">
        <w:rPr>
          <w:rFonts w:asciiTheme="minorHAnsi" w:hAnsiTheme="minorHAnsi" w:cstheme="minorHAnsi"/>
          <w:szCs w:val="24"/>
        </w:rPr>
        <w:t xml:space="preserve"> to the extent permitted by law</w:t>
      </w:r>
      <w:r w:rsidR="00CA6B09">
        <w:rPr>
          <w:rFonts w:asciiTheme="minorHAnsi" w:hAnsiTheme="minorHAnsi" w:cstheme="minorHAnsi"/>
          <w:szCs w:val="24"/>
        </w:rPr>
        <w:t xml:space="preserve">, </w:t>
      </w:r>
      <w:r w:rsidR="00CA6B09" w:rsidRPr="00EB56D8">
        <w:rPr>
          <w:rFonts w:asciiTheme="minorHAnsi" w:eastAsiaTheme="minorHAnsi" w:hAnsiTheme="minorHAnsi" w:cstheme="minorBidi"/>
          <w:szCs w:val="24"/>
        </w:rPr>
        <w:t xml:space="preserve">including AHRQ’s confidentiality statute, </w:t>
      </w:r>
      <w:proofErr w:type="gramStart"/>
      <w:r w:rsidR="00CA6B09" w:rsidRPr="00EB56D8">
        <w:rPr>
          <w:rFonts w:asciiTheme="minorHAnsi" w:eastAsiaTheme="minorHAnsi" w:hAnsiTheme="minorHAnsi" w:cstheme="minorBidi"/>
          <w:szCs w:val="24"/>
        </w:rPr>
        <w:t>42 USC 299c-3(c)</w:t>
      </w:r>
      <w:proofErr w:type="gramEnd"/>
      <w:r w:rsidRPr="002C695C">
        <w:rPr>
          <w:rFonts w:asciiTheme="minorHAnsi" w:hAnsiTheme="minorHAnsi" w:cstheme="minorHAnsi"/>
          <w:szCs w:val="24"/>
        </w:rPr>
        <w:t xml:space="preserve">. </w:t>
      </w:r>
      <w:r w:rsidR="00D95553" w:rsidRPr="002C695C">
        <w:rPr>
          <w:rFonts w:asciiTheme="minorHAnsi" w:hAnsiTheme="minorHAnsi" w:cstheme="minorHAnsi"/>
          <w:szCs w:val="24"/>
        </w:rPr>
        <w:t xml:space="preserve">For more information about the study </w:t>
      </w:r>
      <w:r w:rsidR="00EF7872" w:rsidRPr="002C695C">
        <w:rPr>
          <w:rFonts w:asciiTheme="minorHAnsi" w:hAnsiTheme="minorHAnsi" w:cstheme="minorHAnsi"/>
          <w:szCs w:val="24"/>
        </w:rPr>
        <w:t>please feel free to contact us by e</w:t>
      </w:r>
      <w:r w:rsidR="004F0F6D" w:rsidRPr="002C695C">
        <w:rPr>
          <w:rFonts w:asciiTheme="minorHAnsi" w:hAnsiTheme="minorHAnsi" w:cstheme="minorHAnsi"/>
          <w:szCs w:val="24"/>
        </w:rPr>
        <w:t>-</w:t>
      </w:r>
      <w:r w:rsidR="00EF7872" w:rsidRPr="002C695C">
        <w:rPr>
          <w:rFonts w:asciiTheme="minorHAnsi" w:hAnsiTheme="minorHAnsi" w:cstheme="minorHAnsi"/>
          <w:szCs w:val="24"/>
        </w:rPr>
        <w:t>mail</w:t>
      </w:r>
      <w:r w:rsidR="004F0F6D" w:rsidRPr="002C695C">
        <w:rPr>
          <w:rFonts w:asciiTheme="minorHAnsi" w:hAnsiTheme="minorHAnsi" w:cstheme="minorHAnsi"/>
          <w:szCs w:val="24"/>
        </w:rPr>
        <w:t xml:space="preserve"> at</w:t>
      </w:r>
      <w:r w:rsidR="00EF7872" w:rsidRPr="002C695C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EE32E1" w:rsidRPr="002C695C">
          <w:rPr>
            <w:rStyle w:val="Hyperlink"/>
            <w:rFonts w:asciiTheme="minorHAnsi" w:hAnsiTheme="minorHAnsi" w:cstheme="minorHAnsi"/>
            <w:szCs w:val="24"/>
          </w:rPr>
          <w:t>HIEevaluationtookit@westat.com</w:t>
        </w:r>
      </w:hyperlink>
      <w:r w:rsidR="00EE32E1" w:rsidRPr="002C695C">
        <w:rPr>
          <w:rFonts w:asciiTheme="minorHAnsi" w:hAnsiTheme="minorHAnsi" w:cstheme="minorHAnsi"/>
          <w:szCs w:val="24"/>
        </w:rPr>
        <w:t xml:space="preserve"> </w:t>
      </w:r>
      <w:r w:rsidR="00EF7872" w:rsidRPr="002C695C">
        <w:rPr>
          <w:rFonts w:asciiTheme="minorHAnsi" w:hAnsiTheme="minorHAnsi" w:cstheme="minorHAnsi"/>
          <w:szCs w:val="24"/>
        </w:rPr>
        <w:t xml:space="preserve"> or phone </w:t>
      </w:r>
      <w:r w:rsidR="004F0F6D" w:rsidRPr="002C695C">
        <w:rPr>
          <w:rFonts w:asciiTheme="minorHAnsi" w:hAnsiTheme="minorHAnsi" w:cstheme="minorHAnsi"/>
          <w:szCs w:val="24"/>
        </w:rPr>
        <w:t>at 1-888-653-4336</w:t>
      </w:r>
      <w:r w:rsidR="00EF7872" w:rsidRPr="002C695C">
        <w:rPr>
          <w:rFonts w:asciiTheme="minorHAnsi" w:hAnsiTheme="minorHAnsi" w:cstheme="minorHAnsi"/>
          <w:szCs w:val="24"/>
        </w:rPr>
        <w:t>.</w:t>
      </w:r>
      <w:r w:rsidR="00D95553" w:rsidRPr="002C695C">
        <w:rPr>
          <w:rFonts w:asciiTheme="minorHAnsi" w:hAnsiTheme="minorHAnsi" w:cstheme="minorHAnsi"/>
          <w:szCs w:val="24"/>
        </w:rPr>
        <w:t xml:space="preserve">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Thank you for your time and consideration.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D95553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 xml:space="preserve">Sincerely, </w:t>
      </w: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4B3639" w:rsidP="007159FD">
      <w:pPr>
        <w:spacing w:line="280" w:lineRule="exact"/>
        <w:rPr>
          <w:rFonts w:asciiTheme="minorHAnsi" w:hAnsiTheme="minorHAnsi" w:cstheme="minorHAnsi"/>
          <w:szCs w:val="24"/>
        </w:rPr>
      </w:pPr>
    </w:p>
    <w:p w:rsidR="004B3639" w:rsidRPr="002C695C" w:rsidRDefault="00D76E38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>Ms. Mary Crimmins</w:t>
      </w:r>
    </w:p>
    <w:p w:rsidR="004B3639" w:rsidRPr="002C695C" w:rsidRDefault="00EE32E1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 xml:space="preserve">Westat, HIE Evaluation Toolkit </w:t>
      </w:r>
      <w:r w:rsidR="00D76E38" w:rsidRPr="002C695C">
        <w:rPr>
          <w:rFonts w:asciiTheme="minorHAnsi" w:hAnsiTheme="minorHAnsi" w:cstheme="minorHAnsi"/>
          <w:szCs w:val="24"/>
        </w:rPr>
        <w:t>Project</w:t>
      </w:r>
      <w:r w:rsidRPr="002C695C">
        <w:rPr>
          <w:rFonts w:asciiTheme="minorHAnsi" w:hAnsiTheme="minorHAnsi" w:cstheme="minorHAnsi"/>
          <w:szCs w:val="24"/>
        </w:rPr>
        <w:t xml:space="preserve"> Director</w:t>
      </w:r>
    </w:p>
    <w:p w:rsidR="004B3639" w:rsidRPr="002C695C" w:rsidRDefault="000E7D84" w:rsidP="007159FD">
      <w:pPr>
        <w:spacing w:line="280" w:lineRule="exact"/>
        <w:rPr>
          <w:rStyle w:val="Hyperlink"/>
          <w:rFonts w:asciiTheme="minorHAnsi" w:hAnsiTheme="minorHAnsi" w:cstheme="minorHAnsi"/>
          <w:szCs w:val="24"/>
        </w:rPr>
      </w:pPr>
      <w:hyperlink r:id="rId9" w:history="1">
        <w:r w:rsidR="00D4515A" w:rsidRPr="002C695C">
          <w:rPr>
            <w:rStyle w:val="Hyperlink"/>
            <w:rFonts w:asciiTheme="minorHAnsi" w:hAnsiTheme="minorHAnsi" w:cstheme="minorHAnsi"/>
            <w:szCs w:val="24"/>
          </w:rPr>
          <w:t>MaryCrimmins@Westat.com</w:t>
        </w:r>
      </w:hyperlink>
    </w:p>
    <w:p w:rsidR="004B3639" w:rsidRPr="002C695C" w:rsidRDefault="00D4515A" w:rsidP="007159FD">
      <w:pPr>
        <w:spacing w:line="280" w:lineRule="exact"/>
        <w:rPr>
          <w:rFonts w:asciiTheme="minorHAnsi" w:hAnsiTheme="minorHAnsi" w:cstheme="minorHAnsi"/>
          <w:szCs w:val="24"/>
        </w:rPr>
      </w:pPr>
      <w:r w:rsidRPr="002C695C">
        <w:rPr>
          <w:rFonts w:asciiTheme="minorHAnsi" w:hAnsiTheme="minorHAnsi" w:cstheme="minorHAnsi"/>
          <w:szCs w:val="24"/>
        </w:rPr>
        <w:t xml:space="preserve">(240) 314-5880      </w:t>
      </w:r>
    </w:p>
    <w:p w:rsidR="006D1794" w:rsidRPr="007159FD" w:rsidRDefault="006D1794" w:rsidP="007159FD">
      <w:pPr>
        <w:spacing w:line="280" w:lineRule="exact"/>
        <w:rPr>
          <w:rFonts w:ascii="Georgia" w:hAnsi="Georgia" w:cs="Arial"/>
          <w:sz w:val="22"/>
          <w:szCs w:val="22"/>
        </w:rPr>
      </w:pPr>
    </w:p>
    <w:sectPr w:rsidR="006D1794" w:rsidRPr="007159FD" w:rsidSect="006E50E5">
      <w:head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EB4" w:rsidRDefault="002E6EB4">
      <w:r>
        <w:separator/>
      </w:r>
    </w:p>
  </w:endnote>
  <w:endnote w:type="continuationSeparator" w:id="0">
    <w:p w:rsidR="002E6EB4" w:rsidRDefault="002E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urostileExtended-Roman-DT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EB4" w:rsidRDefault="002E6EB4">
      <w:r>
        <w:separator/>
      </w:r>
    </w:p>
  </w:footnote>
  <w:footnote w:type="continuationSeparator" w:id="0">
    <w:p w:rsidR="002E6EB4" w:rsidRDefault="002E6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E1" w:rsidRPr="00D95553" w:rsidRDefault="00EE32E1" w:rsidP="00D826FF">
    <w:pPr>
      <w:spacing w:line="280" w:lineRule="exact"/>
      <w:rPr>
        <w:rFonts w:ascii="Georgia" w:hAnsi="Georgia"/>
        <w:i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CCA4B22"/>
    <w:multiLevelType w:val="hybridMultilevel"/>
    <w:tmpl w:val="3BD4C4DE"/>
    <w:lvl w:ilvl="0" w:tplc="4DD0A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FE24FF"/>
    <w:rsid w:val="000054CC"/>
    <w:rsid w:val="000251A8"/>
    <w:rsid w:val="00031433"/>
    <w:rsid w:val="000328EB"/>
    <w:rsid w:val="000602C1"/>
    <w:rsid w:val="00074ACD"/>
    <w:rsid w:val="000826CB"/>
    <w:rsid w:val="0008518E"/>
    <w:rsid w:val="000866A7"/>
    <w:rsid w:val="000A2A5C"/>
    <w:rsid w:val="000A53E5"/>
    <w:rsid w:val="000A5FE0"/>
    <w:rsid w:val="000B1E6C"/>
    <w:rsid w:val="000D2D7F"/>
    <w:rsid w:val="000D60D8"/>
    <w:rsid w:val="000E7D84"/>
    <w:rsid w:val="0010032E"/>
    <w:rsid w:val="0010725B"/>
    <w:rsid w:val="001123C4"/>
    <w:rsid w:val="00134796"/>
    <w:rsid w:val="00145C64"/>
    <w:rsid w:val="00156903"/>
    <w:rsid w:val="00156F3F"/>
    <w:rsid w:val="00161537"/>
    <w:rsid w:val="00181447"/>
    <w:rsid w:val="00197B12"/>
    <w:rsid w:val="001A4DF7"/>
    <w:rsid w:val="001A6267"/>
    <w:rsid w:val="001B7456"/>
    <w:rsid w:val="001C66FD"/>
    <w:rsid w:val="002212B0"/>
    <w:rsid w:val="00231A8C"/>
    <w:rsid w:val="00241A40"/>
    <w:rsid w:val="002615ED"/>
    <w:rsid w:val="002A2BF4"/>
    <w:rsid w:val="002B77BB"/>
    <w:rsid w:val="002C695C"/>
    <w:rsid w:val="002E6EB4"/>
    <w:rsid w:val="0030029D"/>
    <w:rsid w:val="00313622"/>
    <w:rsid w:val="00343EA9"/>
    <w:rsid w:val="003508A4"/>
    <w:rsid w:val="00353D6C"/>
    <w:rsid w:val="00366007"/>
    <w:rsid w:val="003A3F9C"/>
    <w:rsid w:val="003D52E7"/>
    <w:rsid w:val="003E27AC"/>
    <w:rsid w:val="003F2A08"/>
    <w:rsid w:val="00433D4A"/>
    <w:rsid w:val="0048267F"/>
    <w:rsid w:val="004A01D1"/>
    <w:rsid w:val="004B3639"/>
    <w:rsid w:val="004D0257"/>
    <w:rsid w:val="004D3924"/>
    <w:rsid w:val="004F0F6D"/>
    <w:rsid w:val="004F300E"/>
    <w:rsid w:val="00502482"/>
    <w:rsid w:val="00516FE3"/>
    <w:rsid w:val="00526E4F"/>
    <w:rsid w:val="005361F2"/>
    <w:rsid w:val="005418AA"/>
    <w:rsid w:val="00550AC3"/>
    <w:rsid w:val="005941FC"/>
    <w:rsid w:val="005A3F5C"/>
    <w:rsid w:val="005A460F"/>
    <w:rsid w:val="005B6377"/>
    <w:rsid w:val="005E6B73"/>
    <w:rsid w:val="00622609"/>
    <w:rsid w:val="00622E15"/>
    <w:rsid w:val="006236FB"/>
    <w:rsid w:val="00644AEA"/>
    <w:rsid w:val="00647EBF"/>
    <w:rsid w:val="0065361B"/>
    <w:rsid w:val="00691218"/>
    <w:rsid w:val="006956C4"/>
    <w:rsid w:val="006A467B"/>
    <w:rsid w:val="006A51D0"/>
    <w:rsid w:val="006B7AD2"/>
    <w:rsid w:val="006D1794"/>
    <w:rsid w:val="006E0582"/>
    <w:rsid w:val="006E0FF2"/>
    <w:rsid w:val="006E50E5"/>
    <w:rsid w:val="006E72DC"/>
    <w:rsid w:val="00703D41"/>
    <w:rsid w:val="007159FD"/>
    <w:rsid w:val="0072225A"/>
    <w:rsid w:val="0073116F"/>
    <w:rsid w:val="00787E73"/>
    <w:rsid w:val="00794771"/>
    <w:rsid w:val="007966AA"/>
    <w:rsid w:val="007B3E6D"/>
    <w:rsid w:val="007B6BE2"/>
    <w:rsid w:val="007D0254"/>
    <w:rsid w:val="007E4A0C"/>
    <w:rsid w:val="007E4D64"/>
    <w:rsid w:val="007F6571"/>
    <w:rsid w:val="008104B3"/>
    <w:rsid w:val="00817365"/>
    <w:rsid w:val="00823A96"/>
    <w:rsid w:val="00840008"/>
    <w:rsid w:val="00885902"/>
    <w:rsid w:val="008B53A6"/>
    <w:rsid w:val="008C0F7F"/>
    <w:rsid w:val="008C2D4D"/>
    <w:rsid w:val="008C5566"/>
    <w:rsid w:val="008D5F9F"/>
    <w:rsid w:val="008E273E"/>
    <w:rsid w:val="008E66F1"/>
    <w:rsid w:val="00930A8E"/>
    <w:rsid w:val="009512BB"/>
    <w:rsid w:val="009576D9"/>
    <w:rsid w:val="0096364F"/>
    <w:rsid w:val="00976B9C"/>
    <w:rsid w:val="009B4639"/>
    <w:rsid w:val="009B4F7C"/>
    <w:rsid w:val="009E1580"/>
    <w:rsid w:val="00A23090"/>
    <w:rsid w:val="00A27C7E"/>
    <w:rsid w:val="00A35914"/>
    <w:rsid w:val="00A40FBF"/>
    <w:rsid w:val="00A42AE8"/>
    <w:rsid w:val="00A574F3"/>
    <w:rsid w:val="00A713AE"/>
    <w:rsid w:val="00A74A7C"/>
    <w:rsid w:val="00AA5E37"/>
    <w:rsid w:val="00AB2F01"/>
    <w:rsid w:val="00AB5B54"/>
    <w:rsid w:val="00AD14B1"/>
    <w:rsid w:val="00AD3433"/>
    <w:rsid w:val="00AE32C4"/>
    <w:rsid w:val="00AE42E9"/>
    <w:rsid w:val="00AE5BF8"/>
    <w:rsid w:val="00AF7DA0"/>
    <w:rsid w:val="00B10F5B"/>
    <w:rsid w:val="00B36A41"/>
    <w:rsid w:val="00B7798C"/>
    <w:rsid w:val="00B86C75"/>
    <w:rsid w:val="00BE477E"/>
    <w:rsid w:val="00C05C05"/>
    <w:rsid w:val="00C15BC8"/>
    <w:rsid w:val="00C21510"/>
    <w:rsid w:val="00C23963"/>
    <w:rsid w:val="00C2513C"/>
    <w:rsid w:val="00C355CF"/>
    <w:rsid w:val="00C763D2"/>
    <w:rsid w:val="00CA3614"/>
    <w:rsid w:val="00CA6B09"/>
    <w:rsid w:val="00CB3DC6"/>
    <w:rsid w:val="00CB7869"/>
    <w:rsid w:val="00CC6BA8"/>
    <w:rsid w:val="00D1254F"/>
    <w:rsid w:val="00D32339"/>
    <w:rsid w:val="00D4515A"/>
    <w:rsid w:val="00D76E38"/>
    <w:rsid w:val="00D81156"/>
    <w:rsid w:val="00D826FF"/>
    <w:rsid w:val="00D83123"/>
    <w:rsid w:val="00D95553"/>
    <w:rsid w:val="00DA0717"/>
    <w:rsid w:val="00DC3B74"/>
    <w:rsid w:val="00DC6F07"/>
    <w:rsid w:val="00DD723E"/>
    <w:rsid w:val="00DF5860"/>
    <w:rsid w:val="00E20CFD"/>
    <w:rsid w:val="00E368FA"/>
    <w:rsid w:val="00E423EC"/>
    <w:rsid w:val="00E71A77"/>
    <w:rsid w:val="00E71D19"/>
    <w:rsid w:val="00E92270"/>
    <w:rsid w:val="00EA17D7"/>
    <w:rsid w:val="00EE32E1"/>
    <w:rsid w:val="00EE43A9"/>
    <w:rsid w:val="00EF7872"/>
    <w:rsid w:val="00F35500"/>
    <w:rsid w:val="00F47169"/>
    <w:rsid w:val="00F87817"/>
    <w:rsid w:val="00FA1032"/>
    <w:rsid w:val="00FA469A"/>
    <w:rsid w:val="00FA7065"/>
    <w:rsid w:val="00FB3026"/>
    <w:rsid w:val="00FB457F"/>
    <w:rsid w:val="00FB74D6"/>
    <w:rsid w:val="00FC0C76"/>
    <w:rsid w:val="00FD2457"/>
    <w:rsid w:val="00FE24FF"/>
    <w:rsid w:val="00FF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39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D3233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D3233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D3233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D3233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D3233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3233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32339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3508A4"/>
    <w:pPr>
      <w:keepNext/>
      <w:tabs>
        <w:tab w:val="left" w:pos="1440"/>
        <w:tab w:val="left" w:leader="underscore" w:pos="9360"/>
      </w:tabs>
      <w:jc w:val="both"/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029D"/>
    <w:rPr>
      <w:rFonts w:ascii="Tahoma" w:hAnsi="Tahoma" w:cs="Tahoma"/>
      <w:sz w:val="16"/>
      <w:szCs w:val="16"/>
    </w:rPr>
  </w:style>
  <w:style w:type="paragraph" w:customStyle="1" w:styleId="Normal-doublespaced">
    <w:name w:val="Normal - double spaced"/>
    <w:basedOn w:val="Normal"/>
    <w:rsid w:val="00D95553"/>
    <w:pPr>
      <w:spacing w:line="480" w:lineRule="atLeast"/>
      <w:ind w:firstLine="720"/>
      <w:jc w:val="both"/>
    </w:pPr>
  </w:style>
  <w:style w:type="paragraph" w:styleId="BlockText">
    <w:name w:val="Block Text"/>
    <w:basedOn w:val="Normal"/>
    <w:rsid w:val="00D95553"/>
    <w:pPr>
      <w:spacing w:before="240"/>
      <w:ind w:left="720" w:right="792"/>
    </w:pPr>
  </w:style>
  <w:style w:type="character" w:styleId="Hyperlink">
    <w:name w:val="Hyperlink"/>
    <w:basedOn w:val="DefaultParagraphFont"/>
    <w:rsid w:val="00D95553"/>
    <w:rPr>
      <w:color w:val="0000FF"/>
      <w:u w:val="single"/>
    </w:rPr>
  </w:style>
  <w:style w:type="paragraph" w:styleId="Header">
    <w:name w:val="header"/>
    <w:basedOn w:val="Normal"/>
    <w:rsid w:val="00D32339"/>
    <w:rPr>
      <w:sz w:val="16"/>
    </w:rPr>
  </w:style>
  <w:style w:type="paragraph" w:styleId="Footer">
    <w:name w:val="footer"/>
    <w:basedOn w:val="Normal"/>
    <w:link w:val="FooterChar"/>
    <w:uiPriority w:val="99"/>
    <w:rsid w:val="00D32339"/>
  </w:style>
  <w:style w:type="paragraph" w:customStyle="1" w:styleId="Heading12">
    <w:name w:val="Heading 12"/>
    <w:basedOn w:val="Heading2"/>
    <w:rsid w:val="003508A4"/>
    <w:pPr>
      <w:tabs>
        <w:tab w:val="left" w:pos="2880"/>
      </w:tabs>
      <w:outlineLvl w:val="8"/>
    </w:pPr>
    <w:rPr>
      <w:sz w:val="24"/>
    </w:rPr>
  </w:style>
  <w:style w:type="paragraph" w:customStyle="1" w:styleId="HangingIndent">
    <w:name w:val="Hanging Indent"/>
    <w:basedOn w:val="Normal"/>
    <w:rsid w:val="003508A4"/>
    <w:pPr>
      <w:ind w:left="720" w:hanging="720"/>
    </w:pPr>
    <w:rPr>
      <w:snapToGrid w:val="0"/>
    </w:rPr>
  </w:style>
  <w:style w:type="paragraph" w:styleId="BodyTextIndent">
    <w:name w:val="Body Text Indent"/>
    <w:basedOn w:val="Normal"/>
    <w:rsid w:val="003508A4"/>
    <w:pPr>
      <w:ind w:left="720"/>
    </w:pPr>
  </w:style>
  <w:style w:type="paragraph" w:styleId="PlainText">
    <w:name w:val="Plain Text"/>
    <w:basedOn w:val="Normal"/>
    <w:rsid w:val="003508A4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1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8C"/>
    <w:rPr>
      <w:b/>
      <w:bCs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D32339"/>
    <w:rPr>
      <w:rFonts w:ascii="Franklin Gothic Medium" w:hAnsi="Franklin Gothic Medium"/>
      <w:b/>
      <w:color w:val="324162"/>
      <w:sz w:val="32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32339"/>
    <w:rPr>
      <w:rFonts w:ascii="Franklin Gothic Medium" w:hAnsi="Franklin Gothic Medium"/>
      <w:b/>
      <w:sz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32339"/>
    <w:rPr>
      <w:rFonts w:ascii="Franklin Gothic Medium" w:hAnsi="Franklin Gothic Medium"/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D32339"/>
    <w:rPr>
      <w:rFonts w:ascii="Garamond" w:hAnsi="Garamond"/>
      <w:sz w:val="24"/>
    </w:rPr>
  </w:style>
  <w:style w:type="character" w:customStyle="1" w:styleId="Heading6Char">
    <w:name w:val="Heading 6 Char"/>
    <w:basedOn w:val="DefaultParagraphFont"/>
    <w:link w:val="Heading6"/>
    <w:rsid w:val="00D32339"/>
    <w:rPr>
      <w:rFonts w:ascii="Garamond" w:hAnsi="Garamond"/>
      <w:b/>
      <w:caps/>
      <w:sz w:val="24"/>
    </w:rPr>
  </w:style>
  <w:style w:type="character" w:customStyle="1" w:styleId="Heading7Char">
    <w:name w:val="Heading 7 Char"/>
    <w:basedOn w:val="DefaultParagraphFont"/>
    <w:link w:val="Heading7"/>
    <w:rsid w:val="00D32339"/>
    <w:rPr>
      <w:rFonts w:ascii="Garamond" w:hAnsi="Garamond"/>
      <w:sz w:val="24"/>
    </w:rPr>
  </w:style>
  <w:style w:type="paragraph" w:customStyle="1" w:styleId="C1-CtrBoldHd">
    <w:name w:val="C1-Ctr BoldHd"/>
    <w:rsid w:val="00D3233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D32339"/>
    <w:pPr>
      <w:keepLines/>
      <w:jc w:val="center"/>
    </w:pPr>
  </w:style>
  <w:style w:type="paragraph" w:customStyle="1" w:styleId="C3-CtrSp12">
    <w:name w:val="C3-Ctr Sp&amp;1/2"/>
    <w:basedOn w:val="Normal"/>
    <w:rsid w:val="00D3233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3233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3233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D3233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D32339"/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D32339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D3233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32339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D32339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D32339"/>
    <w:pPr>
      <w:numPr>
        <w:numId w:val="4"/>
      </w:numPr>
      <w:spacing w:after="240"/>
    </w:pPr>
  </w:style>
  <w:style w:type="paragraph" w:customStyle="1" w:styleId="N4-4thBullet">
    <w:name w:val="N4-4th Bullet"/>
    <w:basedOn w:val="Normal"/>
    <w:rsid w:val="00D32339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D3233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3233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3233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3233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D32339"/>
    <w:pPr>
      <w:ind w:firstLine="1152"/>
    </w:pPr>
  </w:style>
  <w:style w:type="paragraph" w:customStyle="1" w:styleId="Q1-BestFinQ">
    <w:name w:val="Q1-Best/Fin Q"/>
    <w:basedOn w:val="Heading1"/>
    <w:rsid w:val="00D3233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D3233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D32339"/>
  </w:style>
  <w:style w:type="paragraph" w:customStyle="1" w:styleId="SP-SglSpPara">
    <w:name w:val="SP-Sgl Sp Para"/>
    <w:basedOn w:val="Normal"/>
    <w:rsid w:val="00D3233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3233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D3233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3233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3233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3233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3233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D3233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D3233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D32339"/>
    <w:pPr>
      <w:ind w:left="288"/>
    </w:pPr>
  </w:style>
  <w:style w:type="paragraph" w:customStyle="1" w:styleId="R2-ResBullet">
    <w:name w:val="R2-Res Bullet"/>
    <w:basedOn w:val="Normal"/>
    <w:rsid w:val="00D3233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3233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D3233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D3233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D3233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D32339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D32339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D32339"/>
  </w:style>
  <w:style w:type="paragraph" w:customStyle="1" w:styleId="R0-FLLftSglBoldItalic">
    <w:name w:val="R0-FL Lft Sgl Bold Italic"/>
    <w:basedOn w:val="Heading1"/>
    <w:rsid w:val="00D32339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D3233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D3233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D3233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D3233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D3233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3233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3233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3233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D32339"/>
    <w:rPr>
      <w:rFonts w:ascii="Franklin Gothic Medium" w:hAnsi="Franklin Gothic Medium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BA8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39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D3233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D3233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D3233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D3233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D3233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3233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32339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3508A4"/>
    <w:pPr>
      <w:keepNext/>
      <w:tabs>
        <w:tab w:val="left" w:pos="1440"/>
        <w:tab w:val="left" w:leader="underscore" w:pos="9360"/>
      </w:tabs>
      <w:jc w:val="both"/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029D"/>
    <w:rPr>
      <w:rFonts w:ascii="Tahoma" w:hAnsi="Tahoma" w:cs="Tahoma"/>
      <w:sz w:val="16"/>
      <w:szCs w:val="16"/>
    </w:rPr>
  </w:style>
  <w:style w:type="paragraph" w:customStyle="1" w:styleId="Normal-doublespaced">
    <w:name w:val="Normal - double spaced"/>
    <w:basedOn w:val="Normal"/>
    <w:rsid w:val="00D95553"/>
    <w:pPr>
      <w:spacing w:line="480" w:lineRule="atLeast"/>
      <w:ind w:firstLine="720"/>
      <w:jc w:val="both"/>
    </w:pPr>
  </w:style>
  <w:style w:type="paragraph" w:styleId="BlockText">
    <w:name w:val="Block Text"/>
    <w:basedOn w:val="Normal"/>
    <w:rsid w:val="00D95553"/>
    <w:pPr>
      <w:spacing w:before="240"/>
      <w:ind w:left="720" w:right="792"/>
    </w:pPr>
  </w:style>
  <w:style w:type="character" w:styleId="Hyperlink">
    <w:name w:val="Hyperlink"/>
    <w:basedOn w:val="DefaultParagraphFont"/>
    <w:rsid w:val="00D95553"/>
    <w:rPr>
      <w:color w:val="0000FF"/>
      <w:u w:val="single"/>
    </w:rPr>
  </w:style>
  <w:style w:type="paragraph" w:styleId="Header">
    <w:name w:val="header"/>
    <w:basedOn w:val="Normal"/>
    <w:rsid w:val="00D32339"/>
    <w:rPr>
      <w:sz w:val="16"/>
    </w:rPr>
  </w:style>
  <w:style w:type="paragraph" w:styleId="Footer">
    <w:name w:val="footer"/>
    <w:basedOn w:val="Normal"/>
    <w:link w:val="FooterChar"/>
    <w:uiPriority w:val="99"/>
    <w:rsid w:val="00D32339"/>
  </w:style>
  <w:style w:type="paragraph" w:customStyle="1" w:styleId="Heading12">
    <w:name w:val="Heading 12"/>
    <w:basedOn w:val="Heading2"/>
    <w:rsid w:val="003508A4"/>
    <w:pPr>
      <w:tabs>
        <w:tab w:val="left" w:pos="2880"/>
      </w:tabs>
      <w:outlineLvl w:val="8"/>
    </w:pPr>
    <w:rPr>
      <w:sz w:val="24"/>
    </w:rPr>
  </w:style>
  <w:style w:type="paragraph" w:customStyle="1" w:styleId="HangingIndent">
    <w:name w:val="Hanging Indent"/>
    <w:basedOn w:val="Normal"/>
    <w:rsid w:val="003508A4"/>
    <w:pPr>
      <w:ind w:left="720" w:hanging="720"/>
    </w:pPr>
    <w:rPr>
      <w:snapToGrid w:val="0"/>
    </w:rPr>
  </w:style>
  <w:style w:type="paragraph" w:styleId="BodyTextIndent">
    <w:name w:val="Body Text Indent"/>
    <w:basedOn w:val="Normal"/>
    <w:rsid w:val="003508A4"/>
    <w:pPr>
      <w:ind w:left="720"/>
    </w:pPr>
  </w:style>
  <w:style w:type="paragraph" w:styleId="PlainText">
    <w:name w:val="Plain Text"/>
    <w:basedOn w:val="Normal"/>
    <w:rsid w:val="003508A4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1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8C"/>
    <w:rPr>
      <w:b/>
      <w:bCs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D32339"/>
    <w:rPr>
      <w:rFonts w:ascii="Franklin Gothic Medium" w:hAnsi="Franklin Gothic Medium"/>
      <w:b/>
      <w:color w:val="324162"/>
      <w:sz w:val="32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32339"/>
    <w:rPr>
      <w:rFonts w:ascii="Franklin Gothic Medium" w:hAnsi="Franklin Gothic Medium"/>
      <w:b/>
      <w:sz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32339"/>
    <w:rPr>
      <w:rFonts w:ascii="Franklin Gothic Medium" w:hAnsi="Franklin Gothic Medium"/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D32339"/>
    <w:rPr>
      <w:rFonts w:ascii="Garamond" w:hAnsi="Garamond"/>
      <w:sz w:val="24"/>
    </w:rPr>
  </w:style>
  <w:style w:type="character" w:customStyle="1" w:styleId="Heading6Char">
    <w:name w:val="Heading 6 Char"/>
    <w:basedOn w:val="DefaultParagraphFont"/>
    <w:link w:val="Heading6"/>
    <w:rsid w:val="00D32339"/>
    <w:rPr>
      <w:rFonts w:ascii="Garamond" w:hAnsi="Garamond"/>
      <w:b/>
      <w:caps/>
      <w:sz w:val="24"/>
    </w:rPr>
  </w:style>
  <w:style w:type="character" w:customStyle="1" w:styleId="Heading7Char">
    <w:name w:val="Heading 7 Char"/>
    <w:basedOn w:val="DefaultParagraphFont"/>
    <w:link w:val="Heading7"/>
    <w:rsid w:val="00D32339"/>
    <w:rPr>
      <w:rFonts w:ascii="Garamond" w:hAnsi="Garamond"/>
      <w:sz w:val="24"/>
    </w:rPr>
  </w:style>
  <w:style w:type="paragraph" w:customStyle="1" w:styleId="C1-CtrBoldHd">
    <w:name w:val="C1-Ctr BoldHd"/>
    <w:rsid w:val="00D3233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D32339"/>
    <w:pPr>
      <w:keepLines/>
      <w:jc w:val="center"/>
    </w:pPr>
  </w:style>
  <w:style w:type="paragraph" w:customStyle="1" w:styleId="C3-CtrSp12">
    <w:name w:val="C3-Ctr Sp&amp;1/2"/>
    <w:basedOn w:val="Normal"/>
    <w:rsid w:val="00D3233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3233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3233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D3233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D32339"/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D32339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D3233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32339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D32339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D32339"/>
    <w:pPr>
      <w:numPr>
        <w:numId w:val="4"/>
      </w:numPr>
      <w:spacing w:after="240"/>
    </w:pPr>
  </w:style>
  <w:style w:type="paragraph" w:customStyle="1" w:styleId="N4-4thBullet">
    <w:name w:val="N4-4th Bullet"/>
    <w:basedOn w:val="Normal"/>
    <w:rsid w:val="00D32339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D3233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3233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3233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3233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D32339"/>
    <w:pPr>
      <w:ind w:firstLine="1152"/>
    </w:pPr>
  </w:style>
  <w:style w:type="paragraph" w:customStyle="1" w:styleId="Q1-BestFinQ">
    <w:name w:val="Q1-Best/Fin Q"/>
    <w:basedOn w:val="Heading1"/>
    <w:rsid w:val="00D3233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D3233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D32339"/>
  </w:style>
  <w:style w:type="paragraph" w:customStyle="1" w:styleId="SP-SglSpPara">
    <w:name w:val="SP-Sgl Sp Para"/>
    <w:basedOn w:val="Normal"/>
    <w:rsid w:val="00D3233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3233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D3233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3233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3233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3233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3233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D3233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D3233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D32339"/>
    <w:pPr>
      <w:ind w:left="288"/>
    </w:pPr>
  </w:style>
  <w:style w:type="paragraph" w:customStyle="1" w:styleId="R2-ResBullet">
    <w:name w:val="R2-Res Bullet"/>
    <w:basedOn w:val="Normal"/>
    <w:rsid w:val="00D3233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3233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D3233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D3233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D3233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D32339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D32339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D32339"/>
  </w:style>
  <w:style w:type="paragraph" w:customStyle="1" w:styleId="R0-FLLftSglBoldItalic">
    <w:name w:val="R0-FL Lft Sgl Bold Italic"/>
    <w:basedOn w:val="Heading1"/>
    <w:rsid w:val="00D32339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D3233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D3233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D3233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D3233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D3233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3233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3233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3233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D32339"/>
    <w:rPr>
      <w:rFonts w:ascii="Franklin Gothic Medium" w:hAnsi="Franklin Gothic Medium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BA8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Eevaluationtookit@westat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Crimmin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3A27-A6EC-4712-B744-606BD3EB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http://www.health.state.mn.us/2007mnhealthstudy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2011-11-16T19:13:00Z</dcterms:created>
  <dcterms:modified xsi:type="dcterms:W3CDTF">2012-01-17T13:58:00Z</dcterms:modified>
</cp:coreProperties>
</file>