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CA" w:rsidRDefault="00B05ACA" w:rsidP="00B05AC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0935-0179)</w:t>
      </w:r>
    </w:p>
    <w:p w:rsidR="00B05ACA" w:rsidRPr="009239AA" w:rsidRDefault="003F6875" w:rsidP="00B05ACA">
      <w:pPr>
        <w:rPr>
          <w:b/>
        </w:rPr>
      </w:pPr>
      <w:r>
        <w:rPr>
          <w:b/>
          <w:noProof/>
        </w:rPr>
        <w:pict>
          <v:line id="_x0000_s1026" style="position:absolute;z-index:251657216" from="0,0" to="468pt,0" o:allowincell="f" strokeweight="1.5pt"/>
        </w:pict>
      </w:r>
      <w:r w:rsidR="00B05ACA" w:rsidRPr="00434E33">
        <w:rPr>
          <w:b/>
        </w:rPr>
        <w:t>TITLE OF INFORMATION COLLECTION:</w:t>
      </w:r>
      <w:r w:rsidR="00B05ACA">
        <w:t xml:space="preserve">  </w:t>
      </w:r>
      <w:r w:rsidR="00246EBC">
        <w:t>Customer Satisfaction with</w:t>
      </w:r>
      <w:r w:rsidR="004C7B55">
        <w:t xml:space="preserve"> AHRQ’s </w:t>
      </w:r>
      <w:r w:rsidR="004C7B55" w:rsidRPr="007E3795">
        <w:rPr>
          <w:i/>
        </w:rPr>
        <w:t>Research Activities</w:t>
      </w:r>
      <w:r w:rsidR="004C7B55">
        <w:t xml:space="preserve"> Newsletter</w:t>
      </w:r>
    </w:p>
    <w:p w:rsidR="00B05ACA" w:rsidRDefault="00B05ACA" w:rsidP="00B05ACA"/>
    <w:p w:rsidR="00B05ACA" w:rsidRDefault="00B05ACA" w:rsidP="00B05ACA">
      <w:r>
        <w:rPr>
          <w:b/>
        </w:rPr>
        <w:t>PURPOSE</w:t>
      </w:r>
      <w:r w:rsidRPr="009239AA">
        <w:rPr>
          <w:b/>
        </w:rPr>
        <w:t xml:space="preserve">:  </w:t>
      </w:r>
      <w:r w:rsidR="004C7B55" w:rsidRPr="003A498E">
        <w:t>To obtain feedback on how readers</w:t>
      </w:r>
      <w:r w:rsidR="00FC4876">
        <w:t xml:space="preserve"> of </w:t>
      </w:r>
      <w:r w:rsidR="00FC4876" w:rsidRPr="00FC4876">
        <w:t xml:space="preserve">AHRQ’s </w:t>
      </w:r>
      <w:r w:rsidR="00FC4876" w:rsidRPr="00FC4876">
        <w:rPr>
          <w:i/>
        </w:rPr>
        <w:t>Research Activities</w:t>
      </w:r>
      <w:r w:rsidR="00FC4876" w:rsidRPr="00FC4876">
        <w:t xml:space="preserve"> Newsletter</w:t>
      </w:r>
      <w:r w:rsidR="004C7B55" w:rsidRPr="003A498E">
        <w:t xml:space="preserve"> like the new features</w:t>
      </w:r>
      <w:r w:rsidR="007E3795" w:rsidRPr="003A498E">
        <w:t xml:space="preserve"> (cover story and director’s column),</w:t>
      </w:r>
      <w:r w:rsidR="004C7B55" w:rsidRPr="003A498E">
        <w:t xml:space="preserve"> which other features they would like to see, and to find out how they use the information.</w:t>
      </w:r>
      <w:r w:rsidR="007E3795" w:rsidRPr="003A498E">
        <w:t xml:space="preserve"> We would also like to better identify the type of professionals who read </w:t>
      </w:r>
      <w:r w:rsidR="007E3795" w:rsidRPr="003A498E">
        <w:rPr>
          <w:i/>
        </w:rPr>
        <w:t>Research Activities</w:t>
      </w:r>
      <w:r w:rsidR="007E3795" w:rsidRPr="003A498E">
        <w:t>:  researchers, clinicians, policymakers, health care administrators, etc. and how they use the information in the newsletter, for example</w:t>
      </w:r>
      <w:r w:rsidR="00FC4876">
        <w:t xml:space="preserve">, for teaching, in discussions </w:t>
      </w:r>
      <w:r w:rsidR="007E3795" w:rsidRPr="003A498E">
        <w:t>with colleagues, for ideas on furthering research, etc.</w:t>
      </w:r>
    </w:p>
    <w:p w:rsidR="00FC4876" w:rsidRDefault="00FC4876" w:rsidP="00B05ACA">
      <w:pPr>
        <w:pStyle w:val="Header"/>
        <w:tabs>
          <w:tab w:val="clear" w:pos="4320"/>
          <w:tab w:val="clear" w:pos="8640"/>
        </w:tabs>
        <w:rPr>
          <w:b/>
        </w:rPr>
      </w:pPr>
    </w:p>
    <w:p w:rsidR="00B05ACA" w:rsidRPr="00434E33" w:rsidRDefault="00B05ACA" w:rsidP="00B05ACA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B05ACA" w:rsidRDefault="003A498E" w:rsidP="00B05ACA">
      <w:r>
        <w:t xml:space="preserve">All persons that have signed up through AHRQ’s website to receive the newsletter </w:t>
      </w:r>
      <w:r w:rsidR="009F1B12">
        <w:t xml:space="preserve">(31,763) </w:t>
      </w:r>
      <w:r>
        <w:t>will be sent an email invitation to participate in the survey.  These persons are typically c</w:t>
      </w:r>
      <w:r w:rsidR="004C7B55">
        <w:t>linicians, researchers, healthcare administrators, and policymakers with an interest in health care research.</w:t>
      </w:r>
      <w:r w:rsidR="00246EBC">
        <w:t xml:space="preserve">  </w:t>
      </w:r>
      <w:r w:rsidR="009F1B12">
        <w:t>An announcement of the online survey will also be put in an issue of the printed newsletters with a link to the online survey so that all of the print subscribers (28,356) can take the survey. Print subscribers are similar to the online subscribers.</w:t>
      </w:r>
    </w:p>
    <w:p w:rsidR="00FC4876" w:rsidRDefault="00FC4876" w:rsidP="00B05ACA">
      <w:pPr>
        <w:rPr>
          <w:b/>
        </w:rPr>
      </w:pPr>
    </w:p>
    <w:p w:rsidR="00B05ACA" w:rsidRPr="00F06866" w:rsidRDefault="00B05ACA" w:rsidP="00B05ACA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05ACA" w:rsidRPr="00434E33" w:rsidRDefault="00B05ACA" w:rsidP="00B05ACA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05ACA" w:rsidRPr="00F06866" w:rsidRDefault="00B05ACA" w:rsidP="00B05AC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proofErr w:type="gramStart"/>
      <w:r w:rsidR="004C7B55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Customer Satisfaction Survey    </w:t>
      </w:r>
    </w:p>
    <w:p w:rsidR="00B05ACA" w:rsidRDefault="00B05ACA" w:rsidP="00B05AC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05ACA" w:rsidRPr="00F06866" w:rsidRDefault="00B05ACA" w:rsidP="00B05AC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05ACA" w:rsidRDefault="00B05ACA" w:rsidP="00B05ACA">
      <w:pPr>
        <w:pStyle w:val="Header"/>
        <w:tabs>
          <w:tab w:val="clear" w:pos="4320"/>
          <w:tab w:val="clear" w:pos="8640"/>
        </w:tabs>
      </w:pPr>
    </w:p>
    <w:p w:rsidR="00B05ACA" w:rsidRDefault="00B05ACA" w:rsidP="00B05ACA">
      <w:pPr>
        <w:rPr>
          <w:b/>
        </w:rPr>
      </w:pPr>
      <w:r>
        <w:rPr>
          <w:b/>
        </w:rPr>
        <w:t>CERTIFICATION:</w:t>
      </w:r>
    </w:p>
    <w:p w:rsidR="00B05ACA" w:rsidRPr="009C13B9" w:rsidRDefault="00B05ACA" w:rsidP="00B05ACA">
      <w:r>
        <w:t xml:space="preserve">I certify the following to be true: </w:t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>The collection is voluntary.</w:t>
      </w:r>
      <w:r w:rsidRPr="00C14CC4">
        <w:t xml:space="preserve"> </w:t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05ACA" w:rsidRDefault="00B05ACA" w:rsidP="00B05ACA">
      <w:pPr>
        <w:pStyle w:val="ListParagraph"/>
        <w:numPr>
          <w:ilvl w:val="0"/>
          <w:numId w:val="1"/>
        </w:numPr>
        <w:spacing w:after="0" w:line="240" w:lineRule="auto"/>
      </w:pPr>
      <w:r>
        <w:t>The collection is targeted to the solicitation of opinions from respondents who have experience with the program or may have experience with the program in the future.</w:t>
      </w:r>
    </w:p>
    <w:p w:rsidR="00B05ACA" w:rsidRDefault="00B05ACA" w:rsidP="00B05ACA"/>
    <w:p w:rsidR="00B05ACA" w:rsidRDefault="00B05ACA" w:rsidP="00B05ACA">
      <w:proofErr w:type="spellStart"/>
      <w:r>
        <w:t>Name</w:t>
      </w:r>
      <w:proofErr w:type="gramStart"/>
      <w:r>
        <w:t>:_</w:t>
      </w:r>
      <w:proofErr w:type="gramEnd"/>
      <w:r w:rsidR="004C7B55" w:rsidRPr="003A498E">
        <w:rPr>
          <w:u w:val="single"/>
        </w:rPr>
        <w:t>Gail</w:t>
      </w:r>
      <w:proofErr w:type="spellEnd"/>
      <w:r w:rsidR="004C7B55" w:rsidRPr="003A498E">
        <w:rPr>
          <w:u w:val="single"/>
        </w:rPr>
        <w:t xml:space="preserve"> Makulowich</w:t>
      </w:r>
      <w:r>
        <w:t>___________________________________</w:t>
      </w:r>
    </w:p>
    <w:p w:rsidR="00B05ACA" w:rsidRDefault="00B05ACA" w:rsidP="00B05ACA">
      <w:pPr>
        <w:pStyle w:val="ListParagraph"/>
        <w:ind w:left="360"/>
      </w:pPr>
    </w:p>
    <w:p w:rsidR="00B05ACA" w:rsidRDefault="00B05ACA" w:rsidP="00B05ACA">
      <w:r>
        <w:lastRenderedPageBreak/>
        <w:t>To assist review, please provide answers to the following question:</w:t>
      </w:r>
    </w:p>
    <w:p w:rsidR="00B05ACA" w:rsidRPr="00C86E91" w:rsidRDefault="00B05ACA" w:rsidP="00B05ACA">
      <w:pPr>
        <w:rPr>
          <w:b/>
        </w:rPr>
      </w:pPr>
      <w:r w:rsidRPr="00C86E91">
        <w:rPr>
          <w:b/>
        </w:rPr>
        <w:t>Personally Identifiable Information:</w:t>
      </w:r>
    </w:p>
    <w:p w:rsidR="00B05ACA" w:rsidRDefault="00B05ACA" w:rsidP="00B05ACA">
      <w:pPr>
        <w:pStyle w:val="ListParagraph"/>
        <w:numPr>
          <w:ilvl w:val="0"/>
          <w:numId w:val="4"/>
        </w:numPr>
        <w:spacing w:after="0" w:line="240" w:lineRule="auto"/>
      </w:pPr>
      <w:r>
        <w:t>Is personally identifiable information (PII) collected?  [  ] Yes  [</w:t>
      </w:r>
      <w:r w:rsidR="004C7B55">
        <w:t>x</w:t>
      </w:r>
      <w:r>
        <w:t xml:space="preserve"> ]  No </w:t>
      </w:r>
    </w:p>
    <w:p w:rsidR="00B05ACA" w:rsidRDefault="00B05ACA" w:rsidP="00B05AC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05ACA" w:rsidRDefault="00B05ACA" w:rsidP="00B05ACA">
      <w:pPr>
        <w:pStyle w:val="ListParagraph"/>
        <w:numPr>
          <w:ilvl w:val="0"/>
          <w:numId w:val="4"/>
        </w:numPr>
        <w:spacing w:after="0" w:line="240" w:lineRule="auto"/>
      </w:pPr>
      <w:r>
        <w:t>If Applicable, has a System or Records Notice been published?  [  ] Yes  [  ] No</w:t>
      </w:r>
    </w:p>
    <w:p w:rsidR="00B05ACA" w:rsidRDefault="00B05ACA" w:rsidP="00B05ACA">
      <w:pPr>
        <w:pStyle w:val="ListParagraph"/>
        <w:ind w:left="0"/>
        <w:rPr>
          <w:b/>
        </w:rPr>
      </w:pPr>
    </w:p>
    <w:p w:rsidR="00B05ACA" w:rsidRPr="00C86E91" w:rsidRDefault="00B05ACA" w:rsidP="00B05ACA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05ACA" w:rsidRDefault="00B05ACA" w:rsidP="00B05ACA">
      <w:r>
        <w:t>Is an incentive (e.g., money or reimbursement of expenses, token of appreciation) provided to participants?  [  ] Yes [</w:t>
      </w:r>
      <w:proofErr w:type="gramStart"/>
      <w:r w:rsidR="004C7B55">
        <w:t>x</w:t>
      </w:r>
      <w:r>
        <w:t xml:space="preserve">  ]</w:t>
      </w:r>
      <w:proofErr w:type="gramEnd"/>
      <w:r>
        <w:t xml:space="preserve"> No  </w:t>
      </w:r>
    </w:p>
    <w:p w:rsidR="00B05ACA" w:rsidRDefault="00B05ACA" w:rsidP="00B05ACA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B05ACA" w:rsidTr="0061295E">
        <w:trPr>
          <w:trHeight w:val="274"/>
        </w:trPr>
        <w:tc>
          <w:tcPr>
            <w:tcW w:w="5418" w:type="dxa"/>
          </w:tcPr>
          <w:p w:rsidR="00B05ACA" w:rsidRDefault="00B05ACA" w:rsidP="0061295E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  <w:p w:rsidR="007E3795" w:rsidRPr="00F6240A" w:rsidRDefault="007E3795" w:rsidP="0061295E">
            <w:pPr>
              <w:rPr>
                <w:b/>
              </w:rPr>
            </w:pPr>
          </w:p>
        </w:tc>
        <w:tc>
          <w:tcPr>
            <w:tcW w:w="1530" w:type="dxa"/>
          </w:tcPr>
          <w:p w:rsidR="00B05ACA" w:rsidRPr="00F6240A" w:rsidRDefault="00B05ACA" w:rsidP="0061295E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B05ACA" w:rsidRPr="00F6240A" w:rsidRDefault="00B05ACA" w:rsidP="0061295E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05ACA" w:rsidRPr="00F6240A" w:rsidRDefault="00B05ACA" w:rsidP="0061295E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B05ACA" w:rsidTr="0061295E">
        <w:trPr>
          <w:trHeight w:val="274"/>
        </w:trPr>
        <w:tc>
          <w:tcPr>
            <w:tcW w:w="5418" w:type="dxa"/>
          </w:tcPr>
          <w:p w:rsidR="00B05ACA" w:rsidRDefault="003A498E" w:rsidP="0061295E">
            <w:r>
              <w:t>Individuals or Households</w:t>
            </w:r>
          </w:p>
        </w:tc>
        <w:tc>
          <w:tcPr>
            <w:tcW w:w="1530" w:type="dxa"/>
          </w:tcPr>
          <w:p w:rsidR="00B05ACA" w:rsidRDefault="007E3795" w:rsidP="0061295E">
            <w:r>
              <w:t>3,000</w:t>
            </w:r>
          </w:p>
        </w:tc>
        <w:tc>
          <w:tcPr>
            <w:tcW w:w="1710" w:type="dxa"/>
          </w:tcPr>
          <w:p w:rsidR="00B05ACA" w:rsidRDefault="007E3795" w:rsidP="0061295E">
            <w:r>
              <w:t>1 minute</w:t>
            </w:r>
          </w:p>
        </w:tc>
        <w:tc>
          <w:tcPr>
            <w:tcW w:w="1003" w:type="dxa"/>
          </w:tcPr>
          <w:p w:rsidR="00B05ACA" w:rsidRDefault="007E3795" w:rsidP="0061295E">
            <w:r>
              <w:t>50 hours</w:t>
            </w:r>
          </w:p>
        </w:tc>
      </w:tr>
      <w:tr w:rsidR="00B05ACA" w:rsidTr="0061295E">
        <w:trPr>
          <w:trHeight w:val="289"/>
        </w:trPr>
        <w:tc>
          <w:tcPr>
            <w:tcW w:w="5418" w:type="dxa"/>
          </w:tcPr>
          <w:p w:rsidR="00B05ACA" w:rsidRPr="00F6240A" w:rsidRDefault="00B05ACA" w:rsidP="0061295E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05ACA" w:rsidRPr="00F6240A" w:rsidRDefault="007E3795" w:rsidP="0061295E">
            <w:pPr>
              <w:rPr>
                <w:b/>
              </w:rPr>
            </w:pPr>
            <w:r>
              <w:rPr>
                <w:b/>
              </w:rPr>
              <w:t>3,000</w:t>
            </w:r>
          </w:p>
        </w:tc>
        <w:tc>
          <w:tcPr>
            <w:tcW w:w="1710" w:type="dxa"/>
          </w:tcPr>
          <w:p w:rsidR="00B05ACA" w:rsidRDefault="007E3795" w:rsidP="0061295E">
            <w:r>
              <w:t>1 minute</w:t>
            </w:r>
          </w:p>
        </w:tc>
        <w:tc>
          <w:tcPr>
            <w:tcW w:w="1003" w:type="dxa"/>
          </w:tcPr>
          <w:p w:rsidR="00B05ACA" w:rsidRPr="00F6240A" w:rsidRDefault="007E3795" w:rsidP="0061295E">
            <w:pPr>
              <w:rPr>
                <w:b/>
              </w:rPr>
            </w:pPr>
            <w:r>
              <w:rPr>
                <w:b/>
              </w:rPr>
              <w:t>50 hours</w:t>
            </w:r>
          </w:p>
        </w:tc>
      </w:tr>
    </w:tbl>
    <w:p w:rsidR="00B05ACA" w:rsidRDefault="00B05ACA" w:rsidP="00B05ACA"/>
    <w:p w:rsidR="00B05ACA" w:rsidRDefault="00B05ACA" w:rsidP="00B05ACA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>is  _</w:t>
      </w:r>
      <w:proofErr w:type="gramEnd"/>
      <w:r w:rsidR="00861F34">
        <w:t>$650</w:t>
      </w:r>
      <w:r>
        <w:t>___________</w:t>
      </w:r>
    </w:p>
    <w:p w:rsidR="00B05ACA" w:rsidRDefault="00B05ACA" w:rsidP="00B05ACA">
      <w:pPr>
        <w:rPr>
          <w:b/>
          <w:bCs/>
          <w:u w:val="single"/>
        </w:rPr>
      </w:pPr>
    </w:p>
    <w:p w:rsidR="00B05ACA" w:rsidRDefault="00B05ACA" w:rsidP="00B05ACA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05ACA" w:rsidRDefault="00B05ACA" w:rsidP="00B05ACA">
      <w:pPr>
        <w:rPr>
          <w:b/>
        </w:rPr>
      </w:pPr>
      <w:r>
        <w:rPr>
          <w:b/>
        </w:rPr>
        <w:t>The selection of your targeted respondents</w:t>
      </w:r>
    </w:p>
    <w:p w:rsidR="00B05ACA" w:rsidRDefault="00B05ACA" w:rsidP="00B05ACA">
      <w:pPr>
        <w:pStyle w:val="ListParagraph"/>
        <w:numPr>
          <w:ilvl w:val="0"/>
          <w:numId w:val="2"/>
        </w:numPr>
        <w:spacing w:after="0" w:line="240" w:lineRule="auto"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BB4582">
        <w:t xml:space="preserve"> ]</w:t>
      </w:r>
      <w:r>
        <w:t xml:space="preserve"> Yes</w:t>
      </w:r>
      <w:r>
        <w:tab/>
        <w:t>[</w:t>
      </w:r>
      <w:r w:rsidR="004C7B55">
        <w:t>x</w:t>
      </w:r>
      <w:r>
        <w:t xml:space="preserve"> ] No</w:t>
      </w:r>
    </w:p>
    <w:p w:rsidR="009F1B12" w:rsidRDefault="009F1B12" w:rsidP="009F1B12">
      <w:pPr>
        <w:pStyle w:val="ListParagraph"/>
        <w:spacing w:after="0" w:line="240" w:lineRule="auto"/>
        <w:ind w:left="360"/>
      </w:pPr>
    </w:p>
    <w:p w:rsidR="00B05ACA" w:rsidRDefault="00B05ACA" w:rsidP="00B05ACA">
      <w:pPr>
        <w:pStyle w:val="ListParagraph"/>
      </w:pPr>
    </w:p>
    <w:p w:rsidR="00B05ACA" w:rsidRDefault="00B05ACA" w:rsidP="00B05AC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05ACA" w:rsidRDefault="00BB4582" w:rsidP="00B05ACA">
      <w:pPr>
        <w:pStyle w:val="ListParagraph"/>
      </w:pPr>
      <w:r>
        <w:t>AHRQ has a mailing list of the</w:t>
      </w:r>
      <w:r w:rsidR="009F1B12">
        <w:t xml:space="preserve"> print subscr</w:t>
      </w:r>
      <w:r>
        <w:t>ibers and email addresses of the</w:t>
      </w:r>
      <w:r w:rsidR="009F1B12">
        <w:t xml:space="preserve"> electronic subscribers. We will send out </w:t>
      </w:r>
      <w:r>
        <w:t>an email about the survey to our</w:t>
      </w:r>
      <w:r w:rsidR="009F1B12">
        <w:t xml:space="preserve"> electronic subscribers along with reminder emails. We will include an announcement of the online survey with a link to it in newsletters that go to our mailing list of print subscribers.</w:t>
      </w:r>
    </w:p>
    <w:p w:rsidR="00B05ACA" w:rsidRDefault="00B05ACA" w:rsidP="00B05ACA">
      <w:pPr>
        <w:rPr>
          <w:b/>
        </w:rPr>
      </w:pPr>
      <w:r>
        <w:rPr>
          <w:b/>
        </w:rPr>
        <w:t>Administration of the Instrument</w:t>
      </w:r>
    </w:p>
    <w:p w:rsidR="00B05ACA" w:rsidRDefault="00B05ACA" w:rsidP="00B05ACA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How will you collect the information? (Check all that apply)</w:t>
      </w:r>
    </w:p>
    <w:p w:rsidR="00B05ACA" w:rsidRDefault="00B05ACA" w:rsidP="00B05ACA">
      <w:pPr>
        <w:ind w:left="720"/>
      </w:pPr>
      <w:r>
        <w:t>[</w:t>
      </w:r>
      <w:proofErr w:type="gramStart"/>
      <w:r w:rsidR="004C7B55">
        <w:t>x</w:t>
      </w:r>
      <w:r>
        <w:t xml:space="preserve">  ]</w:t>
      </w:r>
      <w:proofErr w:type="gramEnd"/>
      <w:r>
        <w:t xml:space="preserve"> Web-based or other forms of Social Media </w:t>
      </w:r>
    </w:p>
    <w:p w:rsidR="00B05ACA" w:rsidRDefault="00B05ACA" w:rsidP="00B05ACA">
      <w:pPr>
        <w:ind w:left="720"/>
      </w:pPr>
      <w:r>
        <w:t>[  ] Telephone</w:t>
      </w:r>
      <w:r>
        <w:tab/>
      </w:r>
    </w:p>
    <w:p w:rsidR="00B05ACA" w:rsidRDefault="00B05ACA" w:rsidP="00B05ACA">
      <w:pPr>
        <w:ind w:left="720"/>
      </w:pPr>
      <w:r>
        <w:t>[  ] In-person</w:t>
      </w:r>
      <w:r>
        <w:tab/>
      </w:r>
    </w:p>
    <w:p w:rsidR="00B05ACA" w:rsidRDefault="00B05ACA" w:rsidP="00B05ACA">
      <w:pPr>
        <w:ind w:left="720"/>
      </w:pPr>
      <w:r>
        <w:t xml:space="preserve">[  ] Mail </w:t>
      </w:r>
    </w:p>
    <w:p w:rsidR="00B05ACA" w:rsidRDefault="00B05ACA" w:rsidP="009F1B12">
      <w:pPr>
        <w:ind w:left="720"/>
      </w:pPr>
      <w:r>
        <w:t xml:space="preserve">[  ] Other, Will interviewers or facilitators be used?  [  ] Yes [  </w:t>
      </w:r>
      <w:r w:rsidR="004C7B55">
        <w:t>x</w:t>
      </w:r>
      <w:r>
        <w:t>] No</w:t>
      </w:r>
    </w:p>
    <w:p w:rsidR="00B05ACA" w:rsidRDefault="00B05ACA" w:rsidP="00B05ACA">
      <w:pPr>
        <w:rPr>
          <w:b/>
        </w:rPr>
      </w:pPr>
    </w:p>
    <w:p w:rsidR="001967C4" w:rsidRPr="001967C4" w:rsidRDefault="001967C4" w:rsidP="00B05ACA">
      <w:pPr>
        <w:rPr>
          <w:b/>
          <w:u w:val="single"/>
        </w:rPr>
      </w:pPr>
      <w:r w:rsidRPr="001967C4">
        <w:rPr>
          <w:b/>
          <w:u w:val="single"/>
        </w:rPr>
        <w:t>List of Attachments:</w:t>
      </w:r>
    </w:p>
    <w:p w:rsidR="00B05ACA" w:rsidRPr="00511698" w:rsidRDefault="001967C4">
      <w:pPr>
        <w:rPr>
          <w:b/>
        </w:rPr>
      </w:pPr>
      <w:r>
        <w:rPr>
          <w:b/>
        </w:rPr>
        <w:t>Attachment A – Research Activities</w:t>
      </w:r>
      <w:r w:rsidR="0052331E">
        <w:rPr>
          <w:b/>
        </w:rPr>
        <w:t xml:space="preserve"> Newsletter</w:t>
      </w:r>
      <w:r>
        <w:rPr>
          <w:b/>
        </w:rPr>
        <w:t xml:space="preserve"> Questionnaire</w:t>
      </w:r>
    </w:p>
    <w:sectPr w:rsidR="00B05ACA" w:rsidRPr="00511698" w:rsidSect="00B05AC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5ACA"/>
    <w:rsid w:val="00054A17"/>
    <w:rsid w:val="00094C62"/>
    <w:rsid w:val="001967C4"/>
    <w:rsid w:val="00246EBC"/>
    <w:rsid w:val="002D5C22"/>
    <w:rsid w:val="00312BD4"/>
    <w:rsid w:val="00320FD0"/>
    <w:rsid w:val="003616E4"/>
    <w:rsid w:val="003A498E"/>
    <w:rsid w:val="003F1C9D"/>
    <w:rsid w:val="003F6875"/>
    <w:rsid w:val="004C7B55"/>
    <w:rsid w:val="00511698"/>
    <w:rsid w:val="0052331E"/>
    <w:rsid w:val="00771C32"/>
    <w:rsid w:val="007E3795"/>
    <w:rsid w:val="00861F34"/>
    <w:rsid w:val="009273F2"/>
    <w:rsid w:val="009B6DA8"/>
    <w:rsid w:val="009F1B12"/>
    <w:rsid w:val="00A15DC8"/>
    <w:rsid w:val="00B05ACA"/>
    <w:rsid w:val="00B37B2F"/>
    <w:rsid w:val="00BA4F54"/>
    <w:rsid w:val="00BB4582"/>
    <w:rsid w:val="00C71371"/>
    <w:rsid w:val="00D12089"/>
    <w:rsid w:val="00D56981"/>
    <w:rsid w:val="00F2373E"/>
    <w:rsid w:val="00FC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CA"/>
  </w:style>
  <w:style w:type="paragraph" w:styleId="Heading2">
    <w:name w:val="heading 2"/>
    <w:basedOn w:val="Normal"/>
    <w:next w:val="Normal"/>
    <w:link w:val="Heading2Char"/>
    <w:qFormat/>
    <w:rsid w:val="00B05A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5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D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F4664-2A79-46DC-9AD5-33132D5F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5</cp:revision>
  <cp:lastPrinted>2011-08-26T14:32:00Z</cp:lastPrinted>
  <dcterms:created xsi:type="dcterms:W3CDTF">2011-10-21T19:29:00Z</dcterms:created>
  <dcterms:modified xsi:type="dcterms:W3CDTF">2011-10-21T19:39:00Z</dcterms:modified>
</cp:coreProperties>
</file>