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C3" w:rsidRDefault="005201C3" w:rsidP="005201C3">
      <w:pPr>
        <w:pStyle w:val="Title"/>
      </w:pPr>
      <w:r>
        <w:t>Supporting Statement for VA Form 22-8794 &amp; 22-8794a</w:t>
      </w:r>
    </w:p>
    <w:p w:rsidR="005201C3" w:rsidRDefault="005201C3" w:rsidP="005201C3">
      <w:pPr>
        <w:jc w:val="center"/>
        <w:rPr>
          <w:rFonts w:ascii="Arial" w:hAnsi="Arial" w:cs="Arial"/>
        </w:rPr>
      </w:pPr>
      <w:r>
        <w:rPr>
          <w:rFonts w:ascii="Arial" w:hAnsi="Arial" w:cs="Arial"/>
        </w:rPr>
        <w:t>(OMB Control Number 2900-0262)</w:t>
      </w:r>
    </w:p>
    <w:p w:rsidR="005201C3" w:rsidRDefault="005201C3" w:rsidP="005201C3">
      <w:pPr>
        <w:jc w:val="center"/>
        <w:rPr>
          <w:rFonts w:ascii="Arial" w:hAnsi="Arial" w:cs="Arial"/>
        </w:rPr>
      </w:pPr>
      <w:r>
        <w:rPr>
          <w:rFonts w:ascii="Arial" w:hAnsi="Arial" w:cs="Arial"/>
        </w:rPr>
        <w:t>Form Number 22-8794 and 22-8794a</w:t>
      </w:r>
    </w:p>
    <w:p w:rsidR="005201C3" w:rsidRDefault="005201C3" w:rsidP="005201C3">
      <w:pPr>
        <w:jc w:val="center"/>
        <w:rPr>
          <w:rFonts w:ascii="Arial" w:hAnsi="Arial" w:cs="Arial"/>
        </w:rPr>
      </w:pPr>
    </w:p>
    <w:p w:rsidR="005201C3" w:rsidRDefault="005201C3" w:rsidP="005201C3">
      <w:pPr>
        <w:rPr>
          <w:rFonts w:ascii="Arial" w:hAnsi="Arial" w:cs="Arial"/>
        </w:rPr>
      </w:pPr>
    </w:p>
    <w:p w:rsidR="005201C3" w:rsidRDefault="005201C3" w:rsidP="005201C3">
      <w:pPr>
        <w:rPr>
          <w:rFonts w:ascii="Arial" w:hAnsi="Arial" w:cs="Arial"/>
        </w:rPr>
      </w:pPr>
    </w:p>
    <w:p w:rsidR="005201C3" w:rsidRDefault="005201C3" w:rsidP="005201C3">
      <w:pPr>
        <w:pStyle w:val="Heading2"/>
        <w:rPr>
          <w:rFonts w:ascii="Arial" w:hAnsi="Arial" w:cs="Arial"/>
        </w:rPr>
      </w:pPr>
      <w:r>
        <w:rPr>
          <w:rFonts w:ascii="Arial" w:hAnsi="Arial" w:cs="Arial"/>
        </w:rPr>
        <w:t>Justification</w:t>
      </w:r>
    </w:p>
    <w:p w:rsidR="005201C3" w:rsidRDefault="005201C3" w:rsidP="005201C3">
      <w:pPr>
        <w:ind w:left="360"/>
        <w:rPr>
          <w:rFonts w:ascii="Arial" w:hAnsi="Arial" w:cs="Arial"/>
        </w:rPr>
      </w:pPr>
    </w:p>
    <w:p w:rsidR="002832DF" w:rsidRDefault="002832DF" w:rsidP="00830396">
      <w:pPr>
        <w:ind w:left="360"/>
        <w:rPr>
          <w:rFonts w:ascii="Arial" w:hAnsi="Arial" w:cs="Arial"/>
        </w:rPr>
      </w:pPr>
    </w:p>
    <w:p w:rsidR="002832DF" w:rsidRDefault="002832DF" w:rsidP="00830396">
      <w:pPr>
        <w:ind w:left="360"/>
        <w:rPr>
          <w:rFonts w:ascii="Arial" w:hAnsi="Arial" w:cs="Arial"/>
        </w:rPr>
      </w:pPr>
      <w:r w:rsidRPr="002832DF">
        <w:rPr>
          <w:rFonts w:ascii="Arial" w:hAnsi="Arial" w:cs="Arial"/>
        </w:rPr>
        <w:t xml:space="preserve">1)  The law requires educational institutions and job training establishments to designate an official that will be responsible for certifying approved training for veterans and other eligible persons.   Each educational institution must have a VA Certifying Official on staff.  The certifying official must submit to VA each student’s enrollment information and any changes to such enrollment information.  The “Designation of Certifying Official(s)” </w:t>
      </w:r>
      <w:r w:rsidR="00F92B25">
        <w:rPr>
          <w:rFonts w:ascii="Arial" w:hAnsi="Arial" w:cs="Arial"/>
        </w:rPr>
        <w:t xml:space="preserve">(VA Form 22-8794) </w:t>
      </w:r>
      <w:r w:rsidRPr="002832DF">
        <w:rPr>
          <w:rFonts w:ascii="Arial" w:hAnsi="Arial" w:cs="Arial"/>
        </w:rPr>
        <w:t xml:space="preserve">provides VA with the names and signatures of those persons authorized to certify and submit to VA any new hours or changes in the enrollment of their VA students.  </w:t>
      </w:r>
    </w:p>
    <w:p w:rsidR="002832DF" w:rsidRDefault="002832DF" w:rsidP="00830396">
      <w:pPr>
        <w:ind w:left="360"/>
        <w:rPr>
          <w:rFonts w:ascii="Arial" w:hAnsi="Arial" w:cs="Arial"/>
        </w:rPr>
      </w:pPr>
    </w:p>
    <w:p w:rsidR="002832DF" w:rsidRPr="002832DF" w:rsidRDefault="002832DF" w:rsidP="00830396">
      <w:pPr>
        <w:ind w:left="360"/>
        <w:rPr>
          <w:rFonts w:ascii="Arial" w:hAnsi="Arial" w:cs="Arial"/>
        </w:rPr>
      </w:pPr>
      <w:r w:rsidRPr="002832DF">
        <w:rPr>
          <w:rFonts w:ascii="Arial" w:hAnsi="Arial" w:cs="Arial"/>
        </w:rPr>
        <w:t>Additionally, Public Law 110-252</w:t>
      </w:r>
      <w:r w:rsidR="00F92B25">
        <w:rPr>
          <w:rFonts w:ascii="Arial" w:hAnsi="Arial" w:cs="Arial"/>
        </w:rPr>
        <w:t>,</w:t>
      </w:r>
      <w:r w:rsidRPr="002832DF">
        <w:rPr>
          <w:rFonts w:ascii="Arial" w:hAnsi="Arial" w:cs="Arial"/>
        </w:rPr>
        <w:t xml:space="preserve"> which established the Post-9/11 GI Bill - </w:t>
      </w:r>
      <w:r w:rsidR="00787D18">
        <w:rPr>
          <w:rFonts w:ascii="Arial" w:hAnsi="Arial" w:cs="Arial"/>
        </w:rPr>
        <w:t>C</w:t>
      </w:r>
      <w:r w:rsidRPr="002832DF">
        <w:rPr>
          <w:rFonts w:ascii="Arial" w:hAnsi="Arial" w:cs="Arial"/>
        </w:rPr>
        <w:t xml:space="preserve">hapter 33 </w:t>
      </w:r>
      <w:r w:rsidR="00787D18">
        <w:rPr>
          <w:rFonts w:ascii="Arial" w:hAnsi="Arial" w:cs="Arial"/>
        </w:rPr>
        <w:t>p</w:t>
      </w:r>
      <w:r w:rsidRPr="002832DF">
        <w:rPr>
          <w:rFonts w:ascii="Arial" w:hAnsi="Arial" w:cs="Arial"/>
        </w:rPr>
        <w:t xml:space="preserve">rogram </w:t>
      </w:r>
      <w:r w:rsidR="00787D18">
        <w:rPr>
          <w:rFonts w:ascii="Arial" w:hAnsi="Arial" w:cs="Arial"/>
        </w:rPr>
        <w:t>for T</w:t>
      </w:r>
      <w:r w:rsidRPr="002832DF">
        <w:rPr>
          <w:rFonts w:ascii="Arial" w:hAnsi="Arial" w:cs="Arial"/>
        </w:rPr>
        <w:t xml:space="preserve">itle 38 U.S.C., </w:t>
      </w:r>
      <w:r w:rsidR="00F92B25">
        <w:rPr>
          <w:rFonts w:ascii="Arial" w:hAnsi="Arial" w:cs="Arial"/>
        </w:rPr>
        <w:t>authorizes VA to pay</w:t>
      </w:r>
      <w:r w:rsidR="00F92B25" w:rsidRPr="002832DF">
        <w:rPr>
          <w:rFonts w:ascii="Arial" w:hAnsi="Arial" w:cs="Arial"/>
        </w:rPr>
        <w:t xml:space="preserve"> </w:t>
      </w:r>
      <w:r w:rsidRPr="002832DF">
        <w:rPr>
          <w:rFonts w:ascii="Arial" w:hAnsi="Arial" w:cs="Arial"/>
        </w:rPr>
        <w:t xml:space="preserve">a Tuition and Fees (T/F) stipend </w:t>
      </w:r>
      <w:r w:rsidR="00F92B25">
        <w:rPr>
          <w:rFonts w:ascii="Arial" w:hAnsi="Arial" w:cs="Arial"/>
        </w:rPr>
        <w:t xml:space="preserve">to the educational institution on behalf of the student </w:t>
      </w:r>
      <w:r w:rsidRPr="002832DF">
        <w:rPr>
          <w:rFonts w:ascii="Arial" w:hAnsi="Arial" w:cs="Arial"/>
        </w:rPr>
        <w:t xml:space="preserve">every term, quarter or semester.  </w:t>
      </w:r>
      <w:r w:rsidR="00F92B25">
        <w:rPr>
          <w:rFonts w:ascii="Arial" w:hAnsi="Arial" w:cs="Arial"/>
        </w:rPr>
        <w:t>VA uses “Electronic Funds Transfer (EFT) Information”</w:t>
      </w:r>
      <w:r w:rsidRPr="002832DF">
        <w:rPr>
          <w:rFonts w:ascii="Arial" w:hAnsi="Arial" w:cs="Arial"/>
        </w:rPr>
        <w:t xml:space="preserve"> </w:t>
      </w:r>
      <w:r w:rsidR="00F92B25">
        <w:rPr>
          <w:rFonts w:ascii="Arial" w:hAnsi="Arial" w:cs="Arial"/>
        </w:rPr>
        <w:t xml:space="preserve">(VA Form 22-8794a) </w:t>
      </w:r>
      <w:r w:rsidRPr="002832DF">
        <w:rPr>
          <w:rFonts w:ascii="Arial" w:hAnsi="Arial" w:cs="Arial"/>
        </w:rPr>
        <w:t xml:space="preserve">to </w:t>
      </w:r>
      <w:r w:rsidR="00F92B25">
        <w:rPr>
          <w:rFonts w:ascii="Arial" w:hAnsi="Arial" w:cs="Arial"/>
        </w:rPr>
        <w:t xml:space="preserve">obtain the educational institution’s account information to electronically deposit </w:t>
      </w:r>
      <w:r w:rsidR="00C30D9D">
        <w:rPr>
          <w:rFonts w:ascii="Arial" w:hAnsi="Arial" w:cs="Arial"/>
        </w:rPr>
        <w:t>payments.</w:t>
      </w:r>
      <w:r w:rsidRPr="002832DF">
        <w:rPr>
          <w:rFonts w:ascii="Arial" w:hAnsi="Arial" w:cs="Arial"/>
        </w:rPr>
        <w:t xml:space="preserve">  </w:t>
      </w:r>
      <w:r w:rsidR="00CE2279">
        <w:rPr>
          <w:rFonts w:ascii="Arial" w:hAnsi="Arial" w:cs="Arial"/>
        </w:rPr>
        <w:t xml:space="preserve">VA </w:t>
      </w:r>
      <w:r w:rsidR="00B74527">
        <w:rPr>
          <w:rFonts w:ascii="Arial" w:hAnsi="Arial" w:cs="Arial"/>
        </w:rPr>
        <w:t xml:space="preserve">Form </w:t>
      </w:r>
      <w:r w:rsidR="00CE2279">
        <w:rPr>
          <w:rFonts w:ascii="Arial" w:hAnsi="Arial" w:cs="Arial"/>
        </w:rPr>
        <w:t xml:space="preserve">22-8794a </w:t>
      </w:r>
      <w:r w:rsidR="00CE2279" w:rsidRPr="002832DF">
        <w:rPr>
          <w:rFonts w:ascii="Arial" w:hAnsi="Arial" w:cs="Arial"/>
        </w:rPr>
        <w:t xml:space="preserve">is </w:t>
      </w:r>
      <w:r w:rsidR="00CE2279">
        <w:rPr>
          <w:rFonts w:ascii="Arial" w:hAnsi="Arial" w:cs="Arial"/>
        </w:rPr>
        <w:t xml:space="preserve">only </w:t>
      </w:r>
      <w:r w:rsidR="00CE2279" w:rsidRPr="002832DF">
        <w:rPr>
          <w:rFonts w:ascii="Arial" w:hAnsi="Arial" w:cs="Arial"/>
        </w:rPr>
        <w:t xml:space="preserve">submitted when an </w:t>
      </w:r>
      <w:r w:rsidR="00CE2279">
        <w:rPr>
          <w:rFonts w:ascii="Arial" w:hAnsi="Arial" w:cs="Arial"/>
        </w:rPr>
        <w:t>e</w:t>
      </w:r>
      <w:r w:rsidR="00CE2279" w:rsidRPr="002832DF">
        <w:rPr>
          <w:rFonts w:ascii="Arial" w:hAnsi="Arial" w:cs="Arial"/>
        </w:rPr>
        <w:t xml:space="preserve">ducational institutional </w:t>
      </w:r>
      <w:r w:rsidR="00F92B25">
        <w:rPr>
          <w:rFonts w:ascii="Arial" w:hAnsi="Arial" w:cs="Arial"/>
        </w:rPr>
        <w:t>requests to receive payments electronically</w:t>
      </w:r>
      <w:r w:rsidR="00CE2279" w:rsidRPr="002832DF">
        <w:rPr>
          <w:rFonts w:ascii="Arial" w:hAnsi="Arial" w:cs="Arial"/>
        </w:rPr>
        <w:t xml:space="preserve"> and anytime there is a change to the account</w:t>
      </w:r>
      <w:r w:rsidR="00CE2279">
        <w:rPr>
          <w:rFonts w:ascii="Arial" w:hAnsi="Arial" w:cs="Arial"/>
        </w:rPr>
        <w:t xml:space="preserve">. </w:t>
      </w:r>
      <w:r w:rsidRPr="002832DF">
        <w:rPr>
          <w:rFonts w:ascii="Arial" w:hAnsi="Arial" w:cs="Arial"/>
        </w:rPr>
        <w:t>This form will be su</w:t>
      </w:r>
      <w:r w:rsidR="00B74527">
        <w:rPr>
          <w:rFonts w:ascii="Arial" w:hAnsi="Arial" w:cs="Arial"/>
        </w:rPr>
        <w:t xml:space="preserve">bmitted on an as needed basis as </w:t>
      </w:r>
      <w:r w:rsidRPr="002832DF">
        <w:rPr>
          <w:rFonts w:ascii="Arial" w:hAnsi="Arial" w:cs="Arial"/>
        </w:rPr>
        <w:t xml:space="preserve">VA does not require regular re-certifications of EFT information.  </w:t>
      </w:r>
      <w:r w:rsidR="00CE2279">
        <w:rPr>
          <w:rFonts w:ascii="Arial" w:hAnsi="Arial" w:cs="Arial"/>
        </w:rPr>
        <w:t xml:space="preserve"> </w:t>
      </w:r>
    </w:p>
    <w:p w:rsidR="005201C3" w:rsidRDefault="005201C3" w:rsidP="005201C3">
      <w:pPr>
        <w:rPr>
          <w:rFonts w:ascii="Arial" w:hAnsi="Arial" w:cs="Arial"/>
        </w:rPr>
      </w:pPr>
    </w:p>
    <w:p w:rsidR="007C31E7" w:rsidRDefault="007C31E7" w:rsidP="00073308">
      <w:pPr>
        <w:ind w:left="360"/>
        <w:rPr>
          <w:rFonts w:ascii="Arial" w:hAnsi="Arial" w:cs="Arial"/>
        </w:rPr>
      </w:pPr>
      <w:r>
        <w:rPr>
          <w:rFonts w:ascii="Arial" w:hAnsi="Arial" w:cs="Arial"/>
        </w:rPr>
        <w:t xml:space="preserve">The following administrative and legal requirements necessitate the collection: </w:t>
      </w:r>
    </w:p>
    <w:p w:rsidR="007C31E7" w:rsidRDefault="007C31E7" w:rsidP="00073308">
      <w:pPr>
        <w:ind w:left="360"/>
        <w:rPr>
          <w:rFonts w:ascii="Arial" w:hAnsi="Arial" w:cs="Arial"/>
        </w:rPr>
      </w:pPr>
    </w:p>
    <w:p w:rsidR="00073308" w:rsidRDefault="006F2DB9" w:rsidP="00073308">
      <w:pPr>
        <w:ind w:left="360"/>
        <w:rPr>
          <w:rFonts w:ascii="Arial" w:hAnsi="Arial" w:cs="Arial"/>
        </w:rPr>
      </w:pPr>
      <w:r>
        <w:rPr>
          <w:rFonts w:ascii="Arial" w:hAnsi="Arial" w:cs="Arial"/>
        </w:rPr>
        <w:t xml:space="preserve">A.  Titles </w:t>
      </w:r>
      <w:r w:rsidR="00073308">
        <w:rPr>
          <w:rFonts w:ascii="Arial" w:hAnsi="Arial" w:cs="Arial"/>
        </w:rPr>
        <w:t xml:space="preserve">38 U.S.C. 3034(a), 3241, </w:t>
      </w:r>
      <w:r w:rsidR="009B0FA3">
        <w:rPr>
          <w:rFonts w:ascii="Arial" w:hAnsi="Arial" w:cs="Arial"/>
        </w:rPr>
        <w:t xml:space="preserve">3323(a), </w:t>
      </w:r>
      <w:r w:rsidR="00073308">
        <w:rPr>
          <w:rFonts w:ascii="Arial" w:hAnsi="Arial" w:cs="Arial"/>
        </w:rPr>
        <w:t xml:space="preserve">3492, 3680, and 3684(a).  </w:t>
      </w:r>
    </w:p>
    <w:p w:rsidR="00073308" w:rsidRDefault="00073308" w:rsidP="00073308">
      <w:pPr>
        <w:ind w:left="360"/>
        <w:rPr>
          <w:rFonts w:ascii="Arial" w:hAnsi="Arial" w:cs="Arial"/>
        </w:rPr>
      </w:pPr>
      <w:r>
        <w:rPr>
          <w:rFonts w:ascii="Arial" w:hAnsi="Arial" w:cs="Arial"/>
        </w:rPr>
        <w:t xml:space="preserve">10 U.S.C. </w:t>
      </w:r>
      <w:proofErr w:type="gramStart"/>
      <w:r>
        <w:rPr>
          <w:rFonts w:ascii="Arial" w:hAnsi="Arial" w:cs="Arial"/>
        </w:rPr>
        <w:t>16136(b),</w:t>
      </w:r>
      <w:proofErr w:type="gramEnd"/>
      <w:r>
        <w:rPr>
          <w:rFonts w:ascii="Arial" w:hAnsi="Arial" w:cs="Arial"/>
        </w:rPr>
        <w:t xml:space="preserve"> and 16166(b)</w:t>
      </w:r>
    </w:p>
    <w:p w:rsidR="006F2DB9" w:rsidRDefault="006F2DB9" w:rsidP="006F2DB9">
      <w:pPr>
        <w:spacing w:before="240"/>
        <w:ind w:left="360"/>
        <w:rPr>
          <w:rFonts w:ascii="Arial" w:hAnsi="Arial" w:cs="Arial"/>
        </w:rPr>
      </w:pPr>
      <w:r>
        <w:rPr>
          <w:rFonts w:ascii="Arial" w:hAnsi="Arial" w:cs="Arial"/>
        </w:rPr>
        <w:t>B.  Titles 38 CFR 21.4203(a), 21.5200(d), 21.5292(e</w:t>
      </w:r>
      <w:proofErr w:type="gramStart"/>
      <w:r>
        <w:rPr>
          <w:rFonts w:ascii="Arial" w:hAnsi="Arial" w:cs="Arial"/>
        </w:rPr>
        <w:t>)(</w:t>
      </w:r>
      <w:proofErr w:type="gramEnd"/>
      <w:r>
        <w:rPr>
          <w:rFonts w:ascii="Arial" w:hAnsi="Arial" w:cs="Arial"/>
        </w:rPr>
        <w:t>2), 21.5810(a), 21.7140(a), 21.7652, and 21.7656.</w:t>
      </w:r>
    </w:p>
    <w:p w:rsidR="00073308" w:rsidRDefault="00073308" w:rsidP="00073308">
      <w:pPr>
        <w:ind w:left="360"/>
        <w:rPr>
          <w:rFonts w:ascii="Arial" w:hAnsi="Arial" w:cs="Arial"/>
        </w:rPr>
      </w:pPr>
    </w:p>
    <w:p w:rsidR="00BF70E7" w:rsidRDefault="005201C3" w:rsidP="005201C3">
      <w:pPr>
        <w:ind w:left="360"/>
        <w:rPr>
          <w:rFonts w:ascii="Arial" w:hAnsi="Arial" w:cs="Arial"/>
        </w:rPr>
      </w:pPr>
      <w:r>
        <w:rPr>
          <w:rFonts w:ascii="Arial" w:hAnsi="Arial" w:cs="Arial"/>
        </w:rPr>
        <w:t>2)</w:t>
      </w:r>
      <w:r w:rsidR="00346ED4">
        <w:rPr>
          <w:rFonts w:ascii="Arial" w:hAnsi="Arial" w:cs="Arial"/>
        </w:rPr>
        <w:t xml:space="preserve"> </w:t>
      </w:r>
      <w:r>
        <w:rPr>
          <w:rFonts w:ascii="Arial" w:hAnsi="Arial" w:cs="Arial"/>
        </w:rPr>
        <w:t>VA uses</w:t>
      </w:r>
      <w:r w:rsidR="00B74527">
        <w:rPr>
          <w:rFonts w:ascii="Arial" w:hAnsi="Arial" w:cs="Arial"/>
        </w:rPr>
        <w:t xml:space="preserve"> VA Form 22-8794</w:t>
      </w:r>
      <w:r>
        <w:rPr>
          <w:rFonts w:ascii="Arial" w:hAnsi="Arial" w:cs="Arial"/>
        </w:rPr>
        <w:t xml:space="preserve"> </w:t>
      </w:r>
      <w:r w:rsidR="00BF70E7">
        <w:rPr>
          <w:rFonts w:ascii="Arial" w:hAnsi="Arial" w:cs="Arial"/>
        </w:rPr>
        <w:t xml:space="preserve">to maintain a record of </w:t>
      </w:r>
      <w:r w:rsidR="005053D7">
        <w:rPr>
          <w:rFonts w:ascii="Arial" w:hAnsi="Arial" w:cs="Arial"/>
        </w:rPr>
        <w:t xml:space="preserve">the person responsible for </w:t>
      </w:r>
      <w:r w:rsidR="00BF70E7">
        <w:rPr>
          <w:rFonts w:ascii="Arial" w:hAnsi="Arial" w:cs="Arial"/>
        </w:rPr>
        <w:t>submitting and making</w:t>
      </w:r>
      <w:r w:rsidR="005053D7">
        <w:rPr>
          <w:rFonts w:ascii="Arial" w:hAnsi="Arial" w:cs="Arial"/>
        </w:rPr>
        <w:t xml:space="preserve"> changes to the </w:t>
      </w:r>
      <w:r w:rsidR="00BF70E7">
        <w:rPr>
          <w:rFonts w:ascii="Arial" w:hAnsi="Arial" w:cs="Arial"/>
        </w:rPr>
        <w:t>enrollment</w:t>
      </w:r>
      <w:r w:rsidR="00F92B25">
        <w:rPr>
          <w:rFonts w:ascii="Arial" w:hAnsi="Arial" w:cs="Arial"/>
        </w:rPr>
        <w:t xml:space="preserve">.  VA uses Form 22-8794a to </w:t>
      </w:r>
      <w:r w:rsidR="00E964CF">
        <w:rPr>
          <w:rFonts w:ascii="Arial" w:hAnsi="Arial" w:cs="Arial"/>
        </w:rPr>
        <w:t>ensure that student payments are sent to the correct account.</w:t>
      </w:r>
    </w:p>
    <w:p w:rsidR="00E964CF" w:rsidRDefault="00E964CF" w:rsidP="005201C3">
      <w:pPr>
        <w:ind w:left="360"/>
        <w:rPr>
          <w:rFonts w:ascii="Arial" w:hAnsi="Arial" w:cs="Arial"/>
        </w:rPr>
      </w:pPr>
    </w:p>
    <w:p w:rsidR="00257996" w:rsidRDefault="005201C3" w:rsidP="005201C3">
      <w:pPr>
        <w:ind w:left="360"/>
        <w:rPr>
          <w:rFonts w:ascii="Arial" w:hAnsi="Arial" w:cs="Arial"/>
        </w:rPr>
      </w:pPr>
      <w:r>
        <w:rPr>
          <w:rFonts w:ascii="Arial" w:hAnsi="Arial" w:cs="Arial"/>
        </w:rPr>
        <w:t xml:space="preserve">3) </w:t>
      </w:r>
      <w:r w:rsidR="009B0FA3">
        <w:rPr>
          <w:rFonts w:ascii="Arial" w:hAnsi="Arial" w:cs="Arial"/>
        </w:rPr>
        <w:t xml:space="preserve">VA Education Service does not have the ability to accept and validate electronic signatures.  As such, we are unable to accept the forms associated with this collection electronically.  However, information technology is being </w:t>
      </w:r>
      <w:r w:rsidR="009B0FA3">
        <w:rPr>
          <w:rFonts w:ascii="Arial" w:hAnsi="Arial" w:cs="Arial"/>
        </w:rPr>
        <w:lastRenderedPageBreak/>
        <w:t xml:space="preserve">used to reduce the burden </w:t>
      </w:r>
      <w:r w:rsidR="00787D18">
        <w:rPr>
          <w:rFonts w:ascii="Arial" w:hAnsi="Arial" w:cs="Arial"/>
        </w:rPr>
        <w:t xml:space="preserve">as the forms associated with these </w:t>
      </w:r>
      <w:r w:rsidR="009B0FA3">
        <w:rPr>
          <w:rFonts w:ascii="Arial" w:hAnsi="Arial" w:cs="Arial"/>
        </w:rPr>
        <w:t>collection</w:t>
      </w:r>
      <w:r w:rsidR="00787D18">
        <w:rPr>
          <w:rFonts w:ascii="Arial" w:hAnsi="Arial" w:cs="Arial"/>
        </w:rPr>
        <w:t>s</w:t>
      </w:r>
      <w:r w:rsidR="009B0FA3">
        <w:rPr>
          <w:rFonts w:ascii="Arial" w:hAnsi="Arial" w:cs="Arial"/>
        </w:rPr>
        <w:t xml:space="preserve"> are available in an electronic</w:t>
      </w:r>
      <w:r w:rsidR="00B74527">
        <w:rPr>
          <w:rFonts w:ascii="Arial" w:hAnsi="Arial" w:cs="Arial"/>
        </w:rPr>
        <w:t xml:space="preserve">ally </w:t>
      </w:r>
      <w:r w:rsidR="009B0FA3">
        <w:rPr>
          <w:rFonts w:ascii="Arial" w:hAnsi="Arial" w:cs="Arial"/>
        </w:rPr>
        <w:t xml:space="preserve">fillable format.  </w:t>
      </w:r>
      <w:r w:rsidR="00787D18">
        <w:rPr>
          <w:rFonts w:ascii="Arial" w:hAnsi="Arial" w:cs="Arial"/>
        </w:rPr>
        <w:t xml:space="preserve">Upon completion, </w:t>
      </w:r>
      <w:r w:rsidR="00E964CF">
        <w:rPr>
          <w:rFonts w:ascii="Arial" w:hAnsi="Arial" w:cs="Arial"/>
        </w:rPr>
        <w:t>an</w:t>
      </w:r>
      <w:r w:rsidR="00787D18">
        <w:rPr>
          <w:rFonts w:ascii="Arial" w:hAnsi="Arial" w:cs="Arial"/>
        </w:rPr>
        <w:t xml:space="preserve"> official </w:t>
      </w:r>
      <w:r w:rsidR="009B0FA3">
        <w:rPr>
          <w:rFonts w:ascii="Arial" w:hAnsi="Arial" w:cs="Arial"/>
        </w:rPr>
        <w:t xml:space="preserve">must sign and submit </w:t>
      </w:r>
      <w:r w:rsidR="00787D18">
        <w:rPr>
          <w:rFonts w:ascii="Arial" w:hAnsi="Arial" w:cs="Arial"/>
        </w:rPr>
        <w:t xml:space="preserve">the forms </w:t>
      </w:r>
      <w:r w:rsidR="009B0FA3">
        <w:rPr>
          <w:rFonts w:ascii="Arial" w:hAnsi="Arial" w:cs="Arial"/>
        </w:rPr>
        <w:t xml:space="preserve">to VA.  </w:t>
      </w:r>
    </w:p>
    <w:p w:rsidR="00257996" w:rsidRDefault="00257996"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 xml:space="preserve">4) </w:t>
      </w:r>
      <w:r w:rsidR="007158C2" w:rsidRPr="007158C2">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r w:rsidR="00C814DD" w:rsidRPr="007158C2">
        <w:rPr>
          <w:rFonts w:ascii="Arial" w:hAnsi="Arial" w:cs="Arial"/>
        </w:rPr>
        <w:t>.</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5) The information collection burden cannot be reduced for the small</w:t>
      </w:r>
      <w:r w:rsidR="00257996">
        <w:rPr>
          <w:rFonts w:ascii="Arial" w:hAnsi="Arial" w:cs="Arial"/>
        </w:rPr>
        <w:t>er</w:t>
      </w:r>
      <w:r>
        <w:rPr>
          <w:rFonts w:ascii="Arial" w:hAnsi="Arial" w:cs="Arial"/>
        </w:rPr>
        <w:t xml:space="preserve"> education institutions. The entries required for this information collection impose only a minimal burden on small</w:t>
      </w:r>
      <w:r w:rsidR="00257996">
        <w:rPr>
          <w:rFonts w:ascii="Arial" w:hAnsi="Arial" w:cs="Arial"/>
        </w:rPr>
        <w:t>er</w:t>
      </w:r>
      <w:r>
        <w:rPr>
          <w:rFonts w:ascii="Arial" w:hAnsi="Arial" w:cs="Arial"/>
        </w:rPr>
        <w:t xml:space="preserve"> VA approved facilities</w:t>
      </w:r>
      <w:r w:rsidR="00E964CF">
        <w:rPr>
          <w:rFonts w:ascii="Arial" w:hAnsi="Arial" w:cs="Arial"/>
        </w:rPr>
        <w:t>,</w:t>
      </w:r>
      <w:r w:rsidR="00C814DD">
        <w:rPr>
          <w:rFonts w:ascii="Arial" w:hAnsi="Arial" w:cs="Arial"/>
        </w:rPr>
        <w:t xml:space="preserve"> </w:t>
      </w:r>
      <w:r>
        <w:rPr>
          <w:rFonts w:ascii="Arial" w:hAnsi="Arial" w:cs="Arial"/>
        </w:rPr>
        <w:t xml:space="preserve">equal to </w:t>
      </w:r>
      <w:r w:rsidR="00E964CF">
        <w:rPr>
          <w:rFonts w:ascii="Arial" w:hAnsi="Arial" w:cs="Arial"/>
        </w:rPr>
        <w:t xml:space="preserve">that of </w:t>
      </w:r>
      <w:r>
        <w:rPr>
          <w:rFonts w:ascii="Arial" w:hAnsi="Arial" w:cs="Arial"/>
        </w:rPr>
        <w:t>the larger institution</w:t>
      </w:r>
      <w:r w:rsidR="00E964CF">
        <w:rPr>
          <w:rFonts w:ascii="Arial" w:hAnsi="Arial" w:cs="Arial"/>
        </w:rPr>
        <w:t>s</w:t>
      </w:r>
      <w:r>
        <w:rPr>
          <w:rFonts w:ascii="Arial" w:hAnsi="Arial" w:cs="Arial"/>
        </w:rPr>
        <w:t>.</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6) The consequences that would result if this collection was not submitted each time the person filling the position of Certifying Official changes could lead to erroneous student information being repo</w:t>
      </w:r>
      <w:r w:rsidR="00B74527">
        <w:rPr>
          <w:rFonts w:ascii="Arial" w:hAnsi="Arial" w:cs="Arial"/>
        </w:rPr>
        <w:t>rted by someone other than the D</w:t>
      </w:r>
      <w:r>
        <w:rPr>
          <w:rFonts w:ascii="Arial" w:hAnsi="Arial" w:cs="Arial"/>
        </w:rPr>
        <w:t>esignated Certifying Official and could therefore, lead to fraud.</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7) The collection of information does not require any special circumstances.</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 xml:space="preserve">8) </w:t>
      </w:r>
      <w:r w:rsidR="009C2284">
        <w:rPr>
          <w:rFonts w:ascii="Arial" w:hAnsi="Arial" w:cs="Arial"/>
        </w:rPr>
        <w:t xml:space="preserve">The Department notice was published in the Federal Register on </w:t>
      </w:r>
      <w:r w:rsidR="00C30D9D">
        <w:rPr>
          <w:rFonts w:ascii="Arial" w:hAnsi="Arial" w:cs="Arial"/>
        </w:rPr>
        <w:t xml:space="preserve">March 18, 2011, </w:t>
      </w:r>
      <w:r w:rsidR="009C2284">
        <w:rPr>
          <w:rFonts w:ascii="Arial" w:hAnsi="Arial" w:cs="Arial"/>
        </w:rPr>
        <w:t xml:space="preserve">page </w:t>
      </w:r>
      <w:r w:rsidR="00C30D9D">
        <w:rPr>
          <w:rFonts w:ascii="Arial" w:hAnsi="Arial" w:cs="Arial"/>
        </w:rPr>
        <w:t>15049</w:t>
      </w:r>
      <w:r w:rsidR="009C2284">
        <w:rPr>
          <w:rFonts w:ascii="Arial" w:hAnsi="Arial" w:cs="Arial"/>
        </w:rPr>
        <w:t>.  No comments were received in response to this notice.</w:t>
      </w:r>
    </w:p>
    <w:p w:rsidR="005201C3" w:rsidRDefault="005201C3" w:rsidP="005201C3">
      <w:pPr>
        <w:ind w:left="360"/>
        <w:rPr>
          <w:rFonts w:ascii="Arial" w:hAnsi="Arial" w:cs="Arial"/>
        </w:rPr>
      </w:pPr>
    </w:p>
    <w:p w:rsidR="005201C3" w:rsidRDefault="00BF70E7" w:rsidP="005201C3">
      <w:pPr>
        <w:ind w:left="360"/>
        <w:rPr>
          <w:rFonts w:ascii="Arial" w:hAnsi="Arial" w:cs="Arial"/>
        </w:rPr>
      </w:pPr>
      <w:r>
        <w:rPr>
          <w:rFonts w:ascii="Arial" w:hAnsi="Arial" w:cs="Arial"/>
        </w:rPr>
        <w:t xml:space="preserve">9) </w:t>
      </w:r>
      <w:r w:rsidR="005201C3">
        <w:rPr>
          <w:rFonts w:ascii="Arial" w:hAnsi="Arial" w:cs="Arial"/>
        </w:rPr>
        <w:t>VA does not provide any payment or gifts to the respondents.</w:t>
      </w:r>
    </w:p>
    <w:p w:rsidR="005201C3" w:rsidRDefault="005201C3" w:rsidP="005201C3">
      <w:pPr>
        <w:ind w:left="360"/>
        <w:rPr>
          <w:rFonts w:ascii="Arial" w:hAnsi="Arial" w:cs="Arial"/>
        </w:rPr>
      </w:pPr>
    </w:p>
    <w:p w:rsidR="005201C3" w:rsidRPr="00AC26BE" w:rsidRDefault="005201C3" w:rsidP="005201C3">
      <w:pPr>
        <w:ind w:left="360"/>
        <w:rPr>
          <w:rFonts w:ascii="Arial" w:hAnsi="Arial" w:cs="Arial"/>
        </w:rPr>
      </w:pPr>
      <w:r>
        <w:rPr>
          <w:rFonts w:ascii="Arial" w:hAnsi="Arial" w:cs="Arial"/>
        </w:rPr>
        <w:t xml:space="preserve">10) </w:t>
      </w:r>
      <w:r w:rsidR="00BF70E7">
        <w:rPr>
          <w:rFonts w:ascii="Arial" w:hAnsi="Arial" w:cs="Arial"/>
        </w:rPr>
        <w:t xml:space="preserve"> </w:t>
      </w:r>
      <w:r w:rsidR="00584AB1">
        <w:rPr>
          <w:rFonts w:ascii="Arial" w:hAnsi="Arial" w:cs="Arial"/>
        </w:rPr>
        <w:t>Once received,</w:t>
      </w:r>
      <w:r>
        <w:rPr>
          <w:rFonts w:ascii="Arial" w:hAnsi="Arial" w:cs="Arial"/>
        </w:rPr>
        <w:t xml:space="preserve"> the form is processed and retained in the approval file for </w:t>
      </w:r>
      <w:r w:rsidR="00584AB1">
        <w:rPr>
          <w:rFonts w:ascii="Arial" w:hAnsi="Arial" w:cs="Arial"/>
        </w:rPr>
        <w:t>the</w:t>
      </w:r>
      <w:r>
        <w:rPr>
          <w:rFonts w:ascii="Arial" w:hAnsi="Arial" w:cs="Arial"/>
        </w:rPr>
        <w:t xml:space="preserve"> </w:t>
      </w:r>
      <w:r w:rsidR="005B36A8">
        <w:rPr>
          <w:rFonts w:ascii="Arial" w:hAnsi="Arial" w:cs="Arial"/>
        </w:rPr>
        <w:t>educational institution</w:t>
      </w:r>
      <w:r w:rsidR="00281BA9">
        <w:rPr>
          <w:rFonts w:ascii="Arial" w:hAnsi="Arial" w:cs="Arial"/>
        </w:rPr>
        <w:t>,</w:t>
      </w:r>
      <w:r>
        <w:rPr>
          <w:rFonts w:ascii="Arial" w:hAnsi="Arial" w:cs="Arial"/>
        </w:rPr>
        <w:t xml:space="preserve"> </w:t>
      </w:r>
      <w:r w:rsidR="003063A4">
        <w:rPr>
          <w:rFonts w:ascii="Arial" w:hAnsi="Arial" w:cs="Arial"/>
        </w:rPr>
        <w:t xml:space="preserve">along </w:t>
      </w:r>
      <w:r>
        <w:rPr>
          <w:rFonts w:ascii="Arial" w:hAnsi="Arial" w:cs="Arial"/>
        </w:rPr>
        <w:t xml:space="preserve">with other information maintained by VA regarding </w:t>
      </w:r>
      <w:r w:rsidR="003063A4">
        <w:rPr>
          <w:rFonts w:ascii="Arial" w:hAnsi="Arial" w:cs="Arial"/>
        </w:rPr>
        <w:t xml:space="preserve">the </w:t>
      </w:r>
      <w:r w:rsidR="005B36A8">
        <w:rPr>
          <w:rFonts w:ascii="Arial" w:hAnsi="Arial" w:cs="Arial"/>
        </w:rPr>
        <w:t>educational institution</w:t>
      </w:r>
      <w:r w:rsidR="00584AB1">
        <w:rPr>
          <w:rFonts w:ascii="Arial" w:hAnsi="Arial" w:cs="Arial"/>
        </w:rPr>
        <w:t xml:space="preserve">’s </w:t>
      </w:r>
      <w:r w:rsidR="00AC26BE">
        <w:rPr>
          <w:rFonts w:ascii="Arial" w:hAnsi="Arial" w:cs="Arial"/>
        </w:rPr>
        <w:t>approval</w:t>
      </w:r>
      <w:r w:rsidR="00584AB1">
        <w:rPr>
          <w:rFonts w:ascii="Arial" w:hAnsi="Arial" w:cs="Arial"/>
        </w:rPr>
        <w:t>.</w:t>
      </w:r>
      <w:r w:rsidR="00AC26BE">
        <w:rPr>
          <w:rFonts w:ascii="Arial" w:hAnsi="Arial" w:cs="Arial"/>
        </w:rPr>
        <w:t xml:space="preserve">  Privacy to the extent permitted by </w:t>
      </w:r>
      <w:r w:rsidR="00C30D9D">
        <w:rPr>
          <w:rFonts w:ascii="Arial" w:hAnsi="Arial" w:cs="Arial"/>
        </w:rPr>
        <w:t>law</w:t>
      </w:r>
      <w:r w:rsidR="00AC26BE">
        <w:rPr>
          <w:rFonts w:ascii="Arial" w:hAnsi="Arial" w:cs="Arial"/>
        </w:rPr>
        <w:t xml:space="preserve"> is covered by VA System of Records, </w:t>
      </w:r>
      <w:r w:rsidR="00AC26BE">
        <w:rPr>
          <w:rFonts w:ascii="Arial" w:hAnsi="Arial" w:cs="Arial"/>
          <w:u w:val="single"/>
        </w:rPr>
        <w:t>Compensation, Pension, Education, and Vocational Rehabilitation and Employment Records – VA (58VA21/22/28)</w:t>
      </w:r>
      <w:r w:rsidR="00AC26BE">
        <w:rPr>
          <w:rFonts w:ascii="Arial" w:hAnsi="Arial" w:cs="Arial"/>
        </w:rPr>
        <w:t xml:space="preserve"> which is contained in the Privacy Act Issuances, 2009.</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11)</w:t>
      </w:r>
      <w:r w:rsidR="00BF70E7">
        <w:rPr>
          <w:rFonts w:ascii="Arial" w:hAnsi="Arial" w:cs="Arial"/>
        </w:rPr>
        <w:t xml:space="preserve"> </w:t>
      </w:r>
      <w:r>
        <w:rPr>
          <w:rFonts w:ascii="Arial" w:hAnsi="Arial" w:cs="Arial"/>
        </w:rPr>
        <w:t>None of the information collected is considered to be of a sensitive nature.</w:t>
      </w:r>
    </w:p>
    <w:p w:rsidR="005201C3" w:rsidRDefault="005201C3" w:rsidP="005201C3">
      <w:pPr>
        <w:ind w:left="360"/>
        <w:rPr>
          <w:rFonts w:ascii="Arial" w:hAnsi="Arial" w:cs="Arial"/>
        </w:rPr>
      </w:pPr>
    </w:p>
    <w:p w:rsidR="00E3146E" w:rsidRDefault="005201C3" w:rsidP="005201C3">
      <w:pPr>
        <w:ind w:left="360"/>
        <w:rPr>
          <w:rFonts w:ascii="Arial" w:hAnsi="Arial" w:cs="Arial"/>
        </w:rPr>
      </w:pPr>
      <w:r>
        <w:rPr>
          <w:rFonts w:ascii="Arial" w:hAnsi="Arial" w:cs="Arial"/>
        </w:rPr>
        <w:t xml:space="preserve">12) </w:t>
      </w:r>
      <w:r w:rsidR="00661EA4">
        <w:rPr>
          <w:rFonts w:ascii="Arial" w:hAnsi="Arial" w:cs="Arial"/>
        </w:rPr>
        <w:t xml:space="preserve">The estimated annual burden for this collection is 917 hours.  </w:t>
      </w:r>
      <w:r w:rsidR="00AC434C">
        <w:rPr>
          <w:rFonts w:ascii="Arial" w:hAnsi="Arial" w:cs="Arial"/>
        </w:rPr>
        <w:t xml:space="preserve">The estimated annual burden </w:t>
      </w:r>
      <w:r w:rsidR="008A7D15">
        <w:rPr>
          <w:rFonts w:ascii="Arial" w:hAnsi="Arial" w:cs="Arial"/>
        </w:rPr>
        <w:t>f</w:t>
      </w:r>
      <w:r w:rsidR="00AC434C">
        <w:rPr>
          <w:rFonts w:ascii="Arial" w:hAnsi="Arial" w:cs="Arial"/>
        </w:rPr>
        <w:t xml:space="preserve">or the collection of </w:t>
      </w:r>
      <w:r w:rsidR="00CE2279">
        <w:rPr>
          <w:rFonts w:ascii="Arial" w:hAnsi="Arial" w:cs="Arial"/>
        </w:rPr>
        <w:t xml:space="preserve">VA Form 22-8794 </w:t>
      </w:r>
      <w:r w:rsidR="00AC434C">
        <w:rPr>
          <w:rFonts w:ascii="Arial" w:hAnsi="Arial" w:cs="Arial"/>
        </w:rPr>
        <w:t>is 7</w:t>
      </w:r>
      <w:r w:rsidR="00A60CE6">
        <w:rPr>
          <w:rFonts w:ascii="Arial" w:hAnsi="Arial" w:cs="Arial"/>
        </w:rPr>
        <w:t>50</w:t>
      </w:r>
      <w:r w:rsidR="00584AB1">
        <w:rPr>
          <w:rFonts w:ascii="Arial" w:hAnsi="Arial" w:cs="Arial"/>
        </w:rPr>
        <w:t xml:space="preserve"> hours based on </w:t>
      </w:r>
      <w:r w:rsidR="00AC434C">
        <w:rPr>
          <w:rFonts w:ascii="Arial" w:hAnsi="Arial" w:cs="Arial"/>
        </w:rPr>
        <w:t>4</w:t>
      </w:r>
      <w:r w:rsidR="00BB5E63">
        <w:rPr>
          <w:rFonts w:ascii="Arial" w:hAnsi="Arial" w:cs="Arial"/>
        </w:rPr>
        <w:t>,</w:t>
      </w:r>
      <w:r w:rsidR="00AC434C">
        <w:rPr>
          <w:rFonts w:ascii="Arial" w:hAnsi="Arial" w:cs="Arial"/>
        </w:rPr>
        <w:t xml:space="preserve">500 responses.  </w:t>
      </w:r>
      <w:r w:rsidR="00E3146E">
        <w:rPr>
          <w:rFonts w:ascii="Arial" w:hAnsi="Arial" w:cs="Arial"/>
        </w:rPr>
        <w:t>We estimate that each respondent will need 10 mi</w:t>
      </w:r>
      <w:r w:rsidR="00A60CE6">
        <w:rPr>
          <w:rFonts w:ascii="Arial" w:hAnsi="Arial" w:cs="Arial"/>
        </w:rPr>
        <w:t>nutes to complete the request</w:t>
      </w:r>
      <w:r w:rsidR="00C30D9D">
        <w:rPr>
          <w:rFonts w:ascii="Arial" w:hAnsi="Arial" w:cs="Arial"/>
        </w:rPr>
        <w:t xml:space="preserve">. </w:t>
      </w:r>
      <w:r w:rsidR="00A60CE6">
        <w:rPr>
          <w:rFonts w:ascii="Arial" w:hAnsi="Arial" w:cs="Arial"/>
        </w:rPr>
        <w:t xml:space="preserve"> </w:t>
      </w:r>
      <w:r w:rsidR="00661EA4">
        <w:rPr>
          <w:rFonts w:ascii="Arial" w:hAnsi="Arial" w:cs="Arial"/>
        </w:rPr>
        <w:t>T</w:t>
      </w:r>
      <w:r w:rsidR="00CE2279">
        <w:rPr>
          <w:rFonts w:ascii="Arial" w:hAnsi="Arial" w:cs="Arial"/>
        </w:rPr>
        <w:t>he estimated annual burden for the collection of VA Form 22-8794</w:t>
      </w:r>
      <w:r w:rsidR="00B74527">
        <w:rPr>
          <w:rFonts w:ascii="Arial" w:hAnsi="Arial" w:cs="Arial"/>
        </w:rPr>
        <w:t>a</w:t>
      </w:r>
      <w:r w:rsidR="00CE2279">
        <w:rPr>
          <w:rFonts w:ascii="Arial" w:hAnsi="Arial" w:cs="Arial"/>
        </w:rPr>
        <w:t xml:space="preserve"> is </w:t>
      </w:r>
      <w:r w:rsidR="004614E9">
        <w:rPr>
          <w:rFonts w:ascii="Arial" w:hAnsi="Arial" w:cs="Arial"/>
        </w:rPr>
        <w:t>167</w:t>
      </w:r>
      <w:r w:rsidR="00CE2279">
        <w:rPr>
          <w:rFonts w:ascii="Arial" w:hAnsi="Arial" w:cs="Arial"/>
        </w:rPr>
        <w:t xml:space="preserve"> hours based on 1</w:t>
      </w:r>
      <w:r w:rsidR="00B74527">
        <w:rPr>
          <w:rFonts w:ascii="Arial" w:hAnsi="Arial" w:cs="Arial"/>
        </w:rPr>
        <w:t>,</w:t>
      </w:r>
      <w:r w:rsidR="00CE2279">
        <w:rPr>
          <w:rFonts w:ascii="Arial" w:hAnsi="Arial" w:cs="Arial"/>
        </w:rPr>
        <w:t>00</w:t>
      </w:r>
      <w:r w:rsidR="004614E9">
        <w:rPr>
          <w:rFonts w:ascii="Arial" w:hAnsi="Arial" w:cs="Arial"/>
        </w:rPr>
        <w:t>0</w:t>
      </w:r>
      <w:r w:rsidR="00CE2279">
        <w:rPr>
          <w:rFonts w:ascii="Arial" w:hAnsi="Arial" w:cs="Arial"/>
        </w:rPr>
        <w:t xml:space="preserve"> responses.</w:t>
      </w:r>
      <w:r w:rsidR="004614E9">
        <w:rPr>
          <w:rFonts w:ascii="Arial" w:hAnsi="Arial" w:cs="Arial"/>
        </w:rPr>
        <w:t xml:space="preserve">  </w:t>
      </w:r>
      <w:r w:rsidR="00661EA4">
        <w:rPr>
          <w:rFonts w:ascii="Arial" w:hAnsi="Arial" w:cs="Arial"/>
        </w:rPr>
        <w:t>We estimate that each respondent will</w:t>
      </w:r>
      <w:r w:rsidR="004614E9">
        <w:rPr>
          <w:rFonts w:ascii="Arial" w:hAnsi="Arial" w:cs="Arial"/>
        </w:rPr>
        <w:t xml:space="preserve"> also need 10 minutes to </w:t>
      </w:r>
      <w:r w:rsidR="00661EA4">
        <w:rPr>
          <w:rFonts w:ascii="Arial" w:hAnsi="Arial" w:cs="Arial"/>
        </w:rPr>
        <w:t xml:space="preserve">review the instructions and complete </w:t>
      </w:r>
      <w:r w:rsidR="004614E9">
        <w:rPr>
          <w:rFonts w:ascii="Arial" w:hAnsi="Arial" w:cs="Arial"/>
        </w:rPr>
        <w:t xml:space="preserve">each form.  </w:t>
      </w:r>
    </w:p>
    <w:p w:rsidR="00E3146E" w:rsidRDefault="00E3146E" w:rsidP="005201C3">
      <w:pPr>
        <w:ind w:left="360"/>
        <w:rPr>
          <w:rFonts w:ascii="Arial" w:hAnsi="Arial" w:cs="Arial"/>
        </w:rPr>
      </w:pPr>
    </w:p>
    <w:p w:rsidR="005201C3" w:rsidRDefault="00661EA4" w:rsidP="005201C3">
      <w:pPr>
        <w:ind w:left="360"/>
        <w:rPr>
          <w:rFonts w:ascii="Arial" w:hAnsi="Arial" w:cs="Arial"/>
        </w:rPr>
      </w:pPr>
      <w:r>
        <w:rPr>
          <w:rFonts w:ascii="Arial" w:hAnsi="Arial" w:cs="Arial"/>
        </w:rPr>
        <w:lastRenderedPageBreak/>
        <w:t xml:space="preserve">The </w:t>
      </w:r>
      <w:r w:rsidR="00173C79">
        <w:rPr>
          <w:rFonts w:ascii="Arial" w:hAnsi="Arial" w:cs="Arial"/>
        </w:rPr>
        <w:t>total</w:t>
      </w:r>
      <w:r>
        <w:rPr>
          <w:rFonts w:ascii="Arial" w:hAnsi="Arial" w:cs="Arial"/>
        </w:rPr>
        <w:t xml:space="preserve"> cost to the public is $</w:t>
      </w:r>
      <w:r w:rsidR="00C30D9D">
        <w:rPr>
          <w:rFonts w:ascii="Arial" w:hAnsi="Arial" w:cs="Arial"/>
        </w:rPr>
        <w:t>13,</w:t>
      </w:r>
      <w:r w:rsidR="00173C79">
        <w:rPr>
          <w:rFonts w:ascii="Arial" w:hAnsi="Arial" w:cs="Arial"/>
        </w:rPr>
        <w:t>7</w:t>
      </w:r>
      <w:r w:rsidR="00C30D9D">
        <w:rPr>
          <w:rFonts w:ascii="Arial" w:hAnsi="Arial" w:cs="Arial"/>
        </w:rPr>
        <w:t>55</w:t>
      </w:r>
      <w:r>
        <w:rPr>
          <w:rFonts w:ascii="Arial" w:hAnsi="Arial" w:cs="Arial"/>
        </w:rPr>
        <w:t xml:space="preserve">.  </w:t>
      </w:r>
      <w:r w:rsidR="00E3146E">
        <w:rPr>
          <w:rFonts w:ascii="Arial" w:hAnsi="Arial" w:cs="Arial"/>
        </w:rPr>
        <w:t xml:space="preserve">The </w:t>
      </w:r>
      <w:r w:rsidR="00E3146E" w:rsidRPr="002341E8">
        <w:rPr>
          <w:rFonts w:ascii="Arial" w:hAnsi="Arial" w:cs="Arial"/>
        </w:rPr>
        <w:t>cost to the public</w:t>
      </w:r>
      <w:r w:rsidR="00E3146E">
        <w:rPr>
          <w:rFonts w:ascii="Arial" w:hAnsi="Arial" w:cs="Arial"/>
        </w:rPr>
        <w:t xml:space="preserve"> </w:t>
      </w:r>
      <w:r>
        <w:rPr>
          <w:rFonts w:ascii="Arial" w:hAnsi="Arial" w:cs="Arial"/>
        </w:rPr>
        <w:t xml:space="preserve">for VA Form 22-8794 </w:t>
      </w:r>
      <w:r w:rsidR="00E3146E">
        <w:rPr>
          <w:rFonts w:ascii="Arial" w:hAnsi="Arial" w:cs="Arial"/>
        </w:rPr>
        <w:t>is $</w:t>
      </w:r>
      <w:r w:rsidR="008D16CE">
        <w:rPr>
          <w:rFonts w:ascii="Arial" w:hAnsi="Arial" w:cs="Arial"/>
        </w:rPr>
        <w:t>1</w:t>
      </w:r>
      <w:r w:rsidR="00E11F20">
        <w:rPr>
          <w:rFonts w:ascii="Arial" w:hAnsi="Arial" w:cs="Arial"/>
        </w:rPr>
        <w:t>1,250</w:t>
      </w:r>
      <w:r w:rsidR="00173C79">
        <w:rPr>
          <w:rFonts w:ascii="Arial" w:hAnsi="Arial" w:cs="Arial"/>
        </w:rPr>
        <w:t xml:space="preserve"> (750 hours x $15.00)</w:t>
      </w:r>
      <w:r w:rsidR="00973687">
        <w:rPr>
          <w:rFonts w:ascii="Arial" w:hAnsi="Arial" w:cs="Arial"/>
        </w:rPr>
        <w:t xml:space="preserve"> and $2,505 (167 hours x $15.00) for VA Form 22-8794a</w:t>
      </w:r>
      <w:r w:rsidR="00B74527">
        <w:rPr>
          <w:rFonts w:ascii="Arial" w:hAnsi="Arial" w:cs="Arial"/>
        </w:rPr>
        <w:t xml:space="preserve">.  </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 xml:space="preserve">13) </w:t>
      </w:r>
      <w:r w:rsidR="008D16CE">
        <w:rPr>
          <w:rFonts w:ascii="Arial" w:hAnsi="Arial" w:cs="Arial"/>
        </w:rPr>
        <w:t>The submission of this information collection results in no r</w:t>
      </w:r>
      <w:r>
        <w:rPr>
          <w:rFonts w:ascii="Arial" w:hAnsi="Arial" w:cs="Arial"/>
        </w:rPr>
        <w:t>ecord</w:t>
      </w:r>
      <w:r w:rsidR="008D16CE">
        <w:rPr>
          <w:rFonts w:ascii="Arial" w:hAnsi="Arial" w:cs="Arial"/>
        </w:rPr>
        <w:t>-</w:t>
      </w:r>
      <w:r>
        <w:rPr>
          <w:rFonts w:ascii="Arial" w:hAnsi="Arial" w:cs="Arial"/>
        </w:rPr>
        <w:t xml:space="preserve">keeping </w:t>
      </w:r>
      <w:r w:rsidR="002502C5">
        <w:rPr>
          <w:rFonts w:ascii="Arial" w:hAnsi="Arial" w:cs="Arial"/>
        </w:rPr>
        <w:t>costs.</w:t>
      </w:r>
    </w:p>
    <w:p w:rsidR="008D16CE" w:rsidRDefault="008D16CE"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 xml:space="preserve">14) </w:t>
      </w:r>
      <w:r w:rsidR="00E33C93">
        <w:rPr>
          <w:rFonts w:ascii="Arial" w:hAnsi="Arial" w:cs="Arial"/>
        </w:rPr>
        <w:t>The c</w:t>
      </w:r>
      <w:r>
        <w:rPr>
          <w:rFonts w:ascii="Arial" w:hAnsi="Arial" w:cs="Arial"/>
        </w:rPr>
        <w:t xml:space="preserve">ost to the Federal </w:t>
      </w:r>
      <w:r w:rsidR="00E11F20">
        <w:rPr>
          <w:rFonts w:ascii="Arial" w:hAnsi="Arial" w:cs="Arial"/>
        </w:rPr>
        <w:t>G</w:t>
      </w:r>
      <w:r>
        <w:rPr>
          <w:rFonts w:ascii="Arial" w:hAnsi="Arial" w:cs="Arial"/>
        </w:rPr>
        <w:t>overnment for</w:t>
      </w:r>
      <w:r w:rsidR="008D16CE">
        <w:rPr>
          <w:rFonts w:ascii="Arial" w:hAnsi="Arial" w:cs="Arial"/>
        </w:rPr>
        <w:t xml:space="preserve"> </w:t>
      </w:r>
      <w:r>
        <w:rPr>
          <w:rFonts w:ascii="Arial" w:hAnsi="Arial" w:cs="Arial"/>
        </w:rPr>
        <w:t>administering this form is estimated at $</w:t>
      </w:r>
      <w:r w:rsidR="007E426A">
        <w:rPr>
          <w:rFonts w:ascii="Arial" w:hAnsi="Arial" w:cs="Arial"/>
        </w:rPr>
        <w:t>32,721.33</w:t>
      </w:r>
      <w:r>
        <w:rPr>
          <w:rFonts w:ascii="Arial" w:hAnsi="Arial" w:cs="Arial"/>
        </w:rPr>
        <w:t xml:space="preserve"> based upon </w:t>
      </w:r>
      <w:r w:rsidR="00EB37F5">
        <w:rPr>
          <w:rFonts w:ascii="Arial" w:hAnsi="Arial" w:cs="Arial"/>
        </w:rPr>
        <w:t>5</w:t>
      </w:r>
      <w:r w:rsidR="00BA44B2">
        <w:rPr>
          <w:rFonts w:ascii="Arial" w:hAnsi="Arial" w:cs="Arial"/>
        </w:rPr>
        <w:t>,500</w:t>
      </w:r>
      <w:r>
        <w:rPr>
          <w:rFonts w:ascii="Arial" w:hAnsi="Arial" w:cs="Arial"/>
        </w:rPr>
        <w:t xml:space="preserve"> </w:t>
      </w:r>
      <w:r w:rsidR="00EB37F5">
        <w:rPr>
          <w:rFonts w:ascii="Arial" w:hAnsi="Arial" w:cs="Arial"/>
        </w:rPr>
        <w:t xml:space="preserve">total </w:t>
      </w:r>
      <w:r w:rsidR="00C211D0">
        <w:rPr>
          <w:rFonts w:ascii="Arial" w:hAnsi="Arial" w:cs="Arial"/>
        </w:rPr>
        <w:t>responses</w:t>
      </w:r>
      <w:r w:rsidR="00EB7E87">
        <w:rPr>
          <w:rFonts w:ascii="Arial" w:hAnsi="Arial" w:cs="Arial"/>
        </w:rPr>
        <w:t xml:space="preserve"> </w:t>
      </w:r>
      <w:r w:rsidR="00EB37F5">
        <w:rPr>
          <w:rFonts w:ascii="Arial" w:hAnsi="Arial" w:cs="Arial"/>
        </w:rPr>
        <w:t>this collection</w:t>
      </w:r>
      <w:r>
        <w:rPr>
          <w:rFonts w:ascii="Arial" w:hAnsi="Arial" w:cs="Arial"/>
        </w:rPr>
        <w:t>.</w:t>
      </w:r>
      <w:r w:rsidR="002502C5">
        <w:rPr>
          <w:rFonts w:ascii="Arial" w:hAnsi="Arial" w:cs="Arial"/>
        </w:rPr>
        <w:t xml:space="preserve"> </w:t>
      </w:r>
    </w:p>
    <w:p w:rsidR="005201C3" w:rsidRDefault="005201C3" w:rsidP="005201C3">
      <w:pPr>
        <w:ind w:left="360"/>
        <w:rPr>
          <w:rFonts w:ascii="Arial" w:hAnsi="Arial" w:cs="Arial"/>
        </w:rPr>
      </w:pPr>
    </w:p>
    <w:p w:rsidR="002502C5" w:rsidRDefault="00E33C93" w:rsidP="005201C3">
      <w:pPr>
        <w:ind w:left="360"/>
        <w:rPr>
          <w:rFonts w:ascii="Arial" w:hAnsi="Arial" w:cs="Arial"/>
        </w:rPr>
      </w:pPr>
      <w:r>
        <w:rPr>
          <w:rFonts w:ascii="Arial" w:hAnsi="Arial" w:cs="Arial"/>
        </w:rPr>
        <w:t>The p</w:t>
      </w:r>
      <w:r w:rsidR="005201C3">
        <w:rPr>
          <w:rFonts w:ascii="Arial" w:hAnsi="Arial" w:cs="Arial"/>
        </w:rPr>
        <w:t>rocessing cost</w:t>
      </w:r>
      <w:r>
        <w:rPr>
          <w:rFonts w:ascii="Arial" w:hAnsi="Arial" w:cs="Arial"/>
        </w:rPr>
        <w:t xml:space="preserve"> </w:t>
      </w:r>
      <w:r w:rsidR="005201C3">
        <w:rPr>
          <w:rFonts w:ascii="Arial" w:hAnsi="Arial" w:cs="Arial"/>
        </w:rPr>
        <w:t xml:space="preserve">was determined </w:t>
      </w:r>
      <w:r>
        <w:rPr>
          <w:rFonts w:ascii="Arial" w:hAnsi="Arial" w:cs="Arial"/>
        </w:rPr>
        <w:t>b</w:t>
      </w:r>
      <w:r w:rsidR="00BB522D">
        <w:rPr>
          <w:rFonts w:ascii="Arial" w:hAnsi="Arial" w:cs="Arial"/>
        </w:rPr>
        <w:t xml:space="preserve">ased upon an </w:t>
      </w:r>
      <w:r w:rsidR="00C211D0">
        <w:rPr>
          <w:rFonts w:ascii="Arial" w:hAnsi="Arial" w:cs="Arial"/>
        </w:rPr>
        <w:t>Education Liaison Representative (ELR)</w:t>
      </w:r>
      <w:r w:rsidR="00BB522D">
        <w:rPr>
          <w:rFonts w:ascii="Arial" w:hAnsi="Arial" w:cs="Arial"/>
        </w:rPr>
        <w:t xml:space="preserve"> processing </w:t>
      </w:r>
      <w:r w:rsidR="00EB37F5">
        <w:rPr>
          <w:rFonts w:ascii="Arial" w:hAnsi="Arial" w:cs="Arial"/>
        </w:rPr>
        <w:t>5</w:t>
      </w:r>
      <w:r w:rsidR="00BB522D">
        <w:rPr>
          <w:rFonts w:ascii="Arial" w:hAnsi="Arial" w:cs="Arial"/>
        </w:rPr>
        <w:t>,500 responses with a processing time of 10 minutes per response</w:t>
      </w:r>
      <w:r w:rsidR="002502C5">
        <w:rPr>
          <w:rFonts w:ascii="Arial" w:hAnsi="Arial" w:cs="Arial"/>
        </w:rPr>
        <w:t>,</w:t>
      </w:r>
      <w:r w:rsidR="00BB522D">
        <w:rPr>
          <w:rFonts w:ascii="Arial" w:hAnsi="Arial" w:cs="Arial"/>
        </w:rPr>
        <w:t xml:space="preserve"> using an </w:t>
      </w:r>
      <w:r w:rsidR="00C46A35">
        <w:rPr>
          <w:rFonts w:ascii="Arial" w:hAnsi="Arial" w:cs="Arial"/>
        </w:rPr>
        <w:t xml:space="preserve">average </w:t>
      </w:r>
      <w:r w:rsidR="00BB522D">
        <w:rPr>
          <w:rFonts w:ascii="Arial" w:hAnsi="Arial" w:cs="Arial"/>
        </w:rPr>
        <w:t>hourly salary of a GS 11/5 at $</w:t>
      </w:r>
      <w:r w:rsidR="00173C79">
        <w:rPr>
          <w:rFonts w:ascii="Arial" w:hAnsi="Arial" w:cs="Arial"/>
        </w:rPr>
        <w:t>33.92</w:t>
      </w:r>
      <w:r w:rsidR="00BB522D">
        <w:rPr>
          <w:rFonts w:ascii="Arial" w:hAnsi="Arial" w:cs="Arial"/>
        </w:rPr>
        <w:t>. (</w:t>
      </w:r>
      <w:r w:rsidR="00173C79">
        <w:rPr>
          <w:rFonts w:ascii="Arial" w:hAnsi="Arial" w:cs="Arial"/>
        </w:rPr>
        <w:t>5,500</w:t>
      </w:r>
      <w:r w:rsidR="00BB522D">
        <w:rPr>
          <w:rFonts w:ascii="Arial" w:hAnsi="Arial" w:cs="Arial"/>
        </w:rPr>
        <w:t xml:space="preserve"> X 10min / 60 min X $</w:t>
      </w:r>
      <w:r w:rsidR="00173C79">
        <w:rPr>
          <w:rFonts w:ascii="Arial" w:hAnsi="Arial" w:cs="Arial"/>
        </w:rPr>
        <w:t>33.92</w:t>
      </w:r>
      <w:r w:rsidR="00BB522D">
        <w:rPr>
          <w:rFonts w:ascii="Arial" w:hAnsi="Arial" w:cs="Arial"/>
        </w:rPr>
        <w:t xml:space="preserve"> = $</w:t>
      </w:r>
      <w:r w:rsidR="00173C79">
        <w:rPr>
          <w:rFonts w:ascii="Arial" w:hAnsi="Arial" w:cs="Arial"/>
        </w:rPr>
        <w:t>31,093.33</w:t>
      </w:r>
      <w:r w:rsidR="00BB522D">
        <w:rPr>
          <w:rFonts w:ascii="Arial" w:hAnsi="Arial" w:cs="Arial"/>
        </w:rPr>
        <w:t>)</w:t>
      </w:r>
      <w:r w:rsidR="002502C5">
        <w:rPr>
          <w:rFonts w:ascii="Arial" w:hAnsi="Arial" w:cs="Arial"/>
        </w:rPr>
        <w:t xml:space="preserve">.  </w:t>
      </w:r>
    </w:p>
    <w:p w:rsidR="002502C5" w:rsidRDefault="002502C5" w:rsidP="005201C3">
      <w:pPr>
        <w:ind w:left="360"/>
        <w:rPr>
          <w:rFonts w:ascii="Arial" w:hAnsi="Arial" w:cs="Arial"/>
        </w:rPr>
      </w:pPr>
    </w:p>
    <w:p w:rsidR="00EB37F5" w:rsidRDefault="00EB37F5" w:rsidP="005201C3">
      <w:pPr>
        <w:ind w:left="360"/>
        <w:rPr>
          <w:rFonts w:ascii="Arial" w:hAnsi="Arial" w:cs="Arial"/>
        </w:rPr>
      </w:pPr>
      <w:r>
        <w:rPr>
          <w:rFonts w:ascii="Arial" w:hAnsi="Arial" w:cs="Arial"/>
        </w:rPr>
        <w:t>Administrative costs for printing and distribution for this collection is $100.00.</w:t>
      </w:r>
    </w:p>
    <w:p w:rsidR="00EB37F5" w:rsidRDefault="00EB37F5" w:rsidP="005201C3">
      <w:pPr>
        <w:ind w:left="360"/>
        <w:rPr>
          <w:rFonts w:ascii="Arial" w:hAnsi="Arial" w:cs="Arial"/>
        </w:rPr>
      </w:pPr>
    </w:p>
    <w:p w:rsidR="00173C79" w:rsidRDefault="00173C79" w:rsidP="00173C79">
      <w:pPr>
        <w:autoSpaceDE w:val="0"/>
        <w:autoSpaceDN w:val="0"/>
        <w:adjustRightInd w:val="0"/>
        <w:ind w:left="360"/>
        <w:rPr>
          <w:rFonts w:ascii="Arial" w:hAnsi="Arial" w:cs="Arial"/>
          <w:szCs w:val="26"/>
        </w:rPr>
      </w:pPr>
      <w:r>
        <w:rPr>
          <w:rFonts w:ascii="Arial" w:hAnsi="Arial" w:cs="Arial"/>
        </w:rPr>
        <w:t xml:space="preserve">The mailing cost for VA Form 22-8794 is $1,058 based on 4,500 responses at $.47 (First class stamp $.44 and $.03 for each envelope). </w:t>
      </w:r>
      <w:r>
        <w:rPr>
          <w:rFonts w:ascii="Arial" w:hAnsi="Arial" w:cs="Arial"/>
          <w:szCs w:val="26"/>
        </w:rPr>
        <w:t xml:space="preserve"> Since approximately half of these forms are brought to the RPO by the ELR, we estimate only half of the forms require mailing, (4,500/2 X $.47= $1,058). The mailing cost for VA Form 22-8794a is $470.00 based on 1,000 responses at $.47 each. (1,000 X $.47 = $470.00).  </w:t>
      </w:r>
    </w:p>
    <w:p w:rsidR="00173C79" w:rsidRDefault="00173C79"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 xml:space="preserve">15) The change in the annual burden is the result of an increase </w:t>
      </w:r>
      <w:r w:rsidR="00206809">
        <w:rPr>
          <w:rFonts w:ascii="Arial" w:hAnsi="Arial" w:cs="Arial"/>
        </w:rPr>
        <w:t xml:space="preserve">in the total number of </w:t>
      </w:r>
      <w:r w:rsidR="00C46A35">
        <w:rPr>
          <w:rFonts w:ascii="Arial" w:hAnsi="Arial" w:cs="Arial"/>
        </w:rPr>
        <w:t>responses received</w:t>
      </w:r>
      <w:r>
        <w:rPr>
          <w:rFonts w:ascii="Arial" w:hAnsi="Arial" w:cs="Arial"/>
        </w:rPr>
        <w:t>.</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16) VA does not publish this information or make it available for public use.</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17) The collection instrument</w:t>
      </w:r>
      <w:r w:rsidR="00C4259B">
        <w:rPr>
          <w:rFonts w:ascii="Arial" w:hAnsi="Arial" w:cs="Arial"/>
        </w:rPr>
        <w:t>s</w:t>
      </w:r>
      <w:r>
        <w:rPr>
          <w:rFonts w:ascii="Arial" w:hAnsi="Arial" w:cs="Arial"/>
        </w:rPr>
        <w:t>, VA Form</w:t>
      </w:r>
      <w:r w:rsidR="00C4259B">
        <w:rPr>
          <w:rFonts w:ascii="Arial" w:hAnsi="Arial" w:cs="Arial"/>
        </w:rPr>
        <w:t>s</w:t>
      </w:r>
      <w:r>
        <w:rPr>
          <w:rFonts w:ascii="Arial" w:hAnsi="Arial" w:cs="Arial"/>
        </w:rPr>
        <w:t xml:space="preserve"> 22-8794</w:t>
      </w:r>
      <w:r w:rsidR="00C4259B">
        <w:rPr>
          <w:rFonts w:ascii="Arial" w:hAnsi="Arial" w:cs="Arial"/>
        </w:rPr>
        <w:t xml:space="preserve"> and 22-8794a</w:t>
      </w:r>
      <w:r>
        <w:rPr>
          <w:rFonts w:ascii="Arial" w:hAnsi="Arial" w:cs="Arial"/>
        </w:rPr>
        <w:t xml:space="preserve">, may be reproduced and/or stocked by VA personnel. </w:t>
      </w:r>
      <w:r w:rsidR="00CF4234">
        <w:rPr>
          <w:rFonts w:ascii="Arial" w:hAnsi="Arial" w:cs="Arial"/>
        </w:rPr>
        <w:t xml:space="preserve"> </w:t>
      </w:r>
      <w:r>
        <w:rPr>
          <w:rFonts w:ascii="Arial" w:hAnsi="Arial" w:cs="Arial"/>
        </w:rPr>
        <w:t>This VA form does not display an expiration</w:t>
      </w:r>
      <w:r w:rsidR="007E1D8A">
        <w:rPr>
          <w:rFonts w:ascii="Arial" w:hAnsi="Arial" w:cs="Arial"/>
        </w:rPr>
        <w:t xml:space="preserve"> date, and if required to do so, </w:t>
      </w:r>
      <w:r>
        <w:rPr>
          <w:rFonts w:ascii="Arial" w:hAnsi="Arial" w:cs="Arial"/>
        </w:rPr>
        <w:t xml:space="preserve">it would result in unnecessary waste of existing stocks of this form.  As this form is submitted to OMB for approval every three years, this date requirement would also result in an unnecessary burden on the respondents and would delay Department action on the benefit being sought.  VA also seeks to minimize the cost to itself </w:t>
      </w:r>
      <w:r w:rsidR="007E1D8A">
        <w:rPr>
          <w:rFonts w:ascii="Arial" w:hAnsi="Arial" w:cs="Arial"/>
        </w:rPr>
        <w:t>for</w:t>
      </w:r>
      <w:r>
        <w:rPr>
          <w:rFonts w:ascii="Arial" w:hAnsi="Arial" w:cs="Arial"/>
        </w:rPr>
        <w:t xml:space="preserve"> collecting, processing, and using the information, by not displaying the expiration date.  For these </w:t>
      </w:r>
      <w:r w:rsidR="007E1D8A">
        <w:rPr>
          <w:rFonts w:ascii="Arial" w:hAnsi="Arial" w:cs="Arial"/>
        </w:rPr>
        <w:t>r</w:t>
      </w:r>
      <w:r>
        <w:rPr>
          <w:rFonts w:ascii="Arial" w:hAnsi="Arial" w:cs="Arial"/>
        </w:rPr>
        <w:t>easons, VA continues to seek an exemption that waives the displaying of the expiration date on VA Form</w:t>
      </w:r>
      <w:r w:rsidR="00C4259B">
        <w:rPr>
          <w:rFonts w:ascii="Arial" w:hAnsi="Arial" w:cs="Arial"/>
        </w:rPr>
        <w:t>s</w:t>
      </w:r>
      <w:r>
        <w:rPr>
          <w:rFonts w:ascii="Arial" w:hAnsi="Arial" w:cs="Arial"/>
        </w:rPr>
        <w:t xml:space="preserve"> 22-8794</w:t>
      </w:r>
      <w:r w:rsidR="00C4259B">
        <w:rPr>
          <w:rFonts w:ascii="Arial" w:hAnsi="Arial" w:cs="Arial"/>
        </w:rPr>
        <w:t xml:space="preserve"> and 22-8794a</w:t>
      </w:r>
      <w:r>
        <w:rPr>
          <w:rFonts w:ascii="Arial" w:hAnsi="Arial" w:cs="Arial"/>
        </w:rPr>
        <w:t>.</w:t>
      </w:r>
    </w:p>
    <w:p w:rsidR="005201C3" w:rsidRDefault="005201C3" w:rsidP="005201C3">
      <w:pPr>
        <w:ind w:left="360"/>
        <w:rPr>
          <w:rFonts w:ascii="Arial" w:hAnsi="Arial" w:cs="Arial"/>
        </w:rPr>
      </w:pPr>
    </w:p>
    <w:p w:rsidR="005201C3" w:rsidRDefault="005201C3" w:rsidP="005201C3">
      <w:pPr>
        <w:ind w:left="360"/>
        <w:rPr>
          <w:rFonts w:ascii="Arial" w:hAnsi="Arial" w:cs="Arial"/>
        </w:rPr>
      </w:pPr>
      <w:r>
        <w:rPr>
          <w:rFonts w:ascii="Arial" w:hAnsi="Arial" w:cs="Arial"/>
        </w:rPr>
        <w:t>18) The collection of this information fully complies with all the requirements of 5 C.F.R. 1320.8(b</w:t>
      </w:r>
      <w:proofErr w:type="gramStart"/>
      <w:r>
        <w:rPr>
          <w:rFonts w:ascii="Arial" w:hAnsi="Arial" w:cs="Arial"/>
        </w:rPr>
        <w:t>)(</w:t>
      </w:r>
      <w:proofErr w:type="gramEnd"/>
      <w:r>
        <w:rPr>
          <w:rFonts w:ascii="Arial" w:hAnsi="Arial" w:cs="Arial"/>
        </w:rPr>
        <w:t>3).</w:t>
      </w:r>
    </w:p>
    <w:p w:rsidR="005201C3" w:rsidRDefault="005201C3" w:rsidP="005201C3">
      <w:pPr>
        <w:ind w:left="360"/>
        <w:rPr>
          <w:rFonts w:ascii="Arial" w:hAnsi="Arial" w:cs="Arial"/>
        </w:rPr>
      </w:pPr>
    </w:p>
    <w:p w:rsidR="005201C3" w:rsidRDefault="005201C3" w:rsidP="005201C3">
      <w:pPr>
        <w:pStyle w:val="Heading1"/>
        <w:rPr>
          <w:rFonts w:ascii="Arial" w:hAnsi="Arial" w:cs="Arial"/>
          <w:u w:val="thick"/>
        </w:rPr>
      </w:pPr>
      <w:r>
        <w:rPr>
          <w:rFonts w:ascii="Arial" w:hAnsi="Arial" w:cs="Arial"/>
        </w:rPr>
        <w:t xml:space="preserve">B. </w:t>
      </w:r>
      <w:r>
        <w:rPr>
          <w:rFonts w:ascii="Arial" w:hAnsi="Arial" w:cs="Arial"/>
          <w:u w:val="thick"/>
        </w:rPr>
        <w:t>Collection of Information Employing Statistical Methods</w:t>
      </w:r>
    </w:p>
    <w:p w:rsidR="005201C3" w:rsidRDefault="005201C3" w:rsidP="005201C3">
      <w:pPr>
        <w:rPr>
          <w:rFonts w:ascii="Arial" w:hAnsi="Arial" w:cs="Arial"/>
        </w:rPr>
      </w:pPr>
    </w:p>
    <w:p w:rsidR="005201C3" w:rsidRDefault="005201C3" w:rsidP="005201C3">
      <w:pPr>
        <w:ind w:left="360"/>
        <w:rPr>
          <w:rFonts w:ascii="Arial" w:hAnsi="Arial" w:cs="Arial"/>
        </w:rPr>
      </w:pPr>
      <w:r>
        <w:rPr>
          <w:rFonts w:ascii="Arial" w:hAnsi="Arial" w:cs="Arial"/>
        </w:rPr>
        <w:lastRenderedPageBreak/>
        <w:t>This collection of information by the Veterans Benefits Administration does not employ statistical methods.</w:t>
      </w:r>
    </w:p>
    <w:p w:rsidR="002341E8" w:rsidRDefault="002341E8" w:rsidP="005201C3">
      <w:pPr>
        <w:ind w:left="360"/>
        <w:rPr>
          <w:rFonts w:ascii="Arial" w:hAnsi="Arial" w:cs="Arial"/>
        </w:rPr>
      </w:pPr>
    </w:p>
    <w:p w:rsidR="007D50A4" w:rsidRDefault="007D50A4" w:rsidP="00173C79"/>
    <w:sectPr w:rsidR="007D50A4" w:rsidSect="00E36E8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01784"/>
    <w:multiLevelType w:val="hybridMultilevel"/>
    <w:tmpl w:val="C5701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033955"/>
    <w:multiLevelType w:val="hybridMultilevel"/>
    <w:tmpl w:val="0B64705C"/>
    <w:lvl w:ilvl="0" w:tplc="1BA6FB82">
      <w:start w:val="1"/>
      <w:numFmt w:val="upperLetter"/>
      <w:pStyle w:val="Heading2"/>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compat/>
  <w:rsids>
    <w:rsidRoot w:val="005201C3"/>
    <w:rsid w:val="00073308"/>
    <w:rsid w:val="001214B0"/>
    <w:rsid w:val="00173C79"/>
    <w:rsid w:val="001A1EEA"/>
    <w:rsid w:val="00206809"/>
    <w:rsid w:val="002341E8"/>
    <w:rsid w:val="002502C5"/>
    <w:rsid w:val="00257996"/>
    <w:rsid w:val="00281BA9"/>
    <w:rsid w:val="002832DF"/>
    <w:rsid w:val="003063A4"/>
    <w:rsid w:val="00346ED4"/>
    <w:rsid w:val="0039048C"/>
    <w:rsid w:val="004614E9"/>
    <w:rsid w:val="005053D7"/>
    <w:rsid w:val="005201C3"/>
    <w:rsid w:val="00584AB1"/>
    <w:rsid w:val="005A7821"/>
    <w:rsid w:val="005B36A8"/>
    <w:rsid w:val="005C6D68"/>
    <w:rsid w:val="005F6A7C"/>
    <w:rsid w:val="00624069"/>
    <w:rsid w:val="00661EA4"/>
    <w:rsid w:val="00663FBB"/>
    <w:rsid w:val="006B455C"/>
    <w:rsid w:val="006D2136"/>
    <w:rsid w:val="006F2DB9"/>
    <w:rsid w:val="007158C2"/>
    <w:rsid w:val="00727E54"/>
    <w:rsid w:val="00746109"/>
    <w:rsid w:val="00787D18"/>
    <w:rsid w:val="007C22D5"/>
    <w:rsid w:val="007C2A8E"/>
    <w:rsid w:val="007C31E7"/>
    <w:rsid w:val="007D50A4"/>
    <w:rsid w:val="007E192D"/>
    <w:rsid w:val="007E1D8A"/>
    <w:rsid w:val="007E426A"/>
    <w:rsid w:val="007E50DC"/>
    <w:rsid w:val="00830396"/>
    <w:rsid w:val="00851B85"/>
    <w:rsid w:val="008A7D15"/>
    <w:rsid w:val="008B6AFB"/>
    <w:rsid w:val="008D16CE"/>
    <w:rsid w:val="008E7BC9"/>
    <w:rsid w:val="008F48DB"/>
    <w:rsid w:val="00973687"/>
    <w:rsid w:val="0098682F"/>
    <w:rsid w:val="009B0FA3"/>
    <w:rsid w:val="009C2284"/>
    <w:rsid w:val="00A60CE6"/>
    <w:rsid w:val="00AC26BE"/>
    <w:rsid w:val="00AC434C"/>
    <w:rsid w:val="00B70AD3"/>
    <w:rsid w:val="00B74527"/>
    <w:rsid w:val="00BA44B2"/>
    <w:rsid w:val="00BB522D"/>
    <w:rsid w:val="00BB5E63"/>
    <w:rsid w:val="00BE3CBF"/>
    <w:rsid w:val="00BF70E7"/>
    <w:rsid w:val="00C211D0"/>
    <w:rsid w:val="00C270EF"/>
    <w:rsid w:val="00C30D9D"/>
    <w:rsid w:val="00C4259B"/>
    <w:rsid w:val="00C46A35"/>
    <w:rsid w:val="00C74848"/>
    <w:rsid w:val="00C814DD"/>
    <w:rsid w:val="00CB65F0"/>
    <w:rsid w:val="00CE2279"/>
    <w:rsid w:val="00CF4234"/>
    <w:rsid w:val="00D4523F"/>
    <w:rsid w:val="00D61FBD"/>
    <w:rsid w:val="00E11F20"/>
    <w:rsid w:val="00E3146E"/>
    <w:rsid w:val="00E33C93"/>
    <w:rsid w:val="00E36E82"/>
    <w:rsid w:val="00E53BD6"/>
    <w:rsid w:val="00E964CF"/>
    <w:rsid w:val="00EB37F5"/>
    <w:rsid w:val="00EB7E87"/>
    <w:rsid w:val="00EE304E"/>
    <w:rsid w:val="00F116C1"/>
    <w:rsid w:val="00F876F4"/>
    <w:rsid w:val="00F92B25"/>
    <w:rsid w:val="00FB4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1C3"/>
    <w:rPr>
      <w:sz w:val="24"/>
      <w:szCs w:val="24"/>
    </w:rPr>
  </w:style>
  <w:style w:type="paragraph" w:styleId="Heading1">
    <w:name w:val="heading 1"/>
    <w:basedOn w:val="Normal"/>
    <w:next w:val="Normal"/>
    <w:qFormat/>
    <w:rsid w:val="005201C3"/>
    <w:pPr>
      <w:keepNext/>
      <w:ind w:left="360"/>
      <w:outlineLvl w:val="0"/>
    </w:pPr>
    <w:rPr>
      <w:b/>
    </w:rPr>
  </w:style>
  <w:style w:type="paragraph" w:styleId="Heading2">
    <w:name w:val="heading 2"/>
    <w:basedOn w:val="Normal"/>
    <w:next w:val="Normal"/>
    <w:qFormat/>
    <w:rsid w:val="005201C3"/>
    <w:pPr>
      <w:keepNext/>
      <w:numPr>
        <w:numId w:val="1"/>
      </w:numPr>
      <w:tabs>
        <w:tab w:val="num" w:pos="360"/>
      </w:tabs>
      <w:ind w:left="360" w:firstLine="0"/>
      <w:outlineLvl w:val="1"/>
    </w:pPr>
    <w:rPr>
      <w:b/>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1C3"/>
    <w:pPr>
      <w:jc w:val="center"/>
    </w:pPr>
    <w:rPr>
      <w:rFonts w:ascii="Arial" w:hAnsi="Arial" w:cs="Arial"/>
      <w:sz w:val="28"/>
    </w:rPr>
  </w:style>
  <w:style w:type="paragraph" w:styleId="BalloonText">
    <w:name w:val="Balloon Text"/>
    <w:basedOn w:val="Normal"/>
    <w:semiHidden/>
    <w:rsid w:val="007C3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18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1073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VA Form 22-8794 &amp; 22-8794a</vt:lpstr>
    </vt:vector>
  </TitlesOfParts>
  <Company>VA</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22-8794 &amp; 22-8794a</dc:title>
  <dc:subject/>
  <dc:creator>RODNEY HOPKINS</dc:creator>
  <cp:keywords/>
  <dc:description/>
  <cp:lastModifiedBy>vacomclamd</cp:lastModifiedBy>
  <cp:revision>7</cp:revision>
  <cp:lastPrinted>2011-06-27T13:33:00Z</cp:lastPrinted>
  <dcterms:created xsi:type="dcterms:W3CDTF">2011-06-06T14:28:00Z</dcterms:created>
  <dcterms:modified xsi:type="dcterms:W3CDTF">2011-06-28T15:23:00Z</dcterms:modified>
</cp:coreProperties>
</file>