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AC" w:rsidRDefault="00180CAC" w:rsidP="00180CA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bookmarkStart w:id="0" w:name="_GoBack"/>
      <w:bookmarkEnd w:id="0"/>
      <w:r w:rsidRPr="00180CAC">
        <w:rPr>
          <w:rFonts w:ascii="Garamond" w:hAnsi="Garamond" w:cs="Garamon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-539750</wp:posOffset>
            </wp:positionV>
            <wp:extent cx="2076450" cy="8382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82" t="35671" r="26442" b="4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614" w:rsidRDefault="00331614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6007" w:rsidRDefault="002D6007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7E47" w:rsidRPr="004E772E" w:rsidRDefault="00E57E47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Dear Parent</w:t>
      </w:r>
      <w:r w:rsidRPr="004E772E">
        <w:rPr>
          <w:rFonts w:ascii="Arial" w:hAnsi="Arial" w:cs="Arial"/>
          <w:b/>
          <w:bCs/>
          <w:sz w:val="20"/>
          <w:szCs w:val="20"/>
        </w:rPr>
        <w:t>,</w:t>
      </w:r>
    </w:p>
    <w:p w:rsidR="00331614" w:rsidRPr="004E772E" w:rsidRDefault="00331614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31614" w:rsidRPr="004E772E" w:rsidRDefault="00E57E47" w:rsidP="003B013A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 xml:space="preserve">I am pleased to invite your child to participate in a </w:t>
      </w:r>
      <w:r w:rsidR="003B013A" w:rsidRPr="004E772E">
        <w:rPr>
          <w:rFonts w:ascii="Arial" w:hAnsi="Arial" w:cs="Arial"/>
          <w:sz w:val="20"/>
          <w:szCs w:val="20"/>
        </w:rPr>
        <w:t xml:space="preserve">survey </w:t>
      </w:r>
      <w:r w:rsidR="00EE6123">
        <w:rPr>
          <w:rFonts w:ascii="Arial" w:hAnsi="Arial" w:cs="Arial"/>
          <w:sz w:val="20"/>
          <w:szCs w:val="20"/>
        </w:rPr>
        <w:t>given by</w:t>
      </w:r>
      <w:r w:rsidR="00EE6123" w:rsidRPr="004E772E">
        <w:rPr>
          <w:rFonts w:ascii="Arial" w:hAnsi="Arial" w:cs="Arial"/>
          <w:sz w:val="20"/>
          <w:szCs w:val="20"/>
        </w:rPr>
        <w:t xml:space="preserve"> </w:t>
      </w:r>
      <w:r w:rsidR="004F5877">
        <w:rPr>
          <w:rFonts w:ascii="Arial" w:hAnsi="Arial" w:cs="Arial"/>
          <w:sz w:val="20"/>
          <w:szCs w:val="20"/>
        </w:rPr>
        <w:t>his/her</w:t>
      </w:r>
      <w:r w:rsidR="003B013A" w:rsidRPr="004E772E">
        <w:rPr>
          <w:rFonts w:ascii="Arial" w:hAnsi="Arial" w:cs="Arial"/>
          <w:sz w:val="20"/>
          <w:szCs w:val="20"/>
        </w:rPr>
        <w:t xml:space="preserve"> teacher before and after implementation of the SunWise Program</w:t>
      </w:r>
      <w:r w:rsidR="005A0791">
        <w:rPr>
          <w:rFonts w:ascii="Arial" w:hAnsi="Arial" w:cs="Arial"/>
          <w:sz w:val="20"/>
          <w:szCs w:val="20"/>
        </w:rPr>
        <w:t xml:space="preserve">. The </w:t>
      </w:r>
      <w:r w:rsidR="003B013A" w:rsidRPr="004E772E">
        <w:rPr>
          <w:rFonts w:ascii="Arial" w:hAnsi="Arial" w:cs="Arial"/>
          <w:sz w:val="20"/>
          <w:szCs w:val="20"/>
        </w:rPr>
        <w:t>SunWise Program is an environmental and health sun safety education program</w:t>
      </w:r>
      <w:r w:rsidR="00015E7C" w:rsidRPr="004E772E">
        <w:rPr>
          <w:rFonts w:ascii="Arial" w:hAnsi="Arial" w:cs="Arial"/>
          <w:sz w:val="20"/>
          <w:szCs w:val="20"/>
        </w:rPr>
        <w:t xml:space="preserve"> </w:t>
      </w:r>
      <w:r w:rsidR="00EE6123">
        <w:rPr>
          <w:rFonts w:ascii="Arial" w:hAnsi="Arial" w:cs="Arial"/>
          <w:sz w:val="20"/>
          <w:szCs w:val="20"/>
        </w:rPr>
        <w:t xml:space="preserve">developed by </w:t>
      </w:r>
      <w:r w:rsidR="00015E7C" w:rsidRPr="004E772E">
        <w:rPr>
          <w:rFonts w:ascii="Arial" w:hAnsi="Arial" w:cs="Arial"/>
          <w:sz w:val="20"/>
          <w:szCs w:val="20"/>
        </w:rPr>
        <w:t>the U.S. Environmental Protection Agency</w:t>
      </w:r>
      <w:r w:rsidR="00EE6123">
        <w:rPr>
          <w:rFonts w:ascii="Arial" w:hAnsi="Arial" w:cs="Arial"/>
          <w:sz w:val="20"/>
          <w:szCs w:val="20"/>
        </w:rPr>
        <w:t xml:space="preserve"> (EPA)</w:t>
      </w:r>
      <w:r w:rsidR="005A0791">
        <w:rPr>
          <w:rFonts w:ascii="Arial" w:hAnsi="Arial" w:cs="Arial"/>
          <w:sz w:val="20"/>
          <w:szCs w:val="20"/>
        </w:rPr>
        <w:t xml:space="preserve">. </w:t>
      </w:r>
      <w:r w:rsidR="00015E7C" w:rsidRPr="004E772E">
        <w:rPr>
          <w:rFonts w:ascii="Arial" w:hAnsi="Arial" w:cs="Arial"/>
          <w:sz w:val="20"/>
          <w:szCs w:val="20"/>
        </w:rPr>
        <w:t xml:space="preserve">EPA’s SunWise Program provides sun protection education to school children in grades K-8 in public, </w:t>
      </w:r>
      <w:r w:rsidR="0034481E">
        <w:rPr>
          <w:rFonts w:ascii="Arial" w:hAnsi="Arial" w:cs="Arial"/>
          <w:sz w:val="20"/>
          <w:szCs w:val="20"/>
        </w:rPr>
        <w:t>private</w:t>
      </w:r>
      <w:r w:rsidR="00015E7C" w:rsidRPr="004E772E">
        <w:rPr>
          <w:rFonts w:ascii="Arial" w:hAnsi="Arial" w:cs="Arial"/>
          <w:sz w:val="20"/>
          <w:szCs w:val="20"/>
        </w:rPr>
        <w:t xml:space="preserve">, and charter schools. </w:t>
      </w:r>
      <w:r w:rsidR="0034481E">
        <w:rPr>
          <w:rFonts w:ascii="Arial" w:hAnsi="Arial" w:cs="Arial"/>
          <w:sz w:val="20"/>
          <w:szCs w:val="20"/>
        </w:rPr>
        <w:t>T</w:t>
      </w:r>
      <w:r w:rsidR="003B013A" w:rsidRPr="004E772E">
        <w:rPr>
          <w:rFonts w:ascii="Arial" w:hAnsi="Arial" w:cs="Arial"/>
          <w:sz w:val="20"/>
          <w:szCs w:val="20"/>
        </w:rPr>
        <w:t xml:space="preserve">eachers </w:t>
      </w:r>
      <w:r w:rsidR="00305FAC">
        <w:rPr>
          <w:rFonts w:ascii="Arial" w:hAnsi="Arial" w:cs="Arial"/>
          <w:sz w:val="20"/>
          <w:szCs w:val="20"/>
        </w:rPr>
        <w:t xml:space="preserve">who </w:t>
      </w:r>
      <w:r w:rsidR="0034481E">
        <w:rPr>
          <w:rFonts w:ascii="Arial" w:hAnsi="Arial" w:cs="Arial"/>
          <w:sz w:val="20"/>
          <w:szCs w:val="20"/>
        </w:rPr>
        <w:t>participate</w:t>
      </w:r>
      <w:r w:rsidR="00305FAC">
        <w:rPr>
          <w:rFonts w:ascii="Arial" w:hAnsi="Arial" w:cs="Arial"/>
          <w:sz w:val="20"/>
          <w:szCs w:val="20"/>
        </w:rPr>
        <w:t xml:space="preserve"> in this study </w:t>
      </w:r>
      <w:r w:rsidR="003B013A" w:rsidRPr="004E772E">
        <w:rPr>
          <w:rFonts w:ascii="Arial" w:hAnsi="Arial" w:cs="Arial"/>
          <w:sz w:val="20"/>
          <w:szCs w:val="20"/>
        </w:rPr>
        <w:t xml:space="preserve">sponsor classroom and school activities to raise children’s awareness of ozone </w:t>
      </w:r>
      <w:r w:rsidR="00624C2A">
        <w:rPr>
          <w:rFonts w:ascii="Arial" w:hAnsi="Arial" w:cs="Arial"/>
          <w:sz w:val="20"/>
          <w:szCs w:val="20"/>
        </w:rPr>
        <w:t xml:space="preserve">layer </w:t>
      </w:r>
      <w:r w:rsidR="003B013A" w:rsidRPr="004E772E">
        <w:rPr>
          <w:rFonts w:ascii="Arial" w:hAnsi="Arial" w:cs="Arial"/>
          <w:sz w:val="20"/>
          <w:szCs w:val="20"/>
        </w:rPr>
        <w:t xml:space="preserve">depletion, UV radiation, and the largely preventable health risks from overexposure to the sun, as well as simple sun safety practices. </w:t>
      </w:r>
      <w:r w:rsidRPr="004E772E">
        <w:rPr>
          <w:rFonts w:ascii="Arial" w:hAnsi="Arial" w:cs="Arial"/>
          <w:sz w:val="20"/>
          <w:szCs w:val="20"/>
        </w:rPr>
        <w:t>For more information</w:t>
      </w:r>
      <w:r w:rsidR="003B013A" w:rsidRPr="004E772E">
        <w:rPr>
          <w:rFonts w:ascii="Arial" w:hAnsi="Arial" w:cs="Arial"/>
          <w:sz w:val="20"/>
          <w:szCs w:val="20"/>
        </w:rPr>
        <w:t xml:space="preserve"> about the SunWise Program, please</w:t>
      </w:r>
      <w:r w:rsidRPr="004E772E">
        <w:rPr>
          <w:rFonts w:ascii="Arial" w:hAnsi="Arial" w:cs="Arial"/>
          <w:sz w:val="20"/>
          <w:szCs w:val="20"/>
        </w:rPr>
        <w:t xml:space="preserve"> visit </w:t>
      </w:r>
      <w:hyperlink r:id="rId5" w:history="1">
        <w:r w:rsidR="00624C2A" w:rsidRPr="000E3807">
          <w:rPr>
            <w:rStyle w:val="Hyperlink"/>
            <w:rFonts w:ascii="Arial" w:hAnsi="Arial" w:cs="Arial"/>
            <w:sz w:val="20"/>
            <w:szCs w:val="20"/>
          </w:rPr>
          <w:t>www.epa.gov/sunwise/</w:t>
        </w:r>
      </w:hyperlink>
      <w:r w:rsidRPr="004E772E">
        <w:rPr>
          <w:rFonts w:ascii="Arial" w:hAnsi="Arial" w:cs="Arial"/>
          <w:sz w:val="20"/>
          <w:szCs w:val="20"/>
        </w:rPr>
        <w:t>.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</w:p>
    <w:p w:rsidR="000E5DB4" w:rsidRDefault="00EE6123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evaluate the effectiveness of the SunWise Program and help us develop better materials, thousands of U</w:t>
      </w:r>
      <w:r w:rsidR="004F58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S</w:t>
      </w:r>
      <w:r w:rsidR="004F58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schoolchildren are completing </w:t>
      </w:r>
      <w:r w:rsidR="00305FAC">
        <w:rPr>
          <w:rFonts w:ascii="Arial" w:hAnsi="Arial" w:cs="Arial"/>
          <w:sz w:val="20"/>
          <w:szCs w:val="20"/>
        </w:rPr>
        <w:t>anonymous surveys</w:t>
      </w:r>
      <w:r>
        <w:rPr>
          <w:rFonts w:ascii="Arial" w:hAnsi="Arial" w:cs="Arial"/>
          <w:sz w:val="20"/>
          <w:szCs w:val="20"/>
        </w:rPr>
        <w:t xml:space="preserve"> before and after their participa</w:t>
      </w:r>
      <w:r w:rsidR="004F5877">
        <w:rPr>
          <w:rFonts w:ascii="Arial" w:hAnsi="Arial" w:cs="Arial"/>
          <w:sz w:val="20"/>
          <w:szCs w:val="20"/>
        </w:rPr>
        <w:t>tion</w:t>
      </w:r>
      <w:r w:rsidR="00EC1536">
        <w:rPr>
          <w:rFonts w:ascii="Arial" w:hAnsi="Arial" w:cs="Arial"/>
          <w:sz w:val="20"/>
          <w:szCs w:val="20"/>
        </w:rPr>
        <w:t xml:space="preserve">. </w:t>
      </w:r>
      <w:r w:rsidR="00E57E47" w:rsidRPr="004E772E">
        <w:rPr>
          <w:rFonts w:ascii="Arial" w:hAnsi="Arial" w:cs="Arial"/>
          <w:sz w:val="20"/>
          <w:szCs w:val="20"/>
        </w:rPr>
        <w:t xml:space="preserve">It is important that </w:t>
      </w:r>
      <w:r w:rsidR="00305FAC">
        <w:rPr>
          <w:rFonts w:ascii="Arial" w:hAnsi="Arial" w:cs="Arial"/>
          <w:sz w:val="20"/>
          <w:szCs w:val="20"/>
        </w:rPr>
        <w:t>all children</w:t>
      </w:r>
      <w:r w:rsidR="00E57E47" w:rsidRPr="004E772E">
        <w:rPr>
          <w:rFonts w:ascii="Arial" w:hAnsi="Arial" w:cs="Arial"/>
          <w:sz w:val="20"/>
          <w:szCs w:val="20"/>
        </w:rPr>
        <w:t xml:space="preserve"> participate so that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="00E57E47" w:rsidRPr="004E772E">
        <w:rPr>
          <w:rFonts w:ascii="Arial" w:hAnsi="Arial" w:cs="Arial"/>
          <w:sz w:val="20"/>
          <w:szCs w:val="20"/>
        </w:rPr>
        <w:t xml:space="preserve">the study accurately portrays the </w:t>
      </w:r>
      <w:r w:rsidR="00015E7C" w:rsidRPr="004E772E">
        <w:rPr>
          <w:rFonts w:ascii="Arial" w:hAnsi="Arial" w:cs="Arial"/>
          <w:color w:val="000000"/>
          <w:sz w:val="20"/>
          <w:szCs w:val="20"/>
        </w:rPr>
        <w:t>knowledge, attitudes, and practices of children relating to sun exposure</w:t>
      </w:r>
      <w:r w:rsidR="00E57E47" w:rsidRPr="004E772E">
        <w:rPr>
          <w:rFonts w:ascii="Arial" w:hAnsi="Arial" w:cs="Arial"/>
          <w:sz w:val="20"/>
          <w:szCs w:val="20"/>
        </w:rPr>
        <w:t>. Participation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="00E57E47" w:rsidRPr="004E772E">
        <w:rPr>
          <w:rFonts w:ascii="Arial" w:hAnsi="Arial" w:cs="Arial"/>
          <w:sz w:val="20"/>
          <w:szCs w:val="20"/>
        </w:rPr>
        <w:t xml:space="preserve">in this study is voluntary; however, I encourage </w:t>
      </w:r>
      <w:r w:rsidR="004E772E" w:rsidRPr="004E772E">
        <w:rPr>
          <w:rFonts w:ascii="Arial" w:hAnsi="Arial" w:cs="Arial"/>
          <w:sz w:val="20"/>
          <w:szCs w:val="20"/>
        </w:rPr>
        <w:t>participation</w:t>
      </w:r>
      <w:r w:rsidR="00E57E47" w:rsidRPr="00036E68">
        <w:rPr>
          <w:rFonts w:ascii="Arial" w:hAnsi="Arial" w:cs="Arial"/>
          <w:sz w:val="20"/>
          <w:szCs w:val="20"/>
        </w:rPr>
        <w:t>.</w:t>
      </w:r>
      <w:r w:rsidR="00EC1536" w:rsidRPr="00036E68">
        <w:rPr>
          <w:rFonts w:ascii="Arial" w:hAnsi="Arial" w:cs="Arial"/>
          <w:sz w:val="20"/>
          <w:szCs w:val="20"/>
        </w:rPr>
        <w:t xml:space="preserve"> </w:t>
      </w:r>
      <w:r w:rsidR="00036E68" w:rsidRPr="00036E68">
        <w:rPr>
          <w:rFonts w:ascii="Arial" w:hAnsi="Arial" w:cs="Arial"/>
          <w:color w:val="000000"/>
          <w:sz w:val="20"/>
          <w:szCs w:val="20"/>
        </w:rPr>
        <w:t>The valid OMB control number for this information collection is 2060-0439.</w:t>
      </w:r>
    </w:p>
    <w:p w:rsidR="00E57E47" w:rsidRPr="004E772E" w:rsidRDefault="00E57E47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All information collected will be protected from disclosure to the fullest extent allowable by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 xml:space="preserve">law. Your child’s school will not receive any of the information </w:t>
      </w:r>
      <w:r w:rsidR="00305FAC">
        <w:rPr>
          <w:rFonts w:ascii="Arial" w:hAnsi="Arial" w:cs="Arial"/>
          <w:sz w:val="20"/>
          <w:szCs w:val="20"/>
        </w:rPr>
        <w:t>specifically</w:t>
      </w:r>
      <w:r w:rsidRPr="004E772E">
        <w:rPr>
          <w:rFonts w:ascii="Arial" w:hAnsi="Arial" w:cs="Arial"/>
          <w:sz w:val="20"/>
          <w:szCs w:val="20"/>
        </w:rPr>
        <w:t xml:space="preserve"> about your child</w:t>
      </w:r>
      <w:r w:rsidR="00436E0A">
        <w:rPr>
          <w:rFonts w:ascii="Arial" w:hAnsi="Arial" w:cs="Arial"/>
          <w:sz w:val="20"/>
          <w:szCs w:val="20"/>
        </w:rPr>
        <w:t xml:space="preserve"> collected by our evaluators</w:t>
      </w:r>
      <w:r w:rsidRPr="004E772E">
        <w:rPr>
          <w:rFonts w:ascii="Arial" w:hAnsi="Arial" w:cs="Arial"/>
          <w:sz w:val="20"/>
          <w:szCs w:val="20"/>
        </w:rPr>
        <w:t>; participation will not affect your child’s grades or progress in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>school.</w:t>
      </w:r>
    </w:p>
    <w:p w:rsidR="00331614" w:rsidRPr="004E772E" w:rsidRDefault="00331614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7E47" w:rsidRPr="004E772E" w:rsidRDefault="00E57E47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A</w:t>
      </w:r>
      <w:r w:rsidR="004F5877">
        <w:rPr>
          <w:rFonts w:ascii="Arial" w:hAnsi="Arial" w:cs="Arial"/>
          <w:sz w:val="20"/>
          <w:szCs w:val="20"/>
        </w:rPr>
        <w:t>n opt-out</w:t>
      </w:r>
      <w:r w:rsidRPr="004E772E">
        <w:rPr>
          <w:rFonts w:ascii="Arial" w:hAnsi="Arial" w:cs="Arial"/>
          <w:sz w:val="20"/>
          <w:szCs w:val="20"/>
        </w:rPr>
        <w:t xml:space="preserve"> form for your child is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>enclosed. If you will allow your child to participate in the study, you do not need to return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>this form. If you do not want your child to take part in this study, please fill out the form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>and return it to your child’s school.</w:t>
      </w:r>
    </w:p>
    <w:p w:rsidR="00331614" w:rsidRPr="004E772E" w:rsidRDefault="00331614" w:rsidP="00E5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772E" w:rsidRPr="004E772E" w:rsidRDefault="00E57E47" w:rsidP="004E7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If you have</w:t>
      </w:r>
      <w:r w:rsidR="00331614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 xml:space="preserve">further questions about the study, please feel free to call </w:t>
      </w:r>
      <w:r w:rsidR="00624C2A">
        <w:rPr>
          <w:rFonts w:ascii="Arial" w:hAnsi="Arial" w:cs="Arial"/>
          <w:sz w:val="20"/>
          <w:szCs w:val="20"/>
        </w:rPr>
        <w:t xml:space="preserve">Robert </w:t>
      </w:r>
      <w:proofErr w:type="spellStart"/>
      <w:r w:rsidR="00624C2A">
        <w:rPr>
          <w:rFonts w:ascii="Arial" w:hAnsi="Arial" w:cs="Arial"/>
          <w:sz w:val="20"/>
          <w:szCs w:val="20"/>
        </w:rPr>
        <w:t>Landolfi</w:t>
      </w:r>
      <w:proofErr w:type="spellEnd"/>
      <w:r w:rsidR="00AF77AB">
        <w:rPr>
          <w:rFonts w:ascii="Arial" w:hAnsi="Arial" w:cs="Arial"/>
          <w:sz w:val="20"/>
          <w:szCs w:val="20"/>
        </w:rPr>
        <w:t xml:space="preserve"> at </w:t>
      </w:r>
      <w:r w:rsidR="004E772E" w:rsidRPr="004E772E">
        <w:rPr>
          <w:rFonts w:ascii="Arial" w:hAnsi="Arial" w:cs="Arial"/>
          <w:sz w:val="20"/>
          <w:szCs w:val="20"/>
        </w:rPr>
        <w:t>EPA</w:t>
      </w:r>
      <w:r w:rsidRPr="004E772E">
        <w:rPr>
          <w:rFonts w:ascii="Arial" w:hAnsi="Arial" w:cs="Arial"/>
          <w:sz w:val="20"/>
          <w:szCs w:val="20"/>
        </w:rPr>
        <w:t xml:space="preserve"> at </w:t>
      </w:r>
      <w:r w:rsidR="004E772E" w:rsidRPr="004E772E">
        <w:rPr>
          <w:rFonts w:ascii="Arial" w:hAnsi="Arial" w:cs="Arial"/>
          <w:sz w:val="20"/>
          <w:szCs w:val="20"/>
        </w:rPr>
        <w:t>202-343-</w:t>
      </w:r>
      <w:r w:rsidR="00624C2A">
        <w:rPr>
          <w:rFonts w:ascii="Arial" w:hAnsi="Arial" w:cs="Arial"/>
          <w:sz w:val="20"/>
          <w:szCs w:val="20"/>
        </w:rPr>
        <w:t>9161</w:t>
      </w:r>
      <w:r w:rsidR="00624C2A" w:rsidRPr="004E772E">
        <w:rPr>
          <w:rFonts w:ascii="Arial" w:hAnsi="Arial" w:cs="Arial"/>
          <w:sz w:val="20"/>
          <w:szCs w:val="20"/>
        </w:rPr>
        <w:t xml:space="preserve"> </w:t>
      </w:r>
      <w:r w:rsidRPr="004E772E">
        <w:rPr>
          <w:rFonts w:ascii="Arial" w:hAnsi="Arial" w:cs="Arial"/>
          <w:sz w:val="20"/>
          <w:szCs w:val="20"/>
        </w:rPr>
        <w:t xml:space="preserve">or send an email to </w:t>
      </w:r>
      <w:hyperlink r:id="rId6" w:history="1">
        <w:r w:rsidR="00624C2A">
          <w:rPr>
            <w:rStyle w:val="Hyperlink"/>
            <w:rFonts w:ascii="Arial" w:hAnsi="Arial" w:cs="Arial"/>
            <w:sz w:val="20"/>
            <w:szCs w:val="20"/>
          </w:rPr>
          <w:t>landolfi.robert</w:t>
        </w:r>
        <w:r w:rsidR="00624C2A" w:rsidRPr="004E772E">
          <w:rPr>
            <w:rStyle w:val="Hyperlink"/>
            <w:rFonts w:ascii="Arial" w:hAnsi="Arial" w:cs="Arial"/>
            <w:sz w:val="20"/>
            <w:szCs w:val="20"/>
          </w:rPr>
          <w:t>@epa.gov</w:t>
        </w:r>
      </w:hyperlink>
      <w:r w:rsidRPr="004E772E">
        <w:rPr>
          <w:rFonts w:ascii="Arial" w:hAnsi="Arial" w:cs="Arial"/>
          <w:sz w:val="20"/>
          <w:szCs w:val="20"/>
        </w:rPr>
        <w:t xml:space="preserve">. </w:t>
      </w:r>
    </w:p>
    <w:p w:rsidR="00331614" w:rsidRPr="004E772E" w:rsidRDefault="00331614" w:rsidP="00331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1614" w:rsidRPr="004E772E" w:rsidRDefault="00331614" w:rsidP="00331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Thank you for your time and consideration of the study.</w:t>
      </w:r>
    </w:p>
    <w:p w:rsidR="00331614" w:rsidRPr="004E772E" w:rsidRDefault="00331614" w:rsidP="00331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1614" w:rsidRPr="004E772E" w:rsidRDefault="00331614" w:rsidP="00B6017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Sincerely,</w:t>
      </w:r>
    </w:p>
    <w:p w:rsidR="00331614" w:rsidRPr="004E772E" w:rsidRDefault="00331614" w:rsidP="00331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1614" w:rsidRDefault="00B6017F" w:rsidP="00B6017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943100" cy="361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AA" w:rsidRPr="004E772E" w:rsidRDefault="00E505AA" w:rsidP="003316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1614" w:rsidRPr="004E772E" w:rsidRDefault="00331614" w:rsidP="00B6017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Pr="004E772E">
        <w:rPr>
          <w:rFonts w:ascii="Arial" w:hAnsi="Arial" w:cs="Arial"/>
          <w:sz w:val="20"/>
          <w:szCs w:val="20"/>
        </w:rPr>
        <w:t>Rutsch</w:t>
      </w:r>
      <w:proofErr w:type="spellEnd"/>
      <w:r w:rsidRPr="004E772E">
        <w:rPr>
          <w:rFonts w:ascii="Arial" w:hAnsi="Arial" w:cs="Arial"/>
          <w:sz w:val="20"/>
          <w:szCs w:val="20"/>
        </w:rPr>
        <w:t>, MPH, MBA</w:t>
      </w:r>
    </w:p>
    <w:p w:rsidR="00331614" w:rsidRPr="004E772E" w:rsidRDefault="00331614" w:rsidP="00B6017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Director</w:t>
      </w:r>
    </w:p>
    <w:p w:rsidR="00331614" w:rsidRPr="004E772E" w:rsidRDefault="00331614" w:rsidP="00B6017F">
      <w:pPr>
        <w:ind w:left="2880" w:firstLine="720"/>
        <w:rPr>
          <w:rFonts w:ascii="Arial" w:hAnsi="Arial" w:cs="Arial"/>
          <w:sz w:val="20"/>
          <w:szCs w:val="20"/>
        </w:rPr>
      </w:pPr>
      <w:r w:rsidRPr="004E772E">
        <w:rPr>
          <w:rFonts w:ascii="Arial" w:hAnsi="Arial" w:cs="Arial"/>
          <w:sz w:val="20"/>
          <w:szCs w:val="20"/>
        </w:rPr>
        <w:t>EPA SunWise Program</w:t>
      </w:r>
    </w:p>
    <w:p w:rsidR="00331614" w:rsidRDefault="00331614" w:rsidP="00E57E47"/>
    <w:p w:rsidR="009F6520" w:rsidRDefault="009F6520" w:rsidP="00E57E47">
      <w:pPr>
        <w:autoSpaceDE w:val="0"/>
        <w:autoSpaceDN w:val="0"/>
        <w:adjustRightInd w:val="0"/>
        <w:spacing w:after="0" w:line="240" w:lineRule="auto"/>
      </w:pPr>
    </w:p>
    <w:sectPr w:rsidR="009F6520" w:rsidSect="00B6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80CAC"/>
    <w:rsid w:val="00015E7C"/>
    <w:rsid w:val="000354AF"/>
    <w:rsid w:val="00036E68"/>
    <w:rsid w:val="00043536"/>
    <w:rsid w:val="00054C7E"/>
    <w:rsid w:val="000E5DB4"/>
    <w:rsid w:val="00180CAC"/>
    <w:rsid w:val="00284A63"/>
    <w:rsid w:val="002D6007"/>
    <w:rsid w:val="00305FAC"/>
    <w:rsid w:val="00325929"/>
    <w:rsid w:val="00331614"/>
    <w:rsid w:val="0034481E"/>
    <w:rsid w:val="003B013A"/>
    <w:rsid w:val="003D350B"/>
    <w:rsid w:val="00436E0A"/>
    <w:rsid w:val="004B576C"/>
    <w:rsid w:val="004E772E"/>
    <w:rsid w:val="004F5877"/>
    <w:rsid w:val="005612CD"/>
    <w:rsid w:val="00585F2E"/>
    <w:rsid w:val="005A0791"/>
    <w:rsid w:val="00624C2A"/>
    <w:rsid w:val="00697451"/>
    <w:rsid w:val="00775141"/>
    <w:rsid w:val="008140CF"/>
    <w:rsid w:val="008150A2"/>
    <w:rsid w:val="009267B6"/>
    <w:rsid w:val="009F6520"/>
    <w:rsid w:val="00AF77AB"/>
    <w:rsid w:val="00B6017F"/>
    <w:rsid w:val="00BC05C5"/>
    <w:rsid w:val="00BC7650"/>
    <w:rsid w:val="00C563D6"/>
    <w:rsid w:val="00E505AA"/>
    <w:rsid w:val="00E57E47"/>
    <w:rsid w:val="00EC1536"/>
    <w:rsid w:val="00EE6123"/>
    <w:rsid w:val="00F6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61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7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61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7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tsch.linda@epa.gov" TargetMode="External"/><Relationship Id="rId5" Type="http://schemas.openxmlformats.org/officeDocument/2006/relationships/hyperlink" Target="file:///C:\Documents%20and%20Settings\rlandolf\Local%20Settings\Temp\notesFCBCEE\www.epa.gov\sunwise\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Geller</dc:creator>
  <cp:keywords/>
  <dc:description/>
  <cp:lastModifiedBy>ckerwin</cp:lastModifiedBy>
  <cp:revision>2</cp:revision>
  <dcterms:created xsi:type="dcterms:W3CDTF">2011-06-10T16:25:00Z</dcterms:created>
  <dcterms:modified xsi:type="dcterms:W3CDTF">2011-06-10T16:25:00Z</dcterms:modified>
</cp:coreProperties>
</file>