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8C3" w:rsidRPr="00891AE0" w:rsidRDefault="000168C3" w:rsidP="000168C3">
      <w:pPr>
        <w:autoSpaceDE w:val="0"/>
        <w:autoSpaceDN w:val="0"/>
        <w:adjustRightInd w:val="0"/>
        <w:spacing w:after="0" w:line="240" w:lineRule="auto"/>
        <w:jc w:val="center"/>
        <w:rPr>
          <w:b/>
          <w:smallCaps/>
          <w:sz w:val="28"/>
          <w:szCs w:val="18"/>
        </w:rPr>
      </w:pPr>
      <w:r w:rsidRPr="00891AE0">
        <w:rPr>
          <w:b/>
          <w:smallCaps/>
          <w:sz w:val="28"/>
          <w:szCs w:val="18"/>
        </w:rPr>
        <w:t xml:space="preserve">LIEP School-Wide Activity Observation </w:t>
      </w:r>
      <w:r w:rsidR="005932E5" w:rsidRPr="00891AE0">
        <w:rPr>
          <w:b/>
          <w:smallCaps/>
          <w:sz w:val="28"/>
          <w:szCs w:val="18"/>
        </w:rPr>
        <w:t>Instrument</w:t>
      </w:r>
      <w:r w:rsidRPr="00891AE0">
        <w:rPr>
          <w:b/>
          <w:smallCaps/>
          <w:sz w:val="28"/>
          <w:szCs w:val="18"/>
        </w:rPr>
        <w:t xml:space="preserve"> </w:t>
      </w:r>
    </w:p>
    <w:p w:rsidR="000168C3" w:rsidRDefault="000168C3" w:rsidP="000168C3">
      <w:pPr>
        <w:autoSpaceDE w:val="0"/>
        <w:autoSpaceDN w:val="0"/>
        <w:adjustRightInd w:val="0"/>
        <w:spacing w:after="0" w:line="240" w:lineRule="auto"/>
        <w:jc w:val="center"/>
        <w:rPr>
          <w:b/>
          <w:smallCaps/>
          <w:sz w:val="24"/>
          <w:szCs w:val="18"/>
        </w:rPr>
      </w:pPr>
    </w:p>
    <w:p w:rsidR="000168C3" w:rsidRDefault="000168C3" w:rsidP="000168C3">
      <w:pPr>
        <w:autoSpaceDE w:val="0"/>
        <w:autoSpaceDN w:val="0"/>
        <w:adjustRightInd w:val="0"/>
        <w:spacing w:after="0" w:line="240" w:lineRule="auto"/>
        <w:rPr>
          <w:rFonts w:ascii="Times New Roman" w:hAnsi="Times New Roman"/>
          <w:szCs w:val="18"/>
        </w:rPr>
      </w:pPr>
    </w:p>
    <w:p w:rsidR="000168C3" w:rsidRDefault="000168C3" w:rsidP="000168C3">
      <w:pPr>
        <w:autoSpaceDE w:val="0"/>
        <w:autoSpaceDN w:val="0"/>
        <w:adjustRightInd w:val="0"/>
        <w:spacing w:after="0" w:line="240" w:lineRule="auto"/>
        <w:rPr>
          <w:rFonts w:ascii="Times New Roman" w:hAnsi="Times New Roman"/>
          <w:szCs w:val="18"/>
        </w:rPr>
      </w:pPr>
      <w:r w:rsidRPr="000168C3">
        <w:rPr>
          <w:rFonts w:ascii="Times New Roman Bold" w:hAnsi="Times New Roman Bold"/>
          <w:b/>
          <w:smallCaps/>
          <w:szCs w:val="18"/>
        </w:rPr>
        <w:t>Purpose</w:t>
      </w:r>
      <w:r>
        <w:rPr>
          <w:rFonts w:ascii="Times New Roman" w:hAnsi="Times New Roman"/>
          <w:szCs w:val="18"/>
        </w:rPr>
        <w:t>:  To record observations of various LIEP-related events such as classroom instruction, after school/out of school time activities, staff planning sessions, parent education events, family-liaison sponsored events and other types of family/parent events.</w:t>
      </w:r>
    </w:p>
    <w:p w:rsidR="000168C3" w:rsidRDefault="000168C3" w:rsidP="000168C3">
      <w:pPr>
        <w:autoSpaceDE w:val="0"/>
        <w:autoSpaceDN w:val="0"/>
        <w:adjustRightInd w:val="0"/>
        <w:spacing w:after="0" w:line="240" w:lineRule="auto"/>
        <w:rPr>
          <w:rFonts w:ascii="Times New Roman" w:hAnsi="Times New Roman"/>
          <w:szCs w:val="18"/>
        </w:rPr>
      </w:pPr>
    </w:p>
    <w:p w:rsidR="000A6378" w:rsidRDefault="005932E5" w:rsidP="005801F0">
      <w:pPr>
        <w:autoSpaceDE w:val="0"/>
        <w:autoSpaceDN w:val="0"/>
        <w:adjustRightInd w:val="0"/>
        <w:spacing w:after="0" w:line="240" w:lineRule="auto"/>
        <w:rPr>
          <w:rFonts w:ascii="Times New Roman" w:hAnsi="Times New Roman"/>
          <w:szCs w:val="18"/>
        </w:rPr>
      </w:pPr>
      <w:r>
        <w:rPr>
          <w:rFonts w:ascii="Times New Roman" w:hAnsi="Times New Roman"/>
          <w:b/>
          <w:smallCaps/>
          <w:szCs w:val="18"/>
        </w:rPr>
        <w:t xml:space="preserve">General </w:t>
      </w:r>
      <w:r w:rsidR="000168C3" w:rsidRPr="005801F0">
        <w:rPr>
          <w:rFonts w:ascii="Times New Roman" w:hAnsi="Times New Roman"/>
          <w:b/>
          <w:smallCaps/>
          <w:szCs w:val="18"/>
        </w:rPr>
        <w:t>Instructions</w:t>
      </w:r>
      <w:r w:rsidR="000168C3">
        <w:rPr>
          <w:rFonts w:ascii="Times New Roman" w:hAnsi="Times New Roman"/>
          <w:szCs w:val="18"/>
        </w:rPr>
        <w:t xml:space="preserve">:  </w:t>
      </w:r>
    </w:p>
    <w:p w:rsidR="005801F0" w:rsidRDefault="00891AE0" w:rsidP="005801F0">
      <w:pPr>
        <w:autoSpaceDE w:val="0"/>
        <w:autoSpaceDN w:val="0"/>
        <w:adjustRightInd w:val="0"/>
        <w:spacing w:after="0" w:line="240" w:lineRule="auto"/>
        <w:rPr>
          <w:rFonts w:ascii="Times New Roman" w:hAnsi="Times New Roman"/>
          <w:szCs w:val="18"/>
        </w:rPr>
      </w:pPr>
      <w:r>
        <w:rPr>
          <w:rFonts w:ascii="Times New Roman" w:hAnsi="Times New Roman"/>
          <w:szCs w:val="18"/>
        </w:rPr>
        <w:t xml:space="preserve">Use two observers for each event.  </w:t>
      </w:r>
      <w:r w:rsidR="000A6378">
        <w:rPr>
          <w:rFonts w:ascii="Times New Roman" w:hAnsi="Times New Roman"/>
          <w:szCs w:val="18"/>
        </w:rPr>
        <w:t>Observer 1</w:t>
      </w:r>
      <w:r w:rsidR="005801F0">
        <w:rPr>
          <w:rFonts w:ascii="Times New Roman" w:hAnsi="Times New Roman"/>
          <w:szCs w:val="18"/>
        </w:rPr>
        <w:t xml:space="preserve"> is responsible for completing th</w:t>
      </w:r>
      <w:r w:rsidR="007455B1">
        <w:rPr>
          <w:rFonts w:ascii="Times New Roman" w:hAnsi="Times New Roman"/>
          <w:szCs w:val="18"/>
        </w:rPr>
        <w:t>e observation cover page, collecting copies of instructional materials or other relevant materials associated with the event, and completing the checklist of possible characteristics.</w:t>
      </w:r>
      <w:r w:rsidR="000A6378">
        <w:rPr>
          <w:rFonts w:ascii="Times New Roman" w:hAnsi="Times New Roman"/>
          <w:szCs w:val="18"/>
        </w:rPr>
        <w:t xml:space="preserve"> Observer 2 is responsible for documenting a narrative, running record of behaviors that occur during the observation and drawing a schematic of the room in which the observation occurs.  </w:t>
      </w:r>
    </w:p>
    <w:p w:rsidR="005801F0" w:rsidRDefault="005801F0" w:rsidP="000168C3">
      <w:pPr>
        <w:autoSpaceDE w:val="0"/>
        <w:autoSpaceDN w:val="0"/>
        <w:adjustRightInd w:val="0"/>
        <w:spacing w:after="0" w:line="240" w:lineRule="auto"/>
        <w:rPr>
          <w:rFonts w:ascii="Times New Roman" w:hAnsi="Times New Roman"/>
          <w:szCs w:val="18"/>
        </w:rPr>
      </w:pPr>
    </w:p>
    <w:p w:rsidR="000A6378" w:rsidRDefault="000A6378" w:rsidP="000168C3">
      <w:pPr>
        <w:autoSpaceDE w:val="0"/>
        <w:autoSpaceDN w:val="0"/>
        <w:adjustRightInd w:val="0"/>
        <w:spacing w:after="0" w:line="240" w:lineRule="auto"/>
        <w:rPr>
          <w:rFonts w:ascii="Times New Roman" w:hAnsi="Times New Roman"/>
          <w:szCs w:val="18"/>
        </w:rPr>
      </w:pPr>
      <w:r>
        <w:rPr>
          <w:rFonts w:ascii="Times New Roman" w:hAnsi="Times New Roman"/>
          <w:szCs w:val="18"/>
        </w:rPr>
        <w:t>Observer 1 is responsible for completing the observation cover on page 2 of this instrument and for completing the checklist to note the occurrence of various characteristics of the event. The checklist is found on page 3</w:t>
      </w:r>
      <w:r w:rsidR="00552AD8">
        <w:rPr>
          <w:rFonts w:ascii="Times New Roman" w:hAnsi="Times New Roman"/>
          <w:szCs w:val="18"/>
        </w:rPr>
        <w:t>-5</w:t>
      </w:r>
      <w:r>
        <w:rPr>
          <w:rFonts w:ascii="Times New Roman" w:hAnsi="Times New Roman"/>
          <w:szCs w:val="18"/>
        </w:rPr>
        <w:t xml:space="preserve"> of this instrument.  As any characteristic is noted, the observer should place a checkmark in the space next to that characteristic.  Use the space provided </w:t>
      </w:r>
      <w:r w:rsidR="00552AD8">
        <w:rPr>
          <w:rFonts w:ascii="Times New Roman" w:hAnsi="Times New Roman"/>
          <w:szCs w:val="18"/>
        </w:rPr>
        <w:t xml:space="preserve"> on page 6 </w:t>
      </w:r>
      <w:r>
        <w:rPr>
          <w:rFonts w:ascii="Times New Roman" w:hAnsi="Times New Roman"/>
          <w:szCs w:val="18"/>
        </w:rPr>
        <w:t xml:space="preserve">to describe any variations or innovations that go beyond the list of possible characteristics.  </w:t>
      </w:r>
    </w:p>
    <w:p w:rsidR="000A6378" w:rsidRDefault="000A6378" w:rsidP="000168C3">
      <w:pPr>
        <w:autoSpaceDE w:val="0"/>
        <w:autoSpaceDN w:val="0"/>
        <w:adjustRightInd w:val="0"/>
        <w:spacing w:after="0" w:line="240" w:lineRule="auto"/>
        <w:rPr>
          <w:rFonts w:ascii="Times New Roman" w:hAnsi="Times New Roman"/>
          <w:szCs w:val="18"/>
        </w:rPr>
      </w:pPr>
    </w:p>
    <w:p w:rsidR="000A6378" w:rsidRDefault="000A6378" w:rsidP="000A6378">
      <w:pPr>
        <w:autoSpaceDE w:val="0"/>
        <w:autoSpaceDN w:val="0"/>
        <w:adjustRightInd w:val="0"/>
        <w:spacing w:after="0" w:line="240" w:lineRule="auto"/>
        <w:rPr>
          <w:rFonts w:ascii="Times New Roman" w:hAnsi="Times New Roman"/>
          <w:szCs w:val="18"/>
        </w:rPr>
      </w:pPr>
      <w:r>
        <w:rPr>
          <w:rFonts w:ascii="Times New Roman" w:hAnsi="Times New Roman"/>
          <w:szCs w:val="18"/>
        </w:rPr>
        <w:t xml:space="preserve">Prior to beginning running record, Observe r 2 is responsible for drawing a schematic of the room.  The observer should note what is on the board, computer, PowerPoint display, etc.  In drawing the layout, Observer 1 should code individuals by assigning each with a number (e.g., students would be assigned S1, S2, etc.; family members might be assigned F1, F2, etc.).  Use the coding system to note behaviors associated with that individual in the running record.  Use the space provided on page </w:t>
      </w:r>
      <w:r w:rsidR="00552AD8">
        <w:rPr>
          <w:rFonts w:ascii="Times New Roman" w:hAnsi="Times New Roman"/>
          <w:szCs w:val="18"/>
        </w:rPr>
        <w:t>7</w:t>
      </w:r>
      <w:r>
        <w:rPr>
          <w:rFonts w:ascii="Times New Roman" w:hAnsi="Times New Roman"/>
          <w:szCs w:val="18"/>
        </w:rPr>
        <w:t xml:space="preserve"> of this instrument to draw the schematic.</w:t>
      </w:r>
    </w:p>
    <w:p w:rsidR="000A6378" w:rsidRDefault="000A6378" w:rsidP="000168C3">
      <w:pPr>
        <w:autoSpaceDE w:val="0"/>
        <w:autoSpaceDN w:val="0"/>
        <w:adjustRightInd w:val="0"/>
        <w:spacing w:after="0" w:line="240" w:lineRule="auto"/>
        <w:rPr>
          <w:rFonts w:ascii="Times New Roman" w:hAnsi="Times New Roman"/>
          <w:szCs w:val="18"/>
        </w:rPr>
      </w:pPr>
    </w:p>
    <w:p w:rsidR="000168C3" w:rsidRDefault="000168C3" w:rsidP="000168C3">
      <w:pPr>
        <w:autoSpaceDE w:val="0"/>
        <w:autoSpaceDN w:val="0"/>
        <w:adjustRightInd w:val="0"/>
        <w:spacing w:after="0" w:line="240" w:lineRule="auto"/>
        <w:rPr>
          <w:rFonts w:ascii="Times New Roman" w:hAnsi="Times New Roman"/>
          <w:szCs w:val="18"/>
        </w:rPr>
      </w:pPr>
      <w:r>
        <w:rPr>
          <w:rFonts w:ascii="Times New Roman" w:hAnsi="Times New Roman"/>
          <w:szCs w:val="18"/>
        </w:rPr>
        <w:t xml:space="preserve">The running record of observed behaviors should be noted in </w:t>
      </w:r>
      <w:r w:rsidR="008343B3">
        <w:rPr>
          <w:rFonts w:ascii="Times New Roman" w:hAnsi="Times New Roman"/>
          <w:szCs w:val="18"/>
        </w:rPr>
        <w:t>short increments of time (approximately 5-10 minutes increments).</w:t>
      </w:r>
      <w:r>
        <w:rPr>
          <w:rFonts w:ascii="Times New Roman" w:hAnsi="Times New Roman"/>
          <w:szCs w:val="18"/>
        </w:rPr>
        <w:t xml:space="preserve">  For example, if observing a classroom based event, the running record might include: 8:05 AM – Class began teacher reviews prior lesson; each student describes one learning from prior lesson; purpose of new lesson introduced to students; 8:10 AM – Teacher activates prior knowledge and introduces background information re: new lesson by displaying related pictures; teacher prompts each students to discuss what they know about the picture; Student 1 asks</w:t>
      </w:r>
      <w:r w:rsidR="004A6E7F">
        <w:rPr>
          <w:rFonts w:ascii="Times New Roman" w:hAnsi="Times New Roman"/>
          <w:szCs w:val="18"/>
        </w:rPr>
        <w:t xml:space="preserve"> clarification question about picture; teacher uses questions to help Student 1 recall information about picture</w:t>
      </w:r>
      <w:r w:rsidR="008343B3">
        <w:rPr>
          <w:rFonts w:ascii="Times New Roman" w:hAnsi="Times New Roman"/>
          <w:szCs w:val="18"/>
        </w:rPr>
        <w:t>, etc</w:t>
      </w:r>
      <w:r w:rsidR="004A6E7F">
        <w:rPr>
          <w:rFonts w:ascii="Times New Roman" w:hAnsi="Times New Roman"/>
          <w:szCs w:val="18"/>
        </w:rPr>
        <w:t>……).</w:t>
      </w:r>
      <w:r w:rsidR="00552AD8">
        <w:rPr>
          <w:rFonts w:ascii="Times New Roman" w:hAnsi="Times New Roman"/>
          <w:szCs w:val="18"/>
        </w:rPr>
        <w:t xml:space="preserve">  Begin the running record on page 7 of this instrument.</w:t>
      </w:r>
    </w:p>
    <w:p w:rsidR="004A6E7F" w:rsidRDefault="004A6E7F" w:rsidP="000168C3">
      <w:pPr>
        <w:autoSpaceDE w:val="0"/>
        <w:autoSpaceDN w:val="0"/>
        <w:adjustRightInd w:val="0"/>
        <w:spacing w:after="0" w:line="240" w:lineRule="auto"/>
        <w:rPr>
          <w:rFonts w:ascii="Times New Roman" w:hAnsi="Times New Roman"/>
          <w:szCs w:val="18"/>
        </w:rPr>
      </w:pPr>
    </w:p>
    <w:p w:rsidR="00640C5D" w:rsidRDefault="00640C5D" w:rsidP="000168C3">
      <w:pPr>
        <w:autoSpaceDE w:val="0"/>
        <w:autoSpaceDN w:val="0"/>
        <w:adjustRightInd w:val="0"/>
        <w:spacing w:after="0" w:line="240" w:lineRule="auto"/>
        <w:rPr>
          <w:rFonts w:ascii="Times New Roman" w:hAnsi="Times New Roman"/>
          <w:szCs w:val="18"/>
        </w:rPr>
      </w:pPr>
      <w:r>
        <w:rPr>
          <w:rFonts w:ascii="Times New Roman" w:hAnsi="Times New Roman"/>
          <w:szCs w:val="18"/>
        </w:rPr>
        <w:t>At the end of the observation, Observer 1 and 2 are responsible for comparing</w:t>
      </w:r>
      <w:r w:rsidR="000A6378">
        <w:rPr>
          <w:rFonts w:ascii="Times New Roman" w:hAnsi="Times New Roman"/>
          <w:szCs w:val="18"/>
        </w:rPr>
        <w:t xml:space="preserve"> and reconciling</w:t>
      </w:r>
      <w:r>
        <w:rPr>
          <w:rFonts w:ascii="Times New Roman" w:hAnsi="Times New Roman"/>
          <w:szCs w:val="18"/>
        </w:rPr>
        <w:t xml:space="preserve"> </w:t>
      </w:r>
      <w:r w:rsidR="00382842">
        <w:rPr>
          <w:rFonts w:ascii="Times New Roman" w:hAnsi="Times New Roman"/>
          <w:szCs w:val="18"/>
        </w:rPr>
        <w:t>notes captured.</w:t>
      </w:r>
    </w:p>
    <w:p w:rsidR="005801F0" w:rsidRDefault="005801F0" w:rsidP="000168C3">
      <w:pPr>
        <w:autoSpaceDE w:val="0"/>
        <w:autoSpaceDN w:val="0"/>
        <w:adjustRightInd w:val="0"/>
        <w:spacing w:after="0" w:line="240" w:lineRule="auto"/>
        <w:rPr>
          <w:rFonts w:ascii="Times New Roman" w:hAnsi="Times New Roman"/>
          <w:szCs w:val="18"/>
        </w:rPr>
      </w:pPr>
    </w:p>
    <w:p w:rsidR="000168C3" w:rsidRDefault="000168C3" w:rsidP="000168C3">
      <w:pPr>
        <w:autoSpaceDE w:val="0"/>
        <w:autoSpaceDN w:val="0"/>
        <w:adjustRightInd w:val="0"/>
        <w:spacing w:after="0" w:line="240" w:lineRule="auto"/>
        <w:rPr>
          <w:rFonts w:ascii="Times New Roman" w:hAnsi="Times New Roman"/>
          <w:szCs w:val="18"/>
        </w:rPr>
      </w:pPr>
    </w:p>
    <w:p w:rsidR="004552A6" w:rsidRDefault="000168C3" w:rsidP="00EA57DE">
      <w:pPr>
        <w:autoSpaceDE w:val="0"/>
        <w:autoSpaceDN w:val="0"/>
        <w:adjustRightInd w:val="0"/>
        <w:spacing w:after="0" w:line="240" w:lineRule="auto"/>
        <w:jc w:val="center"/>
        <w:rPr>
          <w:b/>
          <w:smallCaps/>
          <w:sz w:val="24"/>
          <w:szCs w:val="18"/>
        </w:rPr>
      </w:pPr>
      <w:r>
        <w:rPr>
          <w:b/>
          <w:smallCaps/>
          <w:sz w:val="24"/>
          <w:szCs w:val="18"/>
        </w:rPr>
        <w:br w:type="page"/>
      </w:r>
      <w:r>
        <w:rPr>
          <w:b/>
          <w:smallCaps/>
          <w:sz w:val="24"/>
          <w:szCs w:val="18"/>
        </w:rPr>
        <w:lastRenderedPageBreak/>
        <w:t xml:space="preserve">LIEP </w:t>
      </w:r>
      <w:r w:rsidR="00B612E6">
        <w:rPr>
          <w:b/>
          <w:smallCaps/>
          <w:sz w:val="24"/>
          <w:szCs w:val="18"/>
        </w:rPr>
        <w:t>School-Wide</w:t>
      </w:r>
      <w:r w:rsidR="00CB6B38" w:rsidRPr="00CB6B38">
        <w:rPr>
          <w:b/>
          <w:smallCaps/>
          <w:sz w:val="24"/>
          <w:szCs w:val="18"/>
        </w:rPr>
        <w:t xml:space="preserve"> Activity Observation </w:t>
      </w:r>
      <w:r w:rsidR="00EA57DE">
        <w:rPr>
          <w:b/>
          <w:smallCaps/>
          <w:sz w:val="24"/>
          <w:szCs w:val="18"/>
        </w:rPr>
        <w:t>Instrument</w:t>
      </w:r>
    </w:p>
    <w:p w:rsidR="00EA57DE" w:rsidRDefault="00EA57DE" w:rsidP="00EA57DE">
      <w:pPr>
        <w:autoSpaceDE w:val="0"/>
        <w:autoSpaceDN w:val="0"/>
        <w:adjustRightInd w:val="0"/>
        <w:spacing w:after="0" w:line="240" w:lineRule="auto"/>
        <w:jc w:val="center"/>
        <w:rPr>
          <w:b/>
          <w:smallCaps/>
          <w:sz w:val="24"/>
          <w:szCs w:val="18"/>
        </w:rPr>
      </w:pPr>
      <w:r>
        <w:rPr>
          <w:b/>
          <w:smallCaps/>
          <w:sz w:val="24"/>
          <w:szCs w:val="18"/>
        </w:rPr>
        <w:t>Cover Page</w:t>
      </w:r>
    </w:p>
    <w:p w:rsidR="00CB6B38" w:rsidRPr="00CB6B38" w:rsidRDefault="00CB6B38" w:rsidP="00CB6B38">
      <w:pPr>
        <w:autoSpaceDE w:val="0"/>
        <w:autoSpaceDN w:val="0"/>
        <w:adjustRightInd w:val="0"/>
        <w:spacing w:after="0" w:line="240" w:lineRule="auto"/>
        <w:jc w:val="center"/>
        <w:rPr>
          <w:rFonts w:ascii="Times New Roman" w:hAnsi="Times New Roman"/>
          <w:sz w:val="24"/>
          <w:szCs w:val="20"/>
        </w:rPr>
      </w:pPr>
    </w:p>
    <w:p w:rsidR="00226C95" w:rsidRDefault="00226C95" w:rsidP="00C438F4">
      <w:pPr>
        <w:autoSpaceDE w:val="0"/>
        <w:autoSpaceDN w:val="0"/>
        <w:adjustRightInd w:val="0"/>
        <w:spacing w:after="0" w:line="240" w:lineRule="auto"/>
        <w:rPr>
          <w:rFonts w:ascii="Times New Roman" w:hAnsi="Times New Roman"/>
          <w:sz w:val="20"/>
          <w:szCs w:val="20"/>
        </w:rPr>
      </w:pPr>
    </w:p>
    <w:p w:rsidR="00C438F4" w:rsidRDefault="00C438F4" w:rsidP="00C438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Observation Date:  ___________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Time:  </w:t>
      </w:r>
      <w:r w:rsidR="005930FC">
        <w:rPr>
          <w:rFonts w:ascii="Times New Roman" w:hAnsi="Times New Roman"/>
          <w:sz w:val="20"/>
          <w:szCs w:val="20"/>
        </w:rPr>
        <w:t>Start</w:t>
      </w:r>
      <w:r>
        <w:rPr>
          <w:rFonts w:ascii="Times New Roman" w:hAnsi="Times New Roman"/>
          <w:sz w:val="20"/>
          <w:szCs w:val="20"/>
        </w:rPr>
        <w:t>______</w:t>
      </w:r>
      <w:r>
        <w:rPr>
          <w:rFonts w:ascii="Times New Roman" w:hAnsi="Times New Roman"/>
          <w:sz w:val="20"/>
          <w:szCs w:val="20"/>
        </w:rPr>
        <w:tab/>
      </w:r>
      <w:r w:rsidR="005930FC">
        <w:rPr>
          <w:rFonts w:ascii="Times New Roman" w:hAnsi="Times New Roman"/>
          <w:sz w:val="20"/>
          <w:szCs w:val="20"/>
        </w:rPr>
        <w:t xml:space="preserve"> End</w:t>
      </w:r>
      <w:r>
        <w:rPr>
          <w:rFonts w:ascii="Times New Roman" w:hAnsi="Times New Roman"/>
          <w:sz w:val="20"/>
          <w:szCs w:val="20"/>
        </w:rPr>
        <w:t>_______</w:t>
      </w:r>
    </w:p>
    <w:p w:rsidR="00C438F4" w:rsidRDefault="00C438F4" w:rsidP="00C438F4">
      <w:pPr>
        <w:autoSpaceDE w:val="0"/>
        <w:autoSpaceDN w:val="0"/>
        <w:adjustRightInd w:val="0"/>
        <w:spacing w:after="0" w:line="240" w:lineRule="auto"/>
        <w:rPr>
          <w:rFonts w:ascii="Times New Roman" w:hAnsi="Times New Roman"/>
          <w:sz w:val="20"/>
          <w:szCs w:val="20"/>
        </w:rPr>
      </w:pPr>
    </w:p>
    <w:p w:rsidR="00C438F4" w:rsidRDefault="00C438F4" w:rsidP="00C438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School:  _______________________</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5930FC">
        <w:rPr>
          <w:rFonts w:ascii="Times New Roman" w:hAnsi="Times New Roman"/>
          <w:sz w:val="20"/>
          <w:szCs w:val="20"/>
        </w:rPr>
        <w:t>District</w:t>
      </w:r>
      <w:r w:rsidR="00CB6B38">
        <w:rPr>
          <w:rFonts w:ascii="Times New Roman" w:hAnsi="Times New Roman"/>
          <w:sz w:val="20"/>
          <w:szCs w:val="20"/>
        </w:rPr>
        <w:t xml:space="preserve">: </w:t>
      </w:r>
      <w:r>
        <w:rPr>
          <w:rFonts w:ascii="Times New Roman" w:hAnsi="Times New Roman"/>
          <w:sz w:val="20"/>
          <w:szCs w:val="20"/>
        </w:rPr>
        <w:t>__________________________</w:t>
      </w:r>
    </w:p>
    <w:p w:rsidR="00C438F4" w:rsidRDefault="00C438F4" w:rsidP="00C438F4">
      <w:pPr>
        <w:autoSpaceDE w:val="0"/>
        <w:autoSpaceDN w:val="0"/>
        <w:adjustRightInd w:val="0"/>
        <w:spacing w:after="0" w:line="240" w:lineRule="auto"/>
        <w:rPr>
          <w:rFonts w:ascii="Times New Roman" w:hAnsi="Times New Roman"/>
          <w:sz w:val="20"/>
          <w:szCs w:val="20"/>
        </w:rPr>
      </w:pPr>
    </w:p>
    <w:p w:rsidR="007D635C" w:rsidRDefault="007D635C" w:rsidP="00C438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Type of LIEP</w:t>
      </w:r>
      <w:r w:rsidR="003E7468">
        <w:rPr>
          <w:rFonts w:ascii="Times New Roman" w:hAnsi="Times New Roman"/>
          <w:sz w:val="20"/>
          <w:szCs w:val="20"/>
        </w:rPr>
        <w:t xml:space="preserve"> (as labeled by school/district)</w:t>
      </w:r>
      <w:r>
        <w:rPr>
          <w:rFonts w:ascii="Times New Roman" w:hAnsi="Times New Roman"/>
          <w:sz w:val="20"/>
          <w:szCs w:val="20"/>
        </w:rPr>
        <w:t>:</w:t>
      </w:r>
      <w:r>
        <w:rPr>
          <w:rFonts w:ascii="Times New Roman" w:hAnsi="Times New Roman"/>
          <w:sz w:val="20"/>
          <w:szCs w:val="20"/>
        </w:rPr>
        <w:tab/>
        <w:t>English Immersion ____</w:t>
      </w:r>
      <w:r>
        <w:rPr>
          <w:rFonts w:ascii="Times New Roman" w:hAnsi="Times New Roman"/>
          <w:sz w:val="20"/>
          <w:szCs w:val="20"/>
        </w:rPr>
        <w:tab/>
        <w:t>Bilingual ____</w:t>
      </w:r>
      <w:r>
        <w:rPr>
          <w:rFonts w:ascii="Times New Roman" w:hAnsi="Times New Roman"/>
          <w:sz w:val="20"/>
          <w:szCs w:val="20"/>
        </w:rPr>
        <w:tab/>
        <w:t>Newcomer____</w:t>
      </w:r>
    </w:p>
    <w:p w:rsidR="007D635C" w:rsidRDefault="007D635C" w:rsidP="00C438F4">
      <w:pPr>
        <w:autoSpaceDE w:val="0"/>
        <w:autoSpaceDN w:val="0"/>
        <w:adjustRightInd w:val="0"/>
        <w:spacing w:after="0" w:line="240" w:lineRule="auto"/>
        <w:rPr>
          <w:rFonts w:ascii="Times New Roman" w:hAnsi="Times New Roman"/>
          <w:sz w:val="20"/>
          <w:szCs w:val="20"/>
        </w:rPr>
      </w:pPr>
    </w:p>
    <w:p w:rsidR="00226C95" w:rsidRDefault="00CB6B38" w:rsidP="00C438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Indicate the LIEP S</w:t>
      </w:r>
      <w:r w:rsidR="007D635C">
        <w:rPr>
          <w:rFonts w:ascii="Times New Roman" w:hAnsi="Times New Roman"/>
          <w:sz w:val="20"/>
          <w:szCs w:val="20"/>
        </w:rPr>
        <w:t>ub-type</w:t>
      </w:r>
      <w:r w:rsidR="003E7468">
        <w:rPr>
          <w:rFonts w:ascii="Times New Roman" w:hAnsi="Times New Roman"/>
          <w:sz w:val="20"/>
          <w:szCs w:val="20"/>
        </w:rPr>
        <w:t xml:space="preserve"> (as labeled by school/district)</w:t>
      </w:r>
      <w:r>
        <w:rPr>
          <w:rFonts w:ascii="Times New Roman" w:hAnsi="Times New Roman"/>
          <w:sz w:val="20"/>
          <w:szCs w:val="20"/>
        </w:rPr>
        <w:t>:</w:t>
      </w:r>
      <w:r w:rsidR="007D635C">
        <w:rPr>
          <w:rFonts w:ascii="Times New Roman" w:hAnsi="Times New Roman"/>
          <w:sz w:val="20"/>
          <w:szCs w:val="20"/>
        </w:rPr>
        <w:t xml:space="preserve"> (e.g., Developmental Bilingual, Transition Bilingual, Sheltered Instruction, Dual Language, </w:t>
      </w:r>
      <w:r w:rsidR="00226C95">
        <w:rPr>
          <w:rFonts w:ascii="Times New Roman" w:hAnsi="Times New Roman"/>
          <w:sz w:val="20"/>
          <w:szCs w:val="20"/>
        </w:rPr>
        <w:t xml:space="preserve"> ESL, Content-Based ESL, SIFE/Literacy ESL, Hybrid, Other): ______</w:t>
      </w:r>
      <w:r w:rsidR="003E7468">
        <w:rPr>
          <w:rFonts w:ascii="Times New Roman" w:hAnsi="Times New Roman"/>
          <w:sz w:val="20"/>
          <w:szCs w:val="20"/>
        </w:rPr>
        <w:t>___________________________________________________________</w:t>
      </w:r>
      <w:r w:rsidR="00226C95">
        <w:rPr>
          <w:rFonts w:ascii="Times New Roman" w:hAnsi="Times New Roman"/>
          <w:sz w:val="20"/>
          <w:szCs w:val="20"/>
        </w:rPr>
        <w:t>__________________</w:t>
      </w:r>
    </w:p>
    <w:p w:rsidR="00226C95" w:rsidRDefault="00226C95" w:rsidP="00C438F4">
      <w:pPr>
        <w:autoSpaceDE w:val="0"/>
        <w:autoSpaceDN w:val="0"/>
        <w:adjustRightInd w:val="0"/>
        <w:spacing w:after="0" w:line="240" w:lineRule="auto"/>
        <w:rPr>
          <w:rFonts w:ascii="Times New Roman" w:hAnsi="Times New Roman"/>
          <w:sz w:val="20"/>
          <w:szCs w:val="20"/>
        </w:rPr>
      </w:pPr>
    </w:p>
    <w:p w:rsidR="007D635C" w:rsidRDefault="007D635C" w:rsidP="00C438F4">
      <w:pPr>
        <w:autoSpaceDE w:val="0"/>
        <w:autoSpaceDN w:val="0"/>
        <w:adjustRightInd w:val="0"/>
        <w:spacing w:after="0" w:line="240" w:lineRule="auto"/>
        <w:rPr>
          <w:rFonts w:ascii="Times New Roman" w:hAnsi="Times New Roman"/>
          <w:sz w:val="20"/>
          <w:szCs w:val="20"/>
        </w:rPr>
      </w:pPr>
    </w:p>
    <w:p w:rsidR="00C438F4" w:rsidRDefault="00C438F4" w:rsidP="00C438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Teacher</w:t>
      </w:r>
      <w:r w:rsidR="007D635C">
        <w:rPr>
          <w:rFonts w:ascii="Times New Roman" w:hAnsi="Times New Roman"/>
          <w:sz w:val="20"/>
          <w:szCs w:val="20"/>
        </w:rPr>
        <w:t>(s)/Staff Observed</w:t>
      </w:r>
      <w:r w:rsidR="00CB6B38">
        <w:rPr>
          <w:rFonts w:ascii="Times New Roman" w:hAnsi="Times New Roman"/>
          <w:sz w:val="20"/>
          <w:szCs w:val="20"/>
        </w:rPr>
        <w:t xml:space="preserve">: </w:t>
      </w:r>
      <w:r>
        <w:rPr>
          <w:rFonts w:ascii="Times New Roman" w:hAnsi="Times New Roman"/>
          <w:sz w:val="20"/>
          <w:szCs w:val="20"/>
        </w:rPr>
        <w:t>_________________________________________</w:t>
      </w:r>
      <w:r w:rsidR="007D635C">
        <w:rPr>
          <w:rFonts w:ascii="Times New Roman" w:hAnsi="Times New Roman"/>
          <w:sz w:val="20"/>
          <w:szCs w:val="20"/>
        </w:rPr>
        <w:t>__</w:t>
      </w:r>
      <w:r>
        <w:rPr>
          <w:rFonts w:ascii="Times New Roman" w:hAnsi="Times New Roman"/>
          <w:sz w:val="20"/>
          <w:szCs w:val="20"/>
        </w:rPr>
        <w:t>________________</w:t>
      </w:r>
      <w:r w:rsidR="00CB6B38">
        <w:rPr>
          <w:rFonts w:ascii="Times New Roman" w:hAnsi="Times New Roman"/>
          <w:sz w:val="20"/>
          <w:szCs w:val="20"/>
        </w:rPr>
        <w:t>_______</w:t>
      </w:r>
      <w:r>
        <w:rPr>
          <w:rFonts w:ascii="Times New Roman" w:hAnsi="Times New Roman"/>
          <w:sz w:val="20"/>
          <w:szCs w:val="20"/>
        </w:rPr>
        <w:t>_________________</w:t>
      </w:r>
    </w:p>
    <w:p w:rsidR="007D635C" w:rsidRDefault="007D635C" w:rsidP="00C438F4">
      <w:pPr>
        <w:autoSpaceDE w:val="0"/>
        <w:autoSpaceDN w:val="0"/>
        <w:adjustRightInd w:val="0"/>
        <w:spacing w:after="0" w:line="240" w:lineRule="auto"/>
        <w:rPr>
          <w:rFonts w:ascii="Times New Roman" w:hAnsi="Times New Roman"/>
          <w:sz w:val="20"/>
          <w:szCs w:val="20"/>
        </w:rPr>
      </w:pPr>
    </w:p>
    <w:p w:rsidR="00C438F4" w:rsidRDefault="00CB6B38" w:rsidP="00C438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If </w:t>
      </w:r>
      <w:r w:rsidR="000246D6">
        <w:rPr>
          <w:rFonts w:ascii="Times New Roman" w:hAnsi="Times New Roman"/>
          <w:sz w:val="20"/>
          <w:szCs w:val="20"/>
        </w:rPr>
        <w:t xml:space="preserve">non-instructional </w:t>
      </w:r>
      <w:r>
        <w:rPr>
          <w:rFonts w:ascii="Times New Roman" w:hAnsi="Times New Roman"/>
          <w:sz w:val="20"/>
          <w:szCs w:val="20"/>
        </w:rPr>
        <w:t>s</w:t>
      </w:r>
      <w:r w:rsidR="007D635C">
        <w:rPr>
          <w:rFonts w:ascii="Times New Roman" w:hAnsi="Times New Roman"/>
          <w:sz w:val="20"/>
          <w:szCs w:val="20"/>
        </w:rPr>
        <w:t>taff, indicate the staff role(s): ______</w:t>
      </w:r>
      <w:r w:rsidR="000246D6">
        <w:rPr>
          <w:rFonts w:ascii="Times New Roman" w:hAnsi="Times New Roman"/>
          <w:sz w:val="20"/>
          <w:szCs w:val="20"/>
        </w:rPr>
        <w:t>__________________________</w:t>
      </w:r>
      <w:r w:rsidR="007D635C">
        <w:rPr>
          <w:rFonts w:ascii="Times New Roman" w:hAnsi="Times New Roman"/>
          <w:sz w:val="20"/>
          <w:szCs w:val="20"/>
        </w:rPr>
        <w:t>___________________________________________________</w:t>
      </w:r>
    </w:p>
    <w:p w:rsidR="007D635C" w:rsidRDefault="007D635C" w:rsidP="00C438F4">
      <w:pPr>
        <w:autoSpaceDE w:val="0"/>
        <w:autoSpaceDN w:val="0"/>
        <w:adjustRightInd w:val="0"/>
        <w:spacing w:after="0" w:line="240" w:lineRule="auto"/>
        <w:rPr>
          <w:rFonts w:ascii="Times New Roman" w:hAnsi="Times New Roman"/>
          <w:sz w:val="20"/>
          <w:szCs w:val="20"/>
        </w:rPr>
      </w:pPr>
    </w:p>
    <w:p w:rsidR="007D635C" w:rsidRDefault="007D635C" w:rsidP="00C438F4">
      <w:pPr>
        <w:autoSpaceDE w:val="0"/>
        <w:autoSpaceDN w:val="0"/>
        <w:adjustRightInd w:val="0"/>
        <w:spacing w:after="0" w:line="240" w:lineRule="auto"/>
        <w:rPr>
          <w:rFonts w:ascii="Times New Roman" w:hAnsi="Times New Roman"/>
          <w:sz w:val="20"/>
          <w:szCs w:val="20"/>
        </w:rPr>
      </w:pPr>
    </w:p>
    <w:p w:rsidR="00C438F4" w:rsidRDefault="00C438F4" w:rsidP="00C438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Teacher</w:t>
      </w:r>
      <w:r w:rsidR="007D635C">
        <w:rPr>
          <w:rFonts w:ascii="Times New Roman" w:hAnsi="Times New Roman"/>
          <w:sz w:val="20"/>
          <w:szCs w:val="20"/>
        </w:rPr>
        <w:t>/Staff</w:t>
      </w:r>
      <w:r>
        <w:rPr>
          <w:rFonts w:ascii="Times New Roman" w:hAnsi="Times New Roman"/>
          <w:sz w:val="20"/>
          <w:szCs w:val="20"/>
        </w:rPr>
        <w:t xml:space="preserve"> Gender: </w:t>
      </w:r>
      <w:r w:rsidR="005930FC">
        <w:rPr>
          <w:rFonts w:ascii="Times New Roman" w:hAnsi="Times New Roman"/>
          <w:sz w:val="20"/>
          <w:szCs w:val="20"/>
        </w:rPr>
        <w:tab/>
      </w:r>
      <w:r w:rsidR="003E7468">
        <w:rPr>
          <w:rFonts w:ascii="Times New Roman" w:hAnsi="Times New Roman"/>
          <w:sz w:val="20"/>
          <w:szCs w:val="20"/>
        </w:rPr>
        <w:t xml:space="preserve">Number of </w:t>
      </w:r>
      <w:r>
        <w:rPr>
          <w:rFonts w:ascii="Times New Roman" w:hAnsi="Times New Roman"/>
          <w:sz w:val="20"/>
          <w:szCs w:val="20"/>
        </w:rPr>
        <w:t>Male</w:t>
      </w:r>
      <w:r w:rsidR="003E7468">
        <w:rPr>
          <w:rFonts w:ascii="Times New Roman" w:hAnsi="Times New Roman"/>
          <w:sz w:val="20"/>
          <w:szCs w:val="20"/>
        </w:rPr>
        <w:t>s</w:t>
      </w:r>
      <w:r>
        <w:rPr>
          <w:rFonts w:ascii="Times New Roman" w:hAnsi="Times New Roman"/>
          <w:sz w:val="20"/>
          <w:szCs w:val="20"/>
        </w:rPr>
        <w:t xml:space="preserve"> </w:t>
      </w:r>
      <w:r w:rsidR="005930FC">
        <w:rPr>
          <w:rFonts w:ascii="Times New Roman" w:hAnsi="Times New Roman"/>
          <w:sz w:val="20"/>
          <w:szCs w:val="20"/>
        </w:rPr>
        <w:t>____</w:t>
      </w:r>
      <w:r w:rsidR="005930FC">
        <w:rPr>
          <w:rFonts w:ascii="Times New Roman" w:hAnsi="Times New Roman"/>
          <w:sz w:val="20"/>
          <w:szCs w:val="20"/>
        </w:rPr>
        <w:tab/>
      </w:r>
      <w:r w:rsidR="003E7468">
        <w:rPr>
          <w:rFonts w:ascii="Times New Roman" w:hAnsi="Times New Roman"/>
          <w:sz w:val="20"/>
          <w:szCs w:val="20"/>
        </w:rPr>
        <w:t xml:space="preserve">Number of </w:t>
      </w:r>
      <w:r>
        <w:rPr>
          <w:rFonts w:ascii="Times New Roman" w:hAnsi="Times New Roman"/>
          <w:sz w:val="20"/>
          <w:szCs w:val="20"/>
        </w:rPr>
        <w:t>Female</w:t>
      </w:r>
      <w:r w:rsidR="003E7468">
        <w:rPr>
          <w:rFonts w:ascii="Times New Roman" w:hAnsi="Times New Roman"/>
          <w:sz w:val="20"/>
          <w:szCs w:val="20"/>
        </w:rPr>
        <w:t>s</w:t>
      </w:r>
      <w:r w:rsidR="005930FC">
        <w:rPr>
          <w:rFonts w:ascii="Times New Roman" w:hAnsi="Times New Roman"/>
          <w:sz w:val="20"/>
          <w:szCs w:val="20"/>
        </w:rPr>
        <w:t xml:space="preserve"> ____</w:t>
      </w:r>
    </w:p>
    <w:p w:rsidR="00C438F4" w:rsidRDefault="00C438F4" w:rsidP="00C438F4">
      <w:pPr>
        <w:autoSpaceDE w:val="0"/>
        <w:autoSpaceDN w:val="0"/>
        <w:adjustRightInd w:val="0"/>
        <w:spacing w:after="0" w:line="240" w:lineRule="auto"/>
        <w:rPr>
          <w:rFonts w:ascii="Times New Roman" w:hAnsi="Times New Roman"/>
          <w:sz w:val="20"/>
          <w:szCs w:val="20"/>
        </w:rPr>
      </w:pPr>
    </w:p>
    <w:p w:rsidR="00C438F4" w:rsidRDefault="00C438F4" w:rsidP="00C438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Subject</w:t>
      </w:r>
      <w:r w:rsidR="004552A6">
        <w:rPr>
          <w:rFonts w:ascii="Times New Roman" w:hAnsi="Times New Roman"/>
          <w:sz w:val="20"/>
          <w:szCs w:val="20"/>
        </w:rPr>
        <w:t>/Event</w:t>
      </w:r>
      <w:r>
        <w:rPr>
          <w:rFonts w:ascii="Times New Roman" w:hAnsi="Times New Roman"/>
          <w:sz w:val="20"/>
          <w:szCs w:val="20"/>
        </w:rPr>
        <w:t xml:space="preserve"> Observed: </w:t>
      </w:r>
      <w:r w:rsidR="005930FC">
        <w:rPr>
          <w:rFonts w:ascii="Times New Roman" w:hAnsi="Times New Roman"/>
          <w:sz w:val="20"/>
          <w:szCs w:val="20"/>
        </w:rPr>
        <w:t>______________</w:t>
      </w:r>
      <w:r w:rsidR="004552A6">
        <w:rPr>
          <w:rFonts w:ascii="Times New Roman" w:hAnsi="Times New Roman"/>
          <w:sz w:val="20"/>
          <w:szCs w:val="20"/>
        </w:rPr>
        <w:t>_</w:t>
      </w:r>
      <w:r w:rsidR="005930FC">
        <w:rPr>
          <w:rFonts w:ascii="Times New Roman" w:hAnsi="Times New Roman"/>
          <w:sz w:val="20"/>
          <w:szCs w:val="20"/>
        </w:rPr>
        <w:t>________________________________________________</w:t>
      </w:r>
    </w:p>
    <w:p w:rsidR="005930FC" w:rsidRDefault="005930FC" w:rsidP="00C438F4">
      <w:pPr>
        <w:autoSpaceDE w:val="0"/>
        <w:autoSpaceDN w:val="0"/>
        <w:adjustRightInd w:val="0"/>
        <w:spacing w:after="0" w:line="240" w:lineRule="auto"/>
        <w:rPr>
          <w:rFonts w:ascii="Times New Roman" w:hAnsi="Times New Roman"/>
          <w:sz w:val="20"/>
          <w:szCs w:val="20"/>
        </w:rPr>
      </w:pPr>
    </w:p>
    <w:p w:rsidR="00C438F4" w:rsidRDefault="00C438F4" w:rsidP="00C438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Grade Level(s):</w:t>
      </w:r>
      <w:r w:rsidR="005930FC">
        <w:rPr>
          <w:rFonts w:ascii="Times New Roman" w:hAnsi="Times New Roman"/>
          <w:sz w:val="20"/>
          <w:szCs w:val="20"/>
        </w:rPr>
        <w:t xml:space="preserve"> _________________ </w:t>
      </w:r>
      <w:r w:rsidR="005930FC">
        <w:rPr>
          <w:rFonts w:ascii="Times New Roman" w:hAnsi="Times New Roman"/>
          <w:sz w:val="20"/>
          <w:szCs w:val="20"/>
        </w:rPr>
        <w:tab/>
      </w:r>
      <w:r>
        <w:rPr>
          <w:rFonts w:ascii="Times New Roman" w:hAnsi="Times New Roman"/>
          <w:sz w:val="20"/>
          <w:szCs w:val="20"/>
        </w:rPr>
        <w:t>Course Title (if applicable)</w:t>
      </w:r>
      <w:r w:rsidR="005930FC">
        <w:rPr>
          <w:rFonts w:ascii="Times New Roman" w:hAnsi="Times New Roman"/>
          <w:sz w:val="20"/>
          <w:szCs w:val="20"/>
        </w:rPr>
        <w:t xml:space="preserve"> __________________________</w:t>
      </w:r>
    </w:p>
    <w:p w:rsidR="005930FC" w:rsidRDefault="005930FC" w:rsidP="00C438F4">
      <w:pPr>
        <w:autoSpaceDE w:val="0"/>
        <w:autoSpaceDN w:val="0"/>
        <w:adjustRightInd w:val="0"/>
        <w:spacing w:after="0" w:line="240" w:lineRule="auto"/>
        <w:rPr>
          <w:rFonts w:ascii="Times New Roman" w:hAnsi="Times New Roman"/>
          <w:sz w:val="20"/>
          <w:szCs w:val="20"/>
        </w:rPr>
      </w:pPr>
    </w:p>
    <w:p w:rsidR="00C438F4" w:rsidRDefault="00C438F4" w:rsidP="00C438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Class Period</w:t>
      </w:r>
      <w:r w:rsidR="004552A6">
        <w:rPr>
          <w:rFonts w:ascii="Times New Roman" w:hAnsi="Times New Roman"/>
          <w:sz w:val="20"/>
          <w:szCs w:val="20"/>
        </w:rPr>
        <w:t>/Event Time</w:t>
      </w:r>
      <w:r>
        <w:rPr>
          <w:rFonts w:ascii="Times New Roman" w:hAnsi="Times New Roman"/>
          <w:sz w:val="20"/>
          <w:szCs w:val="20"/>
        </w:rPr>
        <w:t xml:space="preserve"> (if applicable)</w:t>
      </w:r>
      <w:r w:rsidR="005930FC">
        <w:rPr>
          <w:rFonts w:ascii="Times New Roman" w:hAnsi="Times New Roman"/>
          <w:sz w:val="20"/>
          <w:szCs w:val="20"/>
        </w:rPr>
        <w:t xml:space="preserve"> ____________________________________________________</w:t>
      </w:r>
    </w:p>
    <w:p w:rsidR="005930FC" w:rsidRDefault="005930FC" w:rsidP="00C438F4">
      <w:pPr>
        <w:autoSpaceDE w:val="0"/>
        <w:autoSpaceDN w:val="0"/>
        <w:adjustRightInd w:val="0"/>
        <w:spacing w:after="0" w:line="240" w:lineRule="auto"/>
        <w:rPr>
          <w:rFonts w:ascii="Times New Roman" w:hAnsi="Times New Roman"/>
          <w:sz w:val="20"/>
          <w:szCs w:val="20"/>
        </w:rPr>
      </w:pPr>
    </w:p>
    <w:p w:rsidR="004E4C06" w:rsidRDefault="004E4C06" w:rsidP="00C438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Location of Event (e.g., classroom, auditorium, gym, computer lab, library, art room, music room, play area, etc)</w:t>
      </w:r>
    </w:p>
    <w:p w:rsidR="004E4C06" w:rsidRDefault="004E4C06" w:rsidP="00C438F4">
      <w:pPr>
        <w:autoSpaceDE w:val="0"/>
        <w:autoSpaceDN w:val="0"/>
        <w:adjustRightInd w:val="0"/>
        <w:spacing w:after="0" w:line="240" w:lineRule="auto"/>
        <w:rPr>
          <w:rFonts w:ascii="Times New Roman" w:hAnsi="Times New Roman"/>
          <w:sz w:val="20"/>
          <w:szCs w:val="20"/>
        </w:rPr>
      </w:pPr>
    </w:p>
    <w:p w:rsidR="00C438F4" w:rsidRDefault="00C438F4" w:rsidP="00C438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Students: Number of Males</w:t>
      </w:r>
      <w:r w:rsidR="005930FC">
        <w:rPr>
          <w:rFonts w:ascii="Times New Roman" w:hAnsi="Times New Roman"/>
          <w:sz w:val="20"/>
          <w:szCs w:val="20"/>
        </w:rPr>
        <w:t>: _________</w:t>
      </w:r>
      <w:r w:rsidR="005930FC">
        <w:rPr>
          <w:rFonts w:ascii="Times New Roman" w:hAnsi="Times New Roman"/>
          <w:sz w:val="20"/>
          <w:szCs w:val="20"/>
        </w:rPr>
        <w:tab/>
      </w:r>
      <w:r>
        <w:rPr>
          <w:rFonts w:ascii="Times New Roman" w:hAnsi="Times New Roman"/>
          <w:sz w:val="20"/>
          <w:szCs w:val="20"/>
        </w:rPr>
        <w:t xml:space="preserve"> Number of Females</w:t>
      </w:r>
      <w:r w:rsidR="005930FC">
        <w:rPr>
          <w:rFonts w:ascii="Times New Roman" w:hAnsi="Times New Roman"/>
          <w:sz w:val="20"/>
          <w:szCs w:val="20"/>
        </w:rPr>
        <w:t xml:space="preserve"> _________</w:t>
      </w:r>
      <w:r w:rsidR="007D635C">
        <w:rPr>
          <w:rFonts w:ascii="Times New Roman" w:hAnsi="Times New Roman"/>
          <w:sz w:val="20"/>
          <w:szCs w:val="20"/>
        </w:rPr>
        <w:tab/>
        <w:t>Number of ELs: ___________</w:t>
      </w:r>
    </w:p>
    <w:p w:rsidR="007D635C" w:rsidRDefault="007D635C" w:rsidP="00C438F4">
      <w:pPr>
        <w:autoSpaceDE w:val="0"/>
        <w:autoSpaceDN w:val="0"/>
        <w:adjustRightInd w:val="0"/>
        <w:spacing w:after="0" w:line="240" w:lineRule="auto"/>
        <w:rPr>
          <w:rFonts w:ascii="Times New Roman" w:hAnsi="Times New Roman"/>
          <w:sz w:val="20"/>
          <w:szCs w:val="20"/>
        </w:rPr>
      </w:pPr>
    </w:p>
    <w:p w:rsidR="003E7468" w:rsidRDefault="003E7468" w:rsidP="00C438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Parent/Family Members:  Number of Males: _______</w:t>
      </w:r>
      <w:r>
        <w:rPr>
          <w:rFonts w:ascii="Times New Roman" w:hAnsi="Times New Roman"/>
          <w:sz w:val="20"/>
          <w:szCs w:val="20"/>
        </w:rPr>
        <w:tab/>
      </w:r>
      <w:r>
        <w:rPr>
          <w:rFonts w:ascii="Times New Roman" w:hAnsi="Times New Roman"/>
          <w:sz w:val="20"/>
          <w:szCs w:val="20"/>
        </w:rPr>
        <w:tab/>
        <w:t>Number of Females: _______</w:t>
      </w:r>
    </w:p>
    <w:p w:rsidR="005930FC" w:rsidRDefault="005930FC" w:rsidP="00C438F4">
      <w:pPr>
        <w:autoSpaceDE w:val="0"/>
        <w:autoSpaceDN w:val="0"/>
        <w:adjustRightInd w:val="0"/>
        <w:spacing w:after="0" w:line="240" w:lineRule="auto"/>
        <w:rPr>
          <w:rFonts w:ascii="Times New Roman" w:hAnsi="Times New Roman"/>
          <w:sz w:val="20"/>
          <w:szCs w:val="20"/>
        </w:rPr>
      </w:pPr>
    </w:p>
    <w:p w:rsidR="00C438F4" w:rsidRDefault="00C438F4" w:rsidP="00C438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Did you collect copies of instructional</w:t>
      </w:r>
      <w:r w:rsidR="004552A6">
        <w:rPr>
          <w:rFonts w:ascii="Times New Roman" w:hAnsi="Times New Roman"/>
          <w:sz w:val="20"/>
          <w:szCs w:val="20"/>
        </w:rPr>
        <w:t xml:space="preserve"> or other relevant</w:t>
      </w:r>
      <w:r>
        <w:rPr>
          <w:rFonts w:ascii="Times New Roman" w:hAnsi="Times New Roman"/>
          <w:sz w:val="20"/>
          <w:szCs w:val="20"/>
        </w:rPr>
        <w:t xml:space="preserve"> materials </w:t>
      </w:r>
      <w:r w:rsidR="005930FC">
        <w:rPr>
          <w:rFonts w:ascii="Times New Roman" w:hAnsi="Times New Roman"/>
          <w:sz w:val="20"/>
          <w:szCs w:val="20"/>
        </w:rPr>
        <w:t>associated with class/lesson</w:t>
      </w:r>
      <w:r w:rsidR="004552A6">
        <w:rPr>
          <w:rFonts w:ascii="Times New Roman" w:hAnsi="Times New Roman"/>
          <w:sz w:val="20"/>
          <w:szCs w:val="20"/>
        </w:rPr>
        <w:t xml:space="preserve"> or LIEP-related event</w:t>
      </w:r>
      <w:r>
        <w:rPr>
          <w:rFonts w:ascii="Times New Roman" w:hAnsi="Times New Roman"/>
          <w:sz w:val="20"/>
          <w:szCs w:val="20"/>
        </w:rPr>
        <w:t>?</w:t>
      </w:r>
    </w:p>
    <w:p w:rsidR="00700697" w:rsidRDefault="00C438F4" w:rsidP="00C438F4">
      <w:pPr>
        <w:rPr>
          <w:rFonts w:ascii="Times New Roman" w:hAnsi="Times New Roman"/>
          <w:sz w:val="20"/>
          <w:szCs w:val="20"/>
        </w:rPr>
      </w:pPr>
      <w:r>
        <w:rPr>
          <w:rFonts w:ascii="Wingdings" w:hAnsi="Wingdings" w:cs="Wingdings"/>
          <w:sz w:val="20"/>
          <w:szCs w:val="20"/>
        </w:rPr>
        <w:t></w:t>
      </w:r>
      <w:r>
        <w:rPr>
          <w:rFonts w:ascii="Wingdings" w:hAnsi="Wingdings" w:cs="Wingdings"/>
          <w:sz w:val="20"/>
          <w:szCs w:val="20"/>
        </w:rPr>
        <w:t></w:t>
      </w:r>
      <w:r>
        <w:rPr>
          <w:rFonts w:ascii="Times New Roman" w:hAnsi="Times New Roman"/>
          <w:sz w:val="20"/>
          <w:szCs w:val="20"/>
        </w:rPr>
        <w:t xml:space="preserve">Yes </w:t>
      </w:r>
      <w:r>
        <w:rPr>
          <w:rFonts w:ascii="Wingdings" w:hAnsi="Wingdings" w:cs="Wingdings"/>
          <w:sz w:val="20"/>
          <w:szCs w:val="20"/>
        </w:rPr>
        <w:t></w:t>
      </w:r>
      <w:r>
        <w:rPr>
          <w:rFonts w:ascii="Wingdings" w:hAnsi="Wingdings" w:cs="Wingdings"/>
          <w:sz w:val="20"/>
          <w:szCs w:val="20"/>
        </w:rPr>
        <w:t></w:t>
      </w:r>
      <w:r>
        <w:rPr>
          <w:rFonts w:ascii="Times New Roman" w:hAnsi="Times New Roman"/>
          <w:sz w:val="20"/>
          <w:szCs w:val="20"/>
        </w:rPr>
        <w:t>No, explain:</w:t>
      </w:r>
    </w:p>
    <w:p w:rsidR="004552A6" w:rsidRDefault="004552A6" w:rsidP="00C438F4">
      <w:pPr>
        <w:rPr>
          <w:rFonts w:ascii="Times New Roman" w:hAnsi="Times New Roman"/>
          <w:sz w:val="20"/>
          <w:szCs w:val="20"/>
        </w:rPr>
      </w:pPr>
      <w:r>
        <w:rPr>
          <w:rFonts w:ascii="Times New Roman" w:hAnsi="Times New Roman"/>
          <w:sz w:val="20"/>
          <w:szCs w:val="20"/>
        </w:rPr>
        <w:t>If yes, list the materials collected:</w:t>
      </w:r>
    </w:p>
    <w:p w:rsidR="004552A6" w:rsidRDefault="004552A6" w:rsidP="00C438F4">
      <w:pPr>
        <w:rPr>
          <w:rFonts w:ascii="Times New Roman" w:hAnsi="Times New Roman"/>
          <w:sz w:val="20"/>
          <w:szCs w:val="20"/>
        </w:rPr>
      </w:pPr>
    </w:p>
    <w:p w:rsidR="00E2677D" w:rsidRDefault="00226C95" w:rsidP="00E2677D">
      <w:pPr>
        <w:autoSpaceDE w:val="0"/>
        <w:autoSpaceDN w:val="0"/>
        <w:adjustRightInd w:val="0"/>
        <w:spacing w:after="0" w:line="240" w:lineRule="auto"/>
        <w:jc w:val="center"/>
        <w:rPr>
          <w:b/>
          <w:smallCaps/>
          <w:sz w:val="24"/>
          <w:szCs w:val="18"/>
        </w:rPr>
      </w:pPr>
      <w:r>
        <w:rPr>
          <w:rFonts w:ascii="Times New Roman" w:hAnsi="Times New Roman"/>
          <w:b/>
          <w:sz w:val="20"/>
          <w:szCs w:val="20"/>
        </w:rPr>
        <w:br w:type="page"/>
      </w:r>
      <w:r w:rsidR="00E2677D">
        <w:rPr>
          <w:b/>
          <w:smallCaps/>
          <w:sz w:val="24"/>
          <w:szCs w:val="18"/>
        </w:rPr>
        <w:lastRenderedPageBreak/>
        <w:t>School-Wide</w:t>
      </w:r>
      <w:r w:rsidR="00E2677D" w:rsidRPr="00CB6B38">
        <w:rPr>
          <w:b/>
          <w:smallCaps/>
          <w:sz w:val="24"/>
          <w:szCs w:val="18"/>
        </w:rPr>
        <w:t xml:space="preserve"> Activity Observation </w:t>
      </w:r>
      <w:r w:rsidR="00E2677D">
        <w:rPr>
          <w:b/>
          <w:smallCaps/>
          <w:sz w:val="24"/>
          <w:szCs w:val="18"/>
        </w:rPr>
        <w:t>Instrument</w:t>
      </w:r>
    </w:p>
    <w:p w:rsidR="00E2677D" w:rsidRDefault="00E2677D" w:rsidP="00E2677D">
      <w:pPr>
        <w:autoSpaceDE w:val="0"/>
        <w:autoSpaceDN w:val="0"/>
        <w:adjustRightInd w:val="0"/>
        <w:spacing w:after="0" w:line="240" w:lineRule="auto"/>
        <w:jc w:val="center"/>
        <w:rPr>
          <w:b/>
          <w:smallCaps/>
          <w:sz w:val="24"/>
          <w:szCs w:val="18"/>
        </w:rPr>
      </w:pPr>
      <w:r>
        <w:rPr>
          <w:b/>
          <w:smallCaps/>
          <w:sz w:val="24"/>
          <w:szCs w:val="18"/>
        </w:rPr>
        <w:t>Checklist of Possible Characteristics</w:t>
      </w:r>
    </w:p>
    <w:p w:rsidR="002C7916" w:rsidRDefault="002C7916" w:rsidP="002C7916">
      <w:pPr>
        <w:autoSpaceDE w:val="0"/>
        <w:autoSpaceDN w:val="0"/>
        <w:adjustRightInd w:val="0"/>
        <w:spacing w:after="0" w:line="240" w:lineRule="auto"/>
        <w:rPr>
          <w:b/>
          <w:smallCaps/>
          <w:sz w:val="24"/>
          <w:szCs w:val="18"/>
        </w:rPr>
      </w:pPr>
    </w:p>
    <w:p w:rsidR="00426BF8" w:rsidRPr="002C7916" w:rsidRDefault="002C7916" w:rsidP="00D70B6E">
      <w:pPr>
        <w:spacing w:after="0" w:line="240" w:lineRule="auto"/>
        <w:rPr>
          <w:rFonts w:ascii="Times New Roman" w:hAnsi="Times New Roman"/>
          <w:szCs w:val="20"/>
        </w:rPr>
      </w:pPr>
      <w:r w:rsidRPr="002C7916">
        <w:rPr>
          <w:rFonts w:ascii="Times New Roman" w:hAnsi="Times New Roman"/>
          <w:b/>
          <w:smallCaps/>
          <w:sz w:val="20"/>
          <w:szCs w:val="20"/>
        </w:rPr>
        <w:t>Instructions:</w:t>
      </w:r>
      <w:r>
        <w:rPr>
          <w:rFonts w:ascii="Times New Roman" w:hAnsi="Times New Roman"/>
          <w:b/>
          <w:sz w:val="20"/>
          <w:szCs w:val="20"/>
        </w:rPr>
        <w:t xml:space="preserve">  </w:t>
      </w:r>
      <w:r w:rsidRPr="002C7916">
        <w:rPr>
          <w:rFonts w:ascii="Times New Roman" w:hAnsi="Times New Roman"/>
          <w:szCs w:val="20"/>
        </w:rPr>
        <w:t xml:space="preserve">Place a checkmark in the box across from each observed characteristics.  Describe other characteristics and observations in the space provided. </w:t>
      </w:r>
    </w:p>
    <w:p w:rsidR="002C7916" w:rsidRDefault="002C7916" w:rsidP="00D70B6E">
      <w:pPr>
        <w:spacing w:after="0" w:line="240" w:lineRule="auto"/>
        <w:rPr>
          <w:rFonts w:ascii="Times New Roman" w:hAnsi="Times New Roman"/>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28"/>
        <w:gridCol w:w="648"/>
      </w:tblGrid>
      <w:tr w:rsidR="00426BF8" w:rsidRPr="003E0F71" w:rsidTr="003E0F71">
        <w:trPr>
          <w:trHeight w:val="377"/>
        </w:trPr>
        <w:tc>
          <w:tcPr>
            <w:tcW w:w="8928" w:type="dxa"/>
            <w:shd w:val="clear" w:color="auto" w:fill="C6D9F1"/>
          </w:tcPr>
          <w:p w:rsidR="00426BF8" w:rsidRPr="003E0F71" w:rsidRDefault="00426BF8" w:rsidP="003E0F71">
            <w:pPr>
              <w:pStyle w:val="ListParagraph"/>
              <w:numPr>
                <w:ilvl w:val="0"/>
                <w:numId w:val="1"/>
              </w:numPr>
              <w:autoSpaceDE w:val="0"/>
              <w:autoSpaceDN w:val="0"/>
              <w:adjustRightInd w:val="0"/>
              <w:spacing w:after="0" w:line="240" w:lineRule="auto"/>
              <w:rPr>
                <w:rFonts w:ascii="Times New Roman" w:hAnsi="Times New Roman"/>
                <w:b/>
                <w:sz w:val="20"/>
                <w:szCs w:val="20"/>
              </w:rPr>
            </w:pPr>
            <w:r w:rsidRPr="003E0F71">
              <w:rPr>
                <w:b/>
                <w:smallCaps/>
                <w:sz w:val="24"/>
                <w:szCs w:val="18"/>
              </w:rPr>
              <w:t>Curricula/Instructional Characteristics</w:t>
            </w:r>
          </w:p>
        </w:tc>
        <w:tc>
          <w:tcPr>
            <w:tcW w:w="648" w:type="dxa"/>
            <w:shd w:val="clear" w:color="auto" w:fill="C6D9F1"/>
          </w:tcPr>
          <w:p w:rsidR="00426BF8" w:rsidRPr="003E0F71" w:rsidRDefault="00426BF8" w:rsidP="003E0F71">
            <w:pPr>
              <w:spacing w:after="0" w:line="240" w:lineRule="auto"/>
              <w:rPr>
                <w:rFonts w:ascii="Times New Roman" w:hAnsi="Times New Roman"/>
                <w:b/>
                <w:sz w:val="20"/>
                <w:szCs w:val="20"/>
              </w:rPr>
            </w:pPr>
          </w:p>
        </w:tc>
      </w:tr>
      <w:tr w:rsidR="009F4CA0" w:rsidRPr="003E0F71" w:rsidTr="003E0F71">
        <w:trPr>
          <w:trHeight w:val="260"/>
        </w:trPr>
        <w:tc>
          <w:tcPr>
            <w:tcW w:w="8928" w:type="dxa"/>
            <w:tcBorders>
              <w:bottom w:val="single" w:sz="4" w:space="0" w:color="auto"/>
            </w:tcBorders>
          </w:tcPr>
          <w:p w:rsidR="009F4CA0" w:rsidRPr="003E0F71" w:rsidRDefault="009F4CA0" w:rsidP="003E0F71">
            <w:pPr>
              <w:pStyle w:val="ListParagraph"/>
              <w:numPr>
                <w:ilvl w:val="0"/>
                <w:numId w:val="2"/>
              </w:numPr>
              <w:autoSpaceDE w:val="0"/>
              <w:autoSpaceDN w:val="0"/>
              <w:adjustRightInd w:val="0"/>
              <w:spacing w:after="0" w:line="240" w:lineRule="auto"/>
              <w:rPr>
                <w:rFonts w:ascii="Times New Roman" w:hAnsi="Times New Roman"/>
                <w:b/>
                <w:sz w:val="20"/>
                <w:szCs w:val="20"/>
              </w:rPr>
            </w:pPr>
            <w:r w:rsidRPr="003E0F71">
              <w:rPr>
                <w:rFonts w:ascii="Times New Roman" w:hAnsi="Times New Roman"/>
                <w:b/>
                <w:sz w:val="20"/>
                <w:szCs w:val="18"/>
              </w:rPr>
              <w:t>Organization of lesson and evidence of planning</w:t>
            </w:r>
          </w:p>
        </w:tc>
        <w:tc>
          <w:tcPr>
            <w:tcW w:w="648" w:type="dxa"/>
            <w:tcBorders>
              <w:bottom w:val="single" w:sz="4" w:space="0" w:color="auto"/>
            </w:tcBorders>
          </w:tcPr>
          <w:p w:rsidR="009F4CA0" w:rsidRPr="003E0F71" w:rsidRDefault="009F4CA0" w:rsidP="003E0F71">
            <w:pPr>
              <w:spacing w:after="0" w:line="240" w:lineRule="auto"/>
              <w:jc w:val="center"/>
              <w:rPr>
                <w:rFonts w:ascii="Times New Roman" w:hAnsi="Times New Roman"/>
                <w:b/>
                <w:sz w:val="20"/>
                <w:szCs w:val="20"/>
              </w:rPr>
            </w:pPr>
            <w:r w:rsidRPr="003E0F71">
              <w:rPr>
                <w:rFonts w:ascii="Times New Roman" w:hAnsi="Times New Roman"/>
                <w:b/>
                <w:sz w:val="24"/>
                <w:szCs w:val="20"/>
              </w:rPr>
              <w:t>□</w:t>
            </w:r>
          </w:p>
        </w:tc>
      </w:tr>
      <w:tr w:rsidR="009F4CA0" w:rsidRPr="003E0F71" w:rsidTr="003E0F71">
        <w:trPr>
          <w:trHeight w:val="323"/>
        </w:trPr>
        <w:tc>
          <w:tcPr>
            <w:tcW w:w="8928" w:type="dxa"/>
            <w:tcBorders>
              <w:top w:val="single" w:sz="4" w:space="0" w:color="auto"/>
              <w:bottom w:val="single" w:sz="4" w:space="0" w:color="auto"/>
            </w:tcBorders>
          </w:tcPr>
          <w:p w:rsidR="009F4CA0" w:rsidRPr="003E0F71" w:rsidRDefault="002C7916" w:rsidP="003E0F71">
            <w:pPr>
              <w:pStyle w:val="ListParagraph"/>
              <w:numPr>
                <w:ilvl w:val="1"/>
                <w:numId w:val="2"/>
              </w:numPr>
              <w:autoSpaceDE w:val="0"/>
              <w:autoSpaceDN w:val="0"/>
              <w:adjustRightInd w:val="0"/>
              <w:spacing w:after="0" w:line="240" w:lineRule="auto"/>
              <w:rPr>
                <w:rFonts w:ascii="Times New Roman" w:hAnsi="Times New Roman"/>
                <w:sz w:val="20"/>
                <w:szCs w:val="18"/>
              </w:rPr>
            </w:pPr>
            <w:r w:rsidRPr="003E0F71">
              <w:rPr>
                <w:rFonts w:ascii="Times New Roman" w:hAnsi="Times New Roman"/>
                <w:sz w:val="20"/>
                <w:szCs w:val="18"/>
              </w:rPr>
              <w:t>L</w:t>
            </w:r>
            <w:r w:rsidR="009F4CA0" w:rsidRPr="003E0F71">
              <w:rPr>
                <w:rFonts w:ascii="Times New Roman" w:hAnsi="Times New Roman"/>
                <w:sz w:val="20"/>
                <w:szCs w:val="18"/>
              </w:rPr>
              <w:t>anguage objective</w:t>
            </w:r>
            <w:r w:rsidRPr="003E0F71">
              <w:rPr>
                <w:rFonts w:ascii="Times New Roman" w:hAnsi="Times New Roman"/>
                <w:sz w:val="20"/>
                <w:szCs w:val="18"/>
              </w:rPr>
              <w:t xml:space="preserve"> defined/reviewed</w:t>
            </w:r>
          </w:p>
        </w:tc>
        <w:tc>
          <w:tcPr>
            <w:tcW w:w="648" w:type="dxa"/>
            <w:tcBorders>
              <w:top w:val="single" w:sz="4" w:space="0" w:color="auto"/>
              <w:bottom w:val="single" w:sz="4" w:space="0" w:color="auto"/>
            </w:tcBorders>
          </w:tcPr>
          <w:p w:rsidR="009F4CA0" w:rsidRPr="003E0F71" w:rsidRDefault="009F4CA0" w:rsidP="003E0F71">
            <w:pPr>
              <w:spacing w:after="0" w:line="240" w:lineRule="auto"/>
              <w:jc w:val="center"/>
              <w:rPr>
                <w:rFonts w:ascii="Times New Roman" w:hAnsi="Times New Roman"/>
                <w:b/>
                <w:sz w:val="24"/>
                <w:szCs w:val="20"/>
              </w:rPr>
            </w:pPr>
            <w:r w:rsidRPr="003E0F71">
              <w:rPr>
                <w:rFonts w:ascii="Times New Roman" w:hAnsi="Times New Roman"/>
                <w:b/>
                <w:sz w:val="24"/>
                <w:szCs w:val="20"/>
              </w:rPr>
              <w:t>□</w:t>
            </w:r>
          </w:p>
        </w:tc>
      </w:tr>
      <w:tr w:rsidR="009F4CA0" w:rsidRPr="003E0F71" w:rsidTr="003E0F71">
        <w:trPr>
          <w:trHeight w:val="242"/>
        </w:trPr>
        <w:tc>
          <w:tcPr>
            <w:tcW w:w="8928" w:type="dxa"/>
            <w:tcBorders>
              <w:top w:val="single" w:sz="4" w:space="0" w:color="auto"/>
              <w:bottom w:val="single" w:sz="4" w:space="0" w:color="auto"/>
            </w:tcBorders>
          </w:tcPr>
          <w:p w:rsidR="009F4CA0" w:rsidRPr="003E0F71" w:rsidRDefault="002C7916" w:rsidP="003E0F71">
            <w:pPr>
              <w:pStyle w:val="ListParagraph"/>
              <w:numPr>
                <w:ilvl w:val="1"/>
                <w:numId w:val="2"/>
              </w:numPr>
              <w:autoSpaceDE w:val="0"/>
              <w:autoSpaceDN w:val="0"/>
              <w:adjustRightInd w:val="0"/>
              <w:spacing w:after="0" w:line="240" w:lineRule="auto"/>
              <w:rPr>
                <w:rFonts w:ascii="Times New Roman" w:hAnsi="Times New Roman"/>
                <w:sz w:val="20"/>
                <w:szCs w:val="18"/>
              </w:rPr>
            </w:pPr>
            <w:r w:rsidRPr="003E0F71">
              <w:rPr>
                <w:rFonts w:ascii="Times New Roman" w:hAnsi="Times New Roman"/>
                <w:sz w:val="20"/>
                <w:szCs w:val="18"/>
              </w:rPr>
              <w:t>C</w:t>
            </w:r>
            <w:r w:rsidR="009F4CA0" w:rsidRPr="003E0F71">
              <w:rPr>
                <w:rFonts w:ascii="Times New Roman" w:hAnsi="Times New Roman"/>
                <w:sz w:val="20"/>
                <w:szCs w:val="18"/>
              </w:rPr>
              <w:t>ontent objective</w:t>
            </w:r>
            <w:r w:rsidRPr="003E0F71">
              <w:rPr>
                <w:rFonts w:ascii="Times New Roman" w:hAnsi="Times New Roman"/>
                <w:sz w:val="20"/>
                <w:szCs w:val="18"/>
              </w:rPr>
              <w:t xml:space="preserve"> defined/reviewed</w:t>
            </w:r>
          </w:p>
        </w:tc>
        <w:tc>
          <w:tcPr>
            <w:tcW w:w="648" w:type="dxa"/>
            <w:tcBorders>
              <w:top w:val="single" w:sz="4" w:space="0" w:color="auto"/>
              <w:bottom w:val="single" w:sz="4" w:space="0" w:color="auto"/>
            </w:tcBorders>
          </w:tcPr>
          <w:p w:rsidR="009F4CA0" w:rsidRPr="003E0F71" w:rsidRDefault="009F4CA0" w:rsidP="003E0F71">
            <w:pPr>
              <w:spacing w:after="0" w:line="240" w:lineRule="auto"/>
              <w:jc w:val="center"/>
              <w:rPr>
                <w:rFonts w:ascii="Times New Roman" w:hAnsi="Times New Roman"/>
                <w:b/>
                <w:sz w:val="24"/>
                <w:szCs w:val="20"/>
              </w:rPr>
            </w:pPr>
            <w:r w:rsidRPr="003E0F71">
              <w:rPr>
                <w:rFonts w:ascii="Times New Roman" w:hAnsi="Times New Roman"/>
                <w:b/>
                <w:sz w:val="24"/>
                <w:szCs w:val="20"/>
              </w:rPr>
              <w:t>□</w:t>
            </w:r>
          </w:p>
        </w:tc>
      </w:tr>
      <w:tr w:rsidR="009F4CA0" w:rsidRPr="003E0F71" w:rsidTr="003E0F71">
        <w:trPr>
          <w:trHeight w:val="214"/>
        </w:trPr>
        <w:tc>
          <w:tcPr>
            <w:tcW w:w="8928" w:type="dxa"/>
            <w:tcBorders>
              <w:top w:val="single" w:sz="4" w:space="0" w:color="auto"/>
              <w:bottom w:val="single" w:sz="4" w:space="0" w:color="auto"/>
            </w:tcBorders>
          </w:tcPr>
          <w:p w:rsidR="009F4CA0" w:rsidRPr="003E0F71" w:rsidRDefault="009F4CA0" w:rsidP="003E0F71">
            <w:pPr>
              <w:pStyle w:val="ListParagraph"/>
              <w:numPr>
                <w:ilvl w:val="1"/>
                <w:numId w:val="2"/>
              </w:numPr>
              <w:autoSpaceDE w:val="0"/>
              <w:autoSpaceDN w:val="0"/>
              <w:adjustRightInd w:val="0"/>
              <w:spacing w:after="0" w:line="240" w:lineRule="auto"/>
              <w:rPr>
                <w:rFonts w:ascii="Times New Roman" w:hAnsi="Times New Roman"/>
                <w:sz w:val="20"/>
                <w:szCs w:val="18"/>
              </w:rPr>
            </w:pPr>
            <w:r w:rsidRPr="003E0F71">
              <w:rPr>
                <w:rFonts w:ascii="Times New Roman" w:hAnsi="Times New Roman"/>
                <w:sz w:val="20"/>
                <w:szCs w:val="18"/>
              </w:rPr>
              <w:t>Key vocabulary emphasized, defined, reviewed, and assessed</w:t>
            </w:r>
          </w:p>
        </w:tc>
        <w:tc>
          <w:tcPr>
            <w:tcW w:w="648" w:type="dxa"/>
            <w:tcBorders>
              <w:top w:val="single" w:sz="4" w:space="0" w:color="auto"/>
              <w:bottom w:val="single" w:sz="4" w:space="0" w:color="auto"/>
            </w:tcBorders>
          </w:tcPr>
          <w:p w:rsidR="009F4CA0" w:rsidRPr="003E0F71" w:rsidRDefault="009F4CA0" w:rsidP="003E0F71">
            <w:pPr>
              <w:spacing w:after="0" w:line="240" w:lineRule="auto"/>
              <w:jc w:val="center"/>
              <w:rPr>
                <w:rFonts w:ascii="Times New Roman" w:hAnsi="Times New Roman"/>
                <w:b/>
                <w:sz w:val="24"/>
                <w:szCs w:val="20"/>
              </w:rPr>
            </w:pPr>
            <w:r w:rsidRPr="003E0F71">
              <w:rPr>
                <w:rFonts w:ascii="Times New Roman" w:hAnsi="Times New Roman"/>
                <w:b/>
                <w:sz w:val="24"/>
                <w:szCs w:val="20"/>
              </w:rPr>
              <w:t>□</w:t>
            </w:r>
          </w:p>
        </w:tc>
      </w:tr>
      <w:tr w:rsidR="009F4CA0" w:rsidRPr="003E0F71" w:rsidTr="003E0F71">
        <w:trPr>
          <w:trHeight w:val="278"/>
        </w:trPr>
        <w:tc>
          <w:tcPr>
            <w:tcW w:w="8928" w:type="dxa"/>
            <w:tcBorders>
              <w:top w:val="single" w:sz="4" w:space="0" w:color="auto"/>
              <w:bottom w:val="single" w:sz="4" w:space="0" w:color="auto"/>
            </w:tcBorders>
          </w:tcPr>
          <w:p w:rsidR="009F4CA0" w:rsidRPr="003E0F71" w:rsidRDefault="009F4CA0" w:rsidP="003E0F71">
            <w:pPr>
              <w:pStyle w:val="ListParagraph"/>
              <w:numPr>
                <w:ilvl w:val="1"/>
                <w:numId w:val="2"/>
              </w:numPr>
              <w:autoSpaceDE w:val="0"/>
              <w:autoSpaceDN w:val="0"/>
              <w:adjustRightInd w:val="0"/>
              <w:spacing w:after="0" w:line="240" w:lineRule="auto"/>
              <w:rPr>
                <w:rFonts w:ascii="Times New Roman" w:hAnsi="Times New Roman"/>
                <w:sz w:val="20"/>
                <w:szCs w:val="18"/>
              </w:rPr>
            </w:pPr>
            <w:r w:rsidRPr="003E0F71">
              <w:rPr>
                <w:rFonts w:ascii="Times New Roman" w:hAnsi="Times New Roman"/>
                <w:sz w:val="20"/>
                <w:szCs w:val="18"/>
              </w:rPr>
              <w:t xml:space="preserve">Clear explanation of </w:t>
            </w:r>
            <w:r w:rsidR="002C7916" w:rsidRPr="003E0F71">
              <w:rPr>
                <w:rFonts w:ascii="Times New Roman" w:hAnsi="Times New Roman"/>
                <w:sz w:val="20"/>
                <w:szCs w:val="18"/>
              </w:rPr>
              <w:t xml:space="preserve"> tasks associated with instruction</w:t>
            </w:r>
            <w:r w:rsidR="00E67E1A" w:rsidRPr="003E0F71">
              <w:rPr>
                <w:rFonts w:ascii="Times New Roman" w:hAnsi="Times New Roman"/>
                <w:sz w:val="20"/>
                <w:szCs w:val="18"/>
              </w:rPr>
              <w:t xml:space="preserve"> is provided</w:t>
            </w:r>
          </w:p>
        </w:tc>
        <w:tc>
          <w:tcPr>
            <w:tcW w:w="648" w:type="dxa"/>
            <w:tcBorders>
              <w:top w:val="single" w:sz="4" w:space="0" w:color="auto"/>
              <w:bottom w:val="single" w:sz="4" w:space="0" w:color="auto"/>
            </w:tcBorders>
          </w:tcPr>
          <w:p w:rsidR="009F4CA0" w:rsidRPr="003E0F71" w:rsidRDefault="009F4CA0" w:rsidP="003E0F71">
            <w:pPr>
              <w:spacing w:after="0" w:line="240" w:lineRule="auto"/>
              <w:jc w:val="center"/>
              <w:rPr>
                <w:rFonts w:ascii="Times New Roman" w:hAnsi="Times New Roman"/>
                <w:b/>
                <w:sz w:val="24"/>
                <w:szCs w:val="20"/>
              </w:rPr>
            </w:pPr>
            <w:r w:rsidRPr="003E0F71">
              <w:rPr>
                <w:rFonts w:ascii="Times New Roman" w:hAnsi="Times New Roman"/>
                <w:b/>
                <w:sz w:val="24"/>
                <w:szCs w:val="20"/>
              </w:rPr>
              <w:t>□</w:t>
            </w:r>
          </w:p>
        </w:tc>
      </w:tr>
      <w:tr w:rsidR="009F4CA0" w:rsidRPr="003E0F71" w:rsidTr="003E0F71">
        <w:trPr>
          <w:trHeight w:val="440"/>
        </w:trPr>
        <w:tc>
          <w:tcPr>
            <w:tcW w:w="8928" w:type="dxa"/>
            <w:tcBorders>
              <w:top w:val="single" w:sz="4" w:space="0" w:color="auto"/>
              <w:bottom w:val="single" w:sz="4" w:space="0" w:color="auto"/>
            </w:tcBorders>
          </w:tcPr>
          <w:p w:rsidR="009F4CA0" w:rsidRPr="003E0F71" w:rsidRDefault="009F4CA0" w:rsidP="003E0F71">
            <w:pPr>
              <w:pStyle w:val="ListParagraph"/>
              <w:numPr>
                <w:ilvl w:val="0"/>
                <w:numId w:val="2"/>
              </w:numPr>
              <w:autoSpaceDE w:val="0"/>
              <w:autoSpaceDN w:val="0"/>
              <w:adjustRightInd w:val="0"/>
              <w:spacing w:after="0" w:line="240" w:lineRule="auto"/>
              <w:rPr>
                <w:rFonts w:ascii="Times New Roman" w:hAnsi="Times New Roman"/>
                <w:b/>
                <w:sz w:val="20"/>
                <w:szCs w:val="18"/>
              </w:rPr>
            </w:pPr>
            <w:r w:rsidRPr="003E0F71">
              <w:rPr>
                <w:rFonts w:ascii="Times New Roman" w:hAnsi="Times New Roman"/>
                <w:b/>
                <w:sz w:val="20"/>
                <w:szCs w:val="18"/>
              </w:rPr>
              <w:t>Instructional strategies and activities used to reflect students’ experience, preparedness, prior knowledge, and LIEP approach</w:t>
            </w:r>
          </w:p>
        </w:tc>
        <w:tc>
          <w:tcPr>
            <w:tcW w:w="648" w:type="dxa"/>
            <w:tcBorders>
              <w:top w:val="single" w:sz="4" w:space="0" w:color="auto"/>
              <w:bottom w:val="single" w:sz="4" w:space="0" w:color="auto"/>
            </w:tcBorders>
          </w:tcPr>
          <w:p w:rsidR="009F4CA0" w:rsidRPr="003E0F71" w:rsidRDefault="009F4CA0" w:rsidP="003E0F71">
            <w:pPr>
              <w:spacing w:after="0" w:line="240" w:lineRule="auto"/>
              <w:jc w:val="center"/>
              <w:rPr>
                <w:rFonts w:ascii="Times New Roman" w:hAnsi="Times New Roman"/>
                <w:b/>
                <w:sz w:val="24"/>
                <w:szCs w:val="20"/>
              </w:rPr>
            </w:pPr>
            <w:r w:rsidRPr="003E0F71">
              <w:rPr>
                <w:rFonts w:ascii="Times New Roman" w:hAnsi="Times New Roman"/>
                <w:b/>
                <w:sz w:val="24"/>
                <w:szCs w:val="20"/>
              </w:rPr>
              <w:t>□</w:t>
            </w:r>
          </w:p>
          <w:p w:rsidR="009F4CA0" w:rsidRPr="003E0F71" w:rsidRDefault="009F4CA0" w:rsidP="003E0F71">
            <w:pPr>
              <w:spacing w:after="0" w:line="240" w:lineRule="auto"/>
              <w:jc w:val="center"/>
              <w:rPr>
                <w:rFonts w:ascii="Times New Roman" w:hAnsi="Times New Roman"/>
                <w:b/>
                <w:sz w:val="24"/>
                <w:szCs w:val="20"/>
              </w:rPr>
            </w:pPr>
          </w:p>
        </w:tc>
      </w:tr>
      <w:tr w:rsidR="009F4CA0" w:rsidRPr="003E0F71" w:rsidTr="003E0F71">
        <w:trPr>
          <w:trHeight w:val="242"/>
        </w:trPr>
        <w:tc>
          <w:tcPr>
            <w:tcW w:w="8928" w:type="dxa"/>
            <w:tcBorders>
              <w:top w:val="single" w:sz="4" w:space="0" w:color="auto"/>
              <w:bottom w:val="single" w:sz="4" w:space="0" w:color="auto"/>
            </w:tcBorders>
          </w:tcPr>
          <w:p w:rsidR="009F4CA0" w:rsidRPr="003E0F71" w:rsidRDefault="009F4CA0" w:rsidP="003E0F71">
            <w:pPr>
              <w:pStyle w:val="ListParagraph"/>
              <w:numPr>
                <w:ilvl w:val="1"/>
                <w:numId w:val="2"/>
              </w:numPr>
              <w:autoSpaceDE w:val="0"/>
              <w:autoSpaceDN w:val="0"/>
              <w:adjustRightInd w:val="0"/>
              <w:spacing w:after="0" w:line="240" w:lineRule="auto"/>
              <w:rPr>
                <w:rFonts w:ascii="Times New Roman" w:hAnsi="Times New Roman"/>
                <w:sz w:val="20"/>
                <w:szCs w:val="18"/>
              </w:rPr>
            </w:pPr>
            <w:r w:rsidRPr="003E0F71">
              <w:rPr>
                <w:rFonts w:ascii="Times New Roman" w:hAnsi="Times New Roman"/>
                <w:sz w:val="20"/>
                <w:szCs w:val="18"/>
              </w:rPr>
              <w:t xml:space="preserve">Lesson prepares students to participate in American school culture (Newcomer) </w:t>
            </w:r>
          </w:p>
        </w:tc>
        <w:tc>
          <w:tcPr>
            <w:tcW w:w="648" w:type="dxa"/>
            <w:tcBorders>
              <w:top w:val="single" w:sz="4" w:space="0" w:color="auto"/>
              <w:bottom w:val="single" w:sz="4" w:space="0" w:color="auto"/>
            </w:tcBorders>
          </w:tcPr>
          <w:p w:rsidR="009F4CA0" w:rsidRPr="003E0F71" w:rsidRDefault="00E2677D" w:rsidP="003E0F71">
            <w:pPr>
              <w:spacing w:after="0" w:line="240" w:lineRule="auto"/>
              <w:jc w:val="center"/>
              <w:rPr>
                <w:rFonts w:ascii="Times New Roman" w:hAnsi="Times New Roman"/>
                <w:b/>
                <w:sz w:val="24"/>
                <w:szCs w:val="20"/>
              </w:rPr>
            </w:pPr>
            <w:r w:rsidRPr="003E0F71">
              <w:rPr>
                <w:rFonts w:ascii="Times New Roman" w:hAnsi="Times New Roman"/>
                <w:b/>
                <w:sz w:val="24"/>
                <w:szCs w:val="20"/>
              </w:rPr>
              <w:t>□</w:t>
            </w:r>
          </w:p>
        </w:tc>
      </w:tr>
      <w:tr w:rsidR="009F4CA0" w:rsidRPr="003E0F71" w:rsidTr="003E0F71">
        <w:trPr>
          <w:trHeight w:val="195"/>
        </w:trPr>
        <w:tc>
          <w:tcPr>
            <w:tcW w:w="8928" w:type="dxa"/>
            <w:tcBorders>
              <w:top w:val="single" w:sz="4" w:space="0" w:color="auto"/>
              <w:bottom w:val="single" w:sz="4" w:space="0" w:color="auto"/>
            </w:tcBorders>
          </w:tcPr>
          <w:p w:rsidR="009F4CA0" w:rsidRPr="003E0F71" w:rsidRDefault="009F4CA0" w:rsidP="003E0F71">
            <w:pPr>
              <w:pStyle w:val="ListParagraph"/>
              <w:numPr>
                <w:ilvl w:val="1"/>
                <w:numId w:val="2"/>
              </w:numPr>
              <w:autoSpaceDE w:val="0"/>
              <w:autoSpaceDN w:val="0"/>
              <w:adjustRightInd w:val="0"/>
              <w:spacing w:after="0" w:line="240" w:lineRule="auto"/>
              <w:rPr>
                <w:rFonts w:ascii="Times New Roman" w:hAnsi="Times New Roman"/>
                <w:sz w:val="20"/>
                <w:szCs w:val="18"/>
              </w:rPr>
            </w:pPr>
            <w:r w:rsidRPr="003E0F71">
              <w:rPr>
                <w:rFonts w:ascii="Times New Roman" w:hAnsi="Times New Roman"/>
                <w:sz w:val="20"/>
                <w:szCs w:val="18"/>
              </w:rPr>
              <w:t>Lesson content focuses on basic literacy (Newcomer)</w:t>
            </w:r>
          </w:p>
        </w:tc>
        <w:tc>
          <w:tcPr>
            <w:tcW w:w="648" w:type="dxa"/>
            <w:tcBorders>
              <w:top w:val="single" w:sz="4" w:space="0" w:color="auto"/>
              <w:bottom w:val="single" w:sz="4" w:space="0" w:color="auto"/>
            </w:tcBorders>
          </w:tcPr>
          <w:p w:rsidR="009F4CA0" w:rsidRPr="003E0F71" w:rsidRDefault="00E2677D" w:rsidP="003E0F71">
            <w:pPr>
              <w:spacing w:after="0" w:line="240" w:lineRule="auto"/>
              <w:jc w:val="center"/>
              <w:rPr>
                <w:rFonts w:ascii="Times New Roman" w:hAnsi="Times New Roman"/>
                <w:b/>
                <w:sz w:val="24"/>
                <w:szCs w:val="20"/>
              </w:rPr>
            </w:pPr>
            <w:r w:rsidRPr="003E0F71">
              <w:rPr>
                <w:rFonts w:ascii="Times New Roman" w:hAnsi="Times New Roman"/>
                <w:b/>
                <w:sz w:val="24"/>
                <w:szCs w:val="20"/>
              </w:rPr>
              <w:t>□</w:t>
            </w:r>
          </w:p>
        </w:tc>
      </w:tr>
      <w:tr w:rsidR="009F4CA0" w:rsidRPr="003E0F71" w:rsidTr="003E0F71">
        <w:trPr>
          <w:trHeight w:val="199"/>
        </w:trPr>
        <w:tc>
          <w:tcPr>
            <w:tcW w:w="8928" w:type="dxa"/>
            <w:tcBorders>
              <w:top w:val="single" w:sz="4" w:space="0" w:color="auto"/>
              <w:bottom w:val="single" w:sz="4" w:space="0" w:color="auto"/>
            </w:tcBorders>
          </w:tcPr>
          <w:p w:rsidR="009F4CA0" w:rsidRPr="003E0F71" w:rsidRDefault="00E67E1A" w:rsidP="003E0F71">
            <w:pPr>
              <w:pStyle w:val="ListParagraph"/>
              <w:numPr>
                <w:ilvl w:val="1"/>
                <w:numId w:val="2"/>
              </w:numPr>
              <w:autoSpaceDE w:val="0"/>
              <w:autoSpaceDN w:val="0"/>
              <w:adjustRightInd w:val="0"/>
              <w:spacing w:after="0" w:line="240" w:lineRule="auto"/>
              <w:rPr>
                <w:rFonts w:ascii="Times New Roman" w:hAnsi="Times New Roman"/>
                <w:sz w:val="20"/>
                <w:szCs w:val="18"/>
              </w:rPr>
            </w:pPr>
            <w:r w:rsidRPr="003E0F71">
              <w:rPr>
                <w:rFonts w:ascii="Times New Roman" w:hAnsi="Times New Roman"/>
                <w:sz w:val="20"/>
                <w:szCs w:val="18"/>
              </w:rPr>
              <w:t>N</w:t>
            </w:r>
            <w:r w:rsidR="009F4CA0" w:rsidRPr="003E0F71">
              <w:rPr>
                <w:rFonts w:ascii="Times New Roman" w:hAnsi="Times New Roman"/>
                <w:sz w:val="20"/>
                <w:szCs w:val="18"/>
              </w:rPr>
              <w:t>ative language</w:t>
            </w:r>
            <w:r w:rsidRPr="003E0F71">
              <w:rPr>
                <w:rFonts w:ascii="Times New Roman" w:hAnsi="Times New Roman"/>
                <w:sz w:val="20"/>
                <w:szCs w:val="18"/>
              </w:rPr>
              <w:t xml:space="preserve"> used</w:t>
            </w:r>
            <w:r w:rsidR="009F4CA0" w:rsidRPr="003E0F71">
              <w:rPr>
                <w:rFonts w:ascii="Times New Roman" w:hAnsi="Times New Roman"/>
                <w:sz w:val="20"/>
                <w:szCs w:val="18"/>
              </w:rPr>
              <w:t xml:space="preserve"> during instruction (Bilingual)</w:t>
            </w:r>
          </w:p>
        </w:tc>
        <w:tc>
          <w:tcPr>
            <w:tcW w:w="648" w:type="dxa"/>
            <w:tcBorders>
              <w:top w:val="single" w:sz="4" w:space="0" w:color="auto"/>
              <w:bottom w:val="single" w:sz="4" w:space="0" w:color="auto"/>
            </w:tcBorders>
          </w:tcPr>
          <w:p w:rsidR="009F4CA0" w:rsidRPr="003E0F71" w:rsidRDefault="00E2677D" w:rsidP="003E0F71">
            <w:pPr>
              <w:spacing w:after="0" w:line="240" w:lineRule="auto"/>
              <w:jc w:val="center"/>
              <w:rPr>
                <w:rFonts w:ascii="Times New Roman" w:hAnsi="Times New Roman"/>
                <w:b/>
                <w:sz w:val="24"/>
                <w:szCs w:val="20"/>
              </w:rPr>
            </w:pPr>
            <w:r w:rsidRPr="003E0F71">
              <w:rPr>
                <w:rFonts w:ascii="Times New Roman" w:hAnsi="Times New Roman"/>
                <w:b/>
                <w:sz w:val="24"/>
                <w:szCs w:val="20"/>
              </w:rPr>
              <w:t>□</w:t>
            </w:r>
          </w:p>
        </w:tc>
      </w:tr>
      <w:tr w:rsidR="009F4CA0" w:rsidRPr="003E0F71" w:rsidTr="003E0F71">
        <w:trPr>
          <w:trHeight w:val="278"/>
        </w:trPr>
        <w:tc>
          <w:tcPr>
            <w:tcW w:w="8928" w:type="dxa"/>
            <w:tcBorders>
              <w:top w:val="single" w:sz="4" w:space="0" w:color="auto"/>
              <w:bottom w:val="single" w:sz="4" w:space="0" w:color="auto"/>
            </w:tcBorders>
          </w:tcPr>
          <w:p w:rsidR="009F4CA0" w:rsidRPr="003E0F71" w:rsidRDefault="009F4CA0" w:rsidP="003E0F71">
            <w:pPr>
              <w:pStyle w:val="ListParagraph"/>
              <w:numPr>
                <w:ilvl w:val="1"/>
                <w:numId w:val="2"/>
              </w:numPr>
              <w:autoSpaceDE w:val="0"/>
              <w:autoSpaceDN w:val="0"/>
              <w:adjustRightInd w:val="0"/>
              <w:spacing w:after="0" w:line="240" w:lineRule="auto"/>
              <w:rPr>
                <w:rFonts w:ascii="Times New Roman" w:hAnsi="Times New Roman"/>
                <w:sz w:val="20"/>
                <w:szCs w:val="18"/>
              </w:rPr>
            </w:pPr>
            <w:r w:rsidRPr="003E0F71">
              <w:rPr>
                <w:rFonts w:ascii="Times New Roman" w:hAnsi="Times New Roman"/>
                <w:sz w:val="20"/>
                <w:szCs w:val="18"/>
              </w:rPr>
              <w:t>Instruction is split between two languages (Bilingual)</w:t>
            </w:r>
          </w:p>
        </w:tc>
        <w:tc>
          <w:tcPr>
            <w:tcW w:w="648" w:type="dxa"/>
            <w:tcBorders>
              <w:top w:val="single" w:sz="4" w:space="0" w:color="auto"/>
              <w:bottom w:val="single" w:sz="4" w:space="0" w:color="auto"/>
            </w:tcBorders>
          </w:tcPr>
          <w:p w:rsidR="009F4CA0" w:rsidRPr="003E0F71" w:rsidRDefault="00E2677D" w:rsidP="003E0F71">
            <w:pPr>
              <w:spacing w:after="0" w:line="240" w:lineRule="auto"/>
              <w:jc w:val="center"/>
              <w:rPr>
                <w:rFonts w:ascii="Times New Roman" w:hAnsi="Times New Roman"/>
                <w:b/>
                <w:sz w:val="24"/>
                <w:szCs w:val="20"/>
              </w:rPr>
            </w:pPr>
            <w:r w:rsidRPr="003E0F71">
              <w:rPr>
                <w:rFonts w:ascii="Times New Roman" w:hAnsi="Times New Roman"/>
                <w:b/>
                <w:sz w:val="24"/>
                <w:szCs w:val="20"/>
              </w:rPr>
              <w:t>□</w:t>
            </w:r>
          </w:p>
        </w:tc>
      </w:tr>
      <w:tr w:rsidR="009F4CA0" w:rsidRPr="003E0F71" w:rsidTr="003E0F71">
        <w:trPr>
          <w:trHeight w:val="285"/>
        </w:trPr>
        <w:tc>
          <w:tcPr>
            <w:tcW w:w="8928" w:type="dxa"/>
            <w:tcBorders>
              <w:top w:val="single" w:sz="4" w:space="0" w:color="auto"/>
              <w:bottom w:val="single" w:sz="4" w:space="0" w:color="auto"/>
            </w:tcBorders>
          </w:tcPr>
          <w:p w:rsidR="009F4CA0" w:rsidRPr="003E0F71" w:rsidRDefault="009F4CA0" w:rsidP="003E0F71">
            <w:pPr>
              <w:pStyle w:val="ListParagraph"/>
              <w:numPr>
                <w:ilvl w:val="1"/>
                <w:numId w:val="2"/>
              </w:numPr>
              <w:autoSpaceDE w:val="0"/>
              <w:autoSpaceDN w:val="0"/>
              <w:adjustRightInd w:val="0"/>
              <w:spacing w:after="0" w:line="240" w:lineRule="auto"/>
              <w:rPr>
                <w:rFonts w:ascii="Times New Roman" w:hAnsi="Times New Roman"/>
                <w:sz w:val="20"/>
                <w:szCs w:val="18"/>
              </w:rPr>
            </w:pPr>
            <w:r w:rsidRPr="003E0F71">
              <w:rPr>
                <w:rFonts w:ascii="Times New Roman" w:hAnsi="Times New Roman"/>
                <w:sz w:val="20"/>
                <w:szCs w:val="18"/>
              </w:rPr>
              <w:t>Instruction includes content about home cultures and other cultures (Bilingual)</w:t>
            </w:r>
          </w:p>
        </w:tc>
        <w:tc>
          <w:tcPr>
            <w:tcW w:w="648" w:type="dxa"/>
            <w:tcBorders>
              <w:top w:val="single" w:sz="4" w:space="0" w:color="auto"/>
              <w:bottom w:val="single" w:sz="4" w:space="0" w:color="auto"/>
            </w:tcBorders>
          </w:tcPr>
          <w:p w:rsidR="009F4CA0" w:rsidRPr="003E0F71" w:rsidRDefault="00E2677D" w:rsidP="003E0F71">
            <w:pPr>
              <w:spacing w:after="0" w:line="240" w:lineRule="auto"/>
              <w:jc w:val="center"/>
              <w:rPr>
                <w:rFonts w:ascii="Times New Roman" w:hAnsi="Times New Roman"/>
                <w:b/>
                <w:sz w:val="24"/>
                <w:szCs w:val="20"/>
              </w:rPr>
            </w:pPr>
            <w:r w:rsidRPr="003E0F71">
              <w:rPr>
                <w:rFonts w:ascii="Times New Roman" w:hAnsi="Times New Roman"/>
                <w:b/>
                <w:sz w:val="24"/>
                <w:szCs w:val="20"/>
              </w:rPr>
              <w:t>□</w:t>
            </w:r>
          </w:p>
        </w:tc>
      </w:tr>
      <w:tr w:rsidR="009F4CA0" w:rsidRPr="003E0F71" w:rsidTr="003E0F71">
        <w:trPr>
          <w:trHeight w:val="270"/>
        </w:trPr>
        <w:tc>
          <w:tcPr>
            <w:tcW w:w="8928" w:type="dxa"/>
            <w:tcBorders>
              <w:top w:val="single" w:sz="4" w:space="0" w:color="auto"/>
              <w:bottom w:val="single" w:sz="4" w:space="0" w:color="auto"/>
            </w:tcBorders>
          </w:tcPr>
          <w:p w:rsidR="009F4CA0" w:rsidRPr="003E0F71" w:rsidRDefault="00E67E1A" w:rsidP="003E0F71">
            <w:pPr>
              <w:pStyle w:val="ListParagraph"/>
              <w:numPr>
                <w:ilvl w:val="1"/>
                <w:numId w:val="2"/>
              </w:numPr>
              <w:autoSpaceDE w:val="0"/>
              <w:autoSpaceDN w:val="0"/>
              <w:adjustRightInd w:val="0"/>
              <w:spacing w:after="0" w:line="240" w:lineRule="auto"/>
              <w:rPr>
                <w:rFonts w:ascii="Times New Roman" w:hAnsi="Times New Roman"/>
                <w:sz w:val="20"/>
                <w:szCs w:val="18"/>
              </w:rPr>
            </w:pPr>
            <w:r w:rsidRPr="003E0F71">
              <w:rPr>
                <w:rFonts w:ascii="Times New Roman" w:hAnsi="Times New Roman"/>
                <w:sz w:val="20"/>
                <w:szCs w:val="18"/>
              </w:rPr>
              <w:t>W</w:t>
            </w:r>
            <w:r w:rsidR="009F4CA0" w:rsidRPr="003E0F71">
              <w:rPr>
                <w:rFonts w:ascii="Times New Roman" w:hAnsi="Times New Roman"/>
                <w:sz w:val="20"/>
                <w:szCs w:val="18"/>
              </w:rPr>
              <w:t>ait time for student responses</w:t>
            </w:r>
            <w:r w:rsidRPr="003E0F71">
              <w:rPr>
                <w:rFonts w:ascii="Times New Roman" w:hAnsi="Times New Roman"/>
                <w:sz w:val="20"/>
                <w:szCs w:val="18"/>
              </w:rPr>
              <w:t xml:space="preserve"> is adequate and consistent</w:t>
            </w:r>
          </w:p>
        </w:tc>
        <w:tc>
          <w:tcPr>
            <w:tcW w:w="648" w:type="dxa"/>
            <w:tcBorders>
              <w:top w:val="single" w:sz="4" w:space="0" w:color="auto"/>
              <w:bottom w:val="single" w:sz="4" w:space="0" w:color="auto"/>
            </w:tcBorders>
          </w:tcPr>
          <w:p w:rsidR="009F4CA0" w:rsidRPr="003E0F71" w:rsidRDefault="00E2677D" w:rsidP="003E0F71">
            <w:pPr>
              <w:spacing w:after="0" w:line="240" w:lineRule="auto"/>
              <w:jc w:val="center"/>
              <w:rPr>
                <w:rFonts w:ascii="Times New Roman" w:hAnsi="Times New Roman"/>
                <w:b/>
                <w:sz w:val="24"/>
                <w:szCs w:val="20"/>
              </w:rPr>
            </w:pPr>
            <w:r w:rsidRPr="003E0F71">
              <w:rPr>
                <w:rFonts w:ascii="Times New Roman" w:hAnsi="Times New Roman"/>
                <w:b/>
                <w:sz w:val="24"/>
                <w:szCs w:val="20"/>
              </w:rPr>
              <w:t>□</w:t>
            </w:r>
          </w:p>
        </w:tc>
      </w:tr>
      <w:tr w:rsidR="009F4CA0" w:rsidRPr="003E0F71" w:rsidTr="003E0F71">
        <w:trPr>
          <w:trHeight w:val="214"/>
        </w:trPr>
        <w:tc>
          <w:tcPr>
            <w:tcW w:w="8928" w:type="dxa"/>
            <w:tcBorders>
              <w:top w:val="single" w:sz="4" w:space="0" w:color="auto"/>
              <w:bottom w:val="single" w:sz="4" w:space="0" w:color="auto"/>
            </w:tcBorders>
          </w:tcPr>
          <w:p w:rsidR="009F4CA0" w:rsidRPr="003E0F71" w:rsidRDefault="00E67E1A" w:rsidP="003E0F71">
            <w:pPr>
              <w:pStyle w:val="ListParagraph"/>
              <w:numPr>
                <w:ilvl w:val="1"/>
                <w:numId w:val="2"/>
              </w:numPr>
              <w:autoSpaceDE w:val="0"/>
              <w:autoSpaceDN w:val="0"/>
              <w:adjustRightInd w:val="0"/>
              <w:spacing w:after="0" w:line="240" w:lineRule="auto"/>
              <w:rPr>
                <w:rFonts w:ascii="Times New Roman" w:hAnsi="Times New Roman"/>
                <w:sz w:val="20"/>
                <w:szCs w:val="18"/>
              </w:rPr>
            </w:pPr>
            <w:r w:rsidRPr="003E0F71">
              <w:rPr>
                <w:rFonts w:ascii="Times New Roman" w:hAnsi="Times New Roman"/>
                <w:sz w:val="20"/>
                <w:szCs w:val="18"/>
              </w:rPr>
              <w:t>T</w:t>
            </w:r>
            <w:r w:rsidR="009F4CA0" w:rsidRPr="003E0F71">
              <w:rPr>
                <w:rFonts w:ascii="Times New Roman" w:hAnsi="Times New Roman"/>
                <w:sz w:val="20"/>
                <w:szCs w:val="18"/>
              </w:rPr>
              <w:t>ime and structure for “sense-making”</w:t>
            </w:r>
            <w:r w:rsidRPr="003E0F71">
              <w:rPr>
                <w:rFonts w:ascii="Times New Roman" w:hAnsi="Times New Roman"/>
                <w:sz w:val="20"/>
                <w:szCs w:val="18"/>
              </w:rPr>
              <w:t xml:space="preserve"> is adequate</w:t>
            </w:r>
          </w:p>
        </w:tc>
        <w:tc>
          <w:tcPr>
            <w:tcW w:w="648" w:type="dxa"/>
            <w:tcBorders>
              <w:top w:val="single" w:sz="4" w:space="0" w:color="auto"/>
              <w:bottom w:val="single" w:sz="4" w:space="0" w:color="auto"/>
            </w:tcBorders>
          </w:tcPr>
          <w:p w:rsidR="009F4CA0" w:rsidRPr="003E0F71" w:rsidRDefault="00E2677D" w:rsidP="003E0F71">
            <w:pPr>
              <w:spacing w:after="0" w:line="240" w:lineRule="auto"/>
              <w:jc w:val="center"/>
              <w:rPr>
                <w:rFonts w:ascii="Times New Roman" w:hAnsi="Times New Roman"/>
                <w:b/>
                <w:sz w:val="24"/>
                <w:szCs w:val="20"/>
              </w:rPr>
            </w:pPr>
            <w:r w:rsidRPr="003E0F71">
              <w:rPr>
                <w:rFonts w:ascii="Times New Roman" w:hAnsi="Times New Roman"/>
                <w:b/>
                <w:sz w:val="24"/>
                <w:szCs w:val="20"/>
              </w:rPr>
              <w:t>□</w:t>
            </w:r>
          </w:p>
        </w:tc>
      </w:tr>
      <w:tr w:rsidR="009F4CA0" w:rsidRPr="003E0F71" w:rsidTr="003E0F71">
        <w:trPr>
          <w:trHeight w:val="287"/>
        </w:trPr>
        <w:tc>
          <w:tcPr>
            <w:tcW w:w="8928" w:type="dxa"/>
            <w:tcBorders>
              <w:top w:val="single" w:sz="4" w:space="0" w:color="auto"/>
              <w:bottom w:val="single" w:sz="4" w:space="0" w:color="auto"/>
            </w:tcBorders>
          </w:tcPr>
          <w:p w:rsidR="009F4CA0" w:rsidRPr="003E0F71" w:rsidRDefault="00E67E1A" w:rsidP="003E0F71">
            <w:pPr>
              <w:pStyle w:val="ListParagraph"/>
              <w:numPr>
                <w:ilvl w:val="1"/>
                <w:numId w:val="2"/>
              </w:numPr>
              <w:autoSpaceDE w:val="0"/>
              <w:autoSpaceDN w:val="0"/>
              <w:adjustRightInd w:val="0"/>
              <w:spacing w:after="0" w:line="240" w:lineRule="auto"/>
              <w:rPr>
                <w:rFonts w:ascii="Times New Roman" w:hAnsi="Times New Roman"/>
                <w:sz w:val="20"/>
                <w:szCs w:val="18"/>
              </w:rPr>
            </w:pPr>
            <w:r w:rsidRPr="003E0F71">
              <w:rPr>
                <w:rFonts w:ascii="Times New Roman" w:hAnsi="Times New Roman"/>
                <w:sz w:val="20"/>
                <w:szCs w:val="18"/>
              </w:rPr>
              <w:t>T</w:t>
            </w:r>
            <w:r w:rsidR="009F4CA0" w:rsidRPr="003E0F71">
              <w:rPr>
                <w:rFonts w:ascii="Times New Roman" w:hAnsi="Times New Roman"/>
                <w:sz w:val="20"/>
                <w:szCs w:val="18"/>
              </w:rPr>
              <w:t>ime and structure for introducing lesson</w:t>
            </w:r>
            <w:r w:rsidRPr="003E0F71">
              <w:rPr>
                <w:rFonts w:ascii="Times New Roman" w:hAnsi="Times New Roman"/>
                <w:sz w:val="20"/>
                <w:szCs w:val="18"/>
              </w:rPr>
              <w:t xml:space="preserve"> is adequate</w:t>
            </w:r>
          </w:p>
        </w:tc>
        <w:tc>
          <w:tcPr>
            <w:tcW w:w="648" w:type="dxa"/>
            <w:tcBorders>
              <w:top w:val="single" w:sz="4" w:space="0" w:color="auto"/>
              <w:bottom w:val="single" w:sz="4" w:space="0" w:color="auto"/>
            </w:tcBorders>
          </w:tcPr>
          <w:p w:rsidR="009F4CA0" w:rsidRPr="003E0F71" w:rsidRDefault="00E2677D" w:rsidP="003E0F71">
            <w:pPr>
              <w:spacing w:after="0" w:line="240" w:lineRule="auto"/>
              <w:jc w:val="center"/>
              <w:rPr>
                <w:rFonts w:ascii="Times New Roman" w:hAnsi="Times New Roman"/>
                <w:b/>
                <w:sz w:val="24"/>
                <w:szCs w:val="20"/>
              </w:rPr>
            </w:pPr>
            <w:r w:rsidRPr="003E0F71">
              <w:rPr>
                <w:rFonts w:ascii="Times New Roman" w:hAnsi="Times New Roman"/>
                <w:b/>
                <w:sz w:val="24"/>
                <w:szCs w:val="20"/>
              </w:rPr>
              <w:t>□</w:t>
            </w:r>
          </w:p>
        </w:tc>
      </w:tr>
      <w:tr w:rsidR="009F4CA0" w:rsidRPr="003E0F71" w:rsidTr="003E0F71">
        <w:trPr>
          <w:trHeight w:val="296"/>
        </w:trPr>
        <w:tc>
          <w:tcPr>
            <w:tcW w:w="8928" w:type="dxa"/>
            <w:tcBorders>
              <w:top w:val="single" w:sz="4" w:space="0" w:color="auto"/>
              <w:bottom w:val="single" w:sz="4" w:space="0" w:color="000000"/>
            </w:tcBorders>
          </w:tcPr>
          <w:p w:rsidR="00E67E1A" w:rsidRPr="003E0F71" w:rsidRDefault="00E67E1A" w:rsidP="003E0F71">
            <w:pPr>
              <w:pStyle w:val="ListParagraph"/>
              <w:numPr>
                <w:ilvl w:val="1"/>
                <w:numId w:val="2"/>
              </w:numPr>
              <w:autoSpaceDE w:val="0"/>
              <w:autoSpaceDN w:val="0"/>
              <w:adjustRightInd w:val="0"/>
              <w:spacing w:after="0" w:line="240" w:lineRule="auto"/>
              <w:rPr>
                <w:rFonts w:ascii="Times New Roman" w:hAnsi="Times New Roman"/>
                <w:sz w:val="20"/>
                <w:szCs w:val="18"/>
              </w:rPr>
            </w:pPr>
            <w:r w:rsidRPr="003E0F71">
              <w:rPr>
                <w:rFonts w:ascii="Times New Roman" w:hAnsi="Times New Roman"/>
                <w:sz w:val="20"/>
                <w:szCs w:val="18"/>
              </w:rPr>
              <w:t>T</w:t>
            </w:r>
            <w:r w:rsidR="009F4CA0" w:rsidRPr="003E0F71">
              <w:rPr>
                <w:rFonts w:ascii="Times New Roman" w:hAnsi="Times New Roman"/>
                <w:sz w:val="20"/>
                <w:szCs w:val="18"/>
              </w:rPr>
              <w:t>ime and structure for wrapping up lesson</w:t>
            </w:r>
            <w:r w:rsidRPr="003E0F71">
              <w:rPr>
                <w:rFonts w:ascii="Times New Roman" w:hAnsi="Times New Roman"/>
                <w:sz w:val="20"/>
                <w:szCs w:val="18"/>
              </w:rPr>
              <w:t xml:space="preserve"> is adequate</w:t>
            </w:r>
          </w:p>
        </w:tc>
        <w:tc>
          <w:tcPr>
            <w:tcW w:w="648" w:type="dxa"/>
            <w:tcBorders>
              <w:top w:val="single" w:sz="4" w:space="0" w:color="auto"/>
              <w:bottom w:val="single" w:sz="4" w:space="0" w:color="000000"/>
            </w:tcBorders>
          </w:tcPr>
          <w:p w:rsidR="009F4CA0" w:rsidRPr="003E0F71" w:rsidRDefault="00E2677D" w:rsidP="003E0F71">
            <w:pPr>
              <w:spacing w:after="0" w:line="240" w:lineRule="auto"/>
              <w:jc w:val="center"/>
              <w:rPr>
                <w:rFonts w:ascii="Times New Roman" w:hAnsi="Times New Roman"/>
                <w:b/>
                <w:sz w:val="24"/>
                <w:szCs w:val="20"/>
              </w:rPr>
            </w:pPr>
            <w:r w:rsidRPr="003E0F71">
              <w:rPr>
                <w:rFonts w:ascii="Times New Roman" w:hAnsi="Times New Roman"/>
                <w:b/>
                <w:sz w:val="24"/>
                <w:szCs w:val="20"/>
              </w:rPr>
              <w:t>□</w:t>
            </w:r>
          </w:p>
        </w:tc>
      </w:tr>
      <w:tr w:rsidR="00E67E1A" w:rsidRPr="003E0F71" w:rsidTr="003E0F71">
        <w:trPr>
          <w:trHeight w:val="199"/>
        </w:trPr>
        <w:tc>
          <w:tcPr>
            <w:tcW w:w="8928" w:type="dxa"/>
            <w:tcBorders>
              <w:top w:val="single" w:sz="4" w:space="0" w:color="000000"/>
              <w:bottom w:val="single" w:sz="4" w:space="0" w:color="000000"/>
            </w:tcBorders>
          </w:tcPr>
          <w:p w:rsidR="00E67E1A" w:rsidRPr="003E0F71" w:rsidRDefault="00E67E1A" w:rsidP="003E0F71">
            <w:pPr>
              <w:pStyle w:val="ListParagraph"/>
              <w:numPr>
                <w:ilvl w:val="1"/>
                <w:numId w:val="2"/>
              </w:numPr>
              <w:autoSpaceDE w:val="0"/>
              <w:autoSpaceDN w:val="0"/>
              <w:adjustRightInd w:val="0"/>
              <w:spacing w:after="0" w:line="240" w:lineRule="auto"/>
              <w:rPr>
                <w:rFonts w:ascii="Times New Roman" w:hAnsi="Times New Roman"/>
                <w:sz w:val="20"/>
                <w:szCs w:val="18"/>
              </w:rPr>
            </w:pPr>
            <w:r w:rsidRPr="003E0F71">
              <w:rPr>
                <w:rFonts w:ascii="Times New Roman" w:hAnsi="Times New Roman"/>
                <w:sz w:val="20"/>
                <w:szCs w:val="18"/>
              </w:rPr>
              <w:t>Error correction occurs with overt modeling by teacher</w:t>
            </w:r>
          </w:p>
        </w:tc>
        <w:tc>
          <w:tcPr>
            <w:tcW w:w="648" w:type="dxa"/>
            <w:tcBorders>
              <w:top w:val="single" w:sz="4" w:space="0" w:color="000000"/>
              <w:bottom w:val="single" w:sz="4" w:space="0" w:color="000000"/>
            </w:tcBorders>
          </w:tcPr>
          <w:p w:rsidR="00E67E1A" w:rsidRPr="003E0F71" w:rsidRDefault="00E67E1A" w:rsidP="003E0F71">
            <w:pPr>
              <w:spacing w:after="0" w:line="240" w:lineRule="auto"/>
              <w:jc w:val="center"/>
              <w:rPr>
                <w:rFonts w:ascii="Times New Roman" w:hAnsi="Times New Roman"/>
                <w:b/>
                <w:sz w:val="24"/>
                <w:szCs w:val="20"/>
              </w:rPr>
            </w:pPr>
            <w:r w:rsidRPr="003E0F71">
              <w:rPr>
                <w:rFonts w:ascii="Times New Roman" w:hAnsi="Times New Roman"/>
                <w:b/>
                <w:sz w:val="24"/>
                <w:szCs w:val="20"/>
              </w:rPr>
              <w:t>□</w:t>
            </w:r>
          </w:p>
        </w:tc>
      </w:tr>
      <w:tr w:rsidR="00E67E1A" w:rsidRPr="003E0F71" w:rsidTr="003E0F71">
        <w:trPr>
          <w:trHeight w:val="161"/>
        </w:trPr>
        <w:tc>
          <w:tcPr>
            <w:tcW w:w="8928" w:type="dxa"/>
            <w:tcBorders>
              <w:top w:val="single" w:sz="4" w:space="0" w:color="000000"/>
              <w:bottom w:val="single" w:sz="4" w:space="0" w:color="auto"/>
            </w:tcBorders>
          </w:tcPr>
          <w:p w:rsidR="00E67E1A" w:rsidRPr="003E0F71" w:rsidRDefault="00E67E1A" w:rsidP="003E0F71">
            <w:pPr>
              <w:pStyle w:val="ListParagraph"/>
              <w:numPr>
                <w:ilvl w:val="1"/>
                <w:numId w:val="2"/>
              </w:numPr>
              <w:autoSpaceDE w:val="0"/>
              <w:autoSpaceDN w:val="0"/>
              <w:adjustRightInd w:val="0"/>
              <w:spacing w:after="0" w:line="240" w:lineRule="auto"/>
              <w:rPr>
                <w:rFonts w:ascii="Times New Roman" w:hAnsi="Times New Roman"/>
                <w:sz w:val="20"/>
                <w:szCs w:val="18"/>
              </w:rPr>
            </w:pPr>
            <w:r w:rsidRPr="003E0F71">
              <w:rPr>
                <w:rFonts w:ascii="Times New Roman" w:hAnsi="Times New Roman"/>
                <w:sz w:val="20"/>
                <w:szCs w:val="18"/>
              </w:rPr>
              <w:t>Student provided opportunity to try again when errors occur</w:t>
            </w:r>
          </w:p>
        </w:tc>
        <w:tc>
          <w:tcPr>
            <w:tcW w:w="648" w:type="dxa"/>
            <w:tcBorders>
              <w:top w:val="single" w:sz="4" w:space="0" w:color="000000"/>
              <w:bottom w:val="single" w:sz="4" w:space="0" w:color="auto"/>
            </w:tcBorders>
          </w:tcPr>
          <w:p w:rsidR="00E67E1A" w:rsidRPr="003E0F71" w:rsidRDefault="00E67E1A" w:rsidP="003E0F71">
            <w:pPr>
              <w:spacing w:after="0" w:line="240" w:lineRule="auto"/>
              <w:jc w:val="center"/>
              <w:rPr>
                <w:rFonts w:ascii="Times New Roman" w:hAnsi="Times New Roman"/>
                <w:b/>
                <w:sz w:val="24"/>
                <w:szCs w:val="20"/>
              </w:rPr>
            </w:pPr>
            <w:r w:rsidRPr="003E0F71">
              <w:rPr>
                <w:rFonts w:ascii="Times New Roman" w:hAnsi="Times New Roman"/>
                <w:b/>
                <w:sz w:val="24"/>
                <w:szCs w:val="20"/>
              </w:rPr>
              <w:t>□</w:t>
            </w:r>
          </w:p>
        </w:tc>
      </w:tr>
      <w:tr w:rsidR="009F4CA0" w:rsidRPr="003E0F71" w:rsidTr="003E0F71">
        <w:trPr>
          <w:trHeight w:val="495"/>
        </w:trPr>
        <w:tc>
          <w:tcPr>
            <w:tcW w:w="8928" w:type="dxa"/>
            <w:tcBorders>
              <w:top w:val="single" w:sz="4" w:space="0" w:color="auto"/>
              <w:bottom w:val="single" w:sz="4" w:space="0" w:color="auto"/>
            </w:tcBorders>
          </w:tcPr>
          <w:p w:rsidR="009F4CA0" w:rsidRPr="003E0F71" w:rsidRDefault="009F4CA0" w:rsidP="003E0F71">
            <w:pPr>
              <w:pStyle w:val="ListParagraph"/>
              <w:numPr>
                <w:ilvl w:val="0"/>
                <w:numId w:val="2"/>
              </w:numPr>
              <w:autoSpaceDE w:val="0"/>
              <w:autoSpaceDN w:val="0"/>
              <w:adjustRightInd w:val="0"/>
              <w:spacing w:after="0" w:line="240" w:lineRule="auto"/>
              <w:rPr>
                <w:rFonts w:ascii="Times New Roman" w:hAnsi="Times New Roman"/>
                <w:b/>
                <w:sz w:val="20"/>
                <w:szCs w:val="18"/>
              </w:rPr>
            </w:pPr>
            <w:r w:rsidRPr="003E0F71">
              <w:rPr>
                <w:rFonts w:ascii="Times New Roman" w:hAnsi="Times New Roman"/>
                <w:b/>
                <w:sz w:val="20"/>
                <w:szCs w:val="18"/>
              </w:rPr>
              <w:t>Resources and manipulatives</w:t>
            </w:r>
            <w:r w:rsidR="00E67E1A" w:rsidRPr="003E0F71">
              <w:rPr>
                <w:rFonts w:ascii="Times New Roman" w:hAnsi="Times New Roman"/>
                <w:b/>
                <w:sz w:val="20"/>
                <w:szCs w:val="18"/>
              </w:rPr>
              <w:t xml:space="preserve"> made available that contribute</w:t>
            </w:r>
            <w:r w:rsidRPr="003E0F71">
              <w:rPr>
                <w:rFonts w:ascii="Times New Roman" w:hAnsi="Times New Roman"/>
                <w:b/>
                <w:sz w:val="20"/>
                <w:szCs w:val="18"/>
              </w:rPr>
              <w:t xml:space="preserve"> to accomplishing purpose of instruction</w:t>
            </w:r>
          </w:p>
        </w:tc>
        <w:tc>
          <w:tcPr>
            <w:tcW w:w="648" w:type="dxa"/>
            <w:tcBorders>
              <w:top w:val="single" w:sz="4" w:space="0" w:color="auto"/>
              <w:bottom w:val="single" w:sz="4" w:space="0" w:color="auto"/>
            </w:tcBorders>
          </w:tcPr>
          <w:p w:rsidR="009F4CA0" w:rsidRPr="003E0F71" w:rsidRDefault="00E2677D" w:rsidP="003E0F71">
            <w:pPr>
              <w:spacing w:after="0" w:line="240" w:lineRule="auto"/>
              <w:jc w:val="center"/>
              <w:rPr>
                <w:rFonts w:ascii="Times New Roman" w:hAnsi="Times New Roman"/>
                <w:b/>
                <w:sz w:val="24"/>
                <w:szCs w:val="20"/>
              </w:rPr>
            </w:pPr>
            <w:r w:rsidRPr="003E0F71">
              <w:rPr>
                <w:rFonts w:ascii="Times New Roman" w:hAnsi="Times New Roman"/>
                <w:b/>
                <w:sz w:val="24"/>
                <w:szCs w:val="20"/>
              </w:rPr>
              <w:t>□</w:t>
            </w:r>
          </w:p>
        </w:tc>
      </w:tr>
      <w:tr w:rsidR="00E2677D" w:rsidRPr="003E0F71" w:rsidTr="003E0F71">
        <w:trPr>
          <w:trHeight w:val="450"/>
        </w:trPr>
        <w:tc>
          <w:tcPr>
            <w:tcW w:w="8928" w:type="dxa"/>
            <w:tcBorders>
              <w:top w:val="single" w:sz="4" w:space="0" w:color="auto"/>
              <w:bottom w:val="single" w:sz="4" w:space="0" w:color="auto"/>
            </w:tcBorders>
          </w:tcPr>
          <w:p w:rsidR="00E2677D" w:rsidRPr="003E0F71" w:rsidRDefault="00E2677D" w:rsidP="003E0F71">
            <w:pPr>
              <w:pStyle w:val="ListParagraph"/>
              <w:numPr>
                <w:ilvl w:val="0"/>
                <w:numId w:val="2"/>
              </w:numPr>
              <w:autoSpaceDE w:val="0"/>
              <w:autoSpaceDN w:val="0"/>
              <w:adjustRightInd w:val="0"/>
              <w:spacing w:after="0" w:line="240" w:lineRule="auto"/>
              <w:rPr>
                <w:rFonts w:ascii="Times New Roman" w:hAnsi="Times New Roman"/>
                <w:b/>
                <w:sz w:val="20"/>
                <w:szCs w:val="18"/>
              </w:rPr>
            </w:pPr>
            <w:r w:rsidRPr="003E0F71">
              <w:rPr>
                <w:rFonts w:ascii="Times New Roman" w:hAnsi="Times New Roman"/>
                <w:b/>
                <w:sz w:val="20"/>
                <w:szCs w:val="18"/>
              </w:rPr>
              <w:t>Instructional strategies and activities reflect attention to issues of access, equity and diversity for students</w:t>
            </w:r>
          </w:p>
        </w:tc>
        <w:tc>
          <w:tcPr>
            <w:tcW w:w="648" w:type="dxa"/>
            <w:tcBorders>
              <w:top w:val="single" w:sz="4" w:space="0" w:color="auto"/>
              <w:bottom w:val="single" w:sz="4" w:space="0" w:color="auto"/>
            </w:tcBorders>
          </w:tcPr>
          <w:p w:rsidR="00E2677D" w:rsidRPr="003E0F71" w:rsidRDefault="00E2677D" w:rsidP="003E0F71">
            <w:pPr>
              <w:spacing w:after="0" w:line="240" w:lineRule="auto"/>
              <w:jc w:val="center"/>
              <w:rPr>
                <w:rFonts w:ascii="Times New Roman" w:hAnsi="Times New Roman"/>
                <w:b/>
                <w:sz w:val="24"/>
                <w:szCs w:val="20"/>
              </w:rPr>
            </w:pPr>
            <w:r w:rsidRPr="003E0F71">
              <w:rPr>
                <w:rFonts w:ascii="Times New Roman" w:hAnsi="Times New Roman"/>
                <w:b/>
                <w:sz w:val="24"/>
                <w:szCs w:val="20"/>
              </w:rPr>
              <w:t>□</w:t>
            </w:r>
          </w:p>
        </w:tc>
      </w:tr>
      <w:tr w:rsidR="00E2677D" w:rsidRPr="003E0F71" w:rsidTr="003E0F71">
        <w:trPr>
          <w:trHeight w:val="255"/>
        </w:trPr>
        <w:tc>
          <w:tcPr>
            <w:tcW w:w="8928" w:type="dxa"/>
            <w:tcBorders>
              <w:top w:val="single" w:sz="4" w:space="0" w:color="auto"/>
              <w:bottom w:val="single" w:sz="4" w:space="0" w:color="auto"/>
            </w:tcBorders>
          </w:tcPr>
          <w:p w:rsidR="00E2677D" w:rsidRPr="003E0F71" w:rsidRDefault="00E2677D" w:rsidP="003E0F71">
            <w:pPr>
              <w:pStyle w:val="ListParagraph"/>
              <w:numPr>
                <w:ilvl w:val="1"/>
                <w:numId w:val="2"/>
              </w:numPr>
              <w:autoSpaceDE w:val="0"/>
              <w:autoSpaceDN w:val="0"/>
              <w:adjustRightInd w:val="0"/>
              <w:spacing w:after="0" w:line="240" w:lineRule="auto"/>
              <w:rPr>
                <w:rFonts w:ascii="Times New Roman" w:hAnsi="Times New Roman"/>
                <w:sz w:val="20"/>
                <w:szCs w:val="18"/>
              </w:rPr>
            </w:pPr>
            <w:r w:rsidRPr="003E0F71">
              <w:rPr>
                <w:rFonts w:ascii="Times New Roman" w:hAnsi="Times New Roman"/>
                <w:sz w:val="20"/>
                <w:szCs w:val="18"/>
              </w:rPr>
              <w:t>Collaborative approaches to learning among students</w:t>
            </w:r>
          </w:p>
        </w:tc>
        <w:tc>
          <w:tcPr>
            <w:tcW w:w="648" w:type="dxa"/>
            <w:tcBorders>
              <w:top w:val="single" w:sz="4" w:space="0" w:color="auto"/>
              <w:bottom w:val="single" w:sz="4" w:space="0" w:color="auto"/>
            </w:tcBorders>
          </w:tcPr>
          <w:p w:rsidR="00E2677D" w:rsidRPr="003E0F71" w:rsidRDefault="00E2677D" w:rsidP="003E0F71">
            <w:pPr>
              <w:spacing w:after="0" w:line="240" w:lineRule="auto"/>
              <w:jc w:val="center"/>
              <w:rPr>
                <w:rFonts w:ascii="Times New Roman" w:hAnsi="Times New Roman"/>
                <w:b/>
                <w:sz w:val="24"/>
                <w:szCs w:val="20"/>
              </w:rPr>
            </w:pPr>
            <w:r w:rsidRPr="003E0F71">
              <w:rPr>
                <w:rFonts w:ascii="Times New Roman" w:hAnsi="Times New Roman"/>
                <w:b/>
                <w:sz w:val="24"/>
                <w:szCs w:val="20"/>
              </w:rPr>
              <w:t>□</w:t>
            </w:r>
          </w:p>
        </w:tc>
      </w:tr>
      <w:tr w:rsidR="00E2677D" w:rsidRPr="003E0F71" w:rsidTr="003E0F71">
        <w:trPr>
          <w:trHeight w:val="480"/>
        </w:trPr>
        <w:tc>
          <w:tcPr>
            <w:tcW w:w="8928" w:type="dxa"/>
            <w:tcBorders>
              <w:top w:val="single" w:sz="4" w:space="0" w:color="auto"/>
              <w:bottom w:val="single" w:sz="4" w:space="0" w:color="auto"/>
            </w:tcBorders>
          </w:tcPr>
          <w:p w:rsidR="00E2677D" w:rsidRPr="003E0F71" w:rsidRDefault="00A303A2" w:rsidP="003E0F71">
            <w:pPr>
              <w:pStyle w:val="ListParagraph"/>
              <w:numPr>
                <w:ilvl w:val="0"/>
                <w:numId w:val="2"/>
              </w:numPr>
              <w:autoSpaceDE w:val="0"/>
              <w:autoSpaceDN w:val="0"/>
              <w:adjustRightInd w:val="0"/>
              <w:spacing w:after="0" w:line="240" w:lineRule="auto"/>
              <w:rPr>
                <w:rFonts w:ascii="Times New Roman" w:hAnsi="Times New Roman"/>
                <w:b/>
                <w:sz w:val="20"/>
                <w:szCs w:val="18"/>
              </w:rPr>
            </w:pPr>
            <w:r w:rsidRPr="003E0F71">
              <w:rPr>
                <w:rFonts w:ascii="Times New Roman" w:hAnsi="Times New Roman"/>
                <w:b/>
                <w:sz w:val="20"/>
                <w:szCs w:val="18"/>
              </w:rPr>
              <w:t>T</w:t>
            </w:r>
            <w:r w:rsidR="00E2677D" w:rsidRPr="003E0F71">
              <w:rPr>
                <w:rFonts w:ascii="Times New Roman" w:hAnsi="Times New Roman"/>
                <w:b/>
                <w:sz w:val="20"/>
                <w:szCs w:val="18"/>
              </w:rPr>
              <w:t>he instructional approach(s) mirrors information discussed during various respondent interviews</w:t>
            </w:r>
            <w:r w:rsidRPr="003E0F71">
              <w:rPr>
                <w:rFonts w:ascii="Times New Roman" w:hAnsi="Times New Roman"/>
                <w:b/>
                <w:sz w:val="20"/>
                <w:szCs w:val="18"/>
              </w:rPr>
              <w:t xml:space="preserve"> </w:t>
            </w:r>
          </w:p>
        </w:tc>
        <w:tc>
          <w:tcPr>
            <w:tcW w:w="648" w:type="dxa"/>
            <w:tcBorders>
              <w:top w:val="single" w:sz="4" w:space="0" w:color="auto"/>
              <w:bottom w:val="single" w:sz="4" w:space="0" w:color="auto"/>
            </w:tcBorders>
          </w:tcPr>
          <w:p w:rsidR="00E2677D" w:rsidRPr="003E0F71" w:rsidRDefault="00E2677D" w:rsidP="003E0F71">
            <w:pPr>
              <w:spacing w:after="0" w:line="240" w:lineRule="auto"/>
              <w:jc w:val="center"/>
              <w:rPr>
                <w:rFonts w:ascii="Times New Roman" w:hAnsi="Times New Roman"/>
                <w:b/>
                <w:sz w:val="24"/>
                <w:szCs w:val="20"/>
              </w:rPr>
            </w:pPr>
            <w:r w:rsidRPr="003E0F71">
              <w:rPr>
                <w:rFonts w:ascii="Times New Roman" w:hAnsi="Times New Roman"/>
                <w:b/>
                <w:sz w:val="24"/>
                <w:szCs w:val="20"/>
              </w:rPr>
              <w:t>□</w:t>
            </w:r>
          </w:p>
        </w:tc>
      </w:tr>
      <w:tr w:rsidR="00E2677D" w:rsidRPr="003E0F71" w:rsidTr="003E0F71">
        <w:trPr>
          <w:trHeight w:val="240"/>
        </w:trPr>
        <w:tc>
          <w:tcPr>
            <w:tcW w:w="8928" w:type="dxa"/>
            <w:tcBorders>
              <w:top w:val="single" w:sz="4" w:space="0" w:color="auto"/>
              <w:bottom w:val="single" w:sz="4" w:space="0" w:color="auto"/>
            </w:tcBorders>
          </w:tcPr>
          <w:p w:rsidR="00E2677D" w:rsidRPr="003E0F71" w:rsidRDefault="00E2677D" w:rsidP="003E0F71">
            <w:pPr>
              <w:pStyle w:val="ListParagraph"/>
              <w:numPr>
                <w:ilvl w:val="0"/>
                <w:numId w:val="2"/>
              </w:numPr>
              <w:autoSpaceDE w:val="0"/>
              <w:autoSpaceDN w:val="0"/>
              <w:adjustRightInd w:val="0"/>
              <w:spacing w:after="0" w:line="240" w:lineRule="auto"/>
              <w:rPr>
                <w:rFonts w:ascii="Times New Roman" w:hAnsi="Times New Roman"/>
                <w:b/>
                <w:sz w:val="20"/>
                <w:szCs w:val="18"/>
              </w:rPr>
            </w:pPr>
            <w:r w:rsidRPr="003E0F71">
              <w:rPr>
                <w:rFonts w:ascii="Times New Roman" w:hAnsi="Times New Roman"/>
                <w:b/>
                <w:sz w:val="20"/>
                <w:szCs w:val="18"/>
              </w:rPr>
              <w:t xml:space="preserve">Questioning strategies </w:t>
            </w:r>
            <w:r w:rsidR="00A303A2" w:rsidRPr="003E0F71">
              <w:rPr>
                <w:rFonts w:ascii="Times New Roman" w:hAnsi="Times New Roman"/>
                <w:b/>
                <w:sz w:val="20"/>
                <w:szCs w:val="18"/>
              </w:rPr>
              <w:t xml:space="preserve">are </w:t>
            </w:r>
            <w:r w:rsidRPr="003E0F71">
              <w:rPr>
                <w:rFonts w:ascii="Times New Roman" w:hAnsi="Times New Roman"/>
                <w:b/>
                <w:sz w:val="20"/>
                <w:szCs w:val="18"/>
              </w:rPr>
              <w:t xml:space="preserve">used to enhance student learning of English </w:t>
            </w:r>
          </w:p>
        </w:tc>
        <w:tc>
          <w:tcPr>
            <w:tcW w:w="648" w:type="dxa"/>
            <w:tcBorders>
              <w:top w:val="single" w:sz="4" w:space="0" w:color="auto"/>
              <w:bottom w:val="single" w:sz="4" w:space="0" w:color="auto"/>
            </w:tcBorders>
          </w:tcPr>
          <w:p w:rsidR="00E2677D" w:rsidRPr="003E0F71" w:rsidRDefault="00E2677D" w:rsidP="003E0F71">
            <w:pPr>
              <w:spacing w:after="0" w:line="240" w:lineRule="auto"/>
              <w:jc w:val="center"/>
              <w:rPr>
                <w:rFonts w:ascii="Times New Roman" w:hAnsi="Times New Roman"/>
                <w:b/>
                <w:sz w:val="24"/>
                <w:szCs w:val="20"/>
              </w:rPr>
            </w:pPr>
            <w:r w:rsidRPr="003E0F71">
              <w:rPr>
                <w:rFonts w:ascii="Times New Roman" w:hAnsi="Times New Roman"/>
                <w:b/>
                <w:sz w:val="24"/>
                <w:szCs w:val="20"/>
              </w:rPr>
              <w:t>□</w:t>
            </w:r>
          </w:p>
        </w:tc>
      </w:tr>
      <w:tr w:rsidR="00E2677D" w:rsidRPr="003E0F71" w:rsidTr="003E0F71">
        <w:trPr>
          <w:trHeight w:val="210"/>
        </w:trPr>
        <w:tc>
          <w:tcPr>
            <w:tcW w:w="8928" w:type="dxa"/>
            <w:tcBorders>
              <w:top w:val="single" w:sz="4" w:space="0" w:color="auto"/>
              <w:bottom w:val="single" w:sz="4" w:space="0" w:color="auto"/>
            </w:tcBorders>
          </w:tcPr>
          <w:p w:rsidR="00E2677D" w:rsidRPr="003E0F71" w:rsidRDefault="00E2677D" w:rsidP="003E0F71">
            <w:pPr>
              <w:pStyle w:val="ListParagraph"/>
              <w:numPr>
                <w:ilvl w:val="0"/>
                <w:numId w:val="2"/>
              </w:numPr>
              <w:autoSpaceDE w:val="0"/>
              <w:autoSpaceDN w:val="0"/>
              <w:adjustRightInd w:val="0"/>
              <w:spacing w:after="0" w:line="240" w:lineRule="auto"/>
              <w:rPr>
                <w:rFonts w:ascii="Times New Roman" w:hAnsi="Times New Roman"/>
                <w:b/>
                <w:sz w:val="20"/>
                <w:szCs w:val="18"/>
              </w:rPr>
            </w:pPr>
            <w:r w:rsidRPr="003E0F71">
              <w:rPr>
                <w:rFonts w:ascii="Times New Roman" w:hAnsi="Times New Roman"/>
                <w:b/>
                <w:sz w:val="20"/>
                <w:szCs w:val="18"/>
              </w:rPr>
              <w:t>Questioning strategies</w:t>
            </w:r>
            <w:r w:rsidR="00A303A2" w:rsidRPr="003E0F71">
              <w:rPr>
                <w:rFonts w:ascii="Times New Roman" w:hAnsi="Times New Roman"/>
                <w:b/>
                <w:sz w:val="20"/>
                <w:szCs w:val="18"/>
              </w:rPr>
              <w:t xml:space="preserve"> are</w:t>
            </w:r>
            <w:r w:rsidRPr="003E0F71">
              <w:rPr>
                <w:rFonts w:ascii="Times New Roman" w:hAnsi="Times New Roman"/>
                <w:b/>
                <w:sz w:val="20"/>
                <w:szCs w:val="18"/>
              </w:rPr>
              <w:t xml:space="preserve"> used to enhance student learning of academic content</w:t>
            </w:r>
          </w:p>
        </w:tc>
        <w:tc>
          <w:tcPr>
            <w:tcW w:w="648" w:type="dxa"/>
            <w:tcBorders>
              <w:top w:val="single" w:sz="4" w:space="0" w:color="auto"/>
              <w:bottom w:val="single" w:sz="4" w:space="0" w:color="auto"/>
            </w:tcBorders>
          </w:tcPr>
          <w:p w:rsidR="00E2677D" w:rsidRPr="003E0F71" w:rsidRDefault="00E2677D" w:rsidP="003E0F71">
            <w:pPr>
              <w:spacing w:after="0" w:line="240" w:lineRule="auto"/>
              <w:jc w:val="center"/>
              <w:rPr>
                <w:rFonts w:ascii="Times New Roman" w:hAnsi="Times New Roman"/>
                <w:b/>
                <w:sz w:val="24"/>
                <w:szCs w:val="20"/>
              </w:rPr>
            </w:pPr>
            <w:r w:rsidRPr="003E0F71">
              <w:rPr>
                <w:rFonts w:ascii="Times New Roman" w:hAnsi="Times New Roman"/>
                <w:b/>
                <w:sz w:val="24"/>
                <w:szCs w:val="20"/>
              </w:rPr>
              <w:t>□</w:t>
            </w:r>
          </w:p>
        </w:tc>
      </w:tr>
      <w:tr w:rsidR="00E2677D" w:rsidRPr="003E0F71" w:rsidTr="003E0F71">
        <w:trPr>
          <w:trHeight w:val="169"/>
        </w:trPr>
        <w:tc>
          <w:tcPr>
            <w:tcW w:w="8928" w:type="dxa"/>
            <w:tcBorders>
              <w:top w:val="single" w:sz="4" w:space="0" w:color="auto"/>
              <w:bottom w:val="single" w:sz="4" w:space="0" w:color="auto"/>
            </w:tcBorders>
          </w:tcPr>
          <w:p w:rsidR="00E2677D" w:rsidRPr="003E0F71" w:rsidRDefault="00E2677D" w:rsidP="003E0F71">
            <w:pPr>
              <w:pStyle w:val="ListParagraph"/>
              <w:numPr>
                <w:ilvl w:val="0"/>
                <w:numId w:val="2"/>
              </w:numPr>
              <w:autoSpaceDE w:val="0"/>
              <w:autoSpaceDN w:val="0"/>
              <w:adjustRightInd w:val="0"/>
              <w:spacing w:after="0" w:line="240" w:lineRule="auto"/>
              <w:rPr>
                <w:rFonts w:ascii="Times New Roman" w:hAnsi="Times New Roman"/>
                <w:b/>
                <w:sz w:val="20"/>
                <w:szCs w:val="18"/>
              </w:rPr>
            </w:pPr>
            <w:r w:rsidRPr="003E0F71">
              <w:rPr>
                <w:rFonts w:ascii="Times New Roman" w:hAnsi="Times New Roman"/>
                <w:b/>
                <w:sz w:val="20"/>
                <w:szCs w:val="18"/>
              </w:rPr>
              <w:t xml:space="preserve">The pace of the lesson/event </w:t>
            </w:r>
            <w:r w:rsidR="00A303A2" w:rsidRPr="003E0F71">
              <w:rPr>
                <w:rFonts w:ascii="Times New Roman" w:hAnsi="Times New Roman"/>
                <w:b/>
                <w:sz w:val="20"/>
                <w:szCs w:val="18"/>
              </w:rPr>
              <w:t xml:space="preserve">is </w:t>
            </w:r>
            <w:r w:rsidRPr="003E0F71">
              <w:rPr>
                <w:rFonts w:ascii="Times New Roman" w:hAnsi="Times New Roman"/>
                <w:b/>
                <w:sz w:val="20"/>
                <w:szCs w:val="18"/>
              </w:rPr>
              <w:t>appropriate</w:t>
            </w:r>
          </w:p>
        </w:tc>
        <w:tc>
          <w:tcPr>
            <w:tcW w:w="648" w:type="dxa"/>
            <w:tcBorders>
              <w:top w:val="single" w:sz="4" w:space="0" w:color="auto"/>
              <w:bottom w:val="single" w:sz="4" w:space="0" w:color="auto"/>
            </w:tcBorders>
          </w:tcPr>
          <w:p w:rsidR="00E2677D" w:rsidRPr="003E0F71" w:rsidRDefault="00E2677D" w:rsidP="003E0F71">
            <w:pPr>
              <w:spacing w:after="0" w:line="240" w:lineRule="auto"/>
              <w:jc w:val="center"/>
              <w:rPr>
                <w:rFonts w:ascii="Times New Roman" w:hAnsi="Times New Roman"/>
                <w:b/>
                <w:sz w:val="24"/>
                <w:szCs w:val="20"/>
              </w:rPr>
            </w:pPr>
            <w:r w:rsidRPr="003E0F71">
              <w:rPr>
                <w:rFonts w:ascii="Times New Roman" w:hAnsi="Times New Roman"/>
                <w:b/>
                <w:sz w:val="24"/>
                <w:szCs w:val="20"/>
              </w:rPr>
              <w:t>□</w:t>
            </w:r>
          </w:p>
        </w:tc>
      </w:tr>
      <w:tr w:rsidR="00E2677D" w:rsidRPr="003E0F71" w:rsidTr="003E0F71">
        <w:trPr>
          <w:trHeight w:val="510"/>
        </w:trPr>
        <w:tc>
          <w:tcPr>
            <w:tcW w:w="8928" w:type="dxa"/>
            <w:tcBorders>
              <w:top w:val="single" w:sz="4" w:space="0" w:color="auto"/>
              <w:bottom w:val="single" w:sz="4" w:space="0" w:color="auto"/>
            </w:tcBorders>
          </w:tcPr>
          <w:p w:rsidR="00E2677D" w:rsidRPr="003E0F71" w:rsidRDefault="00E2677D" w:rsidP="003E0F71">
            <w:pPr>
              <w:pStyle w:val="ListParagraph"/>
              <w:numPr>
                <w:ilvl w:val="0"/>
                <w:numId w:val="2"/>
              </w:numPr>
              <w:autoSpaceDE w:val="0"/>
              <w:autoSpaceDN w:val="0"/>
              <w:adjustRightInd w:val="0"/>
              <w:spacing w:after="0" w:line="240" w:lineRule="auto"/>
              <w:rPr>
                <w:rFonts w:ascii="Times New Roman" w:hAnsi="Times New Roman"/>
                <w:b/>
                <w:sz w:val="20"/>
                <w:szCs w:val="18"/>
              </w:rPr>
            </w:pPr>
            <w:r w:rsidRPr="003E0F71">
              <w:rPr>
                <w:rFonts w:ascii="Times New Roman" w:hAnsi="Times New Roman"/>
                <w:b/>
                <w:sz w:val="20"/>
                <w:szCs w:val="18"/>
              </w:rPr>
              <w:t xml:space="preserve">Opportunities for interaction </w:t>
            </w:r>
            <w:r w:rsidR="00A303A2" w:rsidRPr="003E0F71">
              <w:rPr>
                <w:rFonts w:ascii="Times New Roman" w:hAnsi="Times New Roman"/>
                <w:b/>
                <w:sz w:val="20"/>
                <w:szCs w:val="18"/>
              </w:rPr>
              <w:t xml:space="preserve">occur </w:t>
            </w:r>
            <w:r w:rsidRPr="003E0F71">
              <w:rPr>
                <w:rFonts w:ascii="Times New Roman" w:hAnsi="Times New Roman"/>
                <w:b/>
                <w:sz w:val="20"/>
                <w:szCs w:val="18"/>
              </w:rPr>
              <w:t>between teacher/student and student/student that encourage elaborated responses about content</w:t>
            </w:r>
          </w:p>
        </w:tc>
        <w:tc>
          <w:tcPr>
            <w:tcW w:w="648" w:type="dxa"/>
            <w:tcBorders>
              <w:top w:val="single" w:sz="4" w:space="0" w:color="auto"/>
              <w:bottom w:val="single" w:sz="4" w:space="0" w:color="auto"/>
            </w:tcBorders>
          </w:tcPr>
          <w:p w:rsidR="00E2677D" w:rsidRPr="003E0F71" w:rsidRDefault="00E2677D" w:rsidP="003E0F71">
            <w:pPr>
              <w:spacing w:after="0" w:line="240" w:lineRule="auto"/>
              <w:jc w:val="center"/>
              <w:rPr>
                <w:rFonts w:ascii="Times New Roman" w:hAnsi="Times New Roman"/>
                <w:b/>
                <w:sz w:val="24"/>
                <w:szCs w:val="20"/>
              </w:rPr>
            </w:pPr>
            <w:r w:rsidRPr="003E0F71">
              <w:rPr>
                <w:rFonts w:ascii="Times New Roman" w:hAnsi="Times New Roman"/>
                <w:b/>
                <w:sz w:val="24"/>
                <w:szCs w:val="20"/>
              </w:rPr>
              <w:t>□</w:t>
            </w:r>
          </w:p>
        </w:tc>
      </w:tr>
      <w:tr w:rsidR="00E2677D" w:rsidRPr="003E0F71" w:rsidTr="003E0F71">
        <w:trPr>
          <w:trHeight w:val="278"/>
        </w:trPr>
        <w:tc>
          <w:tcPr>
            <w:tcW w:w="8928" w:type="dxa"/>
            <w:tcBorders>
              <w:top w:val="single" w:sz="4" w:space="0" w:color="auto"/>
              <w:bottom w:val="single" w:sz="4" w:space="0" w:color="auto"/>
            </w:tcBorders>
          </w:tcPr>
          <w:p w:rsidR="00E2677D" w:rsidRPr="003E0F71" w:rsidRDefault="00E2677D" w:rsidP="003E0F71">
            <w:pPr>
              <w:pStyle w:val="ListParagraph"/>
              <w:numPr>
                <w:ilvl w:val="0"/>
                <w:numId w:val="2"/>
              </w:numPr>
              <w:autoSpaceDE w:val="0"/>
              <w:autoSpaceDN w:val="0"/>
              <w:adjustRightInd w:val="0"/>
              <w:spacing w:after="0" w:line="240" w:lineRule="auto"/>
              <w:rPr>
                <w:rFonts w:ascii="Times New Roman" w:hAnsi="Times New Roman"/>
                <w:b/>
                <w:sz w:val="20"/>
                <w:szCs w:val="18"/>
              </w:rPr>
            </w:pPr>
            <w:r w:rsidRPr="003E0F71">
              <w:rPr>
                <w:rFonts w:ascii="Times New Roman" w:hAnsi="Times New Roman"/>
                <w:b/>
                <w:sz w:val="20"/>
                <w:szCs w:val="18"/>
              </w:rPr>
              <w:t xml:space="preserve"> Opportunities for ELs to clarify key concepts in L1 (peer, aide, teacher, volunteer)</w:t>
            </w:r>
            <w:r w:rsidR="00A303A2" w:rsidRPr="003E0F71">
              <w:rPr>
                <w:rFonts w:ascii="Times New Roman" w:hAnsi="Times New Roman"/>
                <w:b/>
                <w:sz w:val="20"/>
                <w:szCs w:val="18"/>
              </w:rPr>
              <w:t xml:space="preserve"> occur</w:t>
            </w:r>
          </w:p>
        </w:tc>
        <w:tc>
          <w:tcPr>
            <w:tcW w:w="648" w:type="dxa"/>
            <w:tcBorders>
              <w:top w:val="single" w:sz="4" w:space="0" w:color="auto"/>
              <w:bottom w:val="single" w:sz="4" w:space="0" w:color="auto"/>
            </w:tcBorders>
          </w:tcPr>
          <w:p w:rsidR="00E2677D" w:rsidRPr="003E0F71" w:rsidRDefault="00E2677D" w:rsidP="003E0F71">
            <w:pPr>
              <w:spacing w:after="0" w:line="240" w:lineRule="auto"/>
              <w:jc w:val="center"/>
              <w:rPr>
                <w:rFonts w:ascii="Times New Roman" w:hAnsi="Times New Roman"/>
                <w:b/>
                <w:sz w:val="24"/>
                <w:szCs w:val="20"/>
              </w:rPr>
            </w:pPr>
            <w:r w:rsidRPr="003E0F71">
              <w:rPr>
                <w:rFonts w:ascii="Times New Roman" w:hAnsi="Times New Roman"/>
                <w:b/>
                <w:sz w:val="24"/>
                <w:szCs w:val="20"/>
              </w:rPr>
              <w:t>□</w:t>
            </w:r>
          </w:p>
        </w:tc>
      </w:tr>
      <w:tr w:rsidR="00E2677D" w:rsidRPr="003E0F71" w:rsidTr="003E0F71">
        <w:trPr>
          <w:trHeight w:val="188"/>
        </w:trPr>
        <w:tc>
          <w:tcPr>
            <w:tcW w:w="8928" w:type="dxa"/>
            <w:tcBorders>
              <w:top w:val="single" w:sz="4" w:space="0" w:color="auto"/>
            </w:tcBorders>
          </w:tcPr>
          <w:p w:rsidR="00E2677D" w:rsidRPr="003E0F71" w:rsidRDefault="00A303A2" w:rsidP="003E0F71">
            <w:pPr>
              <w:pStyle w:val="ListParagraph"/>
              <w:numPr>
                <w:ilvl w:val="0"/>
                <w:numId w:val="2"/>
              </w:numPr>
              <w:autoSpaceDE w:val="0"/>
              <w:autoSpaceDN w:val="0"/>
              <w:adjustRightInd w:val="0"/>
              <w:spacing w:after="0" w:line="240" w:lineRule="auto"/>
              <w:rPr>
                <w:rFonts w:ascii="Times New Roman" w:hAnsi="Times New Roman"/>
                <w:b/>
                <w:sz w:val="20"/>
                <w:szCs w:val="18"/>
              </w:rPr>
            </w:pPr>
            <w:r w:rsidRPr="003E0F71">
              <w:rPr>
                <w:rFonts w:ascii="Times New Roman" w:hAnsi="Times New Roman"/>
                <w:b/>
                <w:sz w:val="20"/>
                <w:szCs w:val="18"/>
              </w:rPr>
              <w:t>A wide</w:t>
            </w:r>
            <w:r w:rsidR="00E2677D" w:rsidRPr="003E0F71">
              <w:rPr>
                <w:rFonts w:ascii="Times New Roman" w:hAnsi="Times New Roman"/>
                <w:b/>
                <w:sz w:val="20"/>
                <w:szCs w:val="18"/>
              </w:rPr>
              <w:t xml:space="preserve"> range and variety of instructional techniques </w:t>
            </w:r>
            <w:r w:rsidRPr="003E0F71">
              <w:rPr>
                <w:rFonts w:ascii="Times New Roman" w:hAnsi="Times New Roman"/>
                <w:b/>
                <w:sz w:val="20"/>
                <w:szCs w:val="18"/>
              </w:rPr>
              <w:t xml:space="preserve">are used </w:t>
            </w:r>
            <w:r w:rsidR="00E2677D" w:rsidRPr="003E0F71">
              <w:rPr>
                <w:rFonts w:ascii="Times New Roman" w:hAnsi="Times New Roman"/>
                <w:b/>
                <w:sz w:val="20"/>
                <w:szCs w:val="18"/>
              </w:rPr>
              <w:t>to make content clear</w:t>
            </w:r>
            <w:r w:rsidR="0000322C" w:rsidRPr="003E0F71">
              <w:rPr>
                <w:rFonts w:ascii="Times New Roman" w:hAnsi="Times New Roman"/>
                <w:b/>
                <w:sz w:val="20"/>
                <w:szCs w:val="18"/>
              </w:rPr>
              <w:t>, including modifying text, etc. in relation to English proficiency levels</w:t>
            </w:r>
            <w:r w:rsidR="00E2677D" w:rsidRPr="003E0F71">
              <w:rPr>
                <w:rFonts w:ascii="Times New Roman" w:hAnsi="Times New Roman"/>
                <w:b/>
                <w:sz w:val="20"/>
                <w:szCs w:val="18"/>
              </w:rPr>
              <w:t xml:space="preserve"> </w:t>
            </w:r>
          </w:p>
        </w:tc>
        <w:tc>
          <w:tcPr>
            <w:tcW w:w="648" w:type="dxa"/>
            <w:tcBorders>
              <w:top w:val="single" w:sz="4" w:space="0" w:color="auto"/>
            </w:tcBorders>
          </w:tcPr>
          <w:p w:rsidR="00E2677D" w:rsidRPr="003E0F71" w:rsidRDefault="00381F95" w:rsidP="003E0F71">
            <w:pPr>
              <w:spacing w:after="0" w:line="240" w:lineRule="auto"/>
              <w:jc w:val="center"/>
              <w:rPr>
                <w:rFonts w:ascii="Times New Roman" w:hAnsi="Times New Roman"/>
                <w:b/>
                <w:sz w:val="24"/>
                <w:szCs w:val="20"/>
              </w:rPr>
            </w:pPr>
            <w:r w:rsidRPr="003E0F71">
              <w:rPr>
                <w:rFonts w:ascii="Times New Roman" w:hAnsi="Times New Roman"/>
                <w:b/>
                <w:sz w:val="24"/>
                <w:szCs w:val="20"/>
              </w:rPr>
              <w:t>□</w:t>
            </w:r>
          </w:p>
        </w:tc>
      </w:tr>
      <w:tr w:rsidR="00426BF8" w:rsidRPr="003E0F71" w:rsidTr="003E0F71">
        <w:tc>
          <w:tcPr>
            <w:tcW w:w="8928" w:type="dxa"/>
          </w:tcPr>
          <w:p w:rsidR="00426BF8" w:rsidRPr="003E0F71" w:rsidRDefault="00381F95" w:rsidP="003E0F71">
            <w:pPr>
              <w:pStyle w:val="ListParagraph"/>
              <w:numPr>
                <w:ilvl w:val="0"/>
                <w:numId w:val="1"/>
              </w:numPr>
              <w:autoSpaceDE w:val="0"/>
              <w:autoSpaceDN w:val="0"/>
              <w:adjustRightInd w:val="0"/>
              <w:spacing w:after="0" w:line="240" w:lineRule="auto"/>
              <w:rPr>
                <w:rFonts w:ascii="Times New Roman" w:hAnsi="Times New Roman"/>
                <w:b/>
                <w:sz w:val="20"/>
                <w:szCs w:val="20"/>
              </w:rPr>
            </w:pPr>
            <w:r w:rsidRPr="003E0F71">
              <w:rPr>
                <w:b/>
                <w:smallCaps/>
                <w:sz w:val="24"/>
                <w:szCs w:val="18"/>
              </w:rPr>
              <w:t>Student Characteristics</w:t>
            </w:r>
          </w:p>
        </w:tc>
        <w:tc>
          <w:tcPr>
            <w:tcW w:w="648" w:type="dxa"/>
          </w:tcPr>
          <w:p w:rsidR="00426BF8" w:rsidRPr="003E0F71" w:rsidRDefault="00426BF8" w:rsidP="003E0F71">
            <w:pPr>
              <w:spacing w:after="0" w:line="240" w:lineRule="auto"/>
              <w:rPr>
                <w:rFonts w:ascii="Times New Roman" w:hAnsi="Times New Roman"/>
                <w:b/>
                <w:sz w:val="20"/>
                <w:szCs w:val="20"/>
              </w:rPr>
            </w:pPr>
          </w:p>
        </w:tc>
      </w:tr>
      <w:tr w:rsidR="00426BF8" w:rsidRPr="003E0F71" w:rsidTr="003E0F71">
        <w:trPr>
          <w:trHeight w:val="255"/>
        </w:trPr>
        <w:tc>
          <w:tcPr>
            <w:tcW w:w="8928" w:type="dxa"/>
            <w:tcBorders>
              <w:bottom w:val="single" w:sz="4" w:space="0" w:color="auto"/>
            </w:tcBorders>
          </w:tcPr>
          <w:p w:rsidR="00426BF8" w:rsidRPr="003E0F71" w:rsidRDefault="00381F95" w:rsidP="003E0F71">
            <w:pPr>
              <w:pStyle w:val="ListParagraph"/>
              <w:numPr>
                <w:ilvl w:val="0"/>
                <w:numId w:val="2"/>
              </w:numPr>
              <w:autoSpaceDE w:val="0"/>
              <w:autoSpaceDN w:val="0"/>
              <w:adjustRightInd w:val="0"/>
              <w:spacing w:after="0" w:line="240" w:lineRule="auto"/>
              <w:rPr>
                <w:rFonts w:ascii="Times New Roman" w:hAnsi="Times New Roman"/>
                <w:b/>
                <w:sz w:val="20"/>
                <w:szCs w:val="20"/>
              </w:rPr>
            </w:pPr>
            <w:r w:rsidRPr="003E0F71">
              <w:rPr>
                <w:rFonts w:ascii="Times New Roman" w:hAnsi="Times New Roman"/>
                <w:b/>
                <w:sz w:val="20"/>
                <w:szCs w:val="18"/>
              </w:rPr>
              <w:t>Student</w:t>
            </w:r>
            <w:r w:rsidR="00AB08B7" w:rsidRPr="003E0F71">
              <w:rPr>
                <w:rFonts w:ascii="Times New Roman" w:hAnsi="Times New Roman"/>
                <w:b/>
                <w:sz w:val="20"/>
                <w:szCs w:val="18"/>
              </w:rPr>
              <w:t>s communicate</w:t>
            </w:r>
            <w:r w:rsidRPr="003E0F71">
              <w:rPr>
                <w:rFonts w:ascii="Times New Roman" w:hAnsi="Times New Roman"/>
                <w:b/>
                <w:sz w:val="20"/>
                <w:szCs w:val="18"/>
              </w:rPr>
              <w:t xml:space="preserve"> need for assistance/clarity</w:t>
            </w:r>
          </w:p>
        </w:tc>
        <w:tc>
          <w:tcPr>
            <w:tcW w:w="648" w:type="dxa"/>
            <w:tcBorders>
              <w:bottom w:val="single" w:sz="4" w:space="0" w:color="auto"/>
            </w:tcBorders>
          </w:tcPr>
          <w:p w:rsidR="00426BF8" w:rsidRPr="003E0F71" w:rsidRDefault="00381F95" w:rsidP="003E0F71">
            <w:pPr>
              <w:spacing w:after="0" w:line="240" w:lineRule="auto"/>
              <w:jc w:val="center"/>
              <w:rPr>
                <w:rFonts w:ascii="Times New Roman" w:hAnsi="Times New Roman"/>
                <w:b/>
                <w:sz w:val="20"/>
                <w:szCs w:val="20"/>
              </w:rPr>
            </w:pPr>
            <w:r w:rsidRPr="003E0F71">
              <w:rPr>
                <w:rFonts w:ascii="Times New Roman" w:hAnsi="Times New Roman"/>
                <w:b/>
                <w:sz w:val="24"/>
                <w:szCs w:val="20"/>
              </w:rPr>
              <w:t>□</w:t>
            </w:r>
          </w:p>
        </w:tc>
      </w:tr>
      <w:tr w:rsidR="00381F95" w:rsidRPr="003E0F71" w:rsidTr="003E0F71">
        <w:trPr>
          <w:trHeight w:val="225"/>
        </w:trPr>
        <w:tc>
          <w:tcPr>
            <w:tcW w:w="8928" w:type="dxa"/>
            <w:tcBorders>
              <w:top w:val="single" w:sz="4" w:space="0" w:color="auto"/>
              <w:bottom w:val="single" w:sz="4" w:space="0" w:color="auto"/>
            </w:tcBorders>
          </w:tcPr>
          <w:p w:rsidR="00381F95" w:rsidRPr="003E0F71" w:rsidRDefault="00AB08B7" w:rsidP="003E0F71">
            <w:pPr>
              <w:pStyle w:val="ListParagraph"/>
              <w:numPr>
                <w:ilvl w:val="0"/>
                <w:numId w:val="2"/>
              </w:numPr>
              <w:autoSpaceDE w:val="0"/>
              <w:autoSpaceDN w:val="0"/>
              <w:adjustRightInd w:val="0"/>
              <w:spacing w:after="0" w:line="240" w:lineRule="auto"/>
              <w:rPr>
                <w:rFonts w:ascii="Times New Roman" w:hAnsi="Times New Roman"/>
                <w:b/>
                <w:sz w:val="20"/>
                <w:szCs w:val="18"/>
              </w:rPr>
            </w:pPr>
            <w:r w:rsidRPr="003E0F71">
              <w:rPr>
                <w:rFonts w:ascii="Times New Roman" w:hAnsi="Times New Roman"/>
                <w:b/>
                <w:sz w:val="20"/>
                <w:szCs w:val="18"/>
              </w:rPr>
              <w:t>Students appropriately u</w:t>
            </w:r>
            <w:r w:rsidR="00381F95" w:rsidRPr="003E0F71">
              <w:rPr>
                <w:rFonts w:ascii="Times New Roman" w:hAnsi="Times New Roman"/>
                <w:b/>
                <w:sz w:val="20"/>
                <w:szCs w:val="18"/>
              </w:rPr>
              <w:t>se instructional materials and resources</w:t>
            </w:r>
          </w:p>
        </w:tc>
        <w:tc>
          <w:tcPr>
            <w:tcW w:w="648" w:type="dxa"/>
            <w:tcBorders>
              <w:top w:val="single" w:sz="4" w:space="0" w:color="auto"/>
              <w:bottom w:val="single" w:sz="4" w:space="0" w:color="auto"/>
            </w:tcBorders>
          </w:tcPr>
          <w:p w:rsidR="00381F95" w:rsidRPr="003E0F71" w:rsidRDefault="00381F95" w:rsidP="003E0F71">
            <w:pPr>
              <w:spacing w:after="0" w:line="240" w:lineRule="auto"/>
              <w:jc w:val="center"/>
              <w:rPr>
                <w:rFonts w:ascii="Times New Roman" w:hAnsi="Times New Roman"/>
                <w:b/>
                <w:sz w:val="20"/>
                <w:szCs w:val="20"/>
              </w:rPr>
            </w:pPr>
            <w:r w:rsidRPr="003E0F71">
              <w:rPr>
                <w:rFonts w:ascii="Times New Roman" w:hAnsi="Times New Roman"/>
                <w:b/>
                <w:sz w:val="24"/>
                <w:szCs w:val="20"/>
              </w:rPr>
              <w:t>□</w:t>
            </w:r>
          </w:p>
        </w:tc>
      </w:tr>
      <w:tr w:rsidR="00381F95" w:rsidRPr="003E0F71" w:rsidTr="003E0F71">
        <w:trPr>
          <w:trHeight w:val="206"/>
        </w:trPr>
        <w:tc>
          <w:tcPr>
            <w:tcW w:w="8928" w:type="dxa"/>
            <w:tcBorders>
              <w:top w:val="single" w:sz="4" w:space="0" w:color="auto"/>
              <w:bottom w:val="single" w:sz="4" w:space="0" w:color="auto"/>
            </w:tcBorders>
          </w:tcPr>
          <w:p w:rsidR="00381F95" w:rsidRPr="003E0F71" w:rsidRDefault="00AB08B7" w:rsidP="003E0F71">
            <w:pPr>
              <w:pStyle w:val="ListParagraph"/>
              <w:numPr>
                <w:ilvl w:val="0"/>
                <w:numId w:val="2"/>
              </w:numPr>
              <w:autoSpaceDE w:val="0"/>
              <w:autoSpaceDN w:val="0"/>
              <w:adjustRightInd w:val="0"/>
              <w:spacing w:after="0" w:line="240" w:lineRule="auto"/>
              <w:rPr>
                <w:rFonts w:ascii="Times New Roman" w:hAnsi="Times New Roman"/>
                <w:b/>
                <w:sz w:val="20"/>
                <w:szCs w:val="18"/>
              </w:rPr>
            </w:pPr>
            <w:r w:rsidRPr="003E0F71">
              <w:rPr>
                <w:rFonts w:ascii="Times New Roman" w:hAnsi="Times New Roman"/>
                <w:b/>
                <w:sz w:val="20"/>
                <w:szCs w:val="18"/>
              </w:rPr>
              <w:t>Students display high l</w:t>
            </w:r>
            <w:r w:rsidR="00381F95" w:rsidRPr="003E0F71">
              <w:rPr>
                <w:rFonts w:ascii="Times New Roman" w:hAnsi="Times New Roman"/>
                <w:b/>
                <w:sz w:val="20"/>
                <w:szCs w:val="18"/>
              </w:rPr>
              <w:t xml:space="preserve">evels of engagement throughout </w:t>
            </w:r>
            <w:r w:rsidRPr="003E0F71">
              <w:rPr>
                <w:rFonts w:ascii="Times New Roman" w:hAnsi="Times New Roman"/>
                <w:b/>
                <w:sz w:val="20"/>
                <w:szCs w:val="18"/>
              </w:rPr>
              <w:t>session/event</w:t>
            </w:r>
          </w:p>
        </w:tc>
        <w:tc>
          <w:tcPr>
            <w:tcW w:w="648" w:type="dxa"/>
            <w:tcBorders>
              <w:top w:val="single" w:sz="4" w:space="0" w:color="auto"/>
              <w:bottom w:val="single" w:sz="4" w:space="0" w:color="auto"/>
            </w:tcBorders>
          </w:tcPr>
          <w:p w:rsidR="00381F95" w:rsidRPr="003E0F71" w:rsidRDefault="00381F95" w:rsidP="003E0F71">
            <w:pPr>
              <w:spacing w:after="0" w:line="240" w:lineRule="auto"/>
              <w:jc w:val="center"/>
              <w:rPr>
                <w:rFonts w:ascii="Times New Roman" w:hAnsi="Times New Roman"/>
                <w:b/>
                <w:sz w:val="20"/>
                <w:szCs w:val="20"/>
              </w:rPr>
            </w:pPr>
            <w:r w:rsidRPr="003E0F71">
              <w:rPr>
                <w:rFonts w:ascii="Times New Roman" w:hAnsi="Times New Roman"/>
                <w:b/>
                <w:sz w:val="24"/>
                <w:szCs w:val="20"/>
              </w:rPr>
              <w:t>□</w:t>
            </w:r>
          </w:p>
        </w:tc>
      </w:tr>
      <w:tr w:rsidR="00381F95" w:rsidRPr="003E0F71" w:rsidTr="003E0F71">
        <w:trPr>
          <w:trHeight w:val="195"/>
        </w:trPr>
        <w:tc>
          <w:tcPr>
            <w:tcW w:w="8928" w:type="dxa"/>
            <w:tcBorders>
              <w:top w:val="single" w:sz="4" w:space="0" w:color="auto"/>
              <w:bottom w:val="single" w:sz="4" w:space="0" w:color="auto"/>
            </w:tcBorders>
          </w:tcPr>
          <w:p w:rsidR="00381F95" w:rsidRPr="003E0F71" w:rsidRDefault="00AB08B7" w:rsidP="003E0F71">
            <w:pPr>
              <w:pStyle w:val="ListParagraph"/>
              <w:numPr>
                <w:ilvl w:val="0"/>
                <w:numId w:val="2"/>
              </w:numPr>
              <w:autoSpaceDE w:val="0"/>
              <w:autoSpaceDN w:val="0"/>
              <w:adjustRightInd w:val="0"/>
              <w:spacing w:after="0" w:line="240" w:lineRule="auto"/>
              <w:rPr>
                <w:rFonts w:ascii="Times New Roman" w:hAnsi="Times New Roman"/>
                <w:b/>
                <w:sz w:val="20"/>
                <w:szCs w:val="18"/>
              </w:rPr>
            </w:pPr>
            <w:r w:rsidRPr="003E0F71">
              <w:rPr>
                <w:rFonts w:ascii="Times New Roman" w:hAnsi="Times New Roman"/>
                <w:b/>
                <w:sz w:val="20"/>
                <w:szCs w:val="18"/>
              </w:rPr>
              <w:t>Students display r</w:t>
            </w:r>
            <w:r w:rsidR="00381F95" w:rsidRPr="003E0F71">
              <w:rPr>
                <w:rFonts w:ascii="Times New Roman" w:hAnsi="Times New Roman"/>
                <w:b/>
                <w:sz w:val="20"/>
                <w:szCs w:val="18"/>
              </w:rPr>
              <w:t>apport/</w:t>
            </w:r>
            <w:r w:rsidRPr="003E0F71">
              <w:rPr>
                <w:rFonts w:ascii="Times New Roman" w:hAnsi="Times New Roman"/>
                <w:b/>
                <w:sz w:val="20"/>
                <w:szCs w:val="18"/>
              </w:rPr>
              <w:t xml:space="preserve">positive </w:t>
            </w:r>
            <w:r w:rsidR="00381F95" w:rsidRPr="003E0F71">
              <w:rPr>
                <w:rFonts w:ascii="Times New Roman" w:hAnsi="Times New Roman"/>
                <w:b/>
                <w:sz w:val="20"/>
                <w:szCs w:val="18"/>
              </w:rPr>
              <w:t>affect with other students</w:t>
            </w:r>
          </w:p>
        </w:tc>
        <w:tc>
          <w:tcPr>
            <w:tcW w:w="648" w:type="dxa"/>
            <w:tcBorders>
              <w:top w:val="single" w:sz="4" w:space="0" w:color="auto"/>
              <w:bottom w:val="single" w:sz="4" w:space="0" w:color="auto"/>
            </w:tcBorders>
          </w:tcPr>
          <w:p w:rsidR="00381F95" w:rsidRPr="003E0F71" w:rsidRDefault="00381F95" w:rsidP="003E0F71">
            <w:pPr>
              <w:spacing w:after="0" w:line="240" w:lineRule="auto"/>
              <w:jc w:val="center"/>
              <w:rPr>
                <w:rFonts w:ascii="Times New Roman" w:hAnsi="Times New Roman"/>
                <w:b/>
                <w:sz w:val="20"/>
                <w:szCs w:val="20"/>
              </w:rPr>
            </w:pPr>
            <w:r w:rsidRPr="003E0F71">
              <w:rPr>
                <w:rFonts w:ascii="Times New Roman" w:hAnsi="Times New Roman"/>
                <w:b/>
                <w:sz w:val="24"/>
                <w:szCs w:val="20"/>
              </w:rPr>
              <w:t>□</w:t>
            </w:r>
          </w:p>
        </w:tc>
      </w:tr>
      <w:tr w:rsidR="00381F95" w:rsidRPr="003E0F71" w:rsidTr="003E0F71">
        <w:trPr>
          <w:trHeight w:val="210"/>
        </w:trPr>
        <w:tc>
          <w:tcPr>
            <w:tcW w:w="8928" w:type="dxa"/>
            <w:tcBorders>
              <w:top w:val="single" w:sz="4" w:space="0" w:color="auto"/>
              <w:bottom w:val="single" w:sz="4" w:space="0" w:color="auto"/>
            </w:tcBorders>
          </w:tcPr>
          <w:p w:rsidR="00381F95" w:rsidRPr="003E0F71" w:rsidRDefault="00AB08B7" w:rsidP="003E0F71">
            <w:pPr>
              <w:pStyle w:val="ListParagraph"/>
              <w:numPr>
                <w:ilvl w:val="0"/>
                <w:numId w:val="2"/>
              </w:numPr>
              <w:autoSpaceDE w:val="0"/>
              <w:autoSpaceDN w:val="0"/>
              <w:adjustRightInd w:val="0"/>
              <w:spacing w:after="0" w:line="240" w:lineRule="auto"/>
              <w:rPr>
                <w:rFonts w:ascii="Times New Roman" w:hAnsi="Times New Roman"/>
                <w:b/>
                <w:sz w:val="20"/>
                <w:szCs w:val="18"/>
              </w:rPr>
            </w:pPr>
            <w:r w:rsidRPr="003E0F71">
              <w:rPr>
                <w:rFonts w:ascii="Times New Roman" w:hAnsi="Times New Roman"/>
                <w:b/>
                <w:sz w:val="20"/>
                <w:szCs w:val="18"/>
              </w:rPr>
              <w:t>Students display r</w:t>
            </w:r>
            <w:r w:rsidR="00381F95" w:rsidRPr="003E0F71">
              <w:rPr>
                <w:rFonts w:ascii="Times New Roman" w:hAnsi="Times New Roman"/>
                <w:b/>
                <w:sz w:val="20"/>
                <w:szCs w:val="18"/>
              </w:rPr>
              <w:t>apport/</w:t>
            </w:r>
            <w:r w:rsidRPr="003E0F71">
              <w:rPr>
                <w:rFonts w:ascii="Times New Roman" w:hAnsi="Times New Roman"/>
                <w:b/>
                <w:sz w:val="20"/>
                <w:szCs w:val="18"/>
              </w:rPr>
              <w:t xml:space="preserve">positive </w:t>
            </w:r>
            <w:r w:rsidR="00381F95" w:rsidRPr="003E0F71">
              <w:rPr>
                <w:rFonts w:ascii="Times New Roman" w:hAnsi="Times New Roman"/>
                <w:b/>
                <w:sz w:val="20"/>
                <w:szCs w:val="18"/>
              </w:rPr>
              <w:t>affect with instructional and/or other staff</w:t>
            </w:r>
          </w:p>
        </w:tc>
        <w:tc>
          <w:tcPr>
            <w:tcW w:w="648" w:type="dxa"/>
            <w:tcBorders>
              <w:top w:val="single" w:sz="4" w:space="0" w:color="auto"/>
              <w:bottom w:val="single" w:sz="4" w:space="0" w:color="auto"/>
            </w:tcBorders>
          </w:tcPr>
          <w:p w:rsidR="00381F95" w:rsidRPr="003E0F71" w:rsidRDefault="00381F95" w:rsidP="003E0F71">
            <w:pPr>
              <w:spacing w:after="0" w:line="240" w:lineRule="auto"/>
              <w:jc w:val="center"/>
              <w:rPr>
                <w:rFonts w:ascii="Times New Roman" w:hAnsi="Times New Roman"/>
                <w:b/>
                <w:sz w:val="20"/>
                <w:szCs w:val="20"/>
              </w:rPr>
            </w:pPr>
            <w:r w:rsidRPr="003E0F71">
              <w:rPr>
                <w:rFonts w:ascii="Times New Roman" w:hAnsi="Times New Roman"/>
                <w:b/>
                <w:sz w:val="24"/>
                <w:szCs w:val="20"/>
              </w:rPr>
              <w:t>□</w:t>
            </w:r>
          </w:p>
        </w:tc>
      </w:tr>
      <w:tr w:rsidR="00381F95" w:rsidRPr="003E0F71" w:rsidTr="003E0F71">
        <w:trPr>
          <w:trHeight w:val="150"/>
        </w:trPr>
        <w:tc>
          <w:tcPr>
            <w:tcW w:w="8928" w:type="dxa"/>
            <w:tcBorders>
              <w:top w:val="single" w:sz="4" w:space="0" w:color="auto"/>
              <w:bottom w:val="single" w:sz="4" w:space="0" w:color="auto"/>
            </w:tcBorders>
          </w:tcPr>
          <w:p w:rsidR="00381F95" w:rsidRPr="003E0F71" w:rsidRDefault="00AB08B7" w:rsidP="003E0F71">
            <w:pPr>
              <w:pStyle w:val="ListParagraph"/>
              <w:numPr>
                <w:ilvl w:val="0"/>
                <w:numId w:val="2"/>
              </w:numPr>
              <w:autoSpaceDE w:val="0"/>
              <w:autoSpaceDN w:val="0"/>
              <w:adjustRightInd w:val="0"/>
              <w:spacing w:after="0" w:line="240" w:lineRule="auto"/>
              <w:rPr>
                <w:rFonts w:ascii="Times New Roman" w:hAnsi="Times New Roman"/>
                <w:b/>
                <w:sz w:val="20"/>
                <w:szCs w:val="18"/>
              </w:rPr>
            </w:pPr>
            <w:r w:rsidRPr="003E0F71">
              <w:rPr>
                <w:rFonts w:ascii="Times New Roman" w:hAnsi="Times New Roman"/>
                <w:b/>
                <w:sz w:val="20"/>
                <w:szCs w:val="18"/>
              </w:rPr>
              <w:lastRenderedPageBreak/>
              <w:t>Students display c</w:t>
            </w:r>
            <w:r w:rsidR="00381F95" w:rsidRPr="003E0F71">
              <w:rPr>
                <w:rFonts w:ascii="Times New Roman" w:hAnsi="Times New Roman"/>
                <w:b/>
                <w:sz w:val="20"/>
                <w:szCs w:val="18"/>
              </w:rPr>
              <w:t>omfort with allotted time on task</w:t>
            </w:r>
          </w:p>
        </w:tc>
        <w:tc>
          <w:tcPr>
            <w:tcW w:w="648" w:type="dxa"/>
            <w:tcBorders>
              <w:top w:val="single" w:sz="4" w:space="0" w:color="auto"/>
              <w:bottom w:val="single" w:sz="4" w:space="0" w:color="auto"/>
            </w:tcBorders>
          </w:tcPr>
          <w:p w:rsidR="00381F95" w:rsidRPr="003E0F71" w:rsidRDefault="00381F95" w:rsidP="003E0F71">
            <w:pPr>
              <w:spacing w:after="0" w:line="240" w:lineRule="auto"/>
              <w:jc w:val="center"/>
              <w:rPr>
                <w:rFonts w:ascii="Times New Roman" w:hAnsi="Times New Roman"/>
                <w:b/>
                <w:sz w:val="20"/>
                <w:szCs w:val="20"/>
              </w:rPr>
            </w:pPr>
            <w:r w:rsidRPr="003E0F71">
              <w:rPr>
                <w:rFonts w:ascii="Times New Roman" w:hAnsi="Times New Roman"/>
                <w:b/>
                <w:sz w:val="24"/>
                <w:szCs w:val="20"/>
              </w:rPr>
              <w:t>□</w:t>
            </w:r>
          </w:p>
        </w:tc>
      </w:tr>
      <w:tr w:rsidR="00381F95" w:rsidRPr="003E0F71" w:rsidTr="003E0F71">
        <w:trPr>
          <w:trHeight w:val="233"/>
        </w:trPr>
        <w:tc>
          <w:tcPr>
            <w:tcW w:w="8928" w:type="dxa"/>
            <w:tcBorders>
              <w:top w:val="single" w:sz="4" w:space="0" w:color="auto"/>
              <w:bottom w:val="single" w:sz="4" w:space="0" w:color="auto"/>
            </w:tcBorders>
          </w:tcPr>
          <w:p w:rsidR="00381F95" w:rsidRPr="003E0F71" w:rsidRDefault="00AB08B7" w:rsidP="003E0F71">
            <w:pPr>
              <w:pStyle w:val="ListParagraph"/>
              <w:numPr>
                <w:ilvl w:val="0"/>
                <w:numId w:val="2"/>
              </w:numPr>
              <w:autoSpaceDE w:val="0"/>
              <w:autoSpaceDN w:val="0"/>
              <w:adjustRightInd w:val="0"/>
              <w:spacing w:after="0" w:line="240" w:lineRule="auto"/>
              <w:rPr>
                <w:rFonts w:ascii="Times New Roman" w:hAnsi="Times New Roman"/>
                <w:b/>
                <w:sz w:val="20"/>
                <w:szCs w:val="18"/>
              </w:rPr>
            </w:pPr>
            <w:r w:rsidRPr="003E0F71">
              <w:rPr>
                <w:rFonts w:ascii="Times New Roman" w:hAnsi="Times New Roman"/>
                <w:b/>
                <w:sz w:val="20"/>
                <w:szCs w:val="18"/>
              </w:rPr>
              <w:t>Student provided opportunities to demonstrate</w:t>
            </w:r>
            <w:r w:rsidR="00381F95" w:rsidRPr="003E0F71">
              <w:rPr>
                <w:rFonts w:ascii="Times New Roman" w:hAnsi="Times New Roman"/>
                <w:b/>
                <w:sz w:val="20"/>
                <w:szCs w:val="18"/>
              </w:rPr>
              <w:t xml:space="preserve"> levels of literacy</w:t>
            </w:r>
          </w:p>
        </w:tc>
        <w:tc>
          <w:tcPr>
            <w:tcW w:w="648" w:type="dxa"/>
            <w:tcBorders>
              <w:top w:val="single" w:sz="4" w:space="0" w:color="auto"/>
              <w:bottom w:val="single" w:sz="4" w:space="0" w:color="auto"/>
            </w:tcBorders>
          </w:tcPr>
          <w:p w:rsidR="00381F95" w:rsidRPr="003E0F71" w:rsidRDefault="00381F95" w:rsidP="003E0F71">
            <w:pPr>
              <w:spacing w:after="0" w:line="240" w:lineRule="auto"/>
              <w:jc w:val="center"/>
              <w:rPr>
                <w:rFonts w:ascii="Times New Roman" w:hAnsi="Times New Roman"/>
                <w:b/>
                <w:sz w:val="20"/>
                <w:szCs w:val="20"/>
              </w:rPr>
            </w:pPr>
            <w:r w:rsidRPr="003E0F71">
              <w:rPr>
                <w:rFonts w:ascii="Times New Roman" w:hAnsi="Times New Roman"/>
                <w:b/>
                <w:sz w:val="24"/>
                <w:szCs w:val="20"/>
              </w:rPr>
              <w:t>□</w:t>
            </w:r>
          </w:p>
        </w:tc>
      </w:tr>
      <w:tr w:rsidR="00381F95" w:rsidRPr="003E0F71" w:rsidTr="003E0F71">
        <w:trPr>
          <w:trHeight w:val="251"/>
        </w:trPr>
        <w:tc>
          <w:tcPr>
            <w:tcW w:w="8928" w:type="dxa"/>
            <w:tcBorders>
              <w:top w:val="single" w:sz="4" w:space="0" w:color="auto"/>
              <w:bottom w:val="single" w:sz="4" w:space="0" w:color="auto"/>
            </w:tcBorders>
          </w:tcPr>
          <w:p w:rsidR="00381F95" w:rsidRPr="003E0F71" w:rsidRDefault="00381F95" w:rsidP="003E0F71">
            <w:pPr>
              <w:pStyle w:val="ListParagraph"/>
              <w:numPr>
                <w:ilvl w:val="0"/>
                <w:numId w:val="2"/>
              </w:numPr>
              <w:autoSpaceDE w:val="0"/>
              <w:autoSpaceDN w:val="0"/>
              <w:adjustRightInd w:val="0"/>
              <w:spacing w:after="0" w:line="240" w:lineRule="auto"/>
              <w:rPr>
                <w:rFonts w:ascii="Times New Roman" w:hAnsi="Times New Roman"/>
                <w:b/>
                <w:sz w:val="20"/>
                <w:szCs w:val="18"/>
              </w:rPr>
            </w:pPr>
            <w:r w:rsidRPr="003E0F71">
              <w:rPr>
                <w:rFonts w:ascii="Times New Roman" w:hAnsi="Times New Roman"/>
                <w:b/>
                <w:sz w:val="20"/>
                <w:szCs w:val="18"/>
              </w:rPr>
              <w:t xml:space="preserve">Students </w:t>
            </w:r>
            <w:r w:rsidR="00AB08B7" w:rsidRPr="003E0F71">
              <w:rPr>
                <w:rFonts w:ascii="Times New Roman" w:hAnsi="Times New Roman"/>
                <w:b/>
                <w:sz w:val="20"/>
                <w:szCs w:val="18"/>
              </w:rPr>
              <w:t>work</w:t>
            </w:r>
            <w:r w:rsidRPr="003E0F71">
              <w:rPr>
                <w:rFonts w:ascii="Times New Roman" w:hAnsi="Times New Roman"/>
                <w:b/>
                <w:sz w:val="20"/>
                <w:szCs w:val="18"/>
              </w:rPr>
              <w:t xml:space="preserve"> collaboratively</w:t>
            </w:r>
            <w:r w:rsidR="00AB08B7" w:rsidRPr="003E0F71">
              <w:rPr>
                <w:rFonts w:ascii="Times New Roman" w:hAnsi="Times New Roman"/>
                <w:b/>
                <w:sz w:val="20"/>
                <w:szCs w:val="18"/>
              </w:rPr>
              <w:t xml:space="preserve"> with other students in pairs/small groups</w:t>
            </w:r>
          </w:p>
        </w:tc>
        <w:tc>
          <w:tcPr>
            <w:tcW w:w="648" w:type="dxa"/>
            <w:tcBorders>
              <w:top w:val="single" w:sz="4" w:space="0" w:color="auto"/>
              <w:bottom w:val="single" w:sz="4" w:space="0" w:color="auto"/>
            </w:tcBorders>
          </w:tcPr>
          <w:p w:rsidR="00381F95" w:rsidRPr="003E0F71" w:rsidRDefault="00381F95" w:rsidP="003E0F71">
            <w:pPr>
              <w:spacing w:after="0" w:line="240" w:lineRule="auto"/>
              <w:jc w:val="center"/>
              <w:rPr>
                <w:rFonts w:ascii="Times New Roman" w:hAnsi="Times New Roman"/>
                <w:b/>
                <w:sz w:val="20"/>
                <w:szCs w:val="20"/>
              </w:rPr>
            </w:pPr>
            <w:r w:rsidRPr="003E0F71">
              <w:rPr>
                <w:rFonts w:ascii="Times New Roman" w:hAnsi="Times New Roman"/>
                <w:b/>
                <w:sz w:val="24"/>
                <w:szCs w:val="20"/>
              </w:rPr>
              <w:t>□</w:t>
            </w:r>
          </w:p>
        </w:tc>
      </w:tr>
      <w:tr w:rsidR="00381F95" w:rsidRPr="003E0F71" w:rsidTr="003E0F71">
        <w:trPr>
          <w:trHeight w:val="260"/>
        </w:trPr>
        <w:tc>
          <w:tcPr>
            <w:tcW w:w="8928" w:type="dxa"/>
            <w:tcBorders>
              <w:top w:val="single" w:sz="4" w:space="0" w:color="auto"/>
              <w:bottom w:val="single" w:sz="4" w:space="0" w:color="auto"/>
            </w:tcBorders>
          </w:tcPr>
          <w:p w:rsidR="00381F95" w:rsidRPr="003E0F71" w:rsidRDefault="00AB08B7" w:rsidP="003E0F71">
            <w:pPr>
              <w:pStyle w:val="ListParagraph"/>
              <w:numPr>
                <w:ilvl w:val="0"/>
                <w:numId w:val="2"/>
              </w:numPr>
              <w:autoSpaceDE w:val="0"/>
              <w:autoSpaceDN w:val="0"/>
              <w:adjustRightInd w:val="0"/>
              <w:spacing w:after="0" w:line="240" w:lineRule="auto"/>
              <w:rPr>
                <w:rFonts w:ascii="Times New Roman" w:hAnsi="Times New Roman"/>
                <w:b/>
                <w:sz w:val="20"/>
                <w:szCs w:val="18"/>
              </w:rPr>
            </w:pPr>
            <w:r w:rsidRPr="003E0F71">
              <w:rPr>
                <w:rFonts w:ascii="Times New Roman" w:hAnsi="Times New Roman"/>
                <w:b/>
                <w:sz w:val="20"/>
                <w:szCs w:val="18"/>
              </w:rPr>
              <w:t>Students assist</w:t>
            </w:r>
            <w:r w:rsidR="00381F95" w:rsidRPr="003E0F71">
              <w:rPr>
                <w:rFonts w:ascii="Times New Roman" w:hAnsi="Times New Roman"/>
                <w:b/>
                <w:sz w:val="20"/>
                <w:szCs w:val="18"/>
              </w:rPr>
              <w:t xml:space="preserve"> other students when appropriate</w:t>
            </w:r>
          </w:p>
        </w:tc>
        <w:tc>
          <w:tcPr>
            <w:tcW w:w="648" w:type="dxa"/>
            <w:tcBorders>
              <w:top w:val="single" w:sz="4" w:space="0" w:color="auto"/>
              <w:bottom w:val="single" w:sz="4" w:space="0" w:color="auto"/>
            </w:tcBorders>
          </w:tcPr>
          <w:p w:rsidR="00381F95" w:rsidRPr="003E0F71" w:rsidRDefault="00381F95" w:rsidP="003E0F71">
            <w:pPr>
              <w:spacing w:after="0" w:line="240" w:lineRule="auto"/>
              <w:jc w:val="center"/>
              <w:rPr>
                <w:rFonts w:ascii="Times New Roman" w:hAnsi="Times New Roman"/>
                <w:b/>
                <w:sz w:val="20"/>
                <w:szCs w:val="20"/>
              </w:rPr>
            </w:pPr>
            <w:r w:rsidRPr="003E0F71">
              <w:rPr>
                <w:rFonts w:ascii="Times New Roman" w:hAnsi="Times New Roman"/>
                <w:b/>
                <w:sz w:val="24"/>
                <w:szCs w:val="20"/>
              </w:rPr>
              <w:t>□</w:t>
            </w:r>
          </w:p>
        </w:tc>
      </w:tr>
      <w:tr w:rsidR="00381F95" w:rsidRPr="003E0F71" w:rsidTr="003E0F71">
        <w:trPr>
          <w:trHeight w:val="260"/>
        </w:trPr>
        <w:tc>
          <w:tcPr>
            <w:tcW w:w="8928" w:type="dxa"/>
            <w:tcBorders>
              <w:top w:val="single" w:sz="4" w:space="0" w:color="auto"/>
              <w:bottom w:val="single" w:sz="4" w:space="0" w:color="auto"/>
            </w:tcBorders>
          </w:tcPr>
          <w:p w:rsidR="00381F95" w:rsidRPr="003E0F71" w:rsidRDefault="00381F95" w:rsidP="003E0F71">
            <w:pPr>
              <w:pStyle w:val="ListParagraph"/>
              <w:numPr>
                <w:ilvl w:val="0"/>
                <w:numId w:val="2"/>
              </w:numPr>
              <w:autoSpaceDE w:val="0"/>
              <w:autoSpaceDN w:val="0"/>
              <w:adjustRightInd w:val="0"/>
              <w:spacing w:after="0" w:line="240" w:lineRule="auto"/>
              <w:rPr>
                <w:rFonts w:ascii="Times New Roman" w:hAnsi="Times New Roman"/>
                <w:b/>
                <w:sz w:val="20"/>
                <w:szCs w:val="18"/>
              </w:rPr>
            </w:pPr>
            <w:r w:rsidRPr="003E0F71">
              <w:rPr>
                <w:rFonts w:ascii="Times New Roman" w:hAnsi="Times New Roman"/>
                <w:b/>
                <w:sz w:val="20"/>
                <w:szCs w:val="18"/>
              </w:rPr>
              <w:t>ELs and non-ELs are integrated</w:t>
            </w:r>
          </w:p>
        </w:tc>
        <w:tc>
          <w:tcPr>
            <w:tcW w:w="648" w:type="dxa"/>
            <w:tcBorders>
              <w:top w:val="single" w:sz="4" w:space="0" w:color="auto"/>
              <w:bottom w:val="single" w:sz="4" w:space="0" w:color="auto"/>
            </w:tcBorders>
          </w:tcPr>
          <w:p w:rsidR="00381F95" w:rsidRPr="003E0F71" w:rsidRDefault="00381F95" w:rsidP="003E0F71">
            <w:pPr>
              <w:spacing w:after="0" w:line="240" w:lineRule="auto"/>
              <w:jc w:val="center"/>
              <w:rPr>
                <w:rFonts w:ascii="Times New Roman" w:hAnsi="Times New Roman"/>
                <w:b/>
                <w:sz w:val="20"/>
                <w:szCs w:val="20"/>
              </w:rPr>
            </w:pPr>
            <w:r w:rsidRPr="003E0F71">
              <w:rPr>
                <w:rFonts w:ascii="Times New Roman" w:hAnsi="Times New Roman"/>
                <w:b/>
                <w:sz w:val="24"/>
                <w:szCs w:val="20"/>
              </w:rPr>
              <w:t>□</w:t>
            </w:r>
          </w:p>
        </w:tc>
      </w:tr>
      <w:tr w:rsidR="00381F95" w:rsidRPr="003E0F71" w:rsidTr="003E0F71">
        <w:trPr>
          <w:trHeight w:val="350"/>
        </w:trPr>
        <w:tc>
          <w:tcPr>
            <w:tcW w:w="8928" w:type="dxa"/>
            <w:tcBorders>
              <w:top w:val="single" w:sz="4" w:space="0" w:color="auto"/>
              <w:bottom w:val="single" w:sz="4" w:space="0" w:color="auto"/>
            </w:tcBorders>
            <w:shd w:val="clear" w:color="auto" w:fill="C6D9F1"/>
          </w:tcPr>
          <w:p w:rsidR="00381F95" w:rsidRPr="003E0F71" w:rsidRDefault="00402957" w:rsidP="003E0F71">
            <w:pPr>
              <w:pStyle w:val="ListParagraph"/>
              <w:numPr>
                <w:ilvl w:val="0"/>
                <w:numId w:val="1"/>
              </w:numPr>
              <w:autoSpaceDE w:val="0"/>
              <w:autoSpaceDN w:val="0"/>
              <w:adjustRightInd w:val="0"/>
              <w:spacing w:after="0" w:line="240" w:lineRule="auto"/>
              <w:rPr>
                <w:rFonts w:ascii="Times New Roman" w:hAnsi="Times New Roman"/>
                <w:b/>
                <w:sz w:val="20"/>
                <w:szCs w:val="18"/>
              </w:rPr>
            </w:pPr>
            <w:r w:rsidRPr="003E0F71">
              <w:rPr>
                <w:b/>
                <w:smallCaps/>
                <w:sz w:val="24"/>
                <w:szCs w:val="18"/>
              </w:rPr>
              <w:t>Teacher/Staff Characteristics</w:t>
            </w:r>
          </w:p>
        </w:tc>
        <w:tc>
          <w:tcPr>
            <w:tcW w:w="648" w:type="dxa"/>
            <w:tcBorders>
              <w:top w:val="single" w:sz="4" w:space="0" w:color="auto"/>
              <w:bottom w:val="single" w:sz="4" w:space="0" w:color="auto"/>
            </w:tcBorders>
            <w:shd w:val="clear" w:color="auto" w:fill="C6D9F1"/>
          </w:tcPr>
          <w:p w:rsidR="00381F95" w:rsidRPr="003E0F71" w:rsidRDefault="00381F95" w:rsidP="003E0F71">
            <w:pPr>
              <w:spacing w:after="0" w:line="240" w:lineRule="auto"/>
              <w:rPr>
                <w:rFonts w:ascii="Times New Roman" w:hAnsi="Times New Roman"/>
                <w:b/>
                <w:sz w:val="20"/>
                <w:szCs w:val="20"/>
              </w:rPr>
            </w:pPr>
          </w:p>
        </w:tc>
      </w:tr>
      <w:tr w:rsidR="00381F95" w:rsidRPr="003E0F71" w:rsidTr="003E0F71">
        <w:trPr>
          <w:trHeight w:val="199"/>
        </w:trPr>
        <w:tc>
          <w:tcPr>
            <w:tcW w:w="8928" w:type="dxa"/>
            <w:tcBorders>
              <w:top w:val="single" w:sz="4" w:space="0" w:color="auto"/>
            </w:tcBorders>
          </w:tcPr>
          <w:p w:rsidR="00381F95" w:rsidRPr="003E0F71" w:rsidRDefault="00402957" w:rsidP="003E0F71">
            <w:pPr>
              <w:pStyle w:val="ListParagraph"/>
              <w:numPr>
                <w:ilvl w:val="0"/>
                <w:numId w:val="3"/>
              </w:numPr>
              <w:autoSpaceDE w:val="0"/>
              <w:autoSpaceDN w:val="0"/>
              <w:adjustRightInd w:val="0"/>
              <w:spacing w:after="0" w:line="240" w:lineRule="auto"/>
              <w:rPr>
                <w:rFonts w:ascii="Times New Roman" w:hAnsi="Times New Roman"/>
                <w:b/>
                <w:sz w:val="20"/>
                <w:szCs w:val="18"/>
              </w:rPr>
            </w:pPr>
            <w:r w:rsidRPr="003E0F71">
              <w:rPr>
                <w:rFonts w:ascii="Times New Roman" w:hAnsi="Times New Roman"/>
                <w:b/>
                <w:sz w:val="20"/>
                <w:szCs w:val="18"/>
              </w:rPr>
              <w:t>Teacher</w:t>
            </w:r>
            <w:r w:rsidR="0000322C" w:rsidRPr="003E0F71">
              <w:rPr>
                <w:rFonts w:ascii="Times New Roman" w:hAnsi="Times New Roman"/>
                <w:b/>
                <w:sz w:val="20"/>
                <w:szCs w:val="18"/>
              </w:rPr>
              <w:t>/staff</w:t>
            </w:r>
            <w:r w:rsidRPr="003E0F71">
              <w:rPr>
                <w:rFonts w:ascii="Times New Roman" w:hAnsi="Times New Roman"/>
                <w:b/>
                <w:sz w:val="20"/>
                <w:szCs w:val="18"/>
              </w:rPr>
              <w:t xml:space="preserve"> determine students level of understanding and adjust instruction accordingly</w:t>
            </w:r>
          </w:p>
        </w:tc>
        <w:tc>
          <w:tcPr>
            <w:tcW w:w="648" w:type="dxa"/>
            <w:tcBorders>
              <w:top w:val="single" w:sz="4" w:space="0" w:color="auto"/>
            </w:tcBorders>
          </w:tcPr>
          <w:p w:rsidR="00381F95" w:rsidRPr="003E0F71" w:rsidRDefault="00BB6B17" w:rsidP="003E0F71">
            <w:pPr>
              <w:spacing w:after="0" w:line="240" w:lineRule="auto"/>
              <w:jc w:val="center"/>
              <w:rPr>
                <w:rFonts w:ascii="Times New Roman" w:hAnsi="Times New Roman"/>
                <w:b/>
                <w:sz w:val="20"/>
                <w:szCs w:val="20"/>
              </w:rPr>
            </w:pPr>
            <w:r w:rsidRPr="003E0F71">
              <w:rPr>
                <w:rFonts w:ascii="Times New Roman" w:hAnsi="Times New Roman"/>
                <w:b/>
                <w:sz w:val="24"/>
                <w:szCs w:val="20"/>
              </w:rPr>
              <w:t>□</w:t>
            </w:r>
          </w:p>
        </w:tc>
      </w:tr>
      <w:tr w:rsidR="00BB6B17" w:rsidRPr="003E0F71" w:rsidTr="003E0F71">
        <w:trPr>
          <w:trHeight w:val="210"/>
        </w:trPr>
        <w:tc>
          <w:tcPr>
            <w:tcW w:w="8928" w:type="dxa"/>
            <w:tcBorders>
              <w:top w:val="single" w:sz="4" w:space="0" w:color="000000"/>
            </w:tcBorders>
          </w:tcPr>
          <w:p w:rsidR="00BB6B17" w:rsidRPr="003E0F71" w:rsidRDefault="0000322C" w:rsidP="003E0F71">
            <w:pPr>
              <w:pStyle w:val="ListParagraph"/>
              <w:numPr>
                <w:ilvl w:val="0"/>
                <w:numId w:val="3"/>
              </w:numPr>
              <w:autoSpaceDE w:val="0"/>
              <w:autoSpaceDN w:val="0"/>
              <w:adjustRightInd w:val="0"/>
              <w:spacing w:after="0" w:line="240" w:lineRule="auto"/>
              <w:rPr>
                <w:rFonts w:ascii="Times New Roman" w:hAnsi="Times New Roman"/>
                <w:b/>
                <w:sz w:val="20"/>
                <w:szCs w:val="18"/>
              </w:rPr>
            </w:pPr>
            <w:r w:rsidRPr="003E0F71">
              <w:rPr>
                <w:rFonts w:ascii="Times New Roman" w:hAnsi="Times New Roman"/>
                <w:b/>
                <w:sz w:val="20"/>
                <w:szCs w:val="18"/>
              </w:rPr>
              <w:t>Teacher/staff display</w:t>
            </w:r>
            <w:r w:rsidR="00BB6B17" w:rsidRPr="003E0F71">
              <w:rPr>
                <w:rFonts w:ascii="Times New Roman" w:hAnsi="Times New Roman"/>
                <w:b/>
                <w:sz w:val="20"/>
                <w:szCs w:val="18"/>
              </w:rPr>
              <w:t xml:space="preserve"> level of confidence in teaching content area</w:t>
            </w:r>
          </w:p>
        </w:tc>
        <w:tc>
          <w:tcPr>
            <w:tcW w:w="648" w:type="dxa"/>
            <w:tcBorders>
              <w:top w:val="single" w:sz="4" w:space="0" w:color="000000"/>
            </w:tcBorders>
          </w:tcPr>
          <w:p w:rsidR="00BB6B17" w:rsidRPr="003E0F71" w:rsidRDefault="00BB6B17" w:rsidP="003E0F71">
            <w:pPr>
              <w:spacing w:after="0" w:line="240" w:lineRule="auto"/>
              <w:jc w:val="center"/>
              <w:rPr>
                <w:rFonts w:ascii="Times New Roman" w:hAnsi="Times New Roman"/>
                <w:b/>
                <w:sz w:val="20"/>
                <w:szCs w:val="20"/>
              </w:rPr>
            </w:pPr>
            <w:r w:rsidRPr="003E0F71">
              <w:rPr>
                <w:rFonts w:ascii="Times New Roman" w:hAnsi="Times New Roman"/>
                <w:b/>
                <w:sz w:val="24"/>
                <w:szCs w:val="20"/>
              </w:rPr>
              <w:t>□</w:t>
            </w:r>
          </w:p>
        </w:tc>
      </w:tr>
      <w:tr w:rsidR="00BB6B17" w:rsidRPr="003E0F71" w:rsidTr="003E0F71">
        <w:trPr>
          <w:trHeight w:val="270"/>
        </w:trPr>
        <w:tc>
          <w:tcPr>
            <w:tcW w:w="8928" w:type="dxa"/>
            <w:tcBorders>
              <w:top w:val="single" w:sz="4" w:space="0" w:color="000000"/>
            </w:tcBorders>
          </w:tcPr>
          <w:p w:rsidR="00BB6B17" w:rsidRPr="003E0F71" w:rsidRDefault="0000322C" w:rsidP="003E0F71">
            <w:pPr>
              <w:pStyle w:val="ListParagraph"/>
              <w:numPr>
                <w:ilvl w:val="0"/>
                <w:numId w:val="3"/>
              </w:numPr>
              <w:autoSpaceDE w:val="0"/>
              <w:autoSpaceDN w:val="0"/>
              <w:adjustRightInd w:val="0"/>
              <w:spacing w:after="0" w:line="240" w:lineRule="auto"/>
              <w:rPr>
                <w:rFonts w:ascii="Times New Roman" w:hAnsi="Times New Roman"/>
                <w:b/>
                <w:sz w:val="20"/>
                <w:szCs w:val="18"/>
              </w:rPr>
            </w:pPr>
            <w:r w:rsidRPr="003E0F71">
              <w:rPr>
                <w:rFonts w:ascii="Times New Roman" w:hAnsi="Times New Roman"/>
                <w:b/>
                <w:sz w:val="20"/>
                <w:szCs w:val="18"/>
              </w:rPr>
              <w:t>Teacher/staff display</w:t>
            </w:r>
            <w:r w:rsidR="00BB6B17" w:rsidRPr="003E0F71">
              <w:rPr>
                <w:rFonts w:ascii="Times New Roman" w:hAnsi="Times New Roman"/>
                <w:b/>
                <w:sz w:val="20"/>
                <w:szCs w:val="18"/>
              </w:rPr>
              <w:t xml:space="preserve"> level of confidence in teaching English</w:t>
            </w:r>
          </w:p>
        </w:tc>
        <w:tc>
          <w:tcPr>
            <w:tcW w:w="648" w:type="dxa"/>
            <w:tcBorders>
              <w:top w:val="single" w:sz="4" w:space="0" w:color="000000"/>
            </w:tcBorders>
          </w:tcPr>
          <w:p w:rsidR="00BB6B17" w:rsidRPr="003E0F71" w:rsidRDefault="00BB6B17" w:rsidP="003E0F71">
            <w:pPr>
              <w:spacing w:after="0" w:line="240" w:lineRule="auto"/>
              <w:jc w:val="center"/>
              <w:rPr>
                <w:rFonts w:ascii="Times New Roman" w:hAnsi="Times New Roman"/>
                <w:b/>
                <w:sz w:val="20"/>
                <w:szCs w:val="20"/>
              </w:rPr>
            </w:pPr>
            <w:r w:rsidRPr="003E0F71">
              <w:rPr>
                <w:rFonts w:ascii="Times New Roman" w:hAnsi="Times New Roman"/>
                <w:b/>
                <w:sz w:val="24"/>
                <w:szCs w:val="20"/>
              </w:rPr>
              <w:t>□</w:t>
            </w:r>
          </w:p>
        </w:tc>
      </w:tr>
      <w:tr w:rsidR="00BB6B17" w:rsidRPr="003E0F71" w:rsidTr="003E0F71">
        <w:trPr>
          <w:trHeight w:val="169"/>
        </w:trPr>
        <w:tc>
          <w:tcPr>
            <w:tcW w:w="8928" w:type="dxa"/>
            <w:tcBorders>
              <w:top w:val="single" w:sz="4" w:space="0" w:color="000000"/>
            </w:tcBorders>
          </w:tcPr>
          <w:p w:rsidR="00BB6B17" w:rsidRPr="003E0F71" w:rsidRDefault="0000322C" w:rsidP="003E0F71">
            <w:pPr>
              <w:pStyle w:val="ListParagraph"/>
              <w:numPr>
                <w:ilvl w:val="0"/>
                <w:numId w:val="3"/>
              </w:numPr>
              <w:autoSpaceDE w:val="0"/>
              <w:autoSpaceDN w:val="0"/>
              <w:adjustRightInd w:val="0"/>
              <w:spacing w:after="0" w:line="240" w:lineRule="auto"/>
              <w:rPr>
                <w:rFonts w:ascii="Times New Roman" w:hAnsi="Times New Roman"/>
                <w:b/>
                <w:sz w:val="20"/>
                <w:szCs w:val="18"/>
              </w:rPr>
            </w:pPr>
            <w:r w:rsidRPr="003E0F71">
              <w:rPr>
                <w:rFonts w:ascii="Times New Roman" w:hAnsi="Times New Roman"/>
                <w:b/>
                <w:sz w:val="20"/>
                <w:szCs w:val="18"/>
              </w:rPr>
              <w:t>Teacher/staff uses</w:t>
            </w:r>
            <w:r w:rsidR="00BB6B17" w:rsidRPr="003E0F71">
              <w:rPr>
                <w:rFonts w:ascii="Times New Roman" w:hAnsi="Times New Roman"/>
                <w:b/>
                <w:sz w:val="20"/>
                <w:szCs w:val="18"/>
              </w:rPr>
              <w:t xml:space="preserve"> classroom management strategies used to enhance learning opportunities</w:t>
            </w:r>
          </w:p>
        </w:tc>
        <w:tc>
          <w:tcPr>
            <w:tcW w:w="648" w:type="dxa"/>
            <w:tcBorders>
              <w:top w:val="single" w:sz="4" w:space="0" w:color="000000"/>
            </w:tcBorders>
          </w:tcPr>
          <w:p w:rsidR="00BB6B17" w:rsidRPr="003E0F71" w:rsidRDefault="00BB6B17" w:rsidP="003E0F71">
            <w:pPr>
              <w:spacing w:after="0" w:line="240" w:lineRule="auto"/>
              <w:jc w:val="center"/>
              <w:rPr>
                <w:rFonts w:ascii="Times New Roman" w:hAnsi="Times New Roman"/>
                <w:b/>
                <w:sz w:val="20"/>
                <w:szCs w:val="20"/>
              </w:rPr>
            </w:pPr>
            <w:r w:rsidRPr="003E0F71">
              <w:rPr>
                <w:rFonts w:ascii="Times New Roman" w:hAnsi="Times New Roman"/>
                <w:b/>
                <w:sz w:val="24"/>
                <w:szCs w:val="20"/>
              </w:rPr>
              <w:t>□</w:t>
            </w:r>
          </w:p>
        </w:tc>
      </w:tr>
      <w:tr w:rsidR="00BB6B17" w:rsidRPr="003E0F71" w:rsidTr="003E0F71">
        <w:trPr>
          <w:trHeight w:val="270"/>
        </w:trPr>
        <w:tc>
          <w:tcPr>
            <w:tcW w:w="8928" w:type="dxa"/>
            <w:tcBorders>
              <w:top w:val="single" w:sz="4" w:space="0" w:color="000000"/>
            </w:tcBorders>
          </w:tcPr>
          <w:p w:rsidR="00BB6B17" w:rsidRPr="003E0F71" w:rsidRDefault="00BB6B17" w:rsidP="003E0F71">
            <w:pPr>
              <w:pStyle w:val="ListParagraph"/>
              <w:numPr>
                <w:ilvl w:val="0"/>
                <w:numId w:val="3"/>
              </w:numPr>
              <w:autoSpaceDE w:val="0"/>
              <w:autoSpaceDN w:val="0"/>
              <w:adjustRightInd w:val="0"/>
              <w:spacing w:after="0" w:line="240" w:lineRule="auto"/>
              <w:rPr>
                <w:rFonts w:ascii="Times New Roman" w:hAnsi="Times New Roman"/>
                <w:b/>
                <w:sz w:val="20"/>
                <w:szCs w:val="18"/>
              </w:rPr>
            </w:pPr>
            <w:r w:rsidRPr="003E0F71">
              <w:rPr>
                <w:rFonts w:ascii="Times New Roman" w:hAnsi="Times New Roman"/>
                <w:b/>
                <w:sz w:val="20"/>
                <w:szCs w:val="18"/>
              </w:rPr>
              <w:t>T</w:t>
            </w:r>
            <w:r w:rsidR="0000322C" w:rsidRPr="003E0F71">
              <w:rPr>
                <w:rFonts w:ascii="Times New Roman" w:hAnsi="Times New Roman"/>
                <w:b/>
                <w:sz w:val="20"/>
                <w:szCs w:val="18"/>
              </w:rPr>
              <w:t>eacher displays high</w:t>
            </w:r>
            <w:r w:rsidRPr="003E0F71">
              <w:rPr>
                <w:rFonts w:ascii="Times New Roman" w:hAnsi="Times New Roman"/>
                <w:b/>
                <w:sz w:val="20"/>
                <w:szCs w:val="18"/>
              </w:rPr>
              <w:t xml:space="preserve"> level of excitement while teaching</w:t>
            </w:r>
          </w:p>
        </w:tc>
        <w:tc>
          <w:tcPr>
            <w:tcW w:w="648" w:type="dxa"/>
            <w:tcBorders>
              <w:top w:val="single" w:sz="4" w:space="0" w:color="000000"/>
            </w:tcBorders>
          </w:tcPr>
          <w:p w:rsidR="00BB6B17" w:rsidRPr="003E0F71" w:rsidRDefault="00BB6B17" w:rsidP="003E0F71">
            <w:pPr>
              <w:spacing w:after="0" w:line="240" w:lineRule="auto"/>
              <w:jc w:val="center"/>
              <w:rPr>
                <w:rFonts w:ascii="Times New Roman" w:hAnsi="Times New Roman"/>
                <w:b/>
                <w:sz w:val="20"/>
                <w:szCs w:val="20"/>
              </w:rPr>
            </w:pPr>
            <w:r w:rsidRPr="003E0F71">
              <w:rPr>
                <w:rFonts w:ascii="Times New Roman" w:hAnsi="Times New Roman"/>
                <w:b/>
                <w:sz w:val="24"/>
                <w:szCs w:val="20"/>
              </w:rPr>
              <w:t>□</w:t>
            </w:r>
          </w:p>
        </w:tc>
      </w:tr>
      <w:tr w:rsidR="00BB6B17" w:rsidRPr="003E0F71" w:rsidTr="003E0F71">
        <w:trPr>
          <w:trHeight w:val="139"/>
        </w:trPr>
        <w:tc>
          <w:tcPr>
            <w:tcW w:w="8928" w:type="dxa"/>
            <w:tcBorders>
              <w:top w:val="single" w:sz="4" w:space="0" w:color="000000"/>
            </w:tcBorders>
          </w:tcPr>
          <w:p w:rsidR="00BB6B17" w:rsidRPr="003E0F71" w:rsidRDefault="0000322C" w:rsidP="003E0F71">
            <w:pPr>
              <w:pStyle w:val="ListParagraph"/>
              <w:numPr>
                <w:ilvl w:val="0"/>
                <w:numId w:val="3"/>
              </w:numPr>
              <w:autoSpaceDE w:val="0"/>
              <w:autoSpaceDN w:val="0"/>
              <w:adjustRightInd w:val="0"/>
              <w:spacing w:after="0" w:line="240" w:lineRule="auto"/>
              <w:rPr>
                <w:rFonts w:ascii="Times New Roman" w:hAnsi="Times New Roman"/>
                <w:b/>
                <w:sz w:val="20"/>
                <w:szCs w:val="18"/>
              </w:rPr>
            </w:pPr>
            <w:r w:rsidRPr="003E0F71">
              <w:rPr>
                <w:rFonts w:ascii="Times New Roman" w:hAnsi="Times New Roman"/>
                <w:b/>
                <w:sz w:val="20"/>
                <w:szCs w:val="18"/>
              </w:rPr>
              <w:t xml:space="preserve">Teacher/staff uses supplemental </w:t>
            </w:r>
            <w:r w:rsidR="00BB6B17" w:rsidRPr="003E0F71">
              <w:rPr>
                <w:rFonts w:ascii="Times New Roman" w:hAnsi="Times New Roman"/>
                <w:b/>
                <w:sz w:val="20"/>
                <w:szCs w:val="18"/>
              </w:rPr>
              <w:t>materials and resources</w:t>
            </w:r>
            <w:r w:rsidRPr="003E0F71">
              <w:rPr>
                <w:rFonts w:ascii="Times New Roman" w:hAnsi="Times New Roman"/>
                <w:b/>
                <w:sz w:val="20"/>
                <w:szCs w:val="18"/>
              </w:rPr>
              <w:t xml:space="preserve"> to ensure clarity and meaningfulness of content</w:t>
            </w:r>
          </w:p>
        </w:tc>
        <w:tc>
          <w:tcPr>
            <w:tcW w:w="648" w:type="dxa"/>
            <w:tcBorders>
              <w:top w:val="single" w:sz="4" w:space="0" w:color="000000"/>
            </w:tcBorders>
          </w:tcPr>
          <w:p w:rsidR="00BB6B17" w:rsidRPr="003E0F71" w:rsidRDefault="00BB6B17" w:rsidP="003E0F71">
            <w:pPr>
              <w:spacing w:after="0" w:line="240" w:lineRule="auto"/>
              <w:jc w:val="center"/>
              <w:rPr>
                <w:rFonts w:ascii="Times New Roman" w:hAnsi="Times New Roman"/>
                <w:b/>
                <w:sz w:val="20"/>
                <w:szCs w:val="20"/>
              </w:rPr>
            </w:pPr>
            <w:r w:rsidRPr="003E0F71">
              <w:rPr>
                <w:rFonts w:ascii="Times New Roman" w:hAnsi="Times New Roman"/>
                <w:b/>
                <w:sz w:val="24"/>
                <w:szCs w:val="20"/>
              </w:rPr>
              <w:t>□</w:t>
            </w:r>
          </w:p>
        </w:tc>
      </w:tr>
      <w:tr w:rsidR="00BB6B17" w:rsidRPr="003E0F71" w:rsidTr="003E0F71">
        <w:trPr>
          <w:trHeight w:val="260"/>
        </w:trPr>
        <w:tc>
          <w:tcPr>
            <w:tcW w:w="8928" w:type="dxa"/>
            <w:tcBorders>
              <w:top w:val="single" w:sz="4" w:space="0" w:color="000000"/>
            </w:tcBorders>
          </w:tcPr>
          <w:p w:rsidR="00BB6B17" w:rsidRPr="003E0F71" w:rsidRDefault="0000322C" w:rsidP="003E0F71">
            <w:pPr>
              <w:pStyle w:val="ListParagraph"/>
              <w:numPr>
                <w:ilvl w:val="0"/>
                <w:numId w:val="3"/>
              </w:numPr>
              <w:autoSpaceDE w:val="0"/>
              <w:autoSpaceDN w:val="0"/>
              <w:adjustRightInd w:val="0"/>
              <w:spacing w:after="0" w:line="240" w:lineRule="auto"/>
              <w:rPr>
                <w:rFonts w:ascii="Times New Roman" w:hAnsi="Times New Roman"/>
                <w:b/>
                <w:sz w:val="20"/>
                <w:szCs w:val="18"/>
              </w:rPr>
            </w:pPr>
            <w:r w:rsidRPr="003E0F71">
              <w:rPr>
                <w:rFonts w:ascii="Times New Roman" w:hAnsi="Times New Roman"/>
                <w:b/>
                <w:sz w:val="20"/>
                <w:szCs w:val="18"/>
              </w:rPr>
              <w:t>H</w:t>
            </w:r>
            <w:r w:rsidR="00BB6B17" w:rsidRPr="003E0F71">
              <w:rPr>
                <w:rFonts w:ascii="Times New Roman" w:hAnsi="Times New Roman"/>
                <w:b/>
                <w:sz w:val="20"/>
                <w:szCs w:val="18"/>
              </w:rPr>
              <w:t>igh expectations are communicated to and about students</w:t>
            </w:r>
          </w:p>
        </w:tc>
        <w:tc>
          <w:tcPr>
            <w:tcW w:w="648" w:type="dxa"/>
            <w:tcBorders>
              <w:top w:val="single" w:sz="4" w:space="0" w:color="000000"/>
            </w:tcBorders>
          </w:tcPr>
          <w:p w:rsidR="00BB6B17" w:rsidRPr="003E0F71" w:rsidRDefault="00BB6B17" w:rsidP="003E0F71">
            <w:pPr>
              <w:spacing w:after="0" w:line="240" w:lineRule="auto"/>
              <w:jc w:val="center"/>
              <w:rPr>
                <w:rFonts w:ascii="Times New Roman" w:hAnsi="Times New Roman"/>
                <w:b/>
                <w:sz w:val="20"/>
                <w:szCs w:val="20"/>
              </w:rPr>
            </w:pPr>
            <w:r w:rsidRPr="003E0F71">
              <w:rPr>
                <w:rFonts w:ascii="Times New Roman" w:hAnsi="Times New Roman"/>
                <w:b/>
                <w:sz w:val="24"/>
                <w:szCs w:val="20"/>
              </w:rPr>
              <w:t>□</w:t>
            </w:r>
          </w:p>
        </w:tc>
      </w:tr>
      <w:tr w:rsidR="00BB6B17" w:rsidRPr="003E0F71" w:rsidTr="003E0F71">
        <w:trPr>
          <w:trHeight w:val="375"/>
        </w:trPr>
        <w:tc>
          <w:tcPr>
            <w:tcW w:w="8928" w:type="dxa"/>
            <w:tcBorders>
              <w:top w:val="single" w:sz="4" w:space="0" w:color="000000"/>
            </w:tcBorders>
          </w:tcPr>
          <w:p w:rsidR="00BB6B17" w:rsidRPr="003E0F71" w:rsidRDefault="00BB6B17" w:rsidP="003E0F71">
            <w:pPr>
              <w:pStyle w:val="ListParagraph"/>
              <w:numPr>
                <w:ilvl w:val="0"/>
                <w:numId w:val="3"/>
              </w:numPr>
              <w:autoSpaceDE w:val="0"/>
              <w:autoSpaceDN w:val="0"/>
              <w:adjustRightInd w:val="0"/>
              <w:spacing w:after="0" w:line="240" w:lineRule="auto"/>
              <w:rPr>
                <w:rFonts w:ascii="Times New Roman" w:hAnsi="Times New Roman"/>
                <w:b/>
                <w:sz w:val="20"/>
                <w:szCs w:val="18"/>
              </w:rPr>
            </w:pPr>
            <w:r w:rsidRPr="003E0F71">
              <w:rPr>
                <w:rFonts w:ascii="Times New Roman" w:hAnsi="Times New Roman"/>
                <w:b/>
                <w:sz w:val="20"/>
                <w:szCs w:val="18"/>
              </w:rPr>
              <w:t>Staff establish</w:t>
            </w:r>
            <w:r w:rsidR="0000322C" w:rsidRPr="003E0F71">
              <w:rPr>
                <w:rFonts w:ascii="Times New Roman" w:hAnsi="Times New Roman"/>
                <w:b/>
                <w:sz w:val="20"/>
                <w:szCs w:val="18"/>
              </w:rPr>
              <w:t>es</w:t>
            </w:r>
            <w:r w:rsidRPr="003E0F71">
              <w:rPr>
                <w:rFonts w:ascii="Times New Roman" w:hAnsi="Times New Roman"/>
                <w:b/>
                <w:sz w:val="20"/>
                <w:szCs w:val="18"/>
              </w:rPr>
              <w:t xml:space="preserve"> and/or maintain</w:t>
            </w:r>
            <w:r w:rsidR="0000322C" w:rsidRPr="003E0F71">
              <w:rPr>
                <w:rFonts w:ascii="Times New Roman" w:hAnsi="Times New Roman"/>
                <w:b/>
                <w:sz w:val="20"/>
                <w:szCs w:val="18"/>
              </w:rPr>
              <w:t>s</w:t>
            </w:r>
            <w:r w:rsidRPr="003E0F71">
              <w:rPr>
                <w:rFonts w:ascii="Times New Roman" w:hAnsi="Times New Roman"/>
                <w:b/>
                <w:sz w:val="20"/>
                <w:szCs w:val="18"/>
              </w:rPr>
              <w:t xml:space="preserve"> rapport with students and other key stakeholders such as other instructional staff, school administrators, family liaisons, </w:t>
            </w:r>
            <w:r w:rsidR="0000322C" w:rsidRPr="003E0F71">
              <w:rPr>
                <w:rFonts w:ascii="Times New Roman" w:hAnsi="Times New Roman"/>
                <w:b/>
                <w:sz w:val="20"/>
                <w:szCs w:val="18"/>
              </w:rPr>
              <w:t xml:space="preserve"> parents/family members, </w:t>
            </w:r>
            <w:r w:rsidRPr="003E0F71">
              <w:rPr>
                <w:rFonts w:ascii="Times New Roman" w:hAnsi="Times New Roman"/>
                <w:b/>
                <w:sz w:val="20"/>
                <w:szCs w:val="18"/>
              </w:rPr>
              <w:t>etc.</w:t>
            </w:r>
          </w:p>
        </w:tc>
        <w:tc>
          <w:tcPr>
            <w:tcW w:w="648" w:type="dxa"/>
            <w:tcBorders>
              <w:top w:val="single" w:sz="4" w:space="0" w:color="000000"/>
            </w:tcBorders>
          </w:tcPr>
          <w:p w:rsidR="00BB6B17" w:rsidRPr="003E0F71" w:rsidRDefault="00BB6B17" w:rsidP="003E0F71">
            <w:pPr>
              <w:spacing w:after="0" w:line="240" w:lineRule="auto"/>
              <w:jc w:val="center"/>
              <w:rPr>
                <w:rFonts w:ascii="Times New Roman" w:hAnsi="Times New Roman"/>
                <w:b/>
                <w:sz w:val="20"/>
                <w:szCs w:val="20"/>
              </w:rPr>
            </w:pPr>
            <w:r w:rsidRPr="003E0F71">
              <w:rPr>
                <w:rFonts w:ascii="Times New Roman" w:hAnsi="Times New Roman"/>
                <w:b/>
                <w:sz w:val="24"/>
                <w:szCs w:val="20"/>
              </w:rPr>
              <w:t>□</w:t>
            </w:r>
          </w:p>
        </w:tc>
      </w:tr>
      <w:tr w:rsidR="00BB6B17" w:rsidRPr="003E0F71" w:rsidTr="003E0F71">
        <w:trPr>
          <w:trHeight w:val="405"/>
        </w:trPr>
        <w:tc>
          <w:tcPr>
            <w:tcW w:w="8928" w:type="dxa"/>
            <w:tcBorders>
              <w:top w:val="single" w:sz="4" w:space="0" w:color="000000"/>
            </w:tcBorders>
          </w:tcPr>
          <w:p w:rsidR="00BB6B17" w:rsidRPr="003E0F71" w:rsidRDefault="0000322C" w:rsidP="003E0F71">
            <w:pPr>
              <w:pStyle w:val="ListParagraph"/>
              <w:numPr>
                <w:ilvl w:val="0"/>
                <w:numId w:val="3"/>
              </w:numPr>
              <w:autoSpaceDE w:val="0"/>
              <w:autoSpaceDN w:val="0"/>
              <w:adjustRightInd w:val="0"/>
              <w:spacing w:after="0" w:line="240" w:lineRule="auto"/>
              <w:rPr>
                <w:rFonts w:ascii="Times New Roman" w:hAnsi="Times New Roman"/>
                <w:b/>
                <w:sz w:val="20"/>
                <w:szCs w:val="18"/>
              </w:rPr>
            </w:pPr>
            <w:r w:rsidRPr="003E0F71">
              <w:rPr>
                <w:rFonts w:ascii="Times New Roman" w:hAnsi="Times New Roman"/>
                <w:b/>
                <w:sz w:val="20"/>
                <w:szCs w:val="18"/>
              </w:rPr>
              <w:t>O</w:t>
            </w:r>
            <w:r w:rsidR="00BB6B17" w:rsidRPr="003E0F71">
              <w:rPr>
                <w:rFonts w:ascii="Times New Roman" w:hAnsi="Times New Roman"/>
                <w:b/>
                <w:sz w:val="20"/>
                <w:szCs w:val="18"/>
              </w:rPr>
              <w:t xml:space="preserve">ther school-based staff and volunteers (e.g., parents, counselors, etc.) </w:t>
            </w:r>
            <w:r w:rsidRPr="003E0F71">
              <w:rPr>
                <w:rFonts w:ascii="Times New Roman" w:hAnsi="Times New Roman"/>
                <w:b/>
                <w:sz w:val="20"/>
                <w:szCs w:val="18"/>
              </w:rPr>
              <w:t xml:space="preserve">integrated </w:t>
            </w:r>
            <w:r w:rsidR="00BB6B17" w:rsidRPr="003E0F71">
              <w:rPr>
                <w:rFonts w:ascii="Times New Roman" w:hAnsi="Times New Roman"/>
                <w:b/>
                <w:sz w:val="20"/>
                <w:szCs w:val="18"/>
              </w:rPr>
              <w:t>into the lesson/event as needed (where appropriate)</w:t>
            </w:r>
          </w:p>
        </w:tc>
        <w:tc>
          <w:tcPr>
            <w:tcW w:w="648" w:type="dxa"/>
            <w:tcBorders>
              <w:top w:val="single" w:sz="4" w:space="0" w:color="000000"/>
            </w:tcBorders>
          </w:tcPr>
          <w:p w:rsidR="00BB6B17" w:rsidRPr="003E0F71" w:rsidRDefault="00BB6B17" w:rsidP="003E0F71">
            <w:pPr>
              <w:spacing w:after="0" w:line="240" w:lineRule="auto"/>
              <w:jc w:val="center"/>
              <w:rPr>
                <w:rFonts w:ascii="Times New Roman" w:hAnsi="Times New Roman"/>
                <w:b/>
                <w:sz w:val="20"/>
                <w:szCs w:val="20"/>
              </w:rPr>
            </w:pPr>
            <w:r w:rsidRPr="003E0F71">
              <w:rPr>
                <w:rFonts w:ascii="Times New Roman" w:hAnsi="Times New Roman"/>
                <w:b/>
                <w:sz w:val="24"/>
                <w:szCs w:val="20"/>
              </w:rPr>
              <w:t>□</w:t>
            </w:r>
          </w:p>
        </w:tc>
      </w:tr>
      <w:tr w:rsidR="00BB6B17" w:rsidRPr="003E0F71" w:rsidTr="003E0F71">
        <w:trPr>
          <w:trHeight w:val="420"/>
        </w:trPr>
        <w:tc>
          <w:tcPr>
            <w:tcW w:w="8928" w:type="dxa"/>
            <w:tcBorders>
              <w:top w:val="single" w:sz="4" w:space="0" w:color="000000"/>
            </w:tcBorders>
          </w:tcPr>
          <w:p w:rsidR="00BB6B17" w:rsidRPr="003E0F71" w:rsidRDefault="0000322C" w:rsidP="003E0F71">
            <w:pPr>
              <w:pStyle w:val="ListParagraph"/>
              <w:numPr>
                <w:ilvl w:val="0"/>
                <w:numId w:val="3"/>
              </w:numPr>
              <w:autoSpaceDE w:val="0"/>
              <w:autoSpaceDN w:val="0"/>
              <w:adjustRightInd w:val="0"/>
              <w:spacing w:after="0" w:line="240" w:lineRule="auto"/>
              <w:rPr>
                <w:rFonts w:ascii="Times New Roman" w:hAnsi="Times New Roman"/>
                <w:b/>
                <w:sz w:val="20"/>
                <w:szCs w:val="18"/>
              </w:rPr>
            </w:pPr>
            <w:r w:rsidRPr="003E0F71">
              <w:rPr>
                <w:rFonts w:ascii="Times New Roman" w:hAnsi="Times New Roman"/>
                <w:b/>
                <w:sz w:val="20"/>
                <w:szCs w:val="18"/>
              </w:rPr>
              <w:t>Collaboration approaches</w:t>
            </w:r>
            <w:r w:rsidR="00BB6B17" w:rsidRPr="003E0F71">
              <w:rPr>
                <w:rFonts w:ascii="Times New Roman" w:hAnsi="Times New Roman"/>
                <w:b/>
                <w:sz w:val="20"/>
                <w:szCs w:val="18"/>
              </w:rPr>
              <w:t xml:space="preserve"> demon</w:t>
            </w:r>
            <w:r w:rsidRPr="003E0F71">
              <w:rPr>
                <w:rFonts w:ascii="Times New Roman" w:hAnsi="Times New Roman"/>
                <w:b/>
                <w:sz w:val="20"/>
                <w:szCs w:val="18"/>
              </w:rPr>
              <w:t xml:space="preserve">strated </w:t>
            </w:r>
            <w:r w:rsidR="00BB6B17" w:rsidRPr="003E0F71">
              <w:rPr>
                <w:rFonts w:ascii="Times New Roman" w:hAnsi="Times New Roman"/>
                <w:b/>
                <w:sz w:val="20"/>
                <w:szCs w:val="18"/>
              </w:rPr>
              <w:t>among teachers, school staff, families, and other key stakeholders</w:t>
            </w:r>
          </w:p>
        </w:tc>
        <w:tc>
          <w:tcPr>
            <w:tcW w:w="648" w:type="dxa"/>
            <w:tcBorders>
              <w:top w:val="single" w:sz="4" w:space="0" w:color="000000"/>
            </w:tcBorders>
          </w:tcPr>
          <w:p w:rsidR="00BB6B17" w:rsidRPr="003E0F71" w:rsidRDefault="00BB6B17" w:rsidP="003E0F71">
            <w:pPr>
              <w:spacing w:after="0" w:line="240" w:lineRule="auto"/>
              <w:jc w:val="center"/>
              <w:rPr>
                <w:rFonts w:ascii="Times New Roman" w:hAnsi="Times New Roman"/>
                <w:b/>
                <w:sz w:val="20"/>
                <w:szCs w:val="20"/>
              </w:rPr>
            </w:pPr>
            <w:r w:rsidRPr="003E0F71">
              <w:rPr>
                <w:rFonts w:ascii="Times New Roman" w:hAnsi="Times New Roman"/>
                <w:b/>
                <w:sz w:val="24"/>
                <w:szCs w:val="20"/>
              </w:rPr>
              <w:t>□</w:t>
            </w:r>
          </w:p>
        </w:tc>
      </w:tr>
      <w:tr w:rsidR="00BB6B17" w:rsidRPr="003E0F71" w:rsidTr="003E0F71">
        <w:trPr>
          <w:trHeight w:val="214"/>
        </w:trPr>
        <w:tc>
          <w:tcPr>
            <w:tcW w:w="8928" w:type="dxa"/>
            <w:tcBorders>
              <w:top w:val="single" w:sz="4" w:space="0" w:color="000000"/>
            </w:tcBorders>
          </w:tcPr>
          <w:p w:rsidR="00BB6B17" w:rsidRPr="003E0F71" w:rsidRDefault="0000322C" w:rsidP="003E0F71">
            <w:pPr>
              <w:pStyle w:val="ListParagraph"/>
              <w:numPr>
                <w:ilvl w:val="0"/>
                <w:numId w:val="3"/>
              </w:numPr>
              <w:autoSpaceDE w:val="0"/>
              <w:autoSpaceDN w:val="0"/>
              <w:adjustRightInd w:val="0"/>
              <w:spacing w:after="0" w:line="240" w:lineRule="auto"/>
              <w:rPr>
                <w:rFonts w:ascii="Times New Roman" w:hAnsi="Times New Roman"/>
                <w:b/>
                <w:sz w:val="20"/>
                <w:szCs w:val="18"/>
              </w:rPr>
            </w:pPr>
            <w:r w:rsidRPr="003E0F71">
              <w:rPr>
                <w:rFonts w:ascii="Times New Roman" w:hAnsi="Times New Roman"/>
                <w:b/>
                <w:sz w:val="20"/>
                <w:szCs w:val="18"/>
              </w:rPr>
              <w:t>Student (if applicable, parent/family member) progress monitored</w:t>
            </w:r>
            <w:r w:rsidR="00BB6B17" w:rsidRPr="003E0F71">
              <w:rPr>
                <w:rFonts w:ascii="Times New Roman" w:hAnsi="Times New Roman"/>
                <w:b/>
                <w:sz w:val="20"/>
                <w:szCs w:val="18"/>
              </w:rPr>
              <w:t xml:space="preserve"> through formative assessment</w:t>
            </w:r>
          </w:p>
        </w:tc>
        <w:tc>
          <w:tcPr>
            <w:tcW w:w="648" w:type="dxa"/>
            <w:tcBorders>
              <w:top w:val="single" w:sz="4" w:space="0" w:color="000000"/>
            </w:tcBorders>
          </w:tcPr>
          <w:p w:rsidR="00BB6B17" w:rsidRPr="003E0F71" w:rsidRDefault="00BB6B17" w:rsidP="003E0F71">
            <w:pPr>
              <w:spacing w:after="0" w:line="240" w:lineRule="auto"/>
              <w:jc w:val="center"/>
              <w:rPr>
                <w:rFonts w:ascii="Times New Roman" w:hAnsi="Times New Roman"/>
                <w:b/>
                <w:sz w:val="20"/>
                <w:szCs w:val="20"/>
              </w:rPr>
            </w:pPr>
            <w:r w:rsidRPr="003E0F71">
              <w:rPr>
                <w:rFonts w:ascii="Times New Roman" w:hAnsi="Times New Roman"/>
                <w:b/>
                <w:sz w:val="24"/>
                <w:szCs w:val="20"/>
              </w:rPr>
              <w:t>□</w:t>
            </w:r>
          </w:p>
        </w:tc>
      </w:tr>
      <w:tr w:rsidR="00BB6B17" w:rsidRPr="003E0F71" w:rsidTr="003E0F71">
        <w:trPr>
          <w:trHeight w:val="233"/>
        </w:trPr>
        <w:tc>
          <w:tcPr>
            <w:tcW w:w="8928" w:type="dxa"/>
            <w:tcBorders>
              <w:top w:val="single" w:sz="4" w:space="0" w:color="000000"/>
            </w:tcBorders>
          </w:tcPr>
          <w:p w:rsidR="00BB6B17" w:rsidRPr="003E0F71" w:rsidRDefault="0000322C" w:rsidP="003E0F71">
            <w:pPr>
              <w:pStyle w:val="ListParagraph"/>
              <w:numPr>
                <w:ilvl w:val="0"/>
                <w:numId w:val="3"/>
              </w:numPr>
              <w:autoSpaceDE w:val="0"/>
              <w:autoSpaceDN w:val="0"/>
              <w:adjustRightInd w:val="0"/>
              <w:spacing w:after="0" w:line="240" w:lineRule="auto"/>
              <w:rPr>
                <w:rFonts w:ascii="Times New Roman" w:hAnsi="Times New Roman"/>
                <w:b/>
                <w:sz w:val="20"/>
                <w:szCs w:val="18"/>
              </w:rPr>
            </w:pPr>
            <w:r w:rsidRPr="003E0F71">
              <w:rPr>
                <w:rFonts w:ascii="Times New Roman" w:hAnsi="Times New Roman"/>
                <w:b/>
                <w:sz w:val="20"/>
                <w:szCs w:val="18"/>
              </w:rPr>
              <w:t>S</w:t>
            </w:r>
            <w:r w:rsidR="00BB6B17" w:rsidRPr="003E0F71">
              <w:rPr>
                <w:rFonts w:ascii="Times New Roman" w:hAnsi="Times New Roman"/>
                <w:b/>
                <w:sz w:val="20"/>
                <w:szCs w:val="18"/>
              </w:rPr>
              <w:t xml:space="preserve">tudent </w:t>
            </w:r>
            <w:r w:rsidRPr="003E0F71">
              <w:rPr>
                <w:rFonts w:ascii="Times New Roman" w:hAnsi="Times New Roman"/>
                <w:b/>
                <w:sz w:val="20"/>
                <w:szCs w:val="18"/>
              </w:rPr>
              <w:t xml:space="preserve">(if applicable, parent/family member) </w:t>
            </w:r>
            <w:r w:rsidR="00BB6B17" w:rsidRPr="003E0F71">
              <w:rPr>
                <w:rFonts w:ascii="Times New Roman" w:hAnsi="Times New Roman"/>
                <w:b/>
                <w:sz w:val="20"/>
                <w:szCs w:val="18"/>
              </w:rPr>
              <w:t>feedback</w:t>
            </w:r>
            <w:r w:rsidRPr="003E0F71">
              <w:rPr>
                <w:rFonts w:ascii="Times New Roman" w:hAnsi="Times New Roman"/>
                <w:b/>
                <w:sz w:val="20"/>
                <w:szCs w:val="18"/>
              </w:rPr>
              <w:t xml:space="preserve"> used</w:t>
            </w:r>
            <w:r w:rsidR="00BB6B17" w:rsidRPr="003E0F71">
              <w:rPr>
                <w:rFonts w:ascii="Times New Roman" w:hAnsi="Times New Roman"/>
                <w:b/>
                <w:sz w:val="20"/>
                <w:szCs w:val="18"/>
              </w:rPr>
              <w:t xml:space="preserve"> to adjust instruction on the spot</w:t>
            </w:r>
          </w:p>
        </w:tc>
        <w:tc>
          <w:tcPr>
            <w:tcW w:w="648" w:type="dxa"/>
            <w:tcBorders>
              <w:top w:val="single" w:sz="4" w:space="0" w:color="000000"/>
            </w:tcBorders>
          </w:tcPr>
          <w:p w:rsidR="00BB6B17" w:rsidRPr="003E0F71" w:rsidRDefault="00BB6B17" w:rsidP="003E0F71">
            <w:pPr>
              <w:spacing w:after="0" w:line="240" w:lineRule="auto"/>
              <w:jc w:val="center"/>
              <w:rPr>
                <w:rFonts w:ascii="Times New Roman" w:hAnsi="Times New Roman"/>
                <w:b/>
                <w:sz w:val="20"/>
                <w:szCs w:val="20"/>
              </w:rPr>
            </w:pPr>
            <w:r w:rsidRPr="003E0F71">
              <w:rPr>
                <w:rFonts w:ascii="Times New Roman" w:hAnsi="Times New Roman"/>
                <w:b/>
                <w:sz w:val="24"/>
                <w:szCs w:val="20"/>
              </w:rPr>
              <w:t>□</w:t>
            </w:r>
          </w:p>
        </w:tc>
      </w:tr>
      <w:tr w:rsidR="00BB6B17" w:rsidRPr="003E0F71" w:rsidTr="003E0F71">
        <w:trPr>
          <w:trHeight w:val="225"/>
        </w:trPr>
        <w:tc>
          <w:tcPr>
            <w:tcW w:w="8928" w:type="dxa"/>
            <w:tcBorders>
              <w:top w:val="single" w:sz="4" w:space="0" w:color="000000"/>
            </w:tcBorders>
          </w:tcPr>
          <w:p w:rsidR="00BB6B17" w:rsidRPr="003E0F71" w:rsidRDefault="0000322C" w:rsidP="003E0F71">
            <w:pPr>
              <w:pStyle w:val="ListParagraph"/>
              <w:numPr>
                <w:ilvl w:val="0"/>
                <w:numId w:val="3"/>
              </w:numPr>
              <w:autoSpaceDE w:val="0"/>
              <w:autoSpaceDN w:val="0"/>
              <w:adjustRightInd w:val="0"/>
              <w:spacing w:after="0" w:line="240" w:lineRule="auto"/>
              <w:rPr>
                <w:rFonts w:ascii="Times New Roman" w:hAnsi="Times New Roman"/>
                <w:b/>
                <w:sz w:val="20"/>
                <w:szCs w:val="18"/>
              </w:rPr>
            </w:pPr>
            <w:r w:rsidRPr="003E0F71">
              <w:rPr>
                <w:rFonts w:ascii="Times New Roman" w:hAnsi="Times New Roman"/>
                <w:b/>
                <w:sz w:val="20"/>
                <w:szCs w:val="18"/>
              </w:rPr>
              <w:t>S</w:t>
            </w:r>
            <w:r w:rsidR="00BB6B17" w:rsidRPr="003E0F71">
              <w:rPr>
                <w:rFonts w:ascii="Times New Roman" w:hAnsi="Times New Roman"/>
                <w:b/>
                <w:sz w:val="20"/>
                <w:szCs w:val="18"/>
              </w:rPr>
              <w:t xml:space="preserve">tudents’ backgrounds (cross cultural education) </w:t>
            </w:r>
            <w:r w:rsidRPr="003E0F71">
              <w:rPr>
                <w:rFonts w:ascii="Times New Roman" w:hAnsi="Times New Roman"/>
                <w:b/>
                <w:sz w:val="20"/>
                <w:szCs w:val="18"/>
              </w:rPr>
              <w:t xml:space="preserve">integrated </w:t>
            </w:r>
            <w:r w:rsidR="00BB6B17" w:rsidRPr="003E0F71">
              <w:rPr>
                <w:rFonts w:ascii="Times New Roman" w:hAnsi="Times New Roman"/>
                <w:b/>
                <w:sz w:val="20"/>
                <w:szCs w:val="18"/>
              </w:rPr>
              <w:t>into event</w:t>
            </w:r>
          </w:p>
        </w:tc>
        <w:tc>
          <w:tcPr>
            <w:tcW w:w="648" w:type="dxa"/>
            <w:tcBorders>
              <w:top w:val="single" w:sz="4" w:space="0" w:color="000000"/>
            </w:tcBorders>
          </w:tcPr>
          <w:p w:rsidR="00BB6B17" w:rsidRPr="003E0F71" w:rsidRDefault="00BB6B17" w:rsidP="003E0F71">
            <w:pPr>
              <w:spacing w:after="0" w:line="240" w:lineRule="auto"/>
              <w:jc w:val="center"/>
              <w:rPr>
                <w:rFonts w:ascii="Times New Roman" w:hAnsi="Times New Roman"/>
                <w:b/>
                <w:sz w:val="20"/>
                <w:szCs w:val="20"/>
              </w:rPr>
            </w:pPr>
            <w:r w:rsidRPr="003E0F71">
              <w:rPr>
                <w:rFonts w:ascii="Times New Roman" w:hAnsi="Times New Roman"/>
                <w:b/>
                <w:sz w:val="24"/>
                <w:szCs w:val="20"/>
              </w:rPr>
              <w:t>□</w:t>
            </w:r>
          </w:p>
        </w:tc>
      </w:tr>
      <w:tr w:rsidR="00BB6B17" w:rsidRPr="003E0F71" w:rsidTr="003E0F71">
        <w:trPr>
          <w:trHeight w:val="225"/>
        </w:trPr>
        <w:tc>
          <w:tcPr>
            <w:tcW w:w="8928" w:type="dxa"/>
            <w:tcBorders>
              <w:top w:val="single" w:sz="4" w:space="0" w:color="000000"/>
            </w:tcBorders>
          </w:tcPr>
          <w:p w:rsidR="00BB6B17" w:rsidRPr="003E0F71" w:rsidRDefault="0000322C" w:rsidP="003E0F71">
            <w:pPr>
              <w:pStyle w:val="ListParagraph"/>
              <w:numPr>
                <w:ilvl w:val="0"/>
                <w:numId w:val="3"/>
              </w:numPr>
              <w:autoSpaceDE w:val="0"/>
              <w:autoSpaceDN w:val="0"/>
              <w:adjustRightInd w:val="0"/>
              <w:spacing w:after="0" w:line="240" w:lineRule="auto"/>
              <w:rPr>
                <w:rFonts w:ascii="Times New Roman" w:hAnsi="Times New Roman"/>
                <w:b/>
                <w:sz w:val="20"/>
                <w:szCs w:val="18"/>
              </w:rPr>
            </w:pPr>
            <w:r w:rsidRPr="003E0F71">
              <w:rPr>
                <w:rFonts w:ascii="Times New Roman" w:hAnsi="Times New Roman"/>
                <w:b/>
                <w:sz w:val="20"/>
                <w:szCs w:val="18"/>
              </w:rPr>
              <w:t>Demonstrates</w:t>
            </w:r>
            <w:r w:rsidR="00BB6B17" w:rsidRPr="003E0F71">
              <w:rPr>
                <w:rFonts w:ascii="Times New Roman" w:hAnsi="Times New Roman"/>
                <w:b/>
                <w:sz w:val="20"/>
                <w:szCs w:val="18"/>
              </w:rPr>
              <w:t xml:space="preserve"> cultural sensitivity when working with students and/or families</w:t>
            </w:r>
          </w:p>
        </w:tc>
        <w:tc>
          <w:tcPr>
            <w:tcW w:w="648" w:type="dxa"/>
            <w:tcBorders>
              <w:top w:val="single" w:sz="4" w:space="0" w:color="000000"/>
            </w:tcBorders>
          </w:tcPr>
          <w:p w:rsidR="00BB6B17" w:rsidRPr="003E0F71" w:rsidRDefault="00BB6B17" w:rsidP="003E0F71">
            <w:pPr>
              <w:spacing w:after="0" w:line="240" w:lineRule="auto"/>
              <w:jc w:val="center"/>
              <w:rPr>
                <w:rFonts w:ascii="Times New Roman" w:hAnsi="Times New Roman"/>
                <w:b/>
                <w:sz w:val="20"/>
                <w:szCs w:val="20"/>
              </w:rPr>
            </w:pPr>
            <w:r w:rsidRPr="003E0F71">
              <w:rPr>
                <w:rFonts w:ascii="Times New Roman" w:hAnsi="Times New Roman"/>
                <w:b/>
                <w:sz w:val="24"/>
                <w:szCs w:val="20"/>
              </w:rPr>
              <w:t>□</w:t>
            </w:r>
          </w:p>
        </w:tc>
      </w:tr>
      <w:tr w:rsidR="00BB6B17" w:rsidRPr="003E0F71" w:rsidTr="003E0F71">
        <w:trPr>
          <w:trHeight w:val="150"/>
        </w:trPr>
        <w:tc>
          <w:tcPr>
            <w:tcW w:w="8928" w:type="dxa"/>
            <w:tcBorders>
              <w:top w:val="single" w:sz="4" w:space="0" w:color="000000"/>
            </w:tcBorders>
          </w:tcPr>
          <w:p w:rsidR="00BB6B17" w:rsidRPr="003E0F71" w:rsidRDefault="0000322C" w:rsidP="003E0F71">
            <w:pPr>
              <w:pStyle w:val="ListParagraph"/>
              <w:numPr>
                <w:ilvl w:val="0"/>
                <w:numId w:val="3"/>
              </w:numPr>
              <w:autoSpaceDE w:val="0"/>
              <w:autoSpaceDN w:val="0"/>
              <w:adjustRightInd w:val="0"/>
              <w:spacing w:after="0" w:line="240" w:lineRule="auto"/>
              <w:rPr>
                <w:rFonts w:ascii="Times New Roman" w:hAnsi="Times New Roman"/>
                <w:b/>
                <w:sz w:val="20"/>
                <w:szCs w:val="18"/>
              </w:rPr>
            </w:pPr>
            <w:r w:rsidRPr="003E0F71">
              <w:rPr>
                <w:rFonts w:ascii="Times New Roman" w:hAnsi="Times New Roman"/>
                <w:b/>
                <w:sz w:val="20"/>
                <w:szCs w:val="18"/>
              </w:rPr>
              <w:t>Data are used</w:t>
            </w:r>
            <w:r w:rsidR="00BB6B17" w:rsidRPr="003E0F71">
              <w:rPr>
                <w:rFonts w:ascii="Times New Roman" w:hAnsi="Times New Roman"/>
                <w:b/>
                <w:sz w:val="20"/>
                <w:szCs w:val="18"/>
              </w:rPr>
              <w:t xml:space="preserve"> to inform EL-related decisions and events</w:t>
            </w:r>
          </w:p>
        </w:tc>
        <w:tc>
          <w:tcPr>
            <w:tcW w:w="648" w:type="dxa"/>
            <w:tcBorders>
              <w:top w:val="single" w:sz="4" w:space="0" w:color="000000"/>
            </w:tcBorders>
          </w:tcPr>
          <w:p w:rsidR="00BB6B17" w:rsidRPr="003E0F71" w:rsidRDefault="00BB6B17" w:rsidP="003E0F71">
            <w:pPr>
              <w:spacing w:after="0" w:line="240" w:lineRule="auto"/>
              <w:jc w:val="center"/>
              <w:rPr>
                <w:rFonts w:ascii="Times New Roman" w:hAnsi="Times New Roman"/>
                <w:b/>
                <w:sz w:val="20"/>
                <w:szCs w:val="20"/>
              </w:rPr>
            </w:pPr>
            <w:r w:rsidRPr="003E0F71">
              <w:rPr>
                <w:rFonts w:ascii="Times New Roman" w:hAnsi="Times New Roman"/>
                <w:b/>
                <w:sz w:val="24"/>
                <w:szCs w:val="20"/>
              </w:rPr>
              <w:t>□</w:t>
            </w:r>
          </w:p>
        </w:tc>
      </w:tr>
      <w:tr w:rsidR="00BB6B17" w:rsidRPr="003E0F71" w:rsidTr="003E0F71">
        <w:trPr>
          <w:trHeight w:val="260"/>
        </w:trPr>
        <w:tc>
          <w:tcPr>
            <w:tcW w:w="8928" w:type="dxa"/>
            <w:tcBorders>
              <w:top w:val="single" w:sz="4" w:space="0" w:color="000000"/>
            </w:tcBorders>
          </w:tcPr>
          <w:p w:rsidR="0000322C" w:rsidRPr="003E0F71" w:rsidRDefault="0000322C" w:rsidP="003E0F71">
            <w:pPr>
              <w:pStyle w:val="ListParagraph"/>
              <w:numPr>
                <w:ilvl w:val="0"/>
                <w:numId w:val="3"/>
              </w:numPr>
              <w:autoSpaceDE w:val="0"/>
              <w:autoSpaceDN w:val="0"/>
              <w:adjustRightInd w:val="0"/>
              <w:spacing w:after="0" w:line="240" w:lineRule="auto"/>
              <w:rPr>
                <w:rFonts w:ascii="Times New Roman" w:hAnsi="Times New Roman"/>
                <w:b/>
                <w:sz w:val="20"/>
                <w:szCs w:val="18"/>
              </w:rPr>
            </w:pPr>
            <w:r w:rsidRPr="003E0F71">
              <w:rPr>
                <w:rFonts w:ascii="Times New Roman" w:hAnsi="Times New Roman"/>
                <w:b/>
                <w:sz w:val="20"/>
                <w:szCs w:val="18"/>
              </w:rPr>
              <w:t xml:space="preserve">Teacher/staff facilitates high levels of involvement/engagement of </w:t>
            </w:r>
            <w:r w:rsidR="00BB6B17" w:rsidRPr="003E0F71">
              <w:rPr>
                <w:rFonts w:ascii="Times New Roman" w:hAnsi="Times New Roman"/>
                <w:b/>
                <w:sz w:val="20"/>
                <w:szCs w:val="18"/>
              </w:rPr>
              <w:t>family/community outreach</w:t>
            </w:r>
            <w:r w:rsidRPr="003E0F71">
              <w:rPr>
                <w:rFonts w:ascii="Times New Roman" w:hAnsi="Times New Roman"/>
                <w:b/>
                <w:sz w:val="20"/>
                <w:szCs w:val="18"/>
              </w:rPr>
              <w:t xml:space="preserve"> during event</w:t>
            </w:r>
          </w:p>
        </w:tc>
        <w:tc>
          <w:tcPr>
            <w:tcW w:w="648" w:type="dxa"/>
            <w:tcBorders>
              <w:top w:val="single" w:sz="4" w:space="0" w:color="000000"/>
            </w:tcBorders>
          </w:tcPr>
          <w:p w:rsidR="00BB6B17" w:rsidRPr="003E0F71" w:rsidRDefault="00BB6B17" w:rsidP="003E0F71">
            <w:pPr>
              <w:spacing w:after="0" w:line="240" w:lineRule="auto"/>
              <w:jc w:val="center"/>
              <w:rPr>
                <w:rFonts w:ascii="Times New Roman" w:hAnsi="Times New Roman"/>
                <w:b/>
                <w:sz w:val="20"/>
                <w:szCs w:val="20"/>
              </w:rPr>
            </w:pPr>
            <w:r w:rsidRPr="003E0F71">
              <w:rPr>
                <w:rFonts w:ascii="Times New Roman" w:hAnsi="Times New Roman"/>
                <w:b/>
                <w:sz w:val="24"/>
                <w:szCs w:val="20"/>
              </w:rPr>
              <w:t>□</w:t>
            </w:r>
          </w:p>
        </w:tc>
      </w:tr>
      <w:tr w:rsidR="00426BF8" w:rsidRPr="003E0F71" w:rsidTr="003E0F71">
        <w:tc>
          <w:tcPr>
            <w:tcW w:w="8928" w:type="dxa"/>
          </w:tcPr>
          <w:p w:rsidR="00426BF8" w:rsidRPr="003E0F71" w:rsidRDefault="00BB6B17" w:rsidP="003E0F71">
            <w:pPr>
              <w:pStyle w:val="ListParagraph"/>
              <w:numPr>
                <w:ilvl w:val="0"/>
                <w:numId w:val="1"/>
              </w:numPr>
              <w:autoSpaceDE w:val="0"/>
              <w:autoSpaceDN w:val="0"/>
              <w:adjustRightInd w:val="0"/>
              <w:spacing w:after="0" w:line="240" w:lineRule="auto"/>
              <w:rPr>
                <w:rFonts w:ascii="Times New Roman" w:hAnsi="Times New Roman"/>
                <w:b/>
                <w:sz w:val="20"/>
                <w:szCs w:val="20"/>
              </w:rPr>
            </w:pPr>
            <w:r w:rsidRPr="003E0F71">
              <w:rPr>
                <w:b/>
                <w:smallCaps/>
                <w:sz w:val="24"/>
                <w:szCs w:val="18"/>
              </w:rPr>
              <w:t>Context and Culture</w:t>
            </w:r>
          </w:p>
        </w:tc>
        <w:tc>
          <w:tcPr>
            <w:tcW w:w="648" w:type="dxa"/>
          </w:tcPr>
          <w:p w:rsidR="00426BF8" w:rsidRPr="003E0F71" w:rsidRDefault="00426BF8" w:rsidP="003E0F71">
            <w:pPr>
              <w:spacing w:after="0" w:line="240" w:lineRule="auto"/>
              <w:jc w:val="center"/>
              <w:rPr>
                <w:rFonts w:ascii="Times New Roman" w:hAnsi="Times New Roman"/>
                <w:b/>
                <w:sz w:val="20"/>
                <w:szCs w:val="20"/>
              </w:rPr>
            </w:pPr>
          </w:p>
        </w:tc>
      </w:tr>
      <w:tr w:rsidR="00426BF8" w:rsidRPr="003E0F71" w:rsidTr="003E0F71">
        <w:trPr>
          <w:trHeight w:val="270"/>
        </w:trPr>
        <w:tc>
          <w:tcPr>
            <w:tcW w:w="8928" w:type="dxa"/>
          </w:tcPr>
          <w:p w:rsidR="00426BF8" w:rsidRPr="003E0F71" w:rsidRDefault="00BB6B17" w:rsidP="003E0F71">
            <w:pPr>
              <w:pStyle w:val="ListParagraph"/>
              <w:numPr>
                <w:ilvl w:val="0"/>
                <w:numId w:val="3"/>
              </w:numPr>
              <w:autoSpaceDE w:val="0"/>
              <w:autoSpaceDN w:val="0"/>
              <w:adjustRightInd w:val="0"/>
              <w:spacing w:after="0" w:line="240" w:lineRule="auto"/>
              <w:rPr>
                <w:rFonts w:ascii="Times New Roman" w:hAnsi="Times New Roman"/>
                <w:b/>
                <w:sz w:val="20"/>
                <w:szCs w:val="20"/>
              </w:rPr>
            </w:pPr>
            <w:r w:rsidRPr="003E0F71">
              <w:rPr>
                <w:rFonts w:ascii="Times New Roman" w:hAnsi="Times New Roman"/>
                <w:b/>
                <w:sz w:val="20"/>
                <w:szCs w:val="18"/>
              </w:rPr>
              <w:t xml:space="preserve">Room layout (e.g., student seating; activity area) </w:t>
            </w:r>
          </w:p>
        </w:tc>
        <w:tc>
          <w:tcPr>
            <w:tcW w:w="648" w:type="dxa"/>
          </w:tcPr>
          <w:p w:rsidR="00426BF8" w:rsidRPr="003E0F71" w:rsidRDefault="00BB6B17" w:rsidP="003E0F71">
            <w:pPr>
              <w:spacing w:after="0" w:line="240" w:lineRule="auto"/>
              <w:jc w:val="center"/>
              <w:rPr>
                <w:rFonts w:ascii="Times New Roman" w:hAnsi="Times New Roman"/>
                <w:b/>
                <w:sz w:val="20"/>
                <w:szCs w:val="20"/>
              </w:rPr>
            </w:pPr>
            <w:r w:rsidRPr="003E0F71">
              <w:rPr>
                <w:rFonts w:ascii="Times New Roman" w:hAnsi="Times New Roman"/>
                <w:b/>
                <w:sz w:val="24"/>
                <w:szCs w:val="20"/>
              </w:rPr>
              <w:t>□</w:t>
            </w:r>
          </w:p>
        </w:tc>
      </w:tr>
      <w:tr w:rsidR="00BB6B17" w:rsidRPr="003E0F71" w:rsidTr="003E0F71">
        <w:trPr>
          <w:trHeight w:val="249"/>
        </w:trPr>
        <w:tc>
          <w:tcPr>
            <w:tcW w:w="8928" w:type="dxa"/>
          </w:tcPr>
          <w:p w:rsidR="00BB6B17" w:rsidRPr="003E0F71" w:rsidRDefault="00BB6B17" w:rsidP="003E0F71">
            <w:pPr>
              <w:pStyle w:val="ListParagraph"/>
              <w:numPr>
                <w:ilvl w:val="0"/>
                <w:numId w:val="3"/>
              </w:numPr>
              <w:autoSpaceDE w:val="0"/>
              <w:autoSpaceDN w:val="0"/>
              <w:adjustRightInd w:val="0"/>
              <w:spacing w:after="0" w:line="240" w:lineRule="auto"/>
              <w:rPr>
                <w:rFonts w:ascii="Times New Roman" w:hAnsi="Times New Roman"/>
                <w:b/>
                <w:sz w:val="20"/>
                <w:szCs w:val="18"/>
              </w:rPr>
            </w:pPr>
            <w:r w:rsidRPr="003E0F71">
              <w:rPr>
                <w:rFonts w:ascii="Times New Roman" w:hAnsi="Times New Roman"/>
                <w:b/>
                <w:sz w:val="20"/>
                <w:szCs w:val="18"/>
              </w:rPr>
              <w:t xml:space="preserve">Extent to which visuals reflect needs of ELs </w:t>
            </w:r>
            <w:r w:rsidR="00F75954" w:rsidRPr="003E0F71">
              <w:rPr>
                <w:rFonts w:ascii="Times New Roman" w:hAnsi="Times New Roman"/>
                <w:b/>
                <w:sz w:val="20"/>
                <w:szCs w:val="18"/>
              </w:rPr>
              <w:t>(and, if applicable, their parents/family members)</w:t>
            </w:r>
          </w:p>
        </w:tc>
        <w:tc>
          <w:tcPr>
            <w:tcW w:w="648" w:type="dxa"/>
          </w:tcPr>
          <w:p w:rsidR="00BB6B17" w:rsidRPr="003E0F71" w:rsidRDefault="00BB6B17" w:rsidP="003E0F71">
            <w:pPr>
              <w:spacing w:after="0" w:line="240" w:lineRule="auto"/>
              <w:jc w:val="center"/>
              <w:rPr>
                <w:rFonts w:ascii="Times New Roman" w:hAnsi="Times New Roman"/>
                <w:b/>
                <w:sz w:val="20"/>
                <w:szCs w:val="20"/>
              </w:rPr>
            </w:pPr>
            <w:r w:rsidRPr="003E0F71">
              <w:rPr>
                <w:rFonts w:ascii="Times New Roman" w:hAnsi="Times New Roman"/>
                <w:b/>
                <w:sz w:val="24"/>
                <w:szCs w:val="20"/>
              </w:rPr>
              <w:t>□</w:t>
            </w:r>
          </w:p>
        </w:tc>
      </w:tr>
      <w:tr w:rsidR="00BB6B17" w:rsidRPr="003E0F71" w:rsidTr="003E0F71">
        <w:trPr>
          <w:trHeight w:val="435"/>
        </w:trPr>
        <w:tc>
          <w:tcPr>
            <w:tcW w:w="8928" w:type="dxa"/>
          </w:tcPr>
          <w:p w:rsidR="00BB6B17" w:rsidRPr="003E0F71" w:rsidRDefault="00BB6B17" w:rsidP="003E0F71">
            <w:pPr>
              <w:pStyle w:val="ListParagraph"/>
              <w:numPr>
                <w:ilvl w:val="0"/>
                <w:numId w:val="3"/>
              </w:numPr>
              <w:autoSpaceDE w:val="0"/>
              <w:autoSpaceDN w:val="0"/>
              <w:adjustRightInd w:val="0"/>
              <w:spacing w:after="0" w:line="240" w:lineRule="auto"/>
              <w:rPr>
                <w:rFonts w:ascii="Times New Roman" w:hAnsi="Times New Roman"/>
                <w:b/>
                <w:sz w:val="20"/>
                <w:szCs w:val="18"/>
              </w:rPr>
            </w:pPr>
            <w:r w:rsidRPr="003E0F71">
              <w:rPr>
                <w:rFonts w:ascii="Times New Roman" w:hAnsi="Times New Roman"/>
                <w:b/>
                <w:sz w:val="20"/>
                <w:szCs w:val="18"/>
              </w:rPr>
              <w:t>Extent to which scheduling of event aligns with schools’ LIEP and encourages active participation of all target audience members (e.g., scheduling of family events at appropriate times of day, etc.)</w:t>
            </w:r>
          </w:p>
        </w:tc>
        <w:tc>
          <w:tcPr>
            <w:tcW w:w="648" w:type="dxa"/>
          </w:tcPr>
          <w:p w:rsidR="00BB6B17" w:rsidRPr="003E0F71" w:rsidRDefault="00BB6B17" w:rsidP="003E0F71">
            <w:pPr>
              <w:spacing w:after="0" w:line="240" w:lineRule="auto"/>
              <w:jc w:val="center"/>
              <w:rPr>
                <w:rFonts w:ascii="Times New Roman" w:hAnsi="Times New Roman"/>
                <w:b/>
                <w:sz w:val="20"/>
                <w:szCs w:val="20"/>
              </w:rPr>
            </w:pPr>
            <w:r w:rsidRPr="003E0F71">
              <w:rPr>
                <w:rFonts w:ascii="Times New Roman" w:hAnsi="Times New Roman"/>
                <w:b/>
                <w:sz w:val="24"/>
                <w:szCs w:val="20"/>
              </w:rPr>
              <w:t>□</w:t>
            </w:r>
          </w:p>
        </w:tc>
      </w:tr>
      <w:tr w:rsidR="00BB6B17" w:rsidRPr="003E0F71" w:rsidTr="003E0F71">
        <w:trPr>
          <w:trHeight w:val="444"/>
        </w:trPr>
        <w:tc>
          <w:tcPr>
            <w:tcW w:w="8928" w:type="dxa"/>
          </w:tcPr>
          <w:p w:rsidR="00BB6B17" w:rsidRPr="003E0F71" w:rsidRDefault="00BB6B17" w:rsidP="003E0F71">
            <w:pPr>
              <w:pStyle w:val="ListParagraph"/>
              <w:numPr>
                <w:ilvl w:val="0"/>
                <w:numId w:val="3"/>
              </w:numPr>
              <w:autoSpaceDE w:val="0"/>
              <w:autoSpaceDN w:val="0"/>
              <w:adjustRightInd w:val="0"/>
              <w:spacing w:after="0" w:line="240" w:lineRule="auto"/>
              <w:rPr>
                <w:rFonts w:ascii="Times New Roman" w:hAnsi="Times New Roman"/>
                <w:b/>
                <w:sz w:val="20"/>
                <w:szCs w:val="18"/>
              </w:rPr>
            </w:pPr>
            <w:r w:rsidRPr="003E0F71">
              <w:rPr>
                <w:rFonts w:ascii="Times New Roman" w:hAnsi="Times New Roman"/>
                <w:b/>
                <w:sz w:val="20"/>
                <w:szCs w:val="18"/>
              </w:rPr>
              <w:t>Extent to which appropriate support services are available to facilitate communication between school and families/communities (e.g., translation services, interpreters, etc.)</w:t>
            </w:r>
          </w:p>
        </w:tc>
        <w:tc>
          <w:tcPr>
            <w:tcW w:w="648" w:type="dxa"/>
          </w:tcPr>
          <w:p w:rsidR="00BB6B17" w:rsidRPr="003E0F71" w:rsidRDefault="00BB6B17" w:rsidP="003E0F71">
            <w:pPr>
              <w:spacing w:after="0" w:line="240" w:lineRule="auto"/>
              <w:jc w:val="center"/>
              <w:rPr>
                <w:rFonts w:ascii="Times New Roman" w:hAnsi="Times New Roman"/>
                <w:b/>
                <w:sz w:val="20"/>
                <w:szCs w:val="20"/>
              </w:rPr>
            </w:pPr>
            <w:r w:rsidRPr="003E0F71">
              <w:rPr>
                <w:rFonts w:ascii="Times New Roman" w:hAnsi="Times New Roman"/>
                <w:b/>
                <w:sz w:val="24"/>
                <w:szCs w:val="20"/>
              </w:rPr>
              <w:t>□</w:t>
            </w:r>
          </w:p>
        </w:tc>
      </w:tr>
      <w:tr w:rsidR="00BB6B17" w:rsidRPr="003E0F71" w:rsidTr="003E0F71">
        <w:trPr>
          <w:trHeight w:val="450"/>
        </w:trPr>
        <w:tc>
          <w:tcPr>
            <w:tcW w:w="8928" w:type="dxa"/>
          </w:tcPr>
          <w:p w:rsidR="00BB6B17" w:rsidRPr="003E0F71" w:rsidRDefault="00BB6B17" w:rsidP="003E0F71">
            <w:pPr>
              <w:pStyle w:val="ListParagraph"/>
              <w:numPr>
                <w:ilvl w:val="0"/>
                <w:numId w:val="3"/>
              </w:numPr>
              <w:autoSpaceDE w:val="0"/>
              <w:autoSpaceDN w:val="0"/>
              <w:adjustRightInd w:val="0"/>
              <w:spacing w:after="0" w:line="240" w:lineRule="auto"/>
              <w:rPr>
                <w:rFonts w:ascii="Times New Roman" w:hAnsi="Times New Roman"/>
                <w:b/>
                <w:sz w:val="20"/>
                <w:szCs w:val="18"/>
              </w:rPr>
            </w:pPr>
            <w:r w:rsidRPr="003E0F71">
              <w:rPr>
                <w:rFonts w:ascii="Times New Roman" w:hAnsi="Times New Roman"/>
                <w:b/>
                <w:sz w:val="20"/>
                <w:szCs w:val="18"/>
              </w:rPr>
              <w:t>Extent to which relevant materials and resources are available and in sufficient supply based on type of event</w:t>
            </w:r>
          </w:p>
        </w:tc>
        <w:tc>
          <w:tcPr>
            <w:tcW w:w="648" w:type="dxa"/>
          </w:tcPr>
          <w:p w:rsidR="00BB6B17" w:rsidRPr="003E0F71" w:rsidRDefault="00BB6B17" w:rsidP="003E0F71">
            <w:pPr>
              <w:spacing w:after="0" w:line="240" w:lineRule="auto"/>
              <w:jc w:val="center"/>
              <w:rPr>
                <w:rFonts w:ascii="Times New Roman" w:hAnsi="Times New Roman"/>
                <w:b/>
                <w:sz w:val="20"/>
                <w:szCs w:val="20"/>
              </w:rPr>
            </w:pPr>
            <w:r w:rsidRPr="003E0F71">
              <w:rPr>
                <w:rFonts w:ascii="Times New Roman" w:hAnsi="Times New Roman"/>
                <w:b/>
                <w:sz w:val="24"/>
                <w:szCs w:val="20"/>
              </w:rPr>
              <w:t>□</w:t>
            </w:r>
          </w:p>
        </w:tc>
      </w:tr>
      <w:tr w:rsidR="00BB6B17" w:rsidRPr="003E0F71" w:rsidTr="003E0F71">
        <w:trPr>
          <w:trHeight w:val="274"/>
        </w:trPr>
        <w:tc>
          <w:tcPr>
            <w:tcW w:w="8928" w:type="dxa"/>
          </w:tcPr>
          <w:p w:rsidR="00BB6B17" w:rsidRPr="003E0F71" w:rsidRDefault="00BB6B17" w:rsidP="003E0F71">
            <w:pPr>
              <w:pStyle w:val="ListParagraph"/>
              <w:numPr>
                <w:ilvl w:val="0"/>
                <w:numId w:val="3"/>
              </w:numPr>
              <w:autoSpaceDE w:val="0"/>
              <w:autoSpaceDN w:val="0"/>
              <w:adjustRightInd w:val="0"/>
              <w:spacing w:after="0" w:line="240" w:lineRule="auto"/>
              <w:rPr>
                <w:rFonts w:ascii="Times New Roman" w:hAnsi="Times New Roman"/>
                <w:b/>
                <w:sz w:val="20"/>
                <w:szCs w:val="18"/>
              </w:rPr>
            </w:pPr>
            <w:r w:rsidRPr="003E0F71">
              <w:rPr>
                <w:rFonts w:ascii="Times New Roman" w:hAnsi="Times New Roman"/>
                <w:b/>
                <w:sz w:val="20"/>
                <w:szCs w:val="18"/>
              </w:rPr>
              <w:t>Adequacy of time allotted to optimally accomplish goals of activity/event</w:t>
            </w:r>
          </w:p>
        </w:tc>
        <w:tc>
          <w:tcPr>
            <w:tcW w:w="648" w:type="dxa"/>
          </w:tcPr>
          <w:p w:rsidR="00BB6B17" w:rsidRPr="003E0F71" w:rsidRDefault="00BB6B17" w:rsidP="003E0F71">
            <w:pPr>
              <w:spacing w:after="0" w:line="240" w:lineRule="auto"/>
              <w:jc w:val="center"/>
              <w:rPr>
                <w:rFonts w:ascii="Times New Roman" w:hAnsi="Times New Roman"/>
                <w:b/>
                <w:sz w:val="20"/>
                <w:szCs w:val="20"/>
              </w:rPr>
            </w:pPr>
            <w:r w:rsidRPr="003E0F71">
              <w:rPr>
                <w:rFonts w:ascii="Times New Roman" w:hAnsi="Times New Roman"/>
                <w:b/>
                <w:sz w:val="24"/>
                <w:szCs w:val="20"/>
              </w:rPr>
              <w:t>□</w:t>
            </w:r>
          </w:p>
        </w:tc>
      </w:tr>
      <w:tr w:rsidR="00BB6B17" w:rsidRPr="003E0F71" w:rsidTr="003E0F71">
        <w:trPr>
          <w:trHeight w:val="194"/>
        </w:trPr>
        <w:tc>
          <w:tcPr>
            <w:tcW w:w="8928" w:type="dxa"/>
          </w:tcPr>
          <w:p w:rsidR="00BB6B17" w:rsidRPr="003E0F71" w:rsidRDefault="00BB6B17" w:rsidP="003E0F71">
            <w:pPr>
              <w:pStyle w:val="ListParagraph"/>
              <w:numPr>
                <w:ilvl w:val="0"/>
                <w:numId w:val="3"/>
              </w:numPr>
              <w:autoSpaceDE w:val="0"/>
              <w:autoSpaceDN w:val="0"/>
              <w:adjustRightInd w:val="0"/>
              <w:spacing w:after="0" w:line="240" w:lineRule="auto"/>
              <w:rPr>
                <w:rFonts w:ascii="Times New Roman" w:hAnsi="Times New Roman"/>
                <w:b/>
                <w:sz w:val="20"/>
                <w:szCs w:val="18"/>
              </w:rPr>
            </w:pPr>
            <w:r w:rsidRPr="003E0F71">
              <w:rPr>
                <w:rFonts w:ascii="Times New Roman" w:hAnsi="Times New Roman"/>
                <w:b/>
                <w:sz w:val="20"/>
                <w:szCs w:val="18"/>
              </w:rPr>
              <w:t>Extent to which active participation of all was encouraged</w:t>
            </w:r>
          </w:p>
        </w:tc>
        <w:tc>
          <w:tcPr>
            <w:tcW w:w="648" w:type="dxa"/>
          </w:tcPr>
          <w:p w:rsidR="00BB6B17" w:rsidRPr="003E0F71" w:rsidRDefault="00BB6B17" w:rsidP="003E0F71">
            <w:pPr>
              <w:spacing w:after="0" w:line="240" w:lineRule="auto"/>
              <w:jc w:val="center"/>
              <w:rPr>
                <w:rFonts w:ascii="Times New Roman" w:hAnsi="Times New Roman"/>
                <w:b/>
                <w:sz w:val="20"/>
                <w:szCs w:val="20"/>
              </w:rPr>
            </w:pPr>
            <w:r w:rsidRPr="003E0F71">
              <w:rPr>
                <w:rFonts w:ascii="Times New Roman" w:hAnsi="Times New Roman"/>
                <w:b/>
                <w:sz w:val="24"/>
                <w:szCs w:val="20"/>
              </w:rPr>
              <w:t>□</w:t>
            </w:r>
          </w:p>
        </w:tc>
      </w:tr>
      <w:tr w:rsidR="00BB6B17" w:rsidRPr="003E0F71" w:rsidTr="003E0F71">
        <w:trPr>
          <w:trHeight w:val="548"/>
        </w:trPr>
        <w:tc>
          <w:tcPr>
            <w:tcW w:w="8928" w:type="dxa"/>
          </w:tcPr>
          <w:p w:rsidR="00BB6B17" w:rsidRPr="003E0F71" w:rsidRDefault="00BB6B17" w:rsidP="003E0F71">
            <w:pPr>
              <w:pStyle w:val="ListParagraph"/>
              <w:numPr>
                <w:ilvl w:val="0"/>
                <w:numId w:val="3"/>
              </w:numPr>
              <w:autoSpaceDE w:val="0"/>
              <w:autoSpaceDN w:val="0"/>
              <w:adjustRightInd w:val="0"/>
              <w:spacing w:after="0" w:line="240" w:lineRule="auto"/>
              <w:rPr>
                <w:rFonts w:ascii="Times New Roman" w:hAnsi="Times New Roman"/>
                <w:b/>
                <w:sz w:val="20"/>
                <w:szCs w:val="18"/>
              </w:rPr>
            </w:pPr>
            <w:r w:rsidRPr="003E0F71">
              <w:rPr>
                <w:rFonts w:ascii="Times New Roman" w:hAnsi="Times New Roman"/>
                <w:b/>
                <w:sz w:val="20"/>
                <w:szCs w:val="18"/>
              </w:rPr>
              <w:t>The presence of a climate of respect for students’, families, and other staff members’ ideas, questions, and contributions</w:t>
            </w:r>
          </w:p>
        </w:tc>
        <w:tc>
          <w:tcPr>
            <w:tcW w:w="648" w:type="dxa"/>
          </w:tcPr>
          <w:p w:rsidR="00BB6B17" w:rsidRPr="003E0F71" w:rsidRDefault="00BB6B17" w:rsidP="003E0F71">
            <w:pPr>
              <w:spacing w:after="0" w:line="240" w:lineRule="auto"/>
              <w:jc w:val="center"/>
              <w:rPr>
                <w:rFonts w:ascii="Times New Roman" w:hAnsi="Times New Roman"/>
                <w:b/>
                <w:sz w:val="20"/>
                <w:szCs w:val="20"/>
              </w:rPr>
            </w:pPr>
            <w:r w:rsidRPr="003E0F71">
              <w:rPr>
                <w:rFonts w:ascii="Times New Roman" w:hAnsi="Times New Roman"/>
                <w:b/>
                <w:sz w:val="24"/>
                <w:szCs w:val="20"/>
              </w:rPr>
              <w:t>□</w:t>
            </w:r>
          </w:p>
        </w:tc>
      </w:tr>
    </w:tbl>
    <w:p w:rsidR="00BB6B17" w:rsidRDefault="00BB6B17" w:rsidP="00D70B6E">
      <w:pPr>
        <w:spacing w:after="0" w:line="240" w:lineRule="auto"/>
        <w:rPr>
          <w:rFonts w:ascii="Times New Roman" w:hAnsi="Times New Roman"/>
          <w:b/>
          <w:sz w:val="20"/>
          <w:szCs w:val="20"/>
        </w:rPr>
      </w:pPr>
    </w:p>
    <w:p w:rsidR="00BB6B17" w:rsidRDefault="00BB6B17" w:rsidP="00BB6B17">
      <w:pPr>
        <w:autoSpaceDE w:val="0"/>
        <w:autoSpaceDN w:val="0"/>
        <w:adjustRightInd w:val="0"/>
        <w:spacing w:after="0" w:line="240" w:lineRule="auto"/>
        <w:jc w:val="center"/>
        <w:rPr>
          <w:b/>
          <w:smallCaps/>
          <w:sz w:val="24"/>
          <w:szCs w:val="18"/>
        </w:rPr>
      </w:pPr>
      <w:r>
        <w:rPr>
          <w:rFonts w:ascii="Times New Roman" w:hAnsi="Times New Roman"/>
          <w:b/>
          <w:sz w:val="20"/>
          <w:szCs w:val="20"/>
        </w:rPr>
        <w:br w:type="page"/>
      </w:r>
      <w:r>
        <w:rPr>
          <w:b/>
          <w:smallCaps/>
          <w:sz w:val="24"/>
          <w:szCs w:val="18"/>
        </w:rPr>
        <w:lastRenderedPageBreak/>
        <w:t>School-Wide</w:t>
      </w:r>
      <w:r w:rsidRPr="00CB6B38">
        <w:rPr>
          <w:b/>
          <w:smallCaps/>
          <w:sz w:val="24"/>
          <w:szCs w:val="18"/>
        </w:rPr>
        <w:t xml:space="preserve"> Activity Observation </w:t>
      </w:r>
      <w:r>
        <w:rPr>
          <w:b/>
          <w:smallCaps/>
          <w:sz w:val="24"/>
          <w:szCs w:val="18"/>
        </w:rPr>
        <w:t>Instrument</w:t>
      </w:r>
    </w:p>
    <w:p w:rsidR="00552AD8" w:rsidRDefault="00BB6B17" w:rsidP="00BB6B17">
      <w:pPr>
        <w:autoSpaceDE w:val="0"/>
        <w:autoSpaceDN w:val="0"/>
        <w:adjustRightInd w:val="0"/>
        <w:spacing w:after="0" w:line="240" w:lineRule="auto"/>
        <w:jc w:val="center"/>
        <w:rPr>
          <w:b/>
          <w:smallCaps/>
          <w:sz w:val="24"/>
          <w:szCs w:val="18"/>
        </w:rPr>
      </w:pPr>
      <w:r>
        <w:rPr>
          <w:b/>
          <w:smallCaps/>
          <w:sz w:val="24"/>
          <w:szCs w:val="18"/>
        </w:rPr>
        <w:t>Checklist of Possible Characteristics</w:t>
      </w:r>
      <w:r w:rsidR="00552AD8">
        <w:rPr>
          <w:b/>
          <w:smallCaps/>
          <w:sz w:val="24"/>
          <w:szCs w:val="18"/>
        </w:rPr>
        <w:t xml:space="preserve"> </w:t>
      </w:r>
    </w:p>
    <w:p w:rsidR="00BB6B17" w:rsidRDefault="002C7916" w:rsidP="00BB6B17">
      <w:pPr>
        <w:autoSpaceDE w:val="0"/>
        <w:autoSpaceDN w:val="0"/>
        <w:adjustRightInd w:val="0"/>
        <w:spacing w:after="0" w:line="240" w:lineRule="auto"/>
        <w:jc w:val="center"/>
        <w:rPr>
          <w:b/>
          <w:smallCaps/>
          <w:sz w:val="24"/>
          <w:szCs w:val="18"/>
        </w:rPr>
      </w:pPr>
      <w:r>
        <w:rPr>
          <w:b/>
          <w:smallCaps/>
          <w:sz w:val="24"/>
          <w:szCs w:val="18"/>
        </w:rPr>
        <w:t>Continued</w:t>
      </w:r>
    </w:p>
    <w:p w:rsidR="00BB6B17" w:rsidRDefault="00BB6B17" w:rsidP="00D70B6E">
      <w:pPr>
        <w:spacing w:after="0" w:line="240" w:lineRule="auto"/>
        <w:rPr>
          <w:rFonts w:ascii="Times New Roman" w:hAnsi="Times New Roman"/>
          <w:b/>
          <w:sz w:val="20"/>
          <w:szCs w:val="20"/>
        </w:rPr>
      </w:pPr>
    </w:p>
    <w:p w:rsidR="00BB6B17" w:rsidRDefault="00BB6B17" w:rsidP="00D70B6E">
      <w:pPr>
        <w:spacing w:after="0" w:line="240" w:lineRule="auto"/>
        <w:rPr>
          <w:rFonts w:ascii="Times New Roman" w:hAnsi="Times New Roman"/>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B6B17" w:rsidRPr="003E0F71" w:rsidTr="003E0F71">
        <w:tc>
          <w:tcPr>
            <w:tcW w:w="9576" w:type="dxa"/>
          </w:tcPr>
          <w:p w:rsidR="00BB6B17" w:rsidRPr="003E0F71" w:rsidRDefault="00BB6B17" w:rsidP="003E0F71">
            <w:pPr>
              <w:spacing w:after="0" w:line="240" w:lineRule="auto"/>
              <w:rPr>
                <w:rFonts w:ascii="Times New Roman" w:hAnsi="Times New Roman"/>
                <w:sz w:val="20"/>
                <w:szCs w:val="20"/>
              </w:rPr>
            </w:pPr>
            <w:r w:rsidRPr="003E0F71">
              <w:rPr>
                <w:rFonts w:ascii="Times New Roman" w:hAnsi="Times New Roman"/>
                <w:sz w:val="20"/>
                <w:szCs w:val="20"/>
              </w:rPr>
              <w:t xml:space="preserve">In the space provided, describe any innovations or other characteristics of the event noted that go beyond this checklist of possible characteristics.  </w:t>
            </w:r>
          </w:p>
          <w:p w:rsidR="00BB6B17" w:rsidRPr="003E0F71" w:rsidRDefault="00BB6B17" w:rsidP="003E0F71">
            <w:pPr>
              <w:spacing w:after="0" w:line="240" w:lineRule="auto"/>
              <w:rPr>
                <w:rFonts w:ascii="Times New Roman" w:hAnsi="Times New Roman"/>
                <w:b/>
                <w:sz w:val="20"/>
                <w:szCs w:val="20"/>
              </w:rPr>
            </w:pPr>
          </w:p>
          <w:p w:rsidR="00BB6B17" w:rsidRPr="003E0F71" w:rsidRDefault="00BB6B17" w:rsidP="003E0F71">
            <w:pPr>
              <w:spacing w:after="0" w:line="240" w:lineRule="auto"/>
              <w:rPr>
                <w:rFonts w:ascii="Times New Roman" w:hAnsi="Times New Roman"/>
                <w:b/>
                <w:sz w:val="20"/>
                <w:szCs w:val="20"/>
              </w:rPr>
            </w:pPr>
          </w:p>
          <w:p w:rsidR="00BB6B17" w:rsidRPr="003E0F71" w:rsidRDefault="00BB6B17" w:rsidP="003E0F71">
            <w:pPr>
              <w:spacing w:after="0" w:line="240" w:lineRule="auto"/>
              <w:rPr>
                <w:rFonts w:ascii="Times New Roman" w:hAnsi="Times New Roman"/>
                <w:b/>
                <w:sz w:val="20"/>
                <w:szCs w:val="20"/>
              </w:rPr>
            </w:pPr>
          </w:p>
          <w:p w:rsidR="00BB6B17" w:rsidRPr="003E0F71" w:rsidRDefault="00BB6B17" w:rsidP="003E0F71">
            <w:pPr>
              <w:spacing w:after="0" w:line="240" w:lineRule="auto"/>
              <w:rPr>
                <w:rFonts w:ascii="Times New Roman" w:hAnsi="Times New Roman"/>
                <w:b/>
                <w:sz w:val="20"/>
                <w:szCs w:val="20"/>
              </w:rPr>
            </w:pPr>
          </w:p>
          <w:p w:rsidR="00BB6B17" w:rsidRPr="003E0F71" w:rsidRDefault="00BB6B17" w:rsidP="003E0F71">
            <w:pPr>
              <w:spacing w:after="0" w:line="240" w:lineRule="auto"/>
              <w:rPr>
                <w:rFonts w:ascii="Times New Roman" w:hAnsi="Times New Roman"/>
                <w:b/>
                <w:sz w:val="20"/>
                <w:szCs w:val="20"/>
              </w:rPr>
            </w:pPr>
          </w:p>
          <w:p w:rsidR="00BB6B17" w:rsidRPr="003E0F71" w:rsidRDefault="00BB6B17" w:rsidP="003E0F71">
            <w:pPr>
              <w:spacing w:after="0" w:line="240" w:lineRule="auto"/>
              <w:rPr>
                <w:rFonts w:ascii="Times New Roman" w:hAnsi="Times New Roman"/>
                <w:b/>
                <w:sz w:val="20"/>
                <w:szCs w:val="20"/>
              </w:rPr>
            </w:pPr>
          </w:p>
          <w:p w:rsidR="00BB6B17" w:rsidRPr="003E0F71" w:rsidRDefault="00BB6B17" w:rsidP="003E0F71">
            <w:pPr>
              <w:spacing w:after="0" w:line="240" w:lineRule="auto"/>
              <w:rPr>
                <w:rFonts w:ascii="Times New Roman" w:hAnsi="Times New Roman"/>
                <w:b/>
                <w:sz w:val="20"/>
                <w:szCs w:val="20"/>
              </w:rPr>
            </w:pPr>
          </w:p>
          <w:p w:rsidR="00BB6B17" w:rsidRPr="003E0F71" w:rsidRDefault="00BB6B17" w:rsidP="003E0F71">
            <w:pPr>
              <w:spacing w:after="0" w:line="240" w:lineRule="auto"/>
              <w:rPr>
                <w:rFonts w:ascii="Times New Roman" w:hAnsi="Times New Roman"/>
                <w:b/>
                <w:sz w:val="20"/>
                <w:szCs w:val="20"/>
              </w:rPr>
            </w:pPr>
          </w:p>
          <w:p w:rsidR="00BB6B17" w:rsidRPr="003E0F71" w:rsidRDefault="00BB6B17" w:rsidP="003E0F71">
            <w:pPr>
              <w:spacing w:after="0" w:line="240" w:lineRule="auto"/>
              <w:rPr>
                <w:rFonts w:ascii="Times New Roman" w:hAnsi="Times New Roman"/>
                <w:b/>
                <w:sz w:val="20"/>
                <w:szCs w:val="20"/>
              </w:rPr>
            </w:pPr>
          </w:p>
          <w:p w:rsidR="00BB6B17" w:rsidRPr="003E0F71" w:rsidRDefault="00BB6B17" w:rsidP="003E0F71">
            <w:pPr>
              <w:spacing w:after="0" w:line="240" w:lineRule="auto"/>
              <w:rPr>
                <w:rFonts w:ascii="Times New Roman" w:hAnsi="Times New Roman"/>
                <w:b/>
                <w:sz w:val="20"/>
                <w:szCs w:val="20"/>
              </w:rPr>
            </w:pPr>
          </w:p>
          <w:p w:rsidR="00BB6B17" w:rsidRPr="003E0F71" w:rsidRDefault="00BB6B17" w:rsidP="003E0F71">
            <w:pPr>
              <w:spacing w:after="0" w:line="240" w:lineRule="auto"/>
              <w:rPr>
                <w:rFonts w:ascii="Times New Roman" w:hAnsi="Times New Roman"/>
                <w:b/>
                <w:sz w:val="20"/>
                <w:szCs w:val="20"/>
              </w:rPr>
            </w:pPr>
          </w:p>
          <w:p w:rsidR="00BB6B17" w:rsidRPr="003E0F71" w:rsidRDefault="00BB6B17" w:rsidP="003E0F71">
            <w:pPr>
              <w:spacing w:after="0" w:line="240" w:lineRule="auto"/>
              <w:rPr>
                <w:rFonts w:ascii="Times New Roman" w:hAnsi="Times New Roman"/>
                <w:b/>
                <w:sz w:val="20"/>
                <w:szCs w:val="20"/>
              </w:rPr>
            </w:pPr>
          </w:p>
          <w:p w:rsidR="00BB6B17" w:rsidRPr="003E0F71" w:rsidRDefault="00BB6B17" w:rsidP="003E0F71">
            <w:pPr>
              <w:spacing w:after="0" w:line="240" w:lineRule="auto"/>
              <w:rPr>
                <w:rFonts w:ascii="Times New Roman" w:hAnsi="Times New Roman"/>
                <w:b/>
                <w:sz w:val="20"/>
                <w:szCs w:val="20"/>
              </w:rPr>
            </w:pPr>
          </w:p>
          <w:p w:rsidR="00BB6B17" w:rsidRPr="003E0F71" w:rsidRDefault="00BB6B17" w:rsidP="003E0F71">
            <w:pPr>
              <w:spacing w:after="0" w:line="240" w:lineRule="auto"/>
              <w:rPr>
                <w:rFonts w:ascii="Times New Roman" w:hAnsi="Times New Roman"/>
                <w:b/>
                <w:sz w:val="20"/>
                <w:szCs w:val="20"/>
              </w:rPr>
            </w:pPr>
          </w:p>
          <w:p w:rsidR="00BB6B17" w:rsidRPr="003E0F71" w:rsidRDefault="00BB6B17" w:rsidP="003E0F71">
            <w:pPr>
              <w:spacing w:after="0" w:line="240" w:lineRule="auto"/>
              <w:rPr>
                <w:rFonts w:ascii="Times New Roman" w:hAnsi="Times New Roman"/>
                <w:b/>
                <w:sz w:val="20"/>
                <w:szCs w:val="20"/>
              </w:rPr>
            </w:pPr>
          </w:p>
          <w:p w:rsidR="00BB6B17" w:rsidRPr="003E0F71" w:rsidRDefault="00BB6B17" w:rsidP="003E0F71">
            <w:pPr>
              <w:spacing w:after="0" w:line="240" w:lineRule="auto"/>
              <w:rPr>
                <w:rFonts w:ascii="Times New Roman" w:hAnsi="Times New Roman"/>
                <w:b/>
                <w:sz w:val="20"/>
                <w:szCs w:val="20"/>
              </w:rPr>
            </w:pPr>
          </w:p>
          <w:p w:rsidR="00BB6B17" w:rsidRPr="003E0F71" w:rsidRDefault="00BB6B17" w:rsidP="003E0F71">
            <w:pPr>
              <w:spacing w:after="0" w:line="240" w:lineRule="auto"/>
              <w:rPr>
                <w:rFonts w:ascii="Times New Roman" w:hAnsi="Times New Roman"/>
                <w:b/>
                <w:sz w:val="20"/>
                <w:szCs w:val="20"/>
              </w:rPr>
            </w:pPr>
          </w:p>
          <w:p w:rsidR="00BB6B17" w:rsidRPr="003E0F71" w:rsidRDefault="00BB6B17" w:rsidP="003E0F71">
            <w:pPr>
              <w:spacing w:after="0" w:line="240" w:lineRule="auto"/>
              <w:rPr>
                <w:rFonts w:ascii="Times New Roman" w:hAnsi="Times New Roman"/>
                <w:b/>
                <w:sz w:val="20"/>
                <w:szCs w:val="20"/>
              </w:rPr>
            </w:pPr>
          </w:p>
          <w:p w:rsidR="00BB6B17" w:rsidRPr="003E0F71" w:rsidRDefault="00BB6B17" w:rsidP="003E0F71">
            <w:pPr>
              <w:spacing w:after="0" w:line="240" w:lineRule="auto"/>
              <w:rPr>
                <w:rFonts w:ascii="Times New Roman" w:hAnsi="Times New Roman"/>
                <w:b/>
                <w:sz w:val="20"/>
                <w:szCs w:val="20"/>
              </w:rPr>
            </w:pPr>
          </w:p>
          <w:p w:rsidR="00BB6B17" w:rsidRPr="003E0F71" w:rsidRDefault="00BB6B17" w:rsidP="003E0F71">
            <w:pPr>
              <w:spacing w:after="0" w:line="240" w:lineRule="auto"/>
              <w:rPr>
                <w:rFonts w:ascii="Times New Roman" w:hAnsi="Times New Roman"/>
                <w:b/>
                <w:sz w:val="20"/>
                <w:szCs w:val="20"/>
              </w:rPr>
            </w:pPr>
          </w:p>
          <w:p w:rsidR="00BB6B17" w:rsidRPr="003E0F71" w:rsidRDefault="00BB6B17" w:rsidP="003E0F71">
            <w:pPr>
              <w:spacing w:after="0" w:line="240" w:lineRule="auto"/>
              <w:rPr>
                <w:rFonts w:ascii="Times New Roman" w:hAnsi="Times New Roman"/>
                <w:b/>
                <w:sz w:val="20"/>
                <w:szCs w:val="20"/>
              </w:rPr>
            </w:pPr>
          </w:p>
          <w:p w:rsidR="00BB6B17" w:rsidRPr="003E0F71" w:rsidRDefault="00BB6B17" w:rsidP="003E0F71">
            <w:pPr>
              <w:spacing w:after="0" w:line="240" w:lineRule="auto"/>
              <w:rPr>
                <w:rFonts w:ascii="Times New Roman" w:hAnsi="Times New Roman"/>
                <w:b/>
                <w:sz w:val="20"/>
                <w:szCs w:val="20"/>
              </w:rPr>
            </w:pPr>
          </w:p>
          <w:p w:rsidR="00BB6B17" w:rsidRPr="003E0F71" w:rsidRDefault="00BB6B17" w:rsidP="003E0F71">
            <w:pPr>
              <w:spacing w:after="0" w:line="240" w:lineRule="auto"/>
              <w:rPr>
                <w:rFonts w:ascii="Times New Roman" w:hAnsi="Times New Roman"/>
                <w:b/>
                <w:sz w:val="20"/>
                <w:szCs w:val="20"/>
              </w:rPr>
            </w:pPr>
          </w:p>
          <w:p w:rsidR="00BB6B17" w:rsidRPr="003E0F71" w:rsidRDefault="00BB6B17" w:rsidP="003E0F71">
            <w:pPr>
              <w:spacing w:after="0" w:line="240" w:lineRule="auto"/>
              <w:rPr>
                <w:rFonts w:ascii="Times New Roman" w:hAnsi="Times New Roman"/>
                <w:b/>
                <w:sz w:val="20"/>
                <w:szCs w:val="20"/>
              </w:rPr>
            </w:pPr>
          </w:p>
          <w:p w:rsidR="00BB6B17" w:rsidRPr="003E0F71" w:rsidRDefault="00BB6B17" w:rsidP="003E0F71">
            <w:pPr>
              <w:spacing w:after="0" w:line="240" w:lineRule="auto"/>
              <w:rPr>
                <w:rFonts w:ascii="Times New Roman" w:hAnsi="Times New Roman"/>
                <w:b/>
                <w:sz w:val="20"/>
                <w:szCs w:val="20"/>
              </w:rPr>
            </w:pPr>
          </w:p>
          <w:p w:rsidR="00BB6B17" w:rsidRPr="003E0F71" w:rsidRDefault="00BB6B17" w:rsidP="003E0F71">
            <w:pPr>
              <w:spacing w:after="0" w:line="240" w:lineRule="auto"/>
              <w:rPr>
                <w:rFonts w:ascii="Times New Roman" w:hAnsi="Times New Roman"/>
                <w:b/>
                <w:sz w:val="20"/>
                <w:szCs w:val="20"/>
              </w:rPr>
            </w:pPr>
          </w:p>
          <w:p w:rsidR="00BB6B17" w:rsidRPr="003E0F71" w:rsidRDefault="00BB6B17" w:rsidP="003E0F71">
            <w:pPr>
              <w:spacing w:after="0" w:line="240" w:lineRule="auto"/>
              <w:rPr>
                <w:rFonts w:ascii="Times New Roman" w:hAnsi="Times New Roman"/>
                <w:b/>
                <w:sz w:val="20"/>
                <w:szCs w:val="20"/>
              </w:rPr>
            </w:pPr>
          </w:p>
          <w:p w:rsidR="00BB6B17" w:rsidRPr="003E0F71" w:rsidRDefault="00BB6B17" w:rsidP="003E0F71">
            <w:pPr>
              <w:spacing w:after="0" w:line="240" w:lineRule="auto"/>
              <w:rPr>
                <w:rFonts w:ascii="Times New Roman" w:hAnsi="Times New Roman"/>
                <w:b/>
                <w:sz w:val="20"/>
                <w:szCs w:val="20"/>
              </w:rPr>
            </w:pPr>
          </w:p>
          <w:p w:rsidR="00BB6B17" w:rsidRPr="003E0F71" w:rsidRDefault="00BB6B17" w:rsidP="003E0F71">
            <w:pPr>
              <w:spacing w:after="0" w:line="240" w:lineRule="auto"/>
              <w:rPr>
                <w:rFonts w:ascii="Times New Roman" w:hAnsi="Times New Roman"/>
                <w:b/>
                <w:sz w:val="20"/>
                <w:szCs w:val="20"/>
              </w:rPr>
            </w:pPr>
          </w:p>
          <w:p w:rsidR="00BB6B17" w:rsidRPr="003E0F71" w:rsidRDefault="00BB6B17" w:rsidP="003E0F71">
            <w:pPr>
              <w:spacing w:after="0" w:line="240" w:lineRule="auto"/>
              <w:rPr>
                <w:rFonts w:ascii="Times New Roman" w:hAnsi="Times New Roman"/>
                <w:b/>
                <w:sz w:val="20"/>
                <w:szCs w:val="20"/>
              </w:rPr>
            </w:pPr>
          </w:p>
          <w:p w:rsidR="00BB6B17" w:rsidRPr="003E0F71" w:rsidRDefault="00BB6B17" w:rsidP="003E0F71">
            <w:pPr>
              <w:spacing w:after="0" w:line="240" w:lineRule="auto"/>
              <w:rPr>
                <w:rFonts w:ascii="Times New Roman" w:hAnsi="Times New Roman"/>
                <w:b/>
                <w:sz w:val="20"/>
                <w:szCs w:val="20"/>
              </w:rPr>
            </w:pPr>
          </w:p>
          <w:p w:rsidR="00BB6B17" w:rsidRPr="003E0F71" w:rsidRDefault="00BB6B17" w:rsidP="003E0F71">
            <w:pPr>
              <w:spacing w:after="0" w:line="240" w:lineRule="auto"/>
              <w:rPr>
                <w:rFonts w:ascii="Times New Roman" w:hAnsi="Times New Roman"/>
                <w:b/>
                <w:sz w:val="20"/>
                <w:szCs w:val="20"/>
              </w:rPr>
            </w:pPr>
          </w:p>
          <w:p w:rsidR="00BB6B17" w:rsidRPr="003E0F71" w:rsidRDefault="00BB6B17" w:rsidP="003E0F71">
            <w:pPr>
              <w:spacing w:after="0" w:line="240" w:lineRule="auto"/>
              <w:rPr>
                <w:rFonts w:ascii="Times New Roman" w:hAnsi="Times New Roman"/>
                <w:b/>
                <w:sz w:val="20"/>
                <w:szCs w:val="20"/>
              </w:rPr>
            </w:pPr>
          </w:p>
          <w:p w:rsidR="00BB6B17" w:rsidRPr="003E0F71" w:rsidRDefault="00BB6B17" w:rsidP="003E0F71">
            <w:pPr>
              <w:spacing w:after="0" w:line="240" w:lineRule="auto"/>
              <w:rPr>
                <w:rFonts w:ascii="Times New Roman" w:hAnsi="Times New Roman"/>
                <w:b/>
                <w:sz w:val="20"/>
                <w:szCs w:val="20"/>
              </w:rPr>
            </w:pPr>
          </w:p>
          <w:p w:rsidR="00BB6B17" w:rsidRPr="003E0F71" w:rsidRDefault="00BB6B17" w:rsidP="003E0F71">
            <w:pPr>
              <w:spacing w:after="0" w:line="240" w:lineRule="auto"/>
              <w:rPr>
                <w:rFonts w:ascii="Times New Roman" w:hAnsi="Times New Roman"/>
                <w:b/>
                <w:sz w:val="20"/>
                <w:szCs w:val="20"/>
              </w:rPr>
            </w:pPr>
          </w:p>
          <w:p w:rsidR="00BB6B17" w:rsidRPr="003E0F71" w:rsidRDefault="00BB6B17" w:rsidP="003E0F71">
            <w:pPr>
              <w:spacing w:after="0" w:line="240" w:lineRule="auto"/>
              <w:rPr>
                <w:rFonts w:ascii="Times New Roman" w:hAnsi="Times New Roman"/>
                <w:b/>
                <w:sz w:val="20"/>
                <w:szCs w:val="20"/>
              </w:rPr>
            </w:pPr>
          </w:p>
          <w:p w:rsidR="00BB6B17" w:rsidRPr="003E0F71" w:rsidRDefault="00BB6B17" w:rsidP="003E0F71">
            <w:pPr>
              <w:spacing w:after="0" w:line="240" w:lineRule="auto"/>
              <w:rPr>
                <w:rFonts w:ascii="Times New Roman" w:hAnsi="Times New Roman"/>
                <w:b/>
                <w:sz w:val="20"/>
                <w:szCs w:val="20"/>
              </w:rPr>
            </w:pPr>
          </w:p>
          <w:p w:rsidR="00BB6B17" w:rsidRPr="003E0F71" w:rsidRDefault="00BB6B17" w:rsidP="003E0F71">
            <w:pPr>
              <w:spacing w:after="0" w:line="240" w:lineRule="auto"/>
              <w:rPr>
                <w:rFonts w:ascii="Times New Roman" w:hAnsi="Times New Roman"/>
                <w:b/>
                <w:sz w:val="20"/>
                <w:szCs w:val="20"/>
              </w:rPr>
            </w:pPr>
          </w:p>
          <w:p w:rsidR="00BB6B17" w:rsidRPr="003E0F71" w:rsidRDefault="00BB6B17" w:rsidP="003E0F71">
            <w:pPr>
              <w:spacing w:after="0" w:line="240" w:lineRule="auto"/>
              <w:rPr>
                <w:rFonts w:ascii="Times New Roman" w:hAnsi="Times New Roman"/>
                <w:b/>
                <w:sz w:val="20"/>
                <w:szCs w:val="20"/>
              </w:rPr>
            </w:pPr>
          </w:p>
          <w:p w:rsidR="00BB6B17" w:rsidRPr="003E0F71" w:rsidRDefault="00BB6B17" w:rsidP="003E0F71">
            <w:pPr>
              <w:spacing w:after="0" w:line="240" w:lineRule="auto"/>
              <w:rPr>
                <w:rFonts w:ascii="Times New Roman" w:hAnsi="Times New Roman"/>
                <w:b/>
                <w:sz w:val="20"/>
                <w:szCs w:val="20"/>
              </w:rPr>
            </w:pPr>
          </w:p>
          <w:p w:rsidR="00552AD8" w:rsidRPr="003E0F71" w:rsidRDefault="00552AD8" w:rsidP="003E0F71">
            <w:pPr>
              <w:spacing w:after="0" w:line="240" w:lineRule="auto"/>
              <w:rPr>
                <w:rFonts w:ascii="Times New Roman" w:hAnsi="Times New Roman"/>
                <w:b/>
                <w:sz w:val="20"/>
                <w:szCs w:val="20"/>
              </w:rPr>
            </w:pPr>
          </w:p>
          <w:p w:rsidR="00552AD8" w:rsidRPr="003E0F71" w:rsidRDefault="00552AD8" w:rsidP="003E0F71">
            <w:pPr>
              <w:spacing w:after="0" w:line="240" w:lineRule="auto"/>
              <w:rPr>
                <w:rFonts w:ascii="Times New Roman" w:hAnsi="Times New Roman"/>
                <w:b/>
                <w:sz w:val="20"/>
                <w:szCs w:val="20"/>
              </w:rPr>
            </w:pPr>
          </w:p>
          <w:p w:rsidR="00552AD8" w:rsidRPr="003E0F71" w:rsidRDefault="00552AD8" w:rsidP="003E0F71">
            <w:pPr>
              <w:spacing w:after="0" w:line="240" w:lineRule="auto"/>
              <w:rPr>
                <w:rFonts w:ascii="Times New Roman" w:hAnsi="Times New Roman"/>
                <w:b/>
                <w:sz w:val="20"/>
                <w:szCs w:val="20"/>
              </w:rPr>
            </w:pPr>
          </w:p>
          <w:p w:rsidR="00552AD8" w:rsidRPr="003E0F71" w:rsidRDefault="00552AD8" w:rsidP="003E0F71">
            <w:pPr>
              <w:spacing w:after="0" w:line="240" w:lineRule="auto"/>
              <w:rPr>
                <w:rFonts w:ascii="Times New Roman" w:hAnsi="Times New Roman"/>
                <w:b/>
                <w:sz w:val="20"/>
                <w:szCs w:val="20"/>
              </w:rPr>
            </w:pPr>
          </w:p>
          <w:p w:rsidR="00BB6B17" w:rsidRPr="003E0F71" w:rsidRDefault="00BB6B17" w:rsidP="003E0F71">
            <w:pPr>
              <w:spacing w:after="0" w:line="240" w:lineRule="auto"/>
              <w:rPr>
                <w:rFonts w:ascii="Times New Roman" w:hAnsi="Times New Roman"/>
                <w:b/>
                <w:sz w:val="20"/>
                <w:szCs w:val="20"/>
              </w:rPr>
            </w:pPr>
          </w:p>
          <w:p w:rsidR="00BB6B17" w:rsidRPr="003E0F71" w:rsidRDefault="00BB6B17" w:rsidP="003E0F71">
            <w:pPr>
              <w:spacing w:after="0" w:line="240" w:lineRule="auto"/>
              <w:rPr>
                <w:rFonts w:ascii="Times New Roman" w:hAnsi="Times New Roman"/>
                <w:b/>
                <w:sz w:val="20"/>
                <w:szCs w:val="20"/>
              </w:rPr>
            </w:pPr>
          </w:p>
          <w:p w:rsidR="00BB6B17" w:rsidRPr="003E0F71" w:rsidRDefault="00BB6B17" w:rsidP="003E0F71">
            <w:pPr>
              <w:spacing w:after="0" w:line="240" w:lineRule="auto"/>
              <w:rPr>
                <w:rFonts w:ascii="Times New Roman" w:hAnsi="Times New Roman"/>
                <w:b/>
                <w:sz w:val="20"/>
                <w:szCs w:val="20"/>
              </w:rPr>
            </w:pPr>
          </w:p>
        </w:tc>
      </w:tr>
    </w:tbl>
    <w:p w:rsidR="00552AD8" w:rsidRDefault="00426BF8" w:rsidP="00552AD8">
      <w:pPr>
        <w:autoSpaceDE w:val="0"/>
        <w:autoSpaceDN w:val="0"/>
        <w:adjustRightInd w:val="0"/>
        <w:spacing w:after="0" w:line="240" w:lineRule="auto"/>
        <w:jc w:val="center"/>
        <w:rPr>
          <w:b/>
          <w:smallCaps/>
          <w:sz w:val="24"/>
          <w:szCs w:val="18"/>
        </w:rPr>
      </w:pPr>
      <w:r>
        <w:rPr>
          <w:rFonts w:ascii="Times New Roman" w:hAnsi="Times New Roman"/>
          <w:b/>
          <w:sz w:val="20"/>
          <w:szCs w:val="20"/>
        </w:rPr>
        <w:br w:type="page"/>
      </w:r>
      <w:r w:rsidR="00552AD8" w:rsidRPr="00552AD8">
        <w:rPr>
          <w:b/>
          <w:smallCaps/>
          <w:sz w:val="24"/>
          <w:szCs w:val="18"/>
        </w:rPr>
        <w:lastRenderedPageBreak/>
        <w:t>Room Schematic Drawing</w:t>
      </w:r>
    </w:p>
    <w:p w:rsidR="00F75954" w:rsidRDefault="00F75954" w:rsidP="00552AD8">
      <w:pPr>
        <w:autoSpaceDE w:val="0"/>
        <w:autoSpaceDN w:val="0"/>
        <w:adjustRightInd w:val="0"/>
        <w:spacing w:after="0" w:line="240" w:lineRule="auto"/>
        <w:jc w:val="center"/>
        <w:rPr>
          <w:rFonts w:ascii="Times New Roman" w:hAnsi="Times New Roman"/>
          <w:b/>
          <w:sz w:val="20"/>
          <w:szCs w:val="20"/>
        </w:rPr>
      </w:pPr>
    </w:p>
    <w:p w:rsidR="00552AD8" w:rsidRDefault="00552AD8" w:rsidP="00552AD8">
      <w:pPr>
        <w:spacing w:after="0" w:line="240" w:lineRule="auto"/>
        <w:jc w:val="center"/>
        <w:rPr>
          <w:rFonts w:ascii="Times New Roman" w:hAnsi="Times New Roman"/>
          <w:b/>
          <w:sz w:val="20"/>
          <w:szCs w:val="20"/>
        </w:rPr>
      </w:pPr>
    </w:p>
    <w:p w:rsidR="00426BF8" w:rsidRDefault="00426BF8" w:rsidP="00D70B6E">
      <w:pPr>
        <w:spacing w:after="0" w:line="240" w:lineRule="auto"/>
        <w:rPr>
          <w:rFonts w:ascii="Times New Roman" w:hAnsi="Times New Roman"/>
          <w:sz w:val="20"/>
          <w:szCs w:val="20"/>
        </w:rPr>
      </w:pPr>
      <w:r w:rsidRPr="00426BF8">
        <w:rPr>
          <w:rFonts w:ascii="Times New Roman Bold" w:hAnsi="Times New Roman Bold"/>
          <w:b/>
          <w:smallCaps/>
          <w:sz w:val="20"/>
          <w:szCs w:val="20"/>
        </w:rPr>
        <w:t>Room Schematic</w:t>
      </w:r>
      <w:r>
        <w:rPr>
          <w:rFonts w:ascii="Times New Roman" w:hAnsi="Times New Roman"/>
          <w:b/>
          <w:sz w:val="20"/>
          <w:szCs w:val="20"/>
        </w:rPr>
        <w:t xml:space="preserve"> </w:t>
      </w:r>
      <w:r w:rsidRPr="00CB6B38">
        <w:rPr>
          <w:rFonts w:ascii="Times New Roman" w:hAnsi="Times New Roman"/>
          <w:b/>
          <w:smallCaps/>
          <w:sz w:val="20"/>
          <w:szCs w:val="20"/>
        </w:rPr>
        <w:t>Instructions</w:t>
      </w:r>
      <w:r>
        <w:rPr>
          <w:rFonts w:ascii="Times New Roman" w:hAnsi="Times New Roman"/>
          <w:sz w:val="20"/>
          <w:szCs w:val="20"/>
        </w:rPr>
        <w:t>:  In the space below, draw</w:t>
      </w:r>
      <w:r w:rsidRPr="00426BF8">
        <w:rPr>
          <w:rFonts w:ascii="Times New Roman" w:hAnsi="Times New Roman"/>
          <w:sz w:val="20"/>
          <w:szCs w:val="20"/>
        </w:rPr>
        <w:t xml:space="preserve"> a schematic of the room.  </w:t>
      </w:r>
      <w:r>
        <w:rPr>
          <w:rFonts w:ascii="Times New Roman" w:hAnsi="Times New Roman"/>
          <w:sz w:val="20"/>
          <w:szCs w:val="20"/>
        </w:rPr>
        <w:t>Note</w:t>
      </w:r>
      <w:r w:rsidRPr="00426BF8">
        <w:rPr>
          <w:rFonts w:ascii="Times New Roman" w:hAnsi="Times New Roman"/>
          <w:sz w:val="20"/>
          <w:szCs w:val="20"/>
        </w:rPr>
        <w:t xml:space="preserve"> what is on the board, computer</w:t>
      </w:r>
      <w:r>
        <w:rPr>
          <w:rFonts w:ascii="Times New Roman" w:hAnsi="Times New Roman"/>
          <w:sz w:val="20"/>
          <w:szCs w:val="20"/>
        </w:rPr>
        <w:t>(s)</w:t>
      </w:r>
      <w:r w:rsidRPr="00426BF8">
        <w:rPr>
          <w:rFonts w:ascii="Times New Roman" w:hAnsi="Times New Roman"/>
          <w:sz w:val="20"/>
          <w:szCs w:val="20"/>
        </w:rPr>
        <w:t xml:space="preserve">, PowerPoint display, etc.  In drawing </w:t>
      </w:r>
      <w:r>
        <w:rPr>
          <w:rFonts w:ascii="Times New Roman" w:hAnsi="Times New Roman"/>
          <w:sz w:val="20"/>
          <w:szCs w:val="20"/>
        </w:rPr>
        <w:t>your</w:t>
      </w:r>
      <w:r w:rsidRPr="00426BF8">
        <w:rPr>
          <w:rFonts w:ascii="Times New Roman" w:hAnsi="Times New Roman"/>
          <w:sz w:val="20"/>
          <w:szCs w:val="20"/>
        </w:rPr>
        <w:t xml:space="preserve"> layout</w:t>
      </w:r>
      <w:r>
        <w:rPr>
          <w:rFonts w:ascii="Times New Roman" w:hAnsi="Times New Roman"/>
          <w:sz w:val="20"/>
          <w:szCs w:val="20"/>
        </w:rPr>
        <w:t xml:space="preserve"> below</w:t>
      </w:r>
      <w:r w:rsidRPr="00426BF8">
        <w:rPr>
          <w:rFonts w:ascii="Times New Roman" w:hAnsi="Times New Roman"/>
          <w:sz w:val="20"/>
          <w:szCs w:val="20"/>
        </w:rPr>
        <w:t>, code individuals by assigning each with a number (e.g., students would be assigned S1, S2, etc.; family members might be assigned F1, F2, etc.).  Use the coding system to note behaviors associated with that individual in the running record.</w:t>
      </w:r>
    </w:p>
    <w:p w:rsidR="00426BF8" w:rsidRDefault="00426BF8" w:rsidP="00D70B6E">
      <w:pPr>
        <w:spacing w:after="0" w:line="240" w:lineRule="auto"/>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426BF8" w:rsidRPr="003E0F71" w:rsidTr="003E0F71">
        <w:tc>
          <w:tcPr>
            <w:tcW w:w="9576" w:type="dxa"/>
          </w:tcPr>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p w:rsidR="00426BF8" w:rsidRPr="003E0F71" w:rsidRDefault="00426BF8" w:rsidP="003E0F71">
            <w:pPr>
              <w:spacing w:after="0" w:line="240" w:lineRule="auto"/>
              <w:rPr>
                <w:rFonts w:ascii="Times New Roman" w:hAnsi="Times New Roman"/>
                <w:b/>
                <w:sz w:val="20"/>
                <w:szCs w:val="20"/>
              </w:rPr>
            </w:pPr>
          </w:p>
        </w:tc>
      </w:tr>
    </w:tbl>
    <w:p w:rsidR="00552AD8" w:rsidRDefault="005932E5" w:rsidP="00552AD8">
      <w:pPr>
        <w:spacing w:after="0" w:line="240" w:lineRule="auto"/>
        <w:jc w:val="center"/>
        <w:rPr>
          <w:b/>
          <w:smallCaps/>
          <w:sz w:val="24"/>
          <w:szCs w:val="18"/>
        </w:rPr>
      </w:pPr>
      <w:r>
        <w:rPr>
          <w:rFonts w:ascii="Times New Roman" w:hAnsi="Times New Roman"/>
          <w:b/>
          <w:sz w:val="20"/>
          <w:szCs w:val="20"/>
        </w:rPr>
        <w:br w:type="page"/>
      </w:r>
      <w:r w:rsidR="00552AD8">
        <w:rPr>
          <w:b/>
          <w:smallCaps/>
          <w:sz w:val="24"/>
          <w:szCs w:val="18"/>
        </w:rPr>
        <w:lastRenderedPageBreak/>
        <w:t>Running Record</w:t>
      </w:r>
    </w:p>
    <w:p w:rsidR="00552AD8" w:rsidRDefault="00552AD8" w:rsidP="00552AD8">
      <w:pPr>
        <w:spacing w:after="0" w:line="240" w:lineRule="auto"/>
        <w:jc w:val="center"/>
        <w:rPr>
          <w:rFonts w:ascii="Times New Roman" w:hAnsi="Times New Roman"/>
          <w:b/>
          <w:sz w:val="20"/>
          <w:szCs w:val="20"/>
        </w:rPr>
      </w:pPr>
    </w:p>
    <w:p w:rsidR="00D70B6E" w:rsidRDefault="003E7468" w:rsidP="00D70B6E">
      <w:pPr>
        <w:spacing w:after="0" w:line="240" w:lineRule="auto"/>
        <w:rPr>
          <w:rFonts w:ascii="Times New Roman" w:hAnsi="Times New Roman"/>
          <w:sz w:val="20"/>
          <w:szCs w:val="20"/>
        </w:rPr>
      </w:pPr>
      <w:r w:rsidRPr="003E7468">
        <w:rPr>
          <w:rFonts w:ascii="Times New Roman Bold" w:hAnsi="Times New Roman Bold"/>
          <w:b/>
          <w:smallCaps/>
          <w:sz w:val="20"/>
          <w:szCs w:val="20"/>
        </w:rPr>
        <w:t>Running Record</w:t>
      </w:r>
      <w:r>
        <w:rPr>
          <w:rFonts w:ascii="Times New Roman" w:hAnsi="Times New Roman"/>
          <w:b/>
          <w:sz w:val="20"/>
          <w:szCs w:val="20"/>
        </w:rPr>
        <w:t xml:space="preserve"> </w:t>
      </w:r>
      <w:r w:rsidR="004552A6" w:rsidRPr="00CB6B38">
        <w:rPr>
          <w:rFonts w:ascii="Times New Roman" w:hAnsi="Times New Roman"/>
          <w:b/>
          <w:smallCaps/>
          <w:sz w:val="20"/>
          <w:szCs w:val="20"/>
        </w:rPr>
        <w:t>Instructions</w:t>
      </w:r>
      <w:r w:rsidR="004552A6">
        <w:rPr>
          <w:rFonts w:ascii="Times New Roman" w:hAnsi="Times New Roman"/>
          <w:sz w:val="20"/>
          <w:szCs w:val="20"/>
        </w:rPr>
        <w:t xml:space="preserve">:  In the space below, provide a </w:t>
      </w:r>
      <w:r w:rsidR="008343B3">
        <w:rPr>
          <w:rFonts w:ascii="Times New Roman" w:hAnsi="Times New Roman"/>
          <w:sz w:val="20"/>
          <w:szCs w:val="20"/>
        </w:rPr>
        <w:t>running record</w:t>
      </w:r>
      <w:r w:rsidR="004552A6">
        <w:rPr>
          <w:rFonts w:ascii="Times New Roman" w:hAnsi="Times New Roman"/>
          <w:sz w:val="20"/>
          <w:szCs w:val="20"/>
        </w:rPr>
        <w:t xml:space="preserve"> description of the </w:t>
      </w:r>
      <w:r w:rsidR="004E4C06">
        <w:rPr>
          <w:rFonts w:ascii="Times New Roman" w:hAnsi="Times New Roman"/>
          <w:sz w:val="20"/>
          <w:szCs w:val="20"/>
        </w:rPr>
        <w:t>context</w:t>
      </w:r>
      <w:r w:rsidR="004552A6">
        <w:rPr>
          <w:rFonts w:ascii="Times New Roman" w:hAnsi="Times New Roman"/>
          <w:sz w:val="20"/>
          <w:szCs w:val="20"/>
        </w:rPr>
        <w:t xml:space="preserve"> and components of the </w:t>
      </w:r>
      <w:r w:rsidR="0097798F">
        <w:rPr>
          <w:rFonts w:ascii="Times New Roman" w:hAnsi="Times New Roman"/>
          <w:sz w:val="20"/>
          <w:szCs w:val="20"/>
        </w:rPr>
        <w:t>lesson</w:t>
      </w:r>
      <w:r w:rsidR="004552A6">
        <w:rPr>
          <w:rFonts w:ascii="Times New Roman" w:hAnsi="Times New Roman"/>
          <w:sz w:val="20"/>
          <w:szCs w:val="20"/>
        </w:rPr>
        <w:t xml:space="preserve"> or </w:t>
      </w:r>
      <w:r w:rsidR="0097798F">
        <w:rPr>
          <w:rFonts w:ascii="Times New Roman" w:hAnsi="Times New Roman"/>
          <w:sz w:val="20"/>
          <w:szCs w:val="20"/>
        </w:rPr>
        <w:t xml:space="preserve">other LIEP-related </w:t>
      </w:r>
      <w:r w:rsidR="004552A6">
        <w:rPr>
          <w:rFonts w:ascii="Times New Roman" w:hAnsi="Times New Roman"/>
          <w:sz w:val="20"/>
          <w:szCs w:val="20"/>
        </w:rPr>
        <w:t xml:space="preserve">event that you are observing.  </w:t>
      </w:r>
      <w:r w:rsidR="008343B3">
        <w:rPr>
          <w:rFonts w:ascii="Times New Roman" w:hAnsi="Times New Roman"/>
          <w:sz w:val="20"/>
          <w:szCs w:val="20"/>
        </w:rPr>
        <w:t xml:space="preserve">Write your observations in short increments of time by recording the start time of major activities to document the amount of time spent on such activities. </w:t>
      </w:r>
      <w:r w:rsidR="00D70B6E">
        <w:rPr>
          <w:rFonts w:ascii="Times New Roman" w:hAnsi="Times New Roman"/>
          <w:sz w:val="20"/>
          <w:szCs w:val="20"/>
        </w:rPr>
        <w:t xml:space="preserve">Remember, your observation contributes to a descriptive portrait of the </w:t>
      </w:r>
      <w:r w:rsidR="00552AD8">
        <w:rPr>
          <w:rFonts w:ascii="Times New Roman" w:hAnsi="Times New Roman"/>
          <w:sz w:val="20"/>
          <w:szCs w:val="20"/>
        </w:rPr>
        <w:t xml:space="preserve">LIEP </w:t>
      </w:r>
      <w:r w:rsidR="00D70B6E">
        <w:rPr>
          <w:rFonts w:ascii="Times New Roman" w:hAnsi="Times New Roman"/>
          <w:sz w:val="20"/>
          <w:szCs w:val="20"/>
        </w:rPr>
        <w:t>components.  Note that the types of events to be observed include but are not limited to classroom lessons, afterschool activities, staff/teacher planning event</w:t>
      </w:r>
      <w:r w:rsidR="0097798F">
        <w:rPr>
          <w:rFonts w:ascii="Times New Roman" w:hAnsi="Times New Roman"/>
          <w:sz w:val="20"/>
          <w:szCs w:val="20"/>
        </w:rPr>
        <w:t>s</w:t>
      </w:r>
      <w:r w:rsidR="00D70B6E">
        <w:rPr>
          <w:rFonts w:ascii="Times New Roman" w:hAnsi="Times New Roman"/>
          <w:sz w:val="20"/>
          <w:szCs w:val="20"/>
        </w:rPr>
        <w:t xml:space="preserve"> or professional development events, and family/community events.</w:t>
      </w:r>
    </w:p>
    <w:p w:rsidR="00D70B6E" w:rsidRDefault="00D70B6E" w:rsidP="00226C95">
      <w:pPr>
        <w:spacing w:after="0" w:line="240" w:lineRule="auto"/>
        <w:rPr>
          <w:rFonts w:ascii="Times New Roman" w:hAnsi="Times New Roman"/>
          <w:sz w:val="20"/>
          <w:szCs w:val="20"/>
        </w:rPr>
      </w:pPr>
    </w:p>
    <w:p w:rsidR="00B612E6" w:rsidRDefault="00D70B6E" w:rsidP="00226C95">
      <w:pPr>
        <w:spacing w:after="0" w:line="240" w:lineRule="auto"/>
        <w:rPr>
          <w:rFonts w:ascii="Times New Roman" w:hAnsi="Times New Roman"/>
          <w:sz w:val="20"/>
          <w:szCs w:val="20"/>
        </w:rPr>
      </w:pPr>
      <w:r w:rsidRPr="0097798F">
        <w:rPr>
          <w:rFonts w:ascii="Times New Roman" w:hAnsi="Times New Roman"/>
          <w:b/>
          <w:i/>
          <w:sz w:val="20"/>
          <w:szCs w:val="20"/>
        </w:rPr>
        <w:t>For instructional events</w:t>
      </w:r>
      <w:r>
        <w:rPr>
          <w:rFonts w:ascii="Times New Roman" w:hAnsi="Times New Roman"/>
          <w:sz w:val="20"/>
          <w:szCs w:val="20"/>
        </w:rPr>
        <w:t>:</w:t>
      </w:r>
      <w:r w:rsidR="008343B3">
        <w:rPr>
          <w:rFonts w:ascii="Times New Roman" w:hAnsi="Times New Roman"/>
          <w:sz w:val="20"/>
          <w:szCs w:val="20"/>
        </w:rPr>
        <w:t xml:space="preserve"> </w:t>
      </w:r>
      <w:r w:rsidR="0097798F">
        <w:rPr>
          <w:rFonts w:ascii="Times New Roman" w:hAnsi="Times New Roman"/>
          <w:sz w:val="20"/>
          <w:szCs w:val="20"/>
        </w:rPr>
        <w:t>To determine participation, n</w:t>
      </w:r>
      <w:r w:rsidR="008343B3">
        <w:rPr>
          <w:rFonts w:ascii="Times New Roman" w:hAnsi="Times New Roman"/>
          <w:sz w:val="20"/>
          <w:szCs w:val="20"/>
        </w:rPr>
        <w:t>ote the amount of “talk” time of teacher and students</w:t>
      </w:r>
      <w:r w:rsidR="0097798F">
        <w:rPr>
          <w:rFonts w:ascii="Times New Roman" w:hAnsi="Times New Roman"/>
          <w:sz w:val="20"/>
          <w:szCs w:val="20"/>
        </w:rPr>
        <w:t xml:space="preserve"> (and if applicable family member/parent) </w:t>
      </w:r>
      <w:r w:rsidR="008343B3">
        <w:rPr>
          <w:rFonts w:ascii="Times New Roman" w:hAnsi="Times New Roman"/>
          <w:sz w:val="20"/>
          <w:szCs w:val="20"/>
        </w:rPr>
        <w:t xml:space="preserve">in large group sessions.  Indicate whether student </w:t>
      </w:r>
      <w:r>
        <w:rPr>
          <w:rFonts w:ascii="Times New Roman" w:hAnsi="Times New Roman"/>
          <w:sz w:val="20"/>
          <w:szCs w:val="20"/>
        </w:rPr>
        <w:t xml:space="preserve">(and if applicable parent/family member) </w:t>
      </w:r>
      <w:r w:rsidR="008343B3">
        <w:rPr>
          <w:rFonts w:ascii="Times New Roman" w:hAnsi="Times New Roman"/>
          <w:sz w:val="20"/>
          <w:szCs w:val="20"/>
        </w:rPr>
        <w:t xml:space="preserve">participation </w:t>
      </w:r>
      <w:r>
        <w:rPr>
          <w:rFonts w:ascii="Times New Roman" w:hAnsi="Times New Roman"/>
          <w:sz w:val="20"/>
          <w:szCs w:val="20"/>
        </w:rPr>
        <w:t xml:space="preserve">is voluntary or if the individual is called upon.  </w:t>
      </w:r>
      <w:r w:rsidR="008343B3">
        <w:rPr>
          <w:rFonts w:ascii="Times New Roman" w:hAnsi="Times New Roman"/>
          <w:sz w:val="20"/>
          <w:szCs w:val="20"/>
        </w:rPr>
        <w:t>For work done in pairs, note the amount of time allocated for pair work and whether each individual participated. Use codes assigned to individuals to describe their specific behavior(s) during the observation.</w:t>
      </w:r>
      <w:r w:rsidR="004552A6">
        <w:rPr>
          <w:rFonts w:ascii="Times New Roman" w:hAnsi="Times New Roman"/>
          <w:sz w:val="20"/>
          <w:szCs w:val="20"/>
        </w:rPr>
        <w:t xml:space="preserve">  </w:t>
      </w:r>
    </w:p>
    <w:p w:rsidR="00D70B6E" w:rsidRDefault="00D70B6E" w:rsidP="00226C95">
      <w:pPr>
        <w:spacing w:after="0" w:line="240" w:lineRule="auto"/>
        <w:rPr>
          <w:rFonts w:ascii="Times New Roman" w:hAnsi="Times New Roman"/>
          <w:sz w:val="20"/>
          <w:szCs w:val="20"/>
        </w:rPr>
      </w:pPr>
    </w:p>
    <w:p w:rsidR="00D70B6E" w:rsidRDefault="00D70B6E" w:rsidP="00226C95">
      <w:pPr>
        <w:spacing w:after="0" w:line="240" w:lineRule="auto"/>
        <w:rPr>
          <w:rFonts w:ascii="Times New Roman" w:hAnsi="Times New Roman"/>
          <w:sz w:val="20"/>
          <w:szCs w:val="20"/>
        </w:rPr>
      </w:pPr>
      <w:r w:rsidRPr="0097798F">
        <w:rPr>
          <w:rFonts w:ascii="Times New Roman" w:hAnsi="Times New Roman"/>
          <w:b/>
          <w:i/>
          <w:sz w:val="20"/>
          <w:szCs w:val="20"/>
        </w:rPr>
        <w:t>For non-instructional events</w:t>
      </w:r>
      <w:r>
        <w:rPr>
          <w:rFonts w:ascii="Times New Roman" w:hAnsi="Times New Roman"/>
          <w:sz w:val="20"/>
          <w:szCs w:val="20"/>
        </w:rPr>
        <w:t xml:space="preserve">: </w:t>
      </w:r>
      <w:r w:rsidR="0097798F">
        <w:rPr>
          <w:rFonts w:ascii="Times New Roman" w:hAnsi="Times New Roman"/>
          <w:sz w:val="20"/>
          <w:szCs w:val="20"/>
        </w:rPr>
        <w:t xml:space="preserve"> To determine participation, note the amount of “talk” time of the various individuals involved in large group sessions.  Indicate whether participation is voluntary or if the individual is called upon.  Use codes assigned to individuals to describe their specific behavior(s) during the observation.</w:t>
      </w:r>
    </w:p>
    <w:p w:rsidR="0097798F" w:rsidRDefault="0097798F" w:rsidP="00226C95">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612E6" w:rsidTr="00367C2F">
        <w:tc>
          <w:tcPr>
            <w:tcW w:w="9576" w:type="dxa"/>
          </w:tcPr>
          <w:p w:rsidR="00B612E6" w:rsidRDefault="00B612E6" w:rsidP="00367C2F">
            <w:pPr>
              <w:spacing w:after="0" w:line="240" w:lineRule="auto"/>
            </w:pPr>
          </w:p>
          <w:p w:rsidR="00B612E6" w:rsidRDefault="00B612E6" w:rsidP="00367C2F">
            <w:pPr>
              <w:spacing w:after="0" w:line="240" w:lineRule="auto"/>
            </w:pPr>
          </w:p>
          <w:p w:rsidR="00B612E6" w:rsidRDefault="00B612E6" w:rsidP="00367C2F">
            <w:pPr>
              <w:spacing w:after="0" w:line="240" w:lineRule="auto"/>
            </w:pPr>
          </w:p>
          <w:p w:rsidR="00B612E6" w:rsidRDefault="00B612E6" w:rsidP="00367C2F">
            <w:pPr>
              <w:spacing w:after="0" w:line="240" w:lineRule="auto"/>
            </w:pPr>
          </w:p>
          <w:p w:rsidR="00B612E6" w:rsidRDefault="00B612E6" w:rsidP="00367C2F">
            <w:pPr>
              <w:spacing w:after="0" w:line="240" w:lineRule="auto"/>
            </w:pPr>
          </w:p>
          <w:p w:rsidR="00B612E6" w:rsidRDefault="00B612E6" w:rsidP="00367C2F">
            <w:pPr>
              <w:spacing w:after="0" w:line="240" w:lineRule="auto"/>
            </w:pPr>
          </w:p>
          <w:p w:rsidR="00B612E6" w:rsidRDefault="00B612E6" w:rsidP="00367C2F">
            <w:pPr>
              <w:spacing w:after="0" w:line="240" w:lineRule="auto"/>
            </w:pPr>
          </w:p>
          <w:p w:rsidR="00B612E6" w:rsidRDefault="00B612E6" w:rsidP="00367C2F">
            <w:pPr>
              <w:spacing w:after="0" w:line="240" w:lineRule="auto"/>
            </w:pPr>
          </w:p>
          <w:p w:rsidR="00B612E6" w:rsidRDefault="00B612E6" w:rsidP="00367C2F">
            <w:pPr>
              <w:spacing w:after="0" w:line="240" w:lineRule="auto"/>
            </w:pPr>
          </w:p>
          <w:p w:rsidR="00B612E6" w:rsidRDefault="00B612E6" w:rsidP="00367C2F">
            <w:pPr>
              <w:spacing w:after="0" w:line="240" w:lineRule="auto"/>
            </w:pPr>
          </w:p>
          <w:p w:rsidR="00B612E6" w:rsidRDefault="00B612E6" w:rsidP="00367C2F">
            <w:pPr>
              <w:spacing w:after="0" w:line="240" w:lineRule="auto"/>
            </w:pPr>
          </w:p>
          <w:p w:rsidR="00B612E6" w:rsidRDefault="00B612E6" w:rsidP="00367C2F">
            <w:pPr>
              <w:spacing w:after="0" w:line="240" w:lineRule="auto"/>
            </w:pPr>
          </w:p>
          <w:p w:rsidR="00B612E6" w:rsidRDefault="00B612E6" w:rsidP="00367C2F">
            <w:pPr>
              <w:spacing w:after="0" w:line="240" w:lineRule="auto"/>
            </w:pPr>
          </w:p>
          <w:p w:rsidR="00B612E6" w:rsidRDefault="00B612E6" w:rsidP="00367C2F">
            <w:pPr>
              <w:spacing w:after="0" w:line="240" w:lineRule="auto"/>
            </w:pPr>
          </w:p>
          <w:p w:rsidR="00B612E6" w:rsidRDefault="00B612E6" w:rsidP="00367C2F">
            <w:pPr>
              <w:spacing w:after="0" w:line="240" w:lineRule="auto"/>
            </w:pPr>
          </w:p>
          <w:p w:rsidR="00B612E6" w:rsidRDefault="00B612E6" w:rsidP="00367C2F">
            <w:pPr>
              <w:spacing w:after="0" w:line="240" w:lineRule="auto"/>
            </w:pPr>
          </w:p>
          <w:p w:rsidR="00B612E6" w:rsidRDefault="00B612E6" w:rsidP="00367C2F">
            <w:pPr>
              <w:spacing w:after="0" w:line="240" w:lineRule="auto"/>
            </w:pPr>
          </w:p>
          <w:p w:rsidR="00B612E6" w:rsidRDefault="00B612E6" w:rsidP="00367C2F">
            <w:pPr>
              <w:spacing w:after="0" w:line="240" w:lineRule="auto"/>
            </w:pPr>
          </w:p>
          <w:p w:rsidR="00B612E6" w:rsidRDefault="00B612E6" w:rsidP="00367C2F">
            <w:pPr>
              <w:spacing w:after="0" w:line="240" w:lineRule="auto"/>
            </w:pPr>
          </w:p>
          <w:p w:rsidR="00B612E6" w:rsidRDefault="00B612E6" w:rsidP="00367C2F">
            <w:pPr>
              <w:spacing w:after="0" w:line="240" w:lineRule="auto"/>
            </w:pPr>
          </w:p>
          <w:p w:rsidR="00B612E6" w:rsidRDefault="00B612E6" w:rsidP="00367C2F">
            <w:pPr>
              <w:spacing w:after="0" w:line="240" w:lineRule="auto"/>
            </w:pPr>
          </w:p>
          <w:p w:rsidR="00B612E6" w:rsidRDefault="00B612E6" w:rsidP="00367C2F">
            <w:pPr>
              <w:spacing w:after="0" w:line="240" w:lineRule="auto"/>
            </w:pPr>
          </w:p>
          <w:p w:rsidR="00552AD8" w:rsidRDefault="00552AD8" w:rsidP="00367C2F">
            <w:pPr>
              <w:spacing w:after="0" w:line="240" w:lineRule="auto"/>
            </w:pPr>
          </w:p>
          <w:p w:rsidR="00552AD8" w:rsidRDefault="00552AD8" w:rsidP="00367C2F">
            <w:pPr>
              <w:spacing w:after="0" w:line="240" w:lineRule="auto"/>
            </w:pPr>
          </w:p>
          <w:p w:rsidR="00B612E6" w:rsidRDefault="00B612E6" w:rsidP="00367C2F">
            <w:pPr>
              <w:spacing w:after="0" w:line="240" w:lineRule="auto"/>
            </w:pPr>
          </w:p>
          <w:p w:rsidR="00B612E6" w:rsidRDefault="00B612E6" w:rsidP="00367C2F">
            <w:pPr>
              <w:spacing w:after="0" w:line="240" w:lineRule="auto"/>
            </w:pPr>
          </w:p>
          <w:p w:rsidR="00B612E6" w:rsidRDefault="00B612E6" w:rsidP="00367C2F">
            <w:pPr>
              <w:spacing w:after="0" w:line="240" w:lineRule="auto"/>
            </w:pPr>
          </w:p>
          <w:p w:rsidR="00B612E6" w:rsidRDefault="00B612E6" w:rsidP="00367C2F">
            <w:pPr>
              <w:spacing w:after="0" w:line="240" w:lineRule="auto"/>
            </w:pPr>
          </w:p>
          <w:p w:rsidR="00B612E6" w:rsidRDefault="00B612E6" w:rsidP="00367C2F">
            <w:pPr>
              <w:spacing w:after="0" w:line="240" w:lineRule="auto"/>
            </w:pPr>
          </w:p>
        </w:tc>
      </w:tr>
    </w:tbl>
    <w:p w:rsidR="00B612E6" w:rsidRDefault="00B612E6">
      <w:pPr>
        <w:spacing w:after="0" w:line="240" w:lineRule="auto"/>
      </w:pPr>
    </w:p>
    <w:p w:rsidR="00226C95" w:rsidRDefault="00B612E6">
      <w:pPr>
        <w:spacing w:after="0" w:line="240" w:lineRule="auto"/>
        <w:rPr>
          <w:rFonts w:ascii="Times New Roman" w:hAnsi="Times New Roman"/>
          <w:b/>
          <w:sz w:val="20"/>
          <w:szCs w:val="20"/>
        </w:rPr>
      </w:pPr>
      <w:r>
        <w:br w:type="page"/>
      </w:r>
      <w:r w:rsidR="0097798F">
        <w:rPr>
          <w:rFonts w:ascii="Times New Roman" w:hAnsi="Times New Roman"/>
          <w:b/>
          <w:sz w:val="20"/>
          <w:szCs w:val="20"/>
        </w:rPr>
        <w:lastRenderedPageBreak/>
        <w:t>Running Record</w:t>
      </w:r>
      <w:r w:rsidRPr="00B612E6">
        <w:rPr>
          <w:rFonts w:ascii="Times New Roman" w:hAnsi="Times New Roman"/>
          <w:b/>
          <w:sz w:val="20"/>
          <w:szCs w:val="20"/>
        </w:rPr>
        <w:t xml:space="preserve"> continued….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B612E6" w:rsidRPr="00367C2F" w:rsidTr="00367C2F">
        <w:trPr>
          <w:trHeight w:val="12005"/>
        </w:trPr>
        <w:tc>
          <w:tcPr>
            <w:tcW w:w="9576" w:type="dxa"/>
          </w:tcPr>
          <w:p w:rsidR="00B612E6" w:rsidRPr="00367C2F" w:rsidRDefault="00B612E6" w:rsidP="00367C2F">
            <w:pPr>
              <w:spacing w:after="0" w:line="240" w:lineRule="auto"/>
              <w:rPr>
                <w:b/>
              </w:rPr>
            </w:pPr>
          </w:p>
          <w:p w:rsidR="00B612E6" w:rsidRPr="00367C2F" w:rsidRDefault="00B612E6" w:rsidP="00367C2F">
            <w:pPr>
              <w:spacing w:after="0" w:line="240" w:lineRule="auto"/>
              <w:rPr>
                <w:b/>
              </w:rPr>
            </w:pPr>
          </w:p>
          <w:p w:rsidR="00B612E6" w:rsidRPr="00367C2F" w:rsidRDefault="00B612E6" w:rsidP="00367C2F">
            <w:pPr>
              <w:spacing w:after="0" w:line="240" w:lineRule="auto"/>
              <w:rPr>
                <w:b/>
              </w:rPr>
            </w:pPr>
          </w:p>
          <w:p w:rsidR="00B612E6" w:rsidRPr="00367C2F" w:rsidRDefault="00B612E6" w:rsidP="00367C2F">
            <w:pPr>
              <w:spacing w:after="0" w:line="240" w:lineRule="auto"/>
              <w:rPr>
                <w:b/>
              </w:rPr>
            </w:pPr>
          </w:p>
          <w:p w:rsidR="00B612E6" w:rsidRPr="00367C2F" w:rsidRDefault="00B612E6" w:rsidP="00367C2F">
            <w:pPr>
              <w:spacing w:after="0" w:line="240" w:lineRule="auto"/>
              <w:rPr>
                <w:b/>
              </w:rPr>
            </w:pPr>
          </w:p>
          <w:p w:rsidR="00B612E6" w:rsidRPr="00367C2F" w:rsidRDefault="00B612E6" w:rsidP="00367C2F">
            <w:pPr>
              <w:spacing w:after="0" w:line="240" w:lineRule="auto"/>
              <w:rPr>
                <w:b/>
              </w:rPr>
            </w:pPr>
          </w:p>
          <w:p w:rsidR="00B612E6" w:rsidRPr="00367C2F" w:rsidRDefault="00B612E6" w:rsidP="00367C2F">
            <w:pPr>
              <w:spacing w:after="0" w:line="240" w:lineRule="auto"/>
              <w:rPr>
                <w:b/>
              </w:rPr>
            </w:pPr>
          </w:p>
          <w:p w:rsidR="00B612E6" w:rsidRPr="00367C2F" w:rsidRDefault="00B612E6" w:rsidP="00367C2F">
            <w:pPr>
              <w:spacing w:after="0" w:line="240" w:lineRule="auto"/>
              <w:rPr>
                <w:b/>
              </w:rPr>
            </w:pPr>
          </w:p>
          <w:p w:rsidR="00B612E6" w:rsidRPr="00367C2F" w:rsidRDefault="00B612E6" w:rsidP="00367C2F">
            <w:pPr>
              <w:spacing w:after="0" w:line="240" w:lineRule="auto"/>
              <w:rPr>
                <w:b/>
              </w:rPr>
            </w:pPr>
          </w:p>
          <w:p w:rsidR="00B612E6" w:rsidRPr="00367C2F" w:rsidRDefault="00B612E6" w:rsidP="00367C2F">
            <w:pPr>
              <w:spacing w:after="0" w:line="240" w:lineRule="auto"/>
              <w:rPr>
                <w:b/>
              </w:rPr>
            </w:pPr>
          </w:p>
          <w:p w:rsidR="00B612E6" w:rsidRPr="00367C2F" w:rsidRDefault="00B612E6" w:rsidP="00367C2F">
            <w:pPr>
              <w:spacing w:after="0" w:line="240" w:lineRule="auto"/>
              <w:rPr>
                <w:b/>
              </w:rPr>
            </w:pPr>
          </w:p>
          <w:p w:rsidR="00B612E6" w:rsidRPr="00367C2F" w:rsidRDefault="00B612E6" w:rsidP="00367C2F">
            <w:pPr>
              <w:spacing w:after="0" w:line="240" w:lineRule="auto"/>
              <w:rPr>
                <w:b/>
              </w:rPr>
            </w:pPr>
          </w:p>
          <w:p w:rsidR="00B612E6" w:rsidRPr="00367C2F" w:rsidRDefault="00B612E6" w:rsidP="00367C2F">
            <w:pPr>
              <w:spacing w:after="0" w:line="240" w:lineRule="auto"/>
              <w:rPr>
                <w:b/>
              </w:rPr>
            </w:pPr>
          </w:p>
          <w:p w:rsidR="00B612E6" w:rsidRPr="00367C2F" w:rsidRDefault="00B612E6" w:rsidP="00367C2F">
            <w:pPr>
              <w:spacing w:after="0" w:line="240" w:lineRule="auto"/>
              <w:rPr>
                <w:b/>
              </w:rPr>
            </w:pPr>
          </w:p>
          <w:p w:rsidR="00B612E6" w:rsidRPr="00367C2F" w:rsidRDefault="00B612E6" w:rsidP="00367C2F">
            <w:pPr>
              <w:spacing w:after="0" w:line="240" w:lineRule="auto"/>
              <w:rPr>
                <w:b/>
              </w:rPr>
            </w:pPr>
          </w:p>
          <w:p w:rsidR="00B612E6" w:rsidRPr="00367C2F" w:rsidRDefault="00B612E6" w:rsidP="00367C2F">
            <w:pPr>
              <w:spacing w:after="0" w:line="240" w:lineRule="auto"/>
              <w:rPr>
                <w:b/>
              </w:rPr>
            </w:pPr>
          </w:p>
          <w:p w:rsidR="00B612E6" w:rsidRPr="00367C2F" w:rsidRDefault="00B612E6" w:rsidP="00367C2F">
            <w:pPr>
              <w:spacing w:after="0" w:line="240" w:lineRule="auto"/>
              <w:rPr>
                <w:b/>
              </w:rPr>
            </w:pPr>
          </w:p>
          <w:p w:rsidR="00B612E6" w:rsidRPr="00367C2F" w:rsidRDefault="00B612E6" w:rsidP="00367C2F">
            <w:pPr>
              <w:spacing w:after="0" w:line="240" w:lineRule="auto"/>
              <w:rPr>
                <w:b/>
              </w:rPr>
            </w:pPr>
          </w:p>
          <w:p w:rsidR="00B612E6" w:rsidRPr="00367C2F" w:rsidRDefault="00B612E6" w:rsidP="00367C2F">
            <w:pPr>
              <w:spacing w:after="0" w:line="240" w:lineRule="auto"/>
              <w:rPr>
                <w:b/>
              </w:rPr>
            </w:pPr>
          </w:p>
          <w:p w:rsidR="00B612E6" w:rsidRPr="00367C2F" w:rsidRDefault="00B612E6" w:rsidP="00367C2F">
            <w:pPr>
              <w:spacing w:after="0" w:line="240" w:lineRule="auto"/>
              <w:rPr>
                <w:b/>
              </w:rPr>
            </w:pPr>
          </w:p>
          <w:p w:rsidR="00B612E6" w:rsidRPr="00367C2F" w:rsidRDefault="00B612E6" w:rsidP="00367C2F">
            <w:pPr>
              <w:spacing w:after="0" w:line="240" w:lineRule="auto"/>
              <w:rPr>
                <w:b/>
              </w:rPr>
            </w:pPr>
          </w:p>
          <w:p w:rsidR="00B612E6" w:rsidRPr="00367C2F" w:rsidRDefault="00B612E6" w:rsidP="00367C2F">
            <w:pPr>
              <w:spacing w:after="0" w:line="240" w:lineRule="auto"/>
              <w:rPr>
                <w:b/>
              </w:rPr>
            </w:pPr>
          </w:p>
          <w:p w:rsidR="00B612E6" w:rsidRPr="00367C2F" w:rsidRDefault="00B612E6" w:rsidP="00367C2F">
            <w:pPr>
              <w:spacing w:after="0" w:line="240" w:lineRule="auto"/>
              <w:rPr>
                <w:b/>
              </w:rPr>
            </w:pPr>
          </w:p>
          <w:p w:rsidR="00B612E6" w:rsidRPr="00367C2F" w:rsidRDefault="00B612E6" w:rsidP="00367C2F">
            <w:pPr>
              <w:spacing w:after="0" w:line="240" w:lineRule="auto"/>
              <w:rPr>
                <w:b/>
              </w:rPr>
            </w:pPr>
          </w:p>
          <w:p w:rsidR="00B612E6" w:rsidRPr="00367C2F" w:rsidRDefault="00B612E6" w:rsidP="00367C2F">
            <w:pPr>
              <w:spacing w:after="0" w:line="240" w:lineRule="auto"/>
              <w:rPr>
                <w:b/>
              </w:rPr>
            </w:pPr>
          </w:p>
          <w:p w:rsidR="00B612E6" w:rsidRPr="00367C2F" w:rsidRDefault="00B612E6" w:rsidP="00367C2F">
            <w:pPr>
              <w:spacing w:after="0" w:line="240" w:lineRule="auto"/>
              <w:rPr>
                <w:b/>
              </w:rPr>
            </w:pPr>
          </w:p>
          <w:p w:rsidR="00B612E6" w:rsidRPr="00367C2F" w:rsidRDefault="00B612E6" w:rsidP="00367C2F">
            <w:pPr>
              <w:spacing w:after="0" w:line="240" w:lineRule="auto"/>
              <w:rPr>
                <w:b/>
              </w:rPr>
            </w:pPr>
          </w:p>
          <w:p w:rsidR="00B612E6" w:rsidRPr="00367C2F" w:rsidRDefault="00B612E6" w:rsidP="00367C2F">
            <w:pPr>
              <w:spacing w:after="0" w:line="240" w:lineRule="auto"/>
              <w:rPr>
                <w:b/>
              </w:rPr>
            </w:pPr>
          </w:p>
          <w:p w:rsidR="00B612E6" w:rsidRPr="00367C2F" w:rsidRDefault="00B612E6" w:rsidP="00367C2F">
            <w:pPr>
              <w:spacing w:after="0" w:line="240" w:lineRule="auto"/>
              <w:rPr>
                <w:b/>
              </w:rPr>
            </w:pPr>
          </w:p>
          <w:p w:rsidR="00B612E6" w:rsidRPr="00367C2F" w:rsidRDefault="00B612E6" w:rsidP="00367C2F">
            <w:pPr>
              <w:spacing w:after="0" w:line="240" w:lineRule="auto"/>
              <w:rPr>
                <w:b/>
              </w:rPr>
            </w:pPr>
          </w:p>
          <w:p w:rsidR="00B612E6" w:rsidRPr="00367C2F" w:rsidRDefault="00B612E6" w:rsidP="00367C2F">
            <w:pPr>
              <w:spacing w:after="0" w:line="240" w:lineRule="auto"/>
              <w:rPr>
                <w:b/>
              </w:rPr>
            </w:pPr>
          </w:p>
          <w:p w:rsidR="00B612E6" w:rsidRPr="00367C2F" w:rsidRDefault="00B612E6" w:rsidP="00367C2F">
            <w:pPr>
              <w:spacing w:after="0" w:line="240" w:lineRule="auto"/>
              <w:rPr>
                <w:b/>
              </w:rPr>
            </w:pPr>
          </w:p>
          <w:p w:rsidR="00B612E6" w:rsidRPr="00367C2F" w:rsidRDefault="00B612E6" w:rsidP="00367C2F">
            <w:pPr>
              <w:spacing w:after="0" w:line="240" w:lineRule="auto"/>
              <w:rPr>
                <w:b/>
              </w:rPr>
            </w:pPr>
          </w:p>
          <w:p w:rsidR="00B612E6" w:rsidRPr="00367C2F" w:rsidRDefault="00B612E6" w:rsidP="00367C2F">
            <w:pPr>
              <w:spacing w:after="0" w:line="240" w:lineRule="auto"/>
              <w:rPr>
                <w:b/>
              </w:rPr>
            </w:pPr>
          </w:p>
          <w:p w:rsidR="00B612E6" w:rsidRPr="00367C2F" w:rsidRDefault="00B612E6" w:rsidP="00367C2F">
            <w:pPr>
              <w:spacing w:after="0" w:line="240" w:lineRule="auto"/>
              <w:rPr>
                <w:b/>
              </w:rPr>
            </w:pPr>
          </w:p>
          <w:p w:rsidR="00B612E6" w:rsidRPr="00367C2F" w:rsidRDefault="00B612E6" w:rsidP="00367C2F">
            <w:pPr>
              <w:spacing w:after="0" w:line="240" w:lineRule="auto"/>
              <w:rPr>
                <w:b/>
              </w:rPr>
            </w:pPr>
          </w:p>
          <w:p w:rsidR="00B612E6" w:rsidRPr="00367C2F" w:rsidRDefault="00B612E6" w:rsidP="00367C2F">
            <w:pPr>
              <w:spacing w:after="0" w:line="240" w:lineRule="auto"/>
              <w:rPr>
                <w:b/>
              </w:rPr>
            </w:pPr>
          </w:p>
          <w:p w:rsidR="00B612E6" w:rsidRPr="00367C2F" w:rsidRDefault="00B612E6" w:rsidP="00367C2F">
            <w:pPr>
              <w:spacing w:after="0" w:line="240" w:lineRule="auto"/>
              <w:rPr>
                <w:b/>
              </w:rPr>
            </w:pPr>
          </w:p>
          <w:p w:rsidR="00B612E6" w:rsidRPr="00367C2F" w:rsidRDefault="00B612E6" w:rsidP="00367C2F">
            <w:pPr>
              <w:spacing w:after="0" w:line="240" w:lineRule="auto"/>
              <w:rPr>
                <w:b/>
              </w:rPr>
            </w:pPr>
          </w:p>
          <w:p w:rsidR="00B612E6" w:rsidRPr="00367C2F" w:rsidRDefault="00B612E6" w:rsidP="00367C2F">
            <w:pPr>
              <w:spacing w:after="0" w:line="240" w:lineRule="auto"/>
              <w:rPr>
                <w:b/>
              </w:rPr>
            </w:pPr>
          </w:p>
          <w:p w:rsidR="00B612E6" w:rsidRPr="00367C2F" w:rsidRDefault="00B612E6" w:rsidP="00367C2F">
            <w:pPr>
              <w:spacing w:after="0" w:line="240" w:lineRule="auto"/>
              <w:rPr>
                <w:b/>
              </w:rPr>
            </w:pPr>
          </w:p>
          <w:p w:rsidR="00B612E6" w:rsidRPr="00367C2F" w:rsidRDefault="00B612E6" w:rsidP="00367C2F">
            <w:pPr>
              <w:spacing w:after="0" w:line="240" w:lineRule="auto"/>
              <w:rPr>
                <w:b/>
              </w:rPr>
            </w:pPr>
          </w:p>
          <w:p w:rsidR="00B612E6" w:rsidRPr="00367C2F" w:rsidRDefault="00B612E6" w:rsidP="00367C2F">
            <w:pPr>
              <w:spacing w:after="0" w:line="240" w:lineRule="auto"/>
              <w:rPr>
                <w:b/>
              </w:rPr>
            </w:pPr>
          </w:p>
        </w:tc>
      </w:tr>
    </w:tbl>
    <w:p w:rsidR="00607904" w:rsidRDefault="00607904" w:rsidP="00367C2F">
      <w:pPr>
        <w:spacing w:after="0" w:line="240" w:lineRule="auto"/>
        <w:rPr>
          <w:b/>
        </w:rPr>
      </w:pPr>
    </w:p>
    <w:p w:rsidR="00426BF8" w:rsidRPr="003A13AD" w:rsidRDefault="00426BF8" w:rsidP="00552AD8">
      <w:pPr>
        <w:autoSpaceDE w:val="0"/>
        <w:autoSpaceDN w:val="0"/>
        <w:adjustRightInd w:val="0"/>
        <w:spacing w:after="0" w:line="240" w:lineRule="auto"/>
        <w:jc w:val="center"/>
        <w:rPr>
          <w:rFonts w:ascii="Times New Roman" w:hAnsi="Times New Roman"/>
          <w:sz w:val="20"/>
          <w:szCs w:val="18"/>
        </w:rPr>
      </w:pPr>
    </w:p>
    <w:p w:rsidR="00607904" w:rsidRDefault="00607904" w:rsidP="00607904">
      <w:pPr>
        <w:autoSpaceDE w:val="0"/>
        <w:autoSpaceDN w:val="0"/>
        <w:adjustRightInd w:val="0"/>
        <w:spacing w:after="0" w:line="240" w:lineRule="auto"/>
        <w:jc w:val="center"/>
        <w:rPr>
          <w:b/>
          <w:smallCaps/>
          <w:sz w:val="24"/>
          <w:szCs w:val="18"/>
        </w:rPr>
      </w:pPr>
    </w:p>
    <w:sectPr w:rsidR="00607904" w:rsidSect="00381F95">
      <w:footerReference w:type="default" r:id="rId7"/>
      <w:pgSz w:w="12240" w:h="15840"/>
      <w:pgMar w:top="1008"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338" w:rsidRDefault="00ED6338" w:rsidP="00367C2F">
      <w:pPr>
        <w:spacing w:after="0" w:line="240" w:lineRule="auto"/>
      </w:pPr>
      <w:r>
        <w:separator/>
      </w:r>
    </w:p>
  </w:endnote>
  <w:endnote w:type="continuationSeparator" w:id="0">
    <w:p w:rsidR="00ED6338" w:rsidRDefault="00ED6338" w:rsidP="00367C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C2F" w:rsidRDefault="000A1D83">
    <w:pPr>
      <w:pStyle w:val="Footer"/>
      <w:jc w:val="right"/>
    </w:pPr>
    <w:fldSimple w:instr=" PAGE   \* MERGEFORMAT ">
      <w:r w:rsidR="00273D69">
        <w:rPr>
          <w:noProof/>
        </w:rPr>
        <w:t>1</w:t>
      </w:r>
    </w:fldSimple>
  </w:p>
  <w:p w:rsidR="00367C2F" w:rsidRDefault="00367C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338" w:rsidRDefault="00ED6338" w:rsidP="00367C2F">
      <w:pPr>
        <w:spacing w:after="0" w:line="240" w:lineRule="auto"/>
      </w:pPr>
      <w:r>
        <w:separator/>
      </w:r>
    </w:p>
  </w:footnote>
  <w:footnote w:type="continuationSeparator" w:id="0">
    <w:p w:rsidR="00ED6338" w:rsidRDefault="00ED6338" w:rsidP="00367C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91403"/>
    <w:multiLevelType w:val="hybridMultilevel"/>
    <w:tmpl w:val="E92829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F93568"/>
    <w:multiLevelType w:val="hybridMultilevel"/>
    <w:tmpl w:val="9C5C26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5E24A7"/>
    <w:multiLevelType w:val="hybridMultilevel"/>
    <w:tmpl w:val="8A7A0A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438F4"/>
    <w:rsid w:val="0000322C"/>
    <w:rsid w:val="000168C3"/>
    <w:rsid w:val="000246D6"/>
    <w:rsid w:val="00065017"/>
    <w:rsid w:val="000A1D83"/>
    <w:rsid w:val="000A6378"/>
    <w:rsid w:val="00226C95"/>
    <w:rsid w:val="00273D69"/>
    <w:rsid w:val="002C7916"/>
    <w:rsid w:val="00367C2F"/>
    <w:rsid w:val="00381F95"/>
    <w:rsid w:val="00382842"/>
    <w:rsid w:val="003A13AD"/>
    <w:rsid w:val="003A1C44"/>
    <w:rsid w:val="003E0F71"/>
    <w:rsid w:val="003E7468"/>
    <w:rsid w:val="00402957"/>
    <w:rsid w:val="00426BF8"/>
    <w:rsid w:val="004552A6"/>
    <w:rsid w:val="004A6E7F"/>
    <w:rsid w:val="004E4C06"/>
    <w:rsid w:val="00552AD8"/>
    <w:rsid w:val="005801F0"/>
    <w:rsid w:val="00586880"/>
    <w:rsid w:val="005930FC"/>
    <w:rsid w:val="005932E5"/>
    <w:rsid w:val="00607904"/>
    <w:rsid w:val="00640C5D"/>
    <w:rsid w:val="00700697"/>
    <w:rsid w:val="007455B1"/>
    <w:rsid w:val="007519B7"/>
    <w:rsid w:val="007D635C"/>
    <w:rsid w:val="008343B3"/>
    <w:rsid w:val="00891AE0"/>
    <w:rsid w:val="0097798F"/>
    <w:rsid w:val="009F4CA0"/>
    <w:rsid w:val="00A303A2"/>
    <w:rsid w:val="00A767ED"/>
    <w:rsid w:val="00AB08B7"/>
    <w:rsid w:val="00B612E6"/>
    <w:rsid w:val="00BA1CCC"/>
    <w:rsid w:val="00BB6B17"/>
    <w:rsid w:val="00C438F4"/>
    <w:rsid w:val="00CB6B38"/>
    <w:rsid w:val="00D0731C"/>
    <w:rsid w:val="00D70B6E"/>
    <w:rsid w:val="00E2677D"/>
    <w:rsid w:val="00E67E1A"/>
    <w:rsid w:val="00EA57DE"/>
    <w:rsid w:val="00ED6338"/>
    <w:rsid w:val="00F41F32"/>
    <w:rsid w:val="00F759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69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12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67C2F"/>
    <w:pPr>
      <w:tabs>
        <w:tab w:val="center" w:pos="4680"/>
        <w:tab w:val="right" w:pos="9360"/>
      </w:tabs>
    </w:pPr>
  </w:style>
  <w:style w:type="character" w:customStyle="1" w:styleId="HeaderChar">
    <w:name w:val="Header Char"/>
    <w:basedOn w:val="DefaultParagraphFont"/>
    <w:link w:val="Header"/>
    <w:uiPriority w:val="99"/>
    <w:semiHidden/>
    <w:rsid w:val="00367C2F"/>
    <w:rPr>
      <w:sz w:val="22"/>
      <w:szCs w:val="22"/>
    </w:rPr>
  </w:style>
  <w:style w:type="paragraph" w:styleId="Footer">
    <w:name w:val="footer"/>
    <w:basedOn w:val="Normal"/>
    <w:link w:val="FooterChar"/>
    <w:uiPriority w:val="99"/>
    <w:unhideWhenUsed/>
    <w:rsid w:val="00367C2F"/>
    <w:pPr>
      <w:tabs>
        <w:tab w:val="center" w:pos="4680"/>
        <w:tab w:val="right" w:pos="9360"/>
      </w:tabs>
    </w:pPr>
  </w:style>
  <w:style w:type="character" w:customStyle="1" w:styleId="FooterChar">
    <w:name w:val="Footer Char"/>
    <w:basedOn w:val="DefaultParagraphFont"/>
    <w:link w:val="Footer"/>
    <w:uiPriority w:val="99"/>
    <w:rsid w:val="00367C2F"/>
    <w:rPr>
      <w:sz w:val="22"/>
      <w:szCs w:val="22"/>
    </w:rPr>
  </w:style>
  <w:style w:type="paragraph" w:styleId="ListParagraph">
    <w:name w:val="List Paragraph"/>
    <w:basedOn w:val="Normal"/>
    <w:uiPriority w:val="34"/>
    <w:qFormat/>
    <w:rsid w:val="0060790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1824</Words>
  <Characters>10398</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rhonm</dc:creator>
  <cp:lastModifiedBy>Snyder, Sam (Admin Account)</cp:lastModifiedBy>
  <cp:revision>2</cp:revision>
  <dcterms:created xsi:type="dcterms:W3CDTF">2011-04-05T13:40:00Z</dcterms:created>
  <dcterms:modified xsi:type="dcterms:W3CDTF">2011-04-05T13:40:00Z</dcterms:modified>
</cp:coreProperties>
</file>