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AB" w:rsidRPr="007D7EDE" w:rsidRDefault="00B015AB" w:rsidP="00B015AB">
      <w:pPr>
        <w:jc w:val="center"/>
        <w:outlineLvl w:val="0"/>
        <w:rPr>
          <w:b/>
        </w:rPr>
      </w:pPr>
      <w:r w:rsidRPr="007D7EDE">
        <w:rPr>
          <w:b/>
        </w:rPr>
        <w:t xml:space="preserve">Attachment </w:t>
      </w:r>
      <w:r>
        <w:rPr>
          <w:b/>
        </w:rPr>
        <w:t>2b</w:t>
      </w:r>
    </w:p>
    <w:p w:rsidR="00B015AB" w:rsidRPr="007D7EDE" w:rsidRDefault="00B015AB" w:rsidP="0078121F">
      <w:pPr>
        <w:jc w:val="center"/>
        <w:outlineLvl w:val="0"/>
        <w:rPr>
          <w:b/>
        </w:rPr>
      </w:pPr>
      <w:r w:rsidRPr="007D7EDE">
        <w:rPr>
          <w:b/>
        </w:rPr>
        <w:t>Summary of Public Comments and CDC Response</w:t>
      </w:r>
    </w:p>
    <w:p w:rsidR="00B015AB" w:rsidRDefault="00B015AB" w:rsidP="008A5C9A">
      <w:pPr>
        <w:rPr>
          <w:rFonts w:ascii="Verdana" w:hAnsi="Verdana"/>
          <w:sz w:val="20"/>
        </w:rPr>
      </w:pPr>
    </w:p>
    <w:p w:rsidR="008A5C9A" w:rsidRPr="0028207C" w:rsidRDefault="008A5C9A" w:rsidP="008A5C9A">
      <w:pPr>
        <w:rPr>
          <w:rFonts w:ascii="Verdana" w:hAnsi="Verdana"/>
          <w:sz w:val="20"/>
        </w:rPr>
      </w:pPr>
    </w:p>
    <w:p w:rsidR="00B015AB" w:rsidRPr="000F665A" w:rsidRDefault="00B015AB" w:rsidP="00B015AB">
      <w:pPr>
        <w:tabs>
          <w:tab w:val="left" w:pos="2520"/>
        </w:tabs>
        <w:autoSpaceDE w:val="0"/>
        <w:autoSpaceDN w:val="0"/>
        <w:adjustRightInd w:val="0"/>
        <w:ind w:left="2520" w:hanging="2520"/>
      </w:pPr>
      <w:r w:rsidRPr="000F665A">
        <w:rPr>
          <w:b/>
        </w:rPr>
        <w:t>Federal Register Notice:</w:t>
      </w:r>
      <w:r w:rsidRPr="000F665A">
        <w:t xml:space="preserve"> </w:t>
      </w:r>
      <w:r>
        <w:t>A 60-day Notice was published in the</w:t>
      </w:r>
      <w:r w:rsidRPr="000536D4">
        <w:rPr>
          <w:i/>
        </w:rPr>
        <w:t xml:space="preserve"> Federal Register</w:t>
      </w:r>
      <w:r>
        <w:t xml:space="preserve"> on </w:t>
      </w:r>
      <w:r w:rsidRPr="007776BD">
        <w:t>Dec</w:t>
      </w:r>
      <w:r>
        <w:t>ember 8, 2010, vol. 75, No. 235, pp. 76469-76470</w:t>
      </w:r>
    </w:p>
    <w:p w:rsidR="00B015AB" w:rsidRDefault="00B015AB" w:rsidP="00B015AB">
      <w:pPr>
        <w:autoSpaceDE w:val="0"/>
        <w:autoSpaceDN w:val="0"/>
        <w:adjustRightInd w:val="0"/>
        <w:jc w:val="center"/>
        <w:rPr>
          <w:rFonts w:ascii="Arial" w:hAnsi="Arial" w:cs="Arial"/>
          <w:color w:val="0000FF"/>
          <w:sz w:val="20"/>
          <w:szCs w:val="20"/>
        </w:rPr>
      </w:pPr>
    </w:p>
    <w:p w:rsidR="00B015AB" w:rsidRDefault="00B015AB" w:rsidP="00B015AB">
      <w:pPr>
        <w:autoSpaceDE w:val="0"/>
        <w:autoSpaceDN w:val="0"/>
        <w:adjustRightInd w:val="0"/>
        <w:rPr>
          <w:b/>
        </w:rPr>
      </w:pPr>
    </w:p>
    <w:p w:rsidR="00B015AB" w:rsidRPr="000F665A" w:rsidRDefault="00B015AB" w:rsidP="00B015AB">
      <w:pPr>
        <w:autoSpaceDE w:val="0"/>
        <w:autoSpaceDN w:val="0"/>
        <w:adjustRightInd w:val="0"/>
        <w:outlineLvl w:val="0"/>
        <w:rPr>
          <w:b/>
          <w:u w:val="single"/>
        </w:rPr>
      </w:pPr>
      <w:r w:rsidRPr="000F665A">
        <w:rPr>
          <w:b/>
          <w:u w:val="single"/>
        </w:rPr>
        <w:t>Summary of Public Comments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B015AB" w:rsidRDefault="00B015AB" w:rsidP="00B015AB"/>
    <w:p w:rsidR="00B015AB" w:rsidRDefault="00B015AB" w:rsidP="00B015AB">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4" w:history="1">
        <w:r>
          <w:rPr>
            <w:rStyle w:val="Hyperlink"/>
            <w:rFonts w:ascii="Tahoma" w:hAnsi="Tahoma" w:cs="Tahoma"/>
            <w:sz w:val="20"/>
            <w:szCs w:val="20"/>
          </w:rPr>
          <w:t>[mailto:jeanpublic@yahoo.com]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December 11, 2010 6:14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5"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6" w:history="1">
        <w:r>
          <w:rPr>
            <w:rStyle w:val="Hyperlink"/>
            <w:rFonts w:ascii="Tahoma" w:hAnsi="Tahoma" w:cs="Tahoma"/>
            <w:sz w:val="20"/>
            <w:szCs w:val="20"/>
          </w:rPr>
          <w:t>comments@whitehouse.gov</w:t>
        </w:r>
      </w:hyperlink>
      <w:r>
        <w:rPr>
          <w:rFonts w:ascii="Tahoma" w:hAnsi="Tahoma" w:cs="Tahoma"/>
          <w:sz w:val="20"/>
          <w:szCs w:val="20"/>
        </w:rPr>
        <w:t xml:space="preserve">; </w:t>
      </w:r>
      <w:hyperlink r:id="rId7" w:history="1">
        <w:r>
          <w:rPr>
            <w:rStyle w:val="Hyperlink"/>
            <w:rFonts w:ascii="Tahoma" w:hAnsi="Tahoma" w:cs="Tahoma"/>
            <w:sz w:val="20"/>
            <w:szCs w:val="20"/>
          </w:rPr>
          <w:t>SF.NANCY@MAIL.HOUSE.GOV</w:t>
        </w:r>
      </w:hyperlink>
      <w:r>
        <w:rPr>
          <w:rFonts w:ascii="Tahoma" w:hAnsi="Tahoma" w:cs="Tahoma"/>
          <w:sz w:val="20"/>
          <w:szCs w:val="20"/>
        </w:rPr>
        <w:t xml:space="preserve">; </w:t>
      </w:r>
      <w:hyperlink r:id="rId8" w:history="1">
        <w:r>
          <w:rPr>
            <w:rStyle w:val="Hyperlink"/>
            <w:rFonts w:ascii="Tahoma" w:hAnsi="Tahoma" w:cs="Tahoma"/>
            <w:sz w:val="20"/>
            <w:szCs w:val="20"/>
          </w:rPr>
          <w:t>rush.holt@mail.house.gov</w:t>
        </w:r>
      </w:hyperlink>
      <w:r>
        <w:rPr>
          <w:rFonts w:ascii="Tahoma" w:hAnsi="Tahoma" w:cs="Tahoma"/>
          <w:sz w:val="20"/>
          <w:szCs w:val="20"/>
        </w:rPr>
        <w:t xml:space="preserve">; </w:t>
      </w:r>
      <w:hyperlink r:id="rId9" w:history="1">
        <w:r>
          <w:rPr>
            <w:rStyle w:val="Hyperlink"/>
            <w:rFonts w:ascii="Tahoma" w:hAnsi="Tahoma" w:cs="Tahoma"/>
            <w:sz w:val="20"/>
            <w:szCs w:val="20"/>
          </w:rPr>
          <w:t>info@taxpayer.net</w:t>
        </w:r>
      </w:hyperlink>
      <w:r>
        <w:rPr>
          <w:rFonts w:ascii="Tahoma" w:hAnsi="Tahoma" w:cs="Tahoma"/>
          <w:sz w:val="20"/>
          <w:szCs w:val="20"/>
        </w:rPr>
        <w:t xml:space="preserve">; </w:t>
      </w:r>
      <w:hyperlink r:id="rId10" w:history="1">
        <w:r>
          <w:rPr>
            <w:rStyle w:val="Hyperlink"/>
            <w:rFonts w:ascii="Tahoma" w:hAnsi="Tahoma" w:cs="Tahoma"/>
            <w:sz w:val="20"/>
            <w:szCs w:val="20"/>
          </w:rPr>
          <w:t>media@cagw.org</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Walker, Carol E. (CDC/OD/OADS)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on federal register</w:t>
      </w:r>
    </w:p>
    <w:p w:rsidR="00B015AB" w:rsidRDefault="00B015AB" w:rsidP="00B015AB"/>
    <w:tbl>
      <w:tblPr>
        <w:tblW w:w="0" w:type="auto"/>
        <w:tblCellSpacing w:w="0" w:type="dxa"/>
        <w:tblCellMar>
          <w:left w:w="0" w:type="dxa"/>
          <w:right w:w="0" w:type="dxa"/>
        </w:tblCellMar>
        <w:tblLook w:val="04A0"/>
      </w:tblPr>
      <w:tblGrid>
        <w:gridCol w:w="9360"/>
      </w:tblGrid>
      <w:tr w:rsidR="00B015AB" w:rsidTr="00D3574E">
        <w:trPr>
          <w:tblCellSpacing w:w="0" w:type="dxa"/>
        </w:trPr>
        <w:tc>
          <w:tcPr>
            <w:tcW w:w="0" w:type="auto"/>
            <w:hideMark/>
          </w:tcPr>
          <w:p w:rsidR="00B015AB" w:rsidRDefault="00B015AB" w:rsidP="00D3574E">
            <w:r>
              <w:t xml:space="preserve">it is time to shut deown this expensive wasteful program. you have l2 years of data already ango. d that is enough for conclusions. big govt needs to go. americans cant afford these big expensive studies that prove nothing at all. fat cat bureaucrats do nothing for america with these projects. this is simply boondoggle, wasteful and expensive boondoggle.  </w:t>
            </w:r>
          </w:p>
          <w:p w:rsidR="00B015AB" w:rsidRDefault="00B015AB" w:rsidP="00D3574E">
            <w:r>
              <w:t> </w:t>
            </w:r>
          </w:p>
          <w:p w:rsidR="00B015AB" w:rsidRDefault="00B015AB" w:rsidP="00D3574E">
            <w:r>
              <w:t>this project accomplishes nothing for america.</w:t>
            </w:r>
          </w:p>
          <w:p w:rsidR="00B015AB" w:rsidRDefault="00B015AB" w:rsidP="00D3574E">
            <w:pPr>
              <w:spacing w:after="240"/>
            </w:pPr>
            <w:r>
              <w:t>jeanpublic</w:t>
            </w:r>
          </w:p>
          <w:tbl>
            <w:tblPr>
              <w:tblW w:w="0" w:type="auto"/>
              <w:tblCellSpacing w:w="0" w:type="dxa"/>
              <w:tblCellMar>
                <w:left w:w="0" w:type="dxa"/>
                <w:right w:w="0" w:type="dxa"/>
              </w:tblCellMar>
              <w:tblLook w:val="04A0"/>
            </w:tblPr>
            <w:tblGrid>
              <w:gridCol w:w="8522"/>
            </w:tblGrid>
            <w:tr w:rsidR="00B015AB" w:rsidTr="00D3574E">
              <w:trPr>
                <w:tblCellSpacing w:w="0" w:type="dxa"/>
              </w:trPr>
              <w:tc>
                <w:tcPr>
                  <w:tcW w:w="0" w:type="auto"/>
                </w:tcPr>
                <w:p w:rsidR="00B015AB" w:rsidRDefault="00B015AB" w:rsidP="00D3574E">
                  <w:pPr>
                    <w:pStyle w:val="HTMLPreformatted"/>
                  </w:pPr>
                  <w:r>
                    <w:t>[Federal Register: December 8, 2010 (Volume 75, Number 235)]</w:t>
                  </w:r>
                </w:p>
                <w:p w:rsidR="00B015AB" w:rsidRDefault="00B015AB" w:rsidP="00D3574E">
                  <w:pPr>
                    <w:pStyle w:val="HTMLPreformatted"/>
                  </w:pPr>
                  <w:r>
                    <w:t xml:space="preserve">[Notices]               </w:t>
                  </w:r>
                </w:p>
                <w:p w:rsidR="00B015AB" w:rsidRDefault="00B015AB" w:rsidP="00D3574E">
                  <w:pPr>
                    <w:pStyle w:val="HTMLPreformatted"/>
                  </w:pPr>
                  <w:r>
                    <w:t>[Page 76469-76470]</w:t>
                  </w:r>
                </w:p>
                <w:p w:rsidR="00B015AB" w:rsidRDefault="00B015AB" w:rsidP="00D3574E">
                  <w:pPr>
                    <w:pStyle w:val="HTMLPreformatted"/>
                  </w:pPr>
                  <w:r>
                    <w:t>From the Federal Register Online via GPO Access [wais.access.gpo.gov]</w:t>
                  </w:r>
                </w:p>
                <w:p w:rsidR="00B015AB" w:rsidRDefault="00B015AB" w:rsidP="00D3574E">
                  <w:pPr>
                    <w:pStyle w:val="HTMLPreformatted"/>
                  </w:pPr>
                  <w:r>
                    <w:t xml:space="preserve">[DOCID:fr08de10-93]                         </w:t>
                  </w:r>
                </w:p>
                <w:p w:rsidR="00B015AB" w:rsidRDefault="00B015AB" w:rsidP="00D3574E">
                  <w:pPr>
                    <w:pStyle w:val="HTMLPreformatted"/>
                  </w:pPr>
                </w:p>
                <w:p w:rsidR="00B015AB" w:rsidRDefault="00B015AB" w:rsidP="00D3574E">
                  <w:pPr>
                    <w:pStyle w:val="HTMLPreformatted"/>
                  </w:pPr>
                  <w:r>
                    <w:t>-----------------------------------------------------------------------</w:t>
                  </w:r>
                </w:p>
                <w:p w:rsidR="00B015AB" w:rsidRDefault="00B015AB" w:rsidP="00D3574E">
                  <w:pPr>
                    <w:pStyle w:val="HTMLPreformatted"/>
                  </w:pPr>
                </w:p>
                <w:p w:rsidR="00B015AB" w:rsidRDefault="00B015AB" w:rsidP="00D3574E">
                  <w:pPr>
                    <w:pStyle w:val="HTMLPreformatted"/>
                  </w:pPr>
                  <w:r>
                    <w:t>DEPARTMENT OF HEALTH AND HUMAN SERVICES</w:t>
                  </w:r>
                </w:p>
                <w:p w:rsidR="00B015AB" w:rsidRDefault="00B015AB" w:rsidP="00D3574E">
                  <w:pPr>
                    <w:pStyle w:val="HTMLPreformatted"/>
                  </w:pPr>
                </w:p>
                <w:p w:rsidR="00B015AB" w:rsidRDefault="00B015AB" w:rsidP="00D3574E">
                  <w:pPr>
                    <w:pStyle w:val="HTMLPreformatted"/>
                  </w:pPr>
                  <w:r>
                    <w:t>Centers for Disease Control and Prevention</w:t>
                  </w:r>
                </w:p>
                <w:p w:rsidR="00B015AB" w:rsidRDefault="00B015AB" w:rsidP="00D3574E">
                  <w:pPr>
                    <w:pStyle w:val="HTMLPreformatted"/>
                  </w:pPr>
                </w:p>
                <w:p w:rsidR="00B015AB" w:rsidRDefault="00B015AB" w:rsidP="00D3574E">
                  <w:pPr>
                    <w:pStyle w:val="HTMLPreformatted"/>
                  </w:pPr>
                  <w:r>
                    <w:t>[60Day-11-0679]</w:t>
                  </w:r>
                </w:p>
                <w:p w:rsidR="00B015AB" w:rsidRDefault="00B015AB" w:rsidP="00D3574E">
                  <w:pPr>
                    <w:pStyle w:val="HTMLPreformatted"/>
                  </w:pPr>
                </w:p>
                <w:p w:rsidR="00B015AB" w:rsidRDefault="00B015AB" w:rsidP="00D3574E">
                  <w:pPr>
                    <w:pStyle w:val="HTMLPreformatted"/>
                  </w:pPr>
                  <w:r>
                    <w:t xml:space="preserve"> </w:t>
                  </w:r>
                </w:p>
                <w:p w:rsidR="00B015AB" w:rsidRDefault="00B015AB" w:rsidP="00D3574E">
                  <w:pPr>
                    <w:pStyle w:val="HTMLPreformatted"/>
                  </w:pPr>
                  <w:r>
                    <w:t xml:space="preserve">Proposed Data Collections Submitted for Public Comment and </w:t>
                  </w:r>
                </w:p>
                <w:p w:rsidR="00B015AB" w:rsidRDefault="00B015AB" w:rsidP="00D3574E">
                  <w:pPr>
                    <w:pStyle w:val="HTMLPreformatted"/>
                  </w:pPr>
                  <w:r>
                    <w:t>Recommendations</w:t>
                  </w:r>
                </w:p>
                <w:p w:rsidR="00B015AB" w:rsidRDefault="00B015AB" w:rsidP="00D3574E">
                  <w:pPr>
                    <w:pStyle w:val="HTMLPreformatted"/>
                  </w:pPr>
                </w:p>
                <w:p w:rsidR="00B015AB" w:rsidRDefault="00B015AB" w:rsidP="00D3574E">
                  <w:pPr>
                    <w:pStyle w:val="HTMLPreformatted"/>
                  </w:pPr>
                  <w:r>
                    <w:t xml:space="preserve">     </w:t>
                  </w:r>
                </w:p>
                <w:p w:rsidR="00B015AB" w:rsidRDefault="00B015AB" w:rsidP="00D3574E">
                  <w:pPr>
                    <w:pStyle w:val="HTMLPreformatted"/>
                  </w:pPr>
                </w:p>
              </w:tc>
            </w:tr>
          </w:tbl>
          <w:p w:rsidR="00B015AB" w:rsidRDefault="00B015AB" w:rsidP="00D3574E">
            <w:pPr>
              <w:rPr>
                <w:rFonts w:asciiTheme="minorHAnsi" w:eastAsiaTheme="minorEastAsia" w:hAnsiTheme="minorHAnsi" w:cstheme="minorBidi"/>
                <w:sz w:val="22"/>
                <w:szCs w:val="22"/>
              </w:rPr>
            </w:pPr>
          </w:p>
        </w:tc>
      </w:tr>
    </w:tbl>
    <w:p w:rsidR="00B015AB" w:rsidRPr="000F665A" w:rsidRDefault="00B015AB" w:rsidP="00B015AB">
      <w:pPr>
        <w:autoSpaceDE w:val="0"/>
        <w:autoSpaceDN w:val="0"/>
        <w:adjustRightInd w:val="0"/>
        <w:rPr>
          <w:rFonts w:ascii="Times New Roman Bold" w:hAnsi="Times New Roman Bold" w:cs="Arial"/>
          <w:b/>
          <w:color w:val="0000FF"/>
        </w:rPr>
      </w:pPr>
    </w:p>
    <w:p w:rsidR="00B015AB" w:rsidRPr="000F665A" w:rsidRDefault="00B015AB" w:rsidP="00B015AB">
      <w:pPr>
        <w:autoSpaceDE w:val="0"/>
        <w:autoSpaceDN w:val="0"/>
        <w:adjustRightInd w:val="0"/>
        <w:outlineLvl w:val="0"/>
        <w:rPr>
          <w:rFonts w:ascii="Times New Roman Bold" w:hAnsi="Times New Roman Bold" w:cs="Arial"/>
        </w:rPr>
      </w:pPr>
      <w:r w:rsidRPr="000F665A">
        <w:rPr>
          <w:rFonts w:ascii="Times New Roman Bold" w:hAnsi="Times New Roman Bold" w:cs="Arial"/>
          <w:b/>
          <w:u w:val="single"/>
        </w:rPr>
        <w:t>Summary of CDC Response</w:t>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p>
    <w:p w:rsidR="00B015AB" w:rsidRDefault="00B015AB" w:rsidP="00B015AB">
      <w:pPr>
        <w:autoSpaceDE w:val="0"/>
        <w:autoSpaceDN w:val="0"/>
        <w:adjustRightInd w:val="0"/>
        <w:rPr>
          <w:rFonts w:ascii="Times New Roman Bold" w:hAnsi="Times New Roman Bold" w:cs="Arial"/>
          <w:b/>
          <w:u w:val="single"/>
        </w:rPr>
      </w:pPr>
    </w:p>
    <w:p w:rsidR="00F20AA4" w:rsidRPr="0078121F" w:rsidRDefault="00B015AB" w:rsidP="0078121F">
      <w:pPr>
        <w:autoSpaceDE w:val="0"/>
        <w:autoSpaceDN w:val="0"/>
        <w:adjustRightInd w:val="0"/>
        <w:rPr>
          <w:rFonts w:cs="Arial"/>
        </w:rPr>
      </w:pPr>
      <w:r>
        <w:rPr>
          <w:rFonts w:cs="Arial"/>
        </w:rPr>
        <w:t>CDC provided a</w:t>
      </w:r>
      <w:r w:rsidRPr="000F665A">
        <w:rPr>
          <w:rFonts w:cs="Arial"/>
        </w:rPr>
        <w:t xml:space="preserve"> courtesy reply </w:t>
      </w:r>
      <w:r>
        <w:rPr>
          <w:rFonts w:cs="Arial"/>
        </w:rPr>
        <w:t>in response to the public comment</w:t>
      </w:r>
      <w:r w:rsidRPr="000F665A">
        <w:rPr>
          <w:rFonts w:cs="Arial"/>
        </w:rPr>
        <w:t>.</w:t>
      </w:r>
    </w:p>
    <w:p w:rsidR="00F20AA4" w:rsidRDefault="00F20AA4"/>
    <w:sectPr w:rsidR="00F20AA4" w:rsidSect="000964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0AA4"/>
    <w:rsid w:val="00096489"/>
    <w:rsid w:val="0078121F"/>
    <w:rsid w:val="008A5C9A"/>
    <w:rsid w:val="00B015AB"/>
    <w:rsid w:val="00F20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AA4"/>
    <w:rPr>
      <w:color w:val="0000FF"/>
      <w:u w:val="single"/>
    </w:rPr>
  </w:style>
  <w:style w:type="paragraph" w:styleId="HTMLPreformatted">
    <w:name w:val="HTML Preformatted"/>
    <w:basedOn w:val="Normal"/>
    <w:link w:val="HTMLPreformattedChar"/>
    <w:uiPriority w:val="99"/>
    <w:unhideWhenUsed/>
    <w:rsid w:val="00F2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20AA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7746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sh.holt@mail.house.gov" TargetMode="External"/><Relationship Id="rId3" Type="http://schemas.openxmlformats.org/officeDocument/2006/relationships/webSettings" Target="webSettings.xml"/><Relationship Id="rId7" Type="http://schemas.openxmlformats.org/officeDocument/2006/relationships/hyperlink" Target="mailto:SF.NANCY@MAIL.HOUSE.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whitehouse.gov" TargetMode="External"/><Relationship Id="rId11" Type="http://schemas.openxmlformats.org/officeDocument/2006/relationships/fontTable" Target="fontTable.xml"/><Relationship Id="rId5" Type="http://schemas.openxmlformats.org/officeDocument/2006/relationships/hyperlink" Target="mailto:americanvoices@mail.house.gov" TargetMode="External"/><Relationship Id="rId10" Type="http://schemas.openxmlformats.org/officeDocument/2006/relationships/hyperlink" Target="mailto:media@cagw.org" TargetMode="External"/><Relationship Id="rId4" Type="http://schemas.openxmlformats.org/officeDocument/2006/relationships/hyperlink" Target="mailto:[mailto:jeanpublic@yahoo.com]" TargetMode="External"/><Relationship Id="rId9" Type="http://schemas.openxmlformats.org/officeDocument/2006/relationships/hyperlink" Target="mailto:info@taxpay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282</Words>
  <Characters>1612</Characters>
  <Application>Microsoft Office Word</Application>
  <DocSecurity>0</DocSecurity>
  <Lines>13</Lines>
  <Paragraphs>3</Paragraphs>
  <ScaleCrop>false</ScaleCrop>
  <Company>CDC</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arp5</dc:creator>
  <cp:keywords/>
  <dc:description/>
  <cp:lastModifiedBy>arp5</cp:lastModifiedBy>
  <cp:revision>4</cp:revision>
  <dcterms:created xsi:type="dcterms:W3CDTF">2011-02-16T20:56:00Z</dcterms:created>
  <dcterms:modified xsi:type="dcterms:W3CDTF">2011-02-16T21:03:00Z</dcterms:modified>
</cp:coreProperties>
</file>