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226" w:type="dxa"/>
        <w:tblLook w:val="01E0"/>
      </w:tblPr>
      <w:tblGrid>
        <w:gridCol w:w="3282"/>
        <w:gridCol w:w="1814"/>
        <w:gridCol w:w="1471"/>
        <w:gridCol w:w="1421"/>
        <w:gridCol w:w="1325"/>
        <w:gridCol w:w="1489"/>
      </w:tblGrid>
      <w:tr w:rsidR="001E58B3" w:rsidRPr="009B11E4" w:rsidTr="00E526A8">
        <w:trPr>
          <w:trHeight w:val="260"/>
          <w:jc w:val="center"/>
        </w:trPr>
        <w:tc>
          <w:tcPr>
            <w:tcW w:w="13839" w:type="dxa"/>
            <w:gridSpan w:val="6"/>
          </w:tcPr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Part 41 – Security Futures Products</w:t>
            </w:r>
          </w:p>
        </w:tc>
      </w:tr>
      <w:tr w:rsidR="001E58B3" w:rsidRPr="00387730" w:rsidTr="00E526A8">
        <w:trPr>
          <w:jc w:val="center"/>
        </w:trPr>
        <w:tc>
          <w:tcPr>
            <w:tcW w:w="13839" w:type="dxa"/>
            <w:gridSpan w:val="6"/>
          </w:tcPr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OMB Collection #3038-0059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387730" w:rsidRDefault="001E58B3" w:rsidP="00E526A8"/>
        </w:tc>
        <w:tc>
          <w:tcPr>
            <w:tcW w:w="1940" w:type="dxa"/>
          </w:tcPr>
          <w:p w:rsidR="001E58B3" w:rsidRPr="00387730" w:rsidRDefault="001E58B3" w:rsidP="00E526A8"/>
        </w:tc>
        <w:tc>
          <w:tcPr>
            <w:tcW w:w="1550" w:type="dxa"/>
          </w:tcPr>
          <w:p w:rsidR="001E58B3" w:rsidRPr="00387730" w:rsidRDefault="001E58B3" w:rsidP="00E526A8"/>
        </w:tc>
        <w:tc>
          <w:tcPr>
            <w:tcW w:w="1713" w:type="dxa"/>
          </w:tcPr>
          <w:p w:rsidR="001E58B3" w:rsidRPr="00387730" w:rsidRDefault="001E58B3" w:rsidP="00E526A8"/>
        </w:tc>
        <w:tc>
          <w:tcPr>
            <w:tcW w:w="1459" w:type="dxa"/>
          </w:tcPr>
          <w:p w:rsidR="001E58B3" w:rsidRPr="00387730" w:rsidRDefault="001E58B3" w:rsidP="00E526A8"/>
        </w:tc>
        <w:tc>
          <w:tcPr>
            <w:tcW w:w="1940" w:type="dxa"/>
          </w:tcPr>
          <w:p w:rsidR="001E58B3" w:rsidRPr="00387730" w:rsidRDefault="001E58B3" w:rsidP="00E526A8"/>
        </w:tc>
      </w:tr>
      <w:tr w:rsidR="001E58B3" w:rsidRPr="009B11E4" w:rsidTr="00E526A8">
        <w:trPr>
          <w:jc w:val="center"/>
        </w:trPr>
        <w:tc>
          <w:tcPr>
            <w:tcW w:w="5237" w:type="dxa"/>
            <w:vAlign w:val="bottom"/>
          </w:tcPr>
          <w:p w:rsidR="001E58B3" w:rsidRPr="009B11E4" w:rsidRDefault="001E58B3" w:rsidP="00E526A8">
            <w:pPr>
              <w:rPr>
                <w:b/>
              </w:rPr>
            </w:pPr>
            <w:r w:rsidRPr="009B11E4">
              <w:rPr>
                <w:b/>
              </w:rPr>
              <w:t>Reporting</w:t>
            </w:r>
          </w:p>
        </w:tc>
        <w:tc>
          <w:tcPr>
            <w:tcW w:w="1940" w:type="dxa"/>
            <w:vAlign w:val="center"/>
          </w:tcPr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Estimated # of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Respondents or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proofErr w:type="spellStart"/>
            <w:r w:rsidRPr="009B11E4">
              <w:rPr>
                <w:b/>
              </w:rPr>
              <w:t>Recordkeepers</w:t>
            </w:r>
            <w:proofErr w:type="spellEnd"/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Per Year</w:t>
            </w:r>
          </w:p>
        </w:tc>
        <w:tc>
          <w:tcPr>
            <w:tcW w:w="1550" w:type="dxa"/>
            <w:vAlign w:val="center"/>
          </w:tcPr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Reports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Annually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by Each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Respondent</w:t>
            </w:r>
          </w:p>
        </w:tc>
        <w:tc>
          <w:tcPr>
            <w:tcW w:w="1713" w:type="dxa"/>
            <w:vAlign w:val="center"/>
          </w:tcPr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Total Annual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Responses</w:t>
            </w:r>
          </w:p>
        </w:tc>
        <w:tc>
          <w:tcPr>
            <w:tcW w:w="1459" w:type="dxa"/>
            <w:vAlign w:val="center"/>
          </w:tcPr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Estimated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Average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Number of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Hours Per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Response</w:t>
            </w:r>
          </w:p>
        </w:tc>
        <w:tc>
          <w:tcPr>
            <w:tcW w:w="1940" w:type="dxa"/>
            <w:vAlign w:val="center"/>
          </w:tcPr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Estimated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Total Number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of Hours of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Annual Burden</w:t>
            </w:r>
          </w:p>
          <w:p w:rsidR="001E58B3" w:rsidRPr="009B11E4" w:rsidRDefault="001E58B3" w:rsidP="00E526A8">
            <w:pPr>
              <w:jc w:val="center"/>
              <w:rPr>
                <w:b/>
              </w:rPr>
            </w:pPr>
            <w:r w:rsidRPr="009B11E4">
              <w:rPr>
                <w:b/>
              </w:rPr>
              <w:t>In Fiscal Year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387730" w:rsidRDefault="001E58B3" w:rsidP="00E526A8">
            <w:pPr>
              <w:spacing w:before="60" w:after="60"/>
            </w:pPr>
            <w:r>
              <w:t>41.3 Application for exemption by intermediaries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25,000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125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387730" w:rsidRDefault="001E58B3" w:rsidP="00E526A8">
            <w:pPr>
              <w:spacing w:before="60" w:after="60"/>
            </w:pPr>
            <w:r>
              <w:t>41.23(a)(1)-(5) Listing of SFPs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60</w:t>
            </w: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240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387730" w:rsidRDefault="001E58B3" w:rsidP="00E526A8">
            <w:pPr>
              <w:spacing w:before="60" w:after="60"/>
            </w:pPr>
            <w:r>
              <w:t>41.23(a)(6) and 41.24(a)(5)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25</w:t>
            </w: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75</w:t>
            </w: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.033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2.48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Default="001E58B3" w:rsidP="00E526A8">
            <w:pPr>
              <w:spacing w:before="60" w:after="60"/>
            </w:pPr>
            <w:r>
              <w:t>41.23(a)(7) and 41.24(a)(6)</w:t>
            </w:r>
          </w:p>
          <w:p w:rsidR="001E58B3" w:rsidRPr="00387730" w:rsidRDefault="001E58B3" w:rsidP="00E526A8">
            <w:pPr>
              <w:spacing w:before="60" w:after="60"/>
            </w:pPr>
            <w:r>
              <w:t>41.25 (a)(1) Reporting of data</w:t>
            </w:r>
          </w:p>
        </w:tc>
        <w:tc>
          <w:tcPr>
            <w:tcW w:w="1940" w:type="dxa"/>
          </w:tcPr>
          <w:p w:rsidR="001E58B3" w:rsidRDefault="001E58B3" w:rsidP="00E526A8">
            <w:pPr>
              <w:spacing w:before="60" w:after="60"/>
              <w:jc w:val="center"/>
            </w:pPr>
            <w:r>
              <w:t>3</w:t>
            </w:r>
          </w:p>
          <w:p w:rsidR="001E58B3" w:rsidRPr="00387730" w:rsidRDefault="001E58B3" w:rsidP="00E526A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550" w:type="dxa"/>
          </w:tcPr>
          <w:p w:rsidR="001E58B3" w:rsidRDefault="001E58B3" w:rsidP="00E526A8">
            <w:pPr>
              <w:spacing w:before="60" w:after="60"/>
              <w:jc w:val="center"/>
            </w:pPr>
            <w:r>
              <w:t>.30</w:t>
            </w:r>
          </w:p>
          <w:p w:rsidR="001E58B3" w:rsidRPr="00387730" w:rsidRDefault="001E58B3" w:rsidP="00E526A8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1713" w:type="dxa"/>
          </w:tcPr>
          <w:p w:rsidR="001E58B3" w:rsidRDefault="001E58B3" w:rsidP="00E526A8">
            <w:pPr>
              <w:spacing w:before="60" w:after="60"/>
              <w:jc w:val="center"/>
            </w:pPr>
            <w:r>
              <w:t>.90</w:t>
            </w:r>
          </w:p>
          <w:p w:rsidR="001E58B3" w:rsidRPr="00387730" w:rsidRDefault="001E58B3" w:rsidP="00E526A8">
            <w:pPr>
              <w:spacing w:before="60" w:after="60"/>
              <w:jc w:val="center"/>
            </w:pPr>
            <w:r>
              <w:t>60</w:t>
            </w:r>
          </w:p>
        </w:tc>
        <w:tc>
          <w:tcPr>
            <w:tcW w:w="1459" w:type="dxa"/>
          </w:tcPr>
          <w:p w:rsidR="001E58B3" w:rsidRDefault="001E58B3" w:rsidP="00E526A8">
            <w:pPr>
              <w:spacing w:before="60" w:after="60"/>
              <w:jc w:val="center"/>
            </w:pPr>
            <w:r>
              <w:t>4</w:t>
            </w:r>
          </w:p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940" w:type="dxa"/>
          </w:tcPr>
          <w:p w:rsidR="001E58B3" w:rsidRDefault="001E58B3" w:rsidP="00E526A8">
            <w:pPr>
              <w:spacing w:before="60" w:after="60"/>
              <w:jc w:val="center"/>
            </w:pPr>
            <w:r>
              <w:t>3.6</w:t>
            </w:r>
          </w:p>
          <w:p w:rsidR="001E58B3" w:rsidRPr="00387730" w:rsidRDefault="001E58B3" w:rsidP="00E526A8">
            <w:pPr>
              <w:spacing w:before="60" w:after="60"/>
              <w:jc w:val="center"/>
            </w:pPr>
            <w:r>
              <w:t>60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387730" w:rsidRDefault="001E58B3" w:rsidP="00E526A8">
            <w:pPr>
              <w:spacing w:before="60" w:after="60"/>
            </w:pPr>
            <w:r>
              <w:t>41.27(c) Rules prohibiting exemptions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4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387730" w:rsidRDefault="001E58B3" w:rsidP="00E526A8">
            <w:pPr>
              <w:spacing w:before="60" w:after="60"/>
            </w:pPr>
            <w:r>
              <w:t>41.27(e) Rules permitting exemptions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4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387730" w:rsidRDefault="001E58B3" w:rsidP="00E526A8">
            <w:pPr>
              <w:spacing w:before="60" w:after="60"/>
            </w:pPr>
            <w:r>
              <w:t>41.31 SFPCM designation (one time only)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5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387730" w:rsidRDefault="001E58B3" w:rsidP="00E526A8">
            <w:pPr>
              <w:spacing w:before="60" w:after="60"/>
            </w:pPr>
            <w:r>
              <w:t>41.32 SFPCM continuing obligations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60</w:t>
            </w: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240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387730" w:rsidRDefault="001E58B3" w:rsidP="00E526A8">
            <w:pPr>
              <w:spacing w:before="60" w:after="60"/>
            </w:pPr>
            <w:r>
              <w:t>41.33 Application for exemption by SFPCM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40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40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387730" w:rsidRDefault="001E58B3" w:rsidP="00E526A8">
            <w:pPr>
              <w:spacing w:before="60" w:after="60"/>
            </w:pPr>
            <w:r>
              <w:t>41.41 FCM/B-D disclosure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60</w:t>
            </w: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40</w:t>
            </w: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2,400</w:t>
            </w: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.25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600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387730" w:rsidRDefault="001E58B3" w:rsidP="00E526A8">
            <w:pPr>
              <w:spacing w:before="60" w:after="60"/>
            </w:pPr>
            <w:r>
              <w:t>41.49 Margin rule changes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60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</w:p>
        </w:tc>
      </w:tr>
      <w:tr w:rsidR="001E58B3" w:rsidRPr="009B11E4" w:rsidTr="00E526A8">
        <w:trPr>
          <w:jc w:val="center"/>
        </w:trPr>
        <w:tc>
          <w:tcPr>
            <w:tcW w:w="5237" w:type="dxa"/>
          </w:tcPr>
          <w:p w:rsidR="001E58B3" w:rsidRPr="009B11E4" w:rsidRDefault="001E58B3" w:rsidP="00E526A8">
            <w:pPr>
              <w:spacing w:before="60" w:after="60"/>
              <w:jc w:val="right"/>
              <w:rPr>
                <w:b/>
                <w:i/>
              </w:rPr>
            </w:pPr>
            <w:r w:rsidRPr="009B11E4">
              <w:rPr>
                <w:b/>
                <w:i/>
              </w:rPr>
              <w:t>Subtotal Reporting Requirements</w:t>
            </w:r>
          </w:p>
        </w:tc>
        <w:tc>
          <w:tcPr>
            <w:tcW w:w="1940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  <w:r w:rsidRPr="009B11E4">
              <w:rPr>
                <w:b/>
                <w:i/>
              </w:rPr>
              <w:t>87</w:t>
            </w:r>
          </w:p>
        </w:tc>
        <w:tc>
          <w:tcPr>
            <w:tcW w:w="1550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</w:p>
        </w:tc>
        <w:tc>
          <w:tcPr>
            <w:tcW w:w="1713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  <w:r w:rsidRPr="009B11E4">
              <w:rPr>
                <w:b/>
                <w:i/>
              </w:rPr>
              <w:t>2,679.90</w:t>
            </w:r>
          </w:p>
        </w:tc>
        <w:tc>
          <w:tcPr>
            <w:tcW w:w="1459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</w:p>
        </w:tc>
        <w:tc>
          <w:tcPr>
            <w:tcW w:w="1940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  <w:r w:rsidRPr="009B11E4">
              <w:rPr>
                <w:b/>
                <w:i/>
              </w:rPr>
              <w:t>1,384.08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</w:pP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Pr="009B11E4" w:rsidRDefault="001E58B3" w:rsidP="00E526A8">
            <w:pPr>
              <w:spacing w:before="60" w:after="60"/>
              <w:rPr>
                <w:b/>
              </w:rPr>
            </w:pPr>
            <w:r w:rsidRPr="009B11E4">
              <w:rPr>
                <w:b/>
              </w:rPr>
              <w:t>Recordkeeping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</w:pP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Default="001E58B3" w:rsidP="00E526A8">
            <w:pPr>
              <w:spacing w:before="60" w:after="60"/>
            </w:pPr>
            <w:r>
              <w:t>41.41(a)(2) Handling of customer accounts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60</w:t>
            </w: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60</w:t>
            </w: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  <w:jc w:val="center"/>
            </w:pPr>
            <w:r>
              <w:t>240</w:t>
            </w:r>
          </w:p>
        </w:tc>
      </w:tr>
      <w:tr w:rsidR="001E58B3" w:rsidRPr="00387730" w:rsidTr="00E526A8">
        <w:trPr>
          <w:jc w:val="center"/>
        </w:trPr>
        <w:tc>
          <w:tcPr>
            <w:tcW w:w="5237" w:type="dxa"/>
          </w:tcPr>
          <w:p w:rsidR="001E58B3" w:rsidRDefault="001E58B3" w:rsidP="00E526A8">
            <w:pPr>
              <w:spacing w:before="60" w:after="60"/>
            </w:pP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550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713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459" w:type="dxa"/>
          </w:tcPr>
          <w:p w:rsidR="001E58B3" w:rsidRPr="00387730" w:rsidRDefault="001E58B3" w:rsidP="00E526A8">
            <w:pPr>
              <w:spacing w:before="60" w:after="60"/>
            </w:pPr>
          </w:p>
        </w:tc>
        <w:tc>
          <w:tcPr>
            <w:tcW w:w="1940" w:type="dxa"/>
          </w:tcPr>
          <w:p w:rsidR="001E58B3" w:rsidRPr="00387730" w:rsidRDefault="001E58B3" w:rsidP="00E526A8">
            <w:pPr>
              <w:spacing w:before="60" w:after="60"/>
            </w:pPr>
          </w:p>
        </w:tc>
      </w:tr>
      <w:tr w:rsidR="001E58B3" w:rsidRPr="009B11E4" w:rsidTr="00E526A8">
        <w:trPr>
          <w:jc w:val="center"/>
        </w:trPr>
        <w:tc>
          <w:tcPr>
            <w:tcW w:w="5237" w:type="dxa"/>
          </w:tcPr>
          <w:p w:rsidR="001E58B3" w:rsidRPr="009B11E4" w:rsidRDefault="001E58B3" w:rsidP="00E526A8">
            <w:pPr>
              <w:spacing w:before="60" w:after="60"/>
              <w:jc w:val="right"/>
              <w:rPr>
                <w:b/>
                <w:i/>
              </w:rPr>
            </w:pPr>
            <w:r w:rsidRPr="009B11E4">
              <w:rPr>
                <w:b/>
                <w:i/>
              </w:rPr>
              <w:t xml:space="preserve">Subtotal Recordkeeping </w:t>
            </w:r>
            <w:r w:rsidRPr="009B11E4">
              <w:rPr>
                <w:b/>
                <w:i/>
              </w:rPr>
              <w:lastRenderedPageBreak/>
              <w:t>Requirements</w:t>
            </w:r>
          </w:p>
        </w:tc>
        <w:tc>
          <w:tcPr>
            <w:tcW w:w="1940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  <w:r w:rsidRPr="009B11E4">
              <w:rPr>
                <w:b/>
                <w:i/>
              </w:rPr>
              <w:lastRenderedPageBreak/>
              <w:t>60</w:t>
            </w:r>
          </w:p>
        </w:tc>
        <w:tc>
          <w:tcPr>
            <w:tcW w:w="1550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  <w:r w:rsidRPr="009B11E4">
              <w:rPr>
                <w:b/>
                <w:i/>
              </w:rPr>
              <w:t>1</w:t>
            </w:r>
          </w:p>
        </w:tc>
        <w:tc>
          <w:tcPr>
            <w:tcW w:w="1713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  <w:r w:rsidRPr="009B11E4">
              <w:rPr>
                <w:b/>
                <w:i/>
              </w:rPr>
              <w:t>60</w:t>
            </w:r>
          </w:p>
        </w:tc>
        <w:tc>
          <w:tcPr>
            <w:tcW w:w="1459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  <w:r w:rsidRPr="009B11E4">
              <w:rPr>
                <w:b/>
                <w:i/>
              </w:rPr>
              <w:t>4</w:t>
            </w:r>
          </w:p>
        </w:tc>
        <w:tc>
          <w:tcPr>
            <w:tcW w:w="1940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  <w:r w:rsidRPr="009B11E4">
              <w:rPr>
                <w:b/>
                <w:i/>
              </w:rPr>
              <w:t>240</w:t>
            </w:r>
          </w:p>
        </w:tc>
      </w:tr>
      <w:tr w:rsidR="001E58B3" w:rsidRPr="009B11E4" w:rsidTr="00E526A8">
        <w:trPr>
          <w:jc w:val="center"/>
        </w:trPr>
        <w:tc>
          <w:tcPr>
            <w:tcW w:w="5237" w:type="dxa"/>
          </w:tcPr>
          <w:p w:rsidR="001E58B3" w:rsidRPr="009B11E4" w:rsidRDefault="001E58B3" w:rsidP="00E526A8">
            <w:pPr>
              <w:spacing w:before="60" w:after="60"/>
              <w:jc w:val="right"/>
              <w:rPr>
                <w:b/>
                <w:i/>
              </w:rPr>
            </w:pPr>
          </w:p>
        </w:tc>
        <w:tc>
          <w:tcPr>
            <w:tcW w:w="1940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</w:p>
        </w:tc>
        <w:tc>
          <w:tcPr>
            <w:tcW w:w="1550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</w:p>
        </w:tc>
        <w:tc>
          <w:tcPr>
            <w:tcW w:w="1713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</w:p>
        </w:tc>
        <w:tc>
          <w:tcPr>
            <w:tcW w:w="1459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</w:p>
        </w:tc>
        <w:tc>
          <w:tcPr>
            <w:tcW w:w="1940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</w:p>
        </w:tc>
      </w:tr>
      <w:tr w:rsidR="001E58B3" w:rsidRPr="009B11E4" w:rsidTr="00E526A8">
        <w:trPr>
          <w:jc w:val="center"/>
        </w:trPr>
        <w:tc>
          <w:tcPr>
            <w:tcW w:w="5237" w:type="dxa"/>
          </w:tcPr>
          <w:p w:rsidR="001E58B3" w:rsidRPr="009B11E4" w:rsidRDefault="001E58B3" w:rsidP="00E526A8">
            <w:pPr>
              <w:spacing w:before="60" w:after="60"/>
              <w:jc w:val="right"/>
              <w:rPr>
                <w:b/>
                <w:i/>
              </w:rPr>
            </w:pPr>
            <w:r w:rsidRPr="009B11E4">
              <w:rPr>
                <w:b/>
                <w:i/>
              </w:rPr>
              <w:t>TOTAL REPORTING AND RECORDKEEPING</w:t>
            </w:r>
          </w:p>
        </w:tc>
        <w:tc>
          <w:tcPr>
            <w:tcW w:w="1940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  <w:r w:rsidRPr="009B11E4">
              <w:rPr>
                <w:b/>
                <w:i/>
              </w:rPr>
              <w:t>147</w:t>
            </w:r>
          </w:p>
        </w:tc>
        <w:tc>
          <w:tcPr>
            <w:tcW w:w="1550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</w:p>
        </w:tc>
        <w:tc>
          <w:tcPr>
            <w:tcW w:w="1713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  <w:r w:rsidRPr="009B11E4">
              <w:rPr>
                <w:b/>
                <w:i/>
              </w:rPr>
              <w:t>2,739.90</w:t>
            </w:r>
          </w:p>
        </w:tc>
        <w:tc>
          <w:tcPr>
            <w:tcW w:w="1459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  <w:r w:rsidRPr="009B11E4">
              <w:rPr>
                <w:b/>
                <w:i/>
              </w:rPr>
              <w:t>0.592</w:t>
            </w:r>
          </w:p>
        </w:tc>
        <w:tc>
          <w:tcPr>
            <w:tcW w:w="1940" w:type="dxa"/>
          </w:tcPr>
          <w:p w:rsidR="001E58B3" w:rsidRPr="009B11E4" w:rsidRDefault="001E58B3" w:rsidP="00E526A8">
            <w:pPr>
              <w:spacing w:before="60" w:after="60"/>
              <w:jc w:val="center"/>
              <w:rPr>
                <w:b/>
                <w:i/>
              </w:rPr>
            </w:pPr>
            <w:r w:rsidRPr="009B11E4">
              <w:rPr>
                <w:b/>
                <w:i/>
              </w:rPr>
              <w:t>1,624.08</w:t>
            </w:r>
          </w:p>
        </w:tc>
      </w:tr>
    </w:tbl>
    <w:p w:rsidR="00585718" w:rsidRPr="001E58B3" w:rsidRDefault="00585718" w:rsidP="001E58B3"/>
    <w:sectPr w:rsidR="00585718" w:rsidRPr="001E58B3" w:rsidSect="00585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1E58B3"/>
    <w:rsid w:val="000576BF"/>
    <w:rsid w:val="00072761"/>
    <w:rsid w:val="000803D6"/>
    <w:rsid w:val="001841CB"/>
    <w:rsid w:val="001E58B3"/>
    <w:rsid w:val="00307E70"/>
    <w:rsid w:val="004A1AD9"/>
    <w:rsid w:val="00585718"/>
    <w:rsid w:val="00607D38"/>
    <w:rsid w:val="006243BC"/>
    <w:rsid w:val="0063622E"/>
    <w:rsid w:val="00667CD6"/>
    <w:rsid w:val="00697106"/>
    <w:rsid w:val="006A589C"/>
    <w:rsid w:val="007029A9"/>
    <w:rsid w:val="0081681A"/>
    <w:rsid w:val="009309EC"/>
    <w:rsid w:val="00B91704"/>
    <w:rsid w:val="00BE6AC8"/>
    <w:rsid w:val="00C23A3C"/>
    <w:rsid w:val="00D27AE8"/>
    <w:rsid w:val="00DB1AD1"/>
    <w:rsid w:val="00DB7297"/>
    <w:rsid w:val="00E87F90"/>
    <w:rsid w:val="00F3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995</Characters>
  <Application>Microsoft Office Word</Application>
  <DocSecurity>0</DocSecurity>
  <Lines>8</Lines>
  <Paragraphs>2</Paragraphs>
  <ScaleCrop>false</ScaleCrop>
  <Company>CFTC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DSteinberg</dc:creator>
  <cp:lastModifiedBy>WMcobb</cp:lastModifiedBy>
  <cp:revision>2</cp:revision>
  <dcterms:created xsi:type="dcterms:W3CDTF">2010-11-15T17:27:00Z</dcterms:created>
  <dcterms:modified xsi:type="dcterms:W3CDTF">2010-11-15T17:27:00Z</dcterms:modified>
</cp:coreProperties>
</file>