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5B2" w:rsidRDefault="005D55B2" w:rsidP="005D55B2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Robert T. Stafford Disaster Relief</w:t>
      </w:r>
    </w:p>
    <w:p w:rsidR="005D55B2" w:rsidRDefault="005D55B2" w:rsidP="005D55B2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and Emergency Assistance Act,</w:t>
      </w:r>
    </w:p>
    <w:p w:rsidR="005D55B2" w:rsidRDefault="005D55B2" w:rsidP="005D55B2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as amended, and Related</w:t>
      </w:r>
    </w:p>
    <w:p w:rsidR="005D55B2" w:rsidRDefault="005D55B2" w:rsidP="005D55B2">
      <w:pPr>
        <w:autoSpaceDE w:val="0"/>
        <w:autoSpaceDN w:val="0"/>
        <w:adjustRightInd w:val="0"/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</w:pPr>
      <w:r>
        <w:rPr>
          <w:rFonts w:ascii="JoannaMTStd-SemiBold" w:hAnsi="JoannaMTStd-SemiBold" w:cs="JoannaMTStd-SemiBold"/>
          <w:b/>
          <w:bCs/>
          <w:color w:val="231F20"/>
          <w:sz w:val="74"/>
          <w:szCs w:val="74"/>
        </w:rPr>
        <w:t>Authorities</w:t>
      </w:r>
    </w:p>
    <w:p w:rsidR="005D55B2" w:rsidRDefault="005D55B2" w:rsidP="005D55B2">
      <w:pPr>
        <w:autoSpaceDE w:val="0"/>
        <w:autoSpaceDN w:val="0"/>
        <w:adjustRightInd w:val="0"/>
        <w:rPr>
          <w:rFonts w:ascii="JoannaMTStd-Italic" w:hAnsi="JoannaMTStd-Italic" w:cs="JoannaMTStd-Italic"/>
          <w:i/>
          <w:iCs/>
          <w:color w:val="231F20"/>
          <w:sz w:val="44"/>
          <w:szCs w:val="44"/>
        </w:rPr>
      </w:pPr>
      <w:r>
        <w:rPr>
          <w:rFonts w:ascii="JoannaMTStd-Italic" w:hAnsi="JoannaMTStd-Italic" w:cs="JoannaMTStd-Italic"/>
          <w:i/>
          <w:iCs/>
          <w:color w:val="231F20"/>
          <w:sz w:val="44"/>
          <w:szCs w:val="44"/>
        </w:rPr>
        <w:t>FEMA 592, June 2007</w:t>
      </w:r>
    </w:p>
    <w:p w:rsidR="005D55B2" w:rsidRDefault="005D55B2" w:rsidP="005D55B2">
      <w:pPr>
        <w:autoSpaceDE w:val="0"/>
        <w:autoSpaceDN w:val="0"/>
        <w:adjustRightInd w:val="0"/>
        <w:rPr>
          <w:rFonts w:ascii="JoannaMTStd-Italic" w:hAnsi="JoannaMTStd-Italic" w:cs="JoannaMTStd-Italic"/>
          <w:i/>
          <w:iCs/>
          <w:color w:val="231F20"/>
          <w:sz w:val="44"/>
          <w:szCs w:val="44"/>
        </w:rPr>
      </w:pP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Robert T. Stafford Disaster Relief and Emergency Assistance Act,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Public Law 93-288, as amended, 42 U.S.C. 5121-5207,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 Related Authorities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UNITED STATES CODE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42. THE PUBLIC HEALTH AND WELFARE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CHAPTER 68. DISASTER RELIEF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Table of Contents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 -- Findings, Declarations and Definitions............................................................... 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101. Congressional Findings and Declarations (42 U.S.C. 5121) ................................. 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102. Definitions (42 U.S.C. 5122)* ............................................................................... 2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II -- Disaster Preparedness and Mitigation Assistance ........................................... 3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201. Federal and State Disaster Preparedness Programs (42 U.S.C. 5131) ................... 3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202. Disaster Warnings (42 U.S.C. 5132)...................................................................... 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203. Predisaster Hazard Mitigation (42 U.S.C. 5133) ................................................... 5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204. Interagency Task Force (42 U.S.C. 5134)..............................................................10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III -- Major Disaster and Emergency Assistance Administration..........................10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301. Waiver of Administrative Conditions (42 U.S.C. 5141)........................................10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302. Coordinating Officers (42 U.S.C. 5143)* ..............................................................10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303. Emergency Support and Response Teams (42 U.S.C. 5144)*...............................11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304. Reimbursement of Federal Agencies (42 U.S.C. 5147).........................................12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305. Nonliability of Federal Government (42 U.S.C. 5148)..........................................12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306. Performance of Services (42 U.S.C. 5149) ............................................................13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307. Use of Local Firms and Individuals (42 U.S.C. 5150)*.........................................13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308. Nondiscrimination in Disaster Assistance (42 U.S.C. 5151)* ...............................14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Sec. 309. Use and Coordination of Relief Organizations (42 U.S.C. 5152)..........................15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310. Priority to Certain Applications for Public Facility and Public Housing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Assistance (42 U.S.C. 5153) ......................................................................................15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311. Insurance (42 U.S.C. 5154)....................................................................................16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Prohibited Flood Disaster Assistance (42 U.S.C. 5154a) ......................................................17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312. Duplication of Benefits (42 U.S.C. 5155)..............................................................18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313. Standard of Review (42 U.S.C. 5156)....................................................................19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314. Penalties (42 U.S.C. 5157).....................................................................................19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315. Availability of Materials (42 U.S.C. 5158)............................................................20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316. Protection of Environment (42 U.S.C. 5159).........................................................20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317. Recovery of Assistance (42 U.S.C. 5160)..............................................................20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318. Audits and Investigations (42 U.S.C. 5161) ..........................................................21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319. Advance of Non-Federal Share (42 U.S.C. 5162) .................................................21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320. Limitation on Use of Sliding Scale (42 U.S.C. 5163)............................................22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321. Rules and Regulations (42 U.S.C. 5164) ...............................................................22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322. Mitigation Planning (42 U.S.C. 5165) ...................................................................22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323. Standards for Public and Private Structures (42 U.S.C. 5165a).............................23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324. Management Costs (42 U.S.C. 5165b)...................................................................24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325. Public Notice, Comment, and Consultation Requirements (42 U.S.C. 5165c) .....24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326. Designation of Small State and Rural Advocate (42 U.S.C. 5165d)* ...................25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IV -- Major Disaster Assistance Programs...............................................................26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401. Procedure for Declaration (42 U.S.C. 5170)..........................................................26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402. General Federal Assistance (42 U.S.C. 5170a)*....................................................26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403. Essential Assistance (42 U.S.C. 5170b)*...............................................................27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404. Hazard Mitigation (42 U.S.C. 5170c)* ..................................................................29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ii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405. Federal Facilities (42 U.S.C. 5171)........................................................................31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406. Repair, Restoration, and Replacement of Damaged Facilities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5172)* ......................................................................................................31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407. Debris Removal (42 U.S.C. 5173)* .......................................................................39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408. Federal Assistance to Individuals and Households (42 U.S.C. 5174)* .................40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410. Unemployment Assistance (42 U.S.C. 5177) ........................................................45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412. Food Coupons and Distribution (42 U.S.C. 5179).................................................46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413. Food Commodities (42 U.S.C. 5180).....................................................................46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414. Relocation Assistance (42 U.S.C. 5181)................................................................46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415. Legal Services (42 U.S.C. 5182)............................................................................47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416. Crisis Counseling Assistance and Training (42 U.S.C. 5183) ...............................47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417. Community Disaster Loans (42 U.S.C. 5184)* .....................................................47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418. Emergency Communications (42 U.S.C. 5185).....................................................48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419. Emergency Public Transportation (42 U.S.C. 5186) .............................................48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420. Fire Management Assistance (42 U.S.C. 5187).....................................................48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421. Timber Sale Contracts (42 U.S.C. 5188) ...............................................................48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422. Simplified Procedures (42 U.S.C. 5189)................................................................49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423. Appeals of Assistance Decisions (42 U.S.C. 5189a) .............................................50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424. Date of Eligibility; Expenses Incurred Before Date of Disaster (42 U.S.C.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5189b) ........................................................................................................................50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425. Transportation Assistance to Individuals and Households (42 U.S.C. 5189c)* ....50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426. Case Management Services (42 U.S.C. 5189d)* ...................................................50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427. Essential Service Providers (42 U.S.C. 5189e)*....................................................50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iii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 -- Emergency Assistance Programs.......................................................................51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501. Procedure for Declaration (42 U.S.C. 5191)..........................................................51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502. Federal Emergency Assistance (42 U.S.C. 5192)* ................................................52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503. Amount of Assistance (42 U.S.C. 5193)................................................................53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VI -- Emergency Preparedness ..................................................................................54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601. Declaration of Policy (42 U.S.C. 5195) .................................................................54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602. Definitions (42 U.S.C. 5195a)................................................................................54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603. Administration of Title (42 U.S.C. 5195b) ............................................................56</w:t>
      </w:r>
    </w:p>
    <w:p w:rsidR="005D55B2" w:rsidRDefault="005D55B2" w:rsidP="005D55B2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SUBTITLE A – POWERS AND DUTIES...............................................................................56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611. Detailed Functions or Administration (42 U.S.C. 5196)* .....................................56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612. Mutual Aid Pacts Between States and Neighboring Countries (42 U.S.C.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5196a) ........................................................................................................................61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613. Contributions for Personnel and Administrative Expenses (42 U.S.C. 5196b)* ...61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614. Requirement for State Matching Funds for Construction of Emergency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Operating Centers (42 U.S.C. 5196c) ........................................................................63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615. Use of Funds to Prepare for and Respond to Hazards (42 U.S.C. 5196d) .............63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616. Disaster Related Information Services (42 U.S.C. 5196f)* ...................................63</w:t>
      </w:r>
    </w:p>
    <w:p w:rsidR="005D55B2" w:rsidRDefault="005D55B2" w:rsidP="005D55B2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SUBTITLE B – GENERAL PROVISIONS .............................................................................64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621. Administrative Authority (42 U.S.C. 5197)...........................................................64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622. Security Regulations (42 U.S.C. 5197a) ................................................................65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623. Use of Existing Facilities (42 U.S.C. 5197b).........................................................67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624. Annual Report to Congress (42 U.S.C. 5197c)......................................................67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625. Applicability of Subchapter (42 U.S.C. 5197d).....................................................67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626. Authorization of Appropriation and Transfers of Funds (42 U.S.C. 5197e) .........67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iv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627. Relation to Atomic Energy Act of 1954 (42 U.S.C. 5197f)...................................68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628. Federal Bureau of Investigation (42 U.S.C. 5197g)...............................................68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VII – Miscellaneous.....................................................................................................68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701. Rules and Regulations (42 U.S.C. 5201) ...............................................................68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705. Disaster Grant Closeout Procedures (42 U.S.C. 5205) ..........................................68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706. Firearms Policies (42 U.S.C. 5207)* .....................................................................69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color w:val="000000"/>
          <w:sz w:val="16"/>
          <w:szCs w:val="16"/>
        </w:rPr>
        <w:t xml:space="preserve">* </w:t>
      </w:r>
      <w:r>
        <w:rPr>
          <w:b/>
          <w:bCs/>
          <w:i/>
          <w:iCs/>
          <w:color w:val="000000"/>
        </w:rPr>
        <w:t>This section of the Stafford Act has been amended by either the Department of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Homeland Security Appropriations Act of 2007, Pub. L. No. 109-295, 120 Stat.1355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(2006), signed on October 4, 2006, the Pets Evacuation and Transportation Standards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Act of 2006, Pub. L. No 109-308, 120 Stat. 1725 (2006), signed on October 6, 2006, or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the Security and Accountability for Every Port Act of 2006, Pub. L. No. 109-347, 120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Stat. 1884 (2006), signed on October 13, 2006. The changes are effective for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emergencies or major disasters declared on or after October 4, 6, or 13, 2006. For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events before those dates, please consult an earlier version of the Stafford Act.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MISCELLANEOUS STATUTORY PROVISIONS THAT RELATE TO THE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STAFFORD ACT..........................................................................................................................71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Excess Disaster Assistance Payments as Budgetary Emergency Requirements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5203) ........................................................................................................71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Insular Areas Disaster Survival and Recovery; Definitions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5204) .......................................................................................................71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Authorization of Appropriations for Insular Areas (Disaster Recovery)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5204a) ......................................................................................................71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Technical Assistance for Insular Areas (Disaster Recovery)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(42 U.S.C. 5204b) ......................................................................................................72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Hazard Mitigation for Insular Areas (Limitation on Amount of Contributions,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Local Match) (42 U.S.C. 5204c)................................................................................72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Buy American (Requirements) (42 U.S.C. 5206)......................................................73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U.S. Troop Readiness, Veterans’ Care, Katrina Recovery, and Iraq Accountability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Appropriations Act, 2007, Pub. L. No. 110-28, 121 Stat. 112 (2007), Signed on May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25, 2007.................................................................................................................................74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4501. (100% Federal Share for Katrina, Wilma, Dennis, and Rita) ..................74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4502. (Allowing Community Disaster Loans To Be Canceled) ........................74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4503. (Paying Utility Costs for 2005 Hurricanes Extended to 24 Months) .......75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Department of Homeland Security Appropriations Act, 2007, Pub. L. No. 109-295,</w:t>
      </w:r>
    </w:p>
    <w:p w:rsidR="005D55B2" w:rsidRDefault="005D55B2" w:rsidP="005D55B2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b/>
          <w:bCs/>
          <w:color w:val="000000"/>
        </w:rPr>
        <w:t xml:space="preserve">120 Stat. 1355 (2006), Signed on October 4, 2006 </w:t>
      </w:r>
      <w:r>
        <w:rPr>
          <w:i/>
          <w:iCs/>
          <w:color w:val="000000"/>
        </w:rPr>
        <w:t>[Includes Post-Katrina Emergency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i/>
          <w:iCs/>
          <w:color w:val="000000"/>
        </w:rPr>
        <w:t xml:space="preserve">Reform Act (PKEMRA)] </w:t>
      </w:r>
      <w:r>
        <w:rPr>
          <w:b/>
          <w:bCs/>
          <w:color w:val="000000"/>
        </w:rPr>
        <w:t>........................................................................................................75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508. (Notifying Congressional Committees before Announcement of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Grants FY 2007) ........................................................................................................75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536. (Accounting for Needs of Individuals with Household Pets and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Service Animals)........................................................................................................75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VI – National Emergency Management........................................................76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601. Short Title (6 U.S.C. 701 note) ..................................................................76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612. (References to Director of FEMA Considered to Refer to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Administrator of FEMA) (6 U.S.C. 313 note and 6 U.S.C. 311 note).......................76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vi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640a. Disclosure of Certain Information to Law Enforcement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Agencies (6 U.S.C. 727) ............................................................................................76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653. Federal Preparedness (Prescripted Mission Assignments) (6 U.S.C.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753) ............................................................................................................................76</w:t>
      </w:r>
    </w:p>
    <w:p w:rsidR="005D55B2" w:rsidRDefault="005D55B2" w:rsidP="005D55B2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SUBTITLE E – STAFFORD ACT AMENDMENTS...................................................77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682. National Disaster Recovery Strategy (6 U.S.C. 771).................................77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683. National Disaster Housing Strategy (6 U.S.C. 772)...................................78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689. Individuals with Disabilities (6 U.S.C. 773) ..............................................79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689b. Reunification (Child Locator Center) (6 U.S.C. 774)..............................80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689c. National Emergency Family Registry and Locator System (6 U.S.C.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775) ............................................................................................................................81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689i. Individuals and Households Pilot Program (6 U.S.C. 776) .....................82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689j. Public Assistance Pilot Program (6 U.S.C. 777)......................................84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689k. Disposal of Unused Temporary Housing Units .......................................85</w:t>
      </w:r>
    </w:p>
    <w:p w:rsidR="005D55B2" w:rsidRDefault="005D55B2" w:rsidP="005D55B2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SUBTITLE F – PREVENTION OF FRAUD, WASTE, AND ABUSE ........................86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lastRenderedPageBreak/>
        <w:t>Sec. 691. Advance Contracting (6 U.S.C. 791) .........................................................86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692. Limitations on Tiering of Subcontractors (6 U.S.C. 792)..........................87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693. Oversight and Accountability of Federal Disaster Expenditures (6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U.S.C. 793) ................................................................................................................87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695. Limitation on Length of Certain Noncompetitive Contracts (6 U.S.C.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794) ............................................................................................................................89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696. Fraud, Waste, and Abuse Controls (6 U.S.C. 795) ....................................89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697. Registry of Disaster Response Contractors (6 U.S.C. 796) .......................90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698. Fraud Prevention Training Program (6 U.S.C. 797) ..................................91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vii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Emergency Supplemental Appropriations Act for Defense, the Global War on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Terror, and Hurricane Recovery, 2006, Pub. L. No. 109-234, 120 Stat. 418 (2006),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Signed on June 15, 2006.......................................................................................................91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2401. (Paying Utility Costs for 2005 Hurricanes) .............................................91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2403 (Alternative Housing Pilot Programs)......................................................91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viii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HOMELAND SECURITY ACT OF 2002, as amended, 6 U.S.C. 311-321j ............................ 93</w:t>
      </w:r>
    </w:p>
    <w:p w:rsidR="005D55B2" w:rsidRDefault="005D55B2" w:rsidP="005D55B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Title V--National Emergency Management........................................................... 93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501. Definitions (6 U.S.C. 311) ......................................................................... 93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502. Definition (6 U.S.C. 312)........................................................................... 94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503. Federal Emergency Management Agency (6 U.S.C. 313)......................... 94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504. Authorities and Responsibilities (6 U.S.C. 314) ........................................ 96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505. Functions Transferred (U.S.C. 315)........................................................... 99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506. Preserving the Federal Emergency Management Agency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(6 U.S.C. 316) ............................................................................................................ 99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507. Regional Offices (6 U.S.C. 317) ................................................................100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508. National Advisory Council (6 U.S.C. 318) ................................................103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509. National Integration Center (6 U.S.C. 319) ...............................................104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510. Credentialing and Typing (6 U.S.C. 320) ..................................................106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511. The National Infrastructure Simulation and Analysis Center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(6 U.S.C. 321) ............................................................................................................106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512. Evacuation Plans and Exercises (6 U.S.C. 321a).......................................107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513. Disability Coordinator (6 U.S.C. 321b) .....................................................108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514. Department and Agency Officials (6 U.S.C. 321c) ...................................109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515. National Operations Center (6 U.S.C. 321d) .............................................110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516. Chief Medical Officer (6 U.S.C. 321e) ......................................................110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517. Nuclear Incident Response (6 U.S.C. 321f)...............................................111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518. Conduct of Certain Public Health-related Activities (6 U.S.C. 321g) .......111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519. Use of National Private Sector Networks in Emergency Response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(6 U.S.C. 321h) ..........................................................................................................111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ix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x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520. Use of Commercially Available Technology, Goods and Services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(6 U.S.C. 321i)...........................................................................................................112</w:t>
      </w:r>
    </w:p>
    <w:p w:rsidR="005D55B2" w:rsidRDefault="005D55B2" w:rsidP="005D55B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Sec. 521. Procurement of Security Countermeasures for Strategic National</w:t>
      </w:r>
    </w:p>
    <w:p w:rsidR="00A00EFF" w:rsidRDefault="005D55B2" w:rsidP="005D55B2">
      <w:r>
        <w:rPr>
          <w:color w:val="000000"/>
        </w:rPr>
        <w:lastRenderedPageBreak/>
        <w:t>Stockpile (6 U.S.C. 321j)...........................................................................................112</w:t>
      </w:r>
    </w:p>
    <w:p w:rsidR="005D55B2" w:rsidRDefault="005D55B2"/>
    <w:p w:rsidR="005D55B2" w:rsidRDefault="005D55B2" w:rsidP="005D55B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Sec. 653. Federal Preparedness (6 U.S.C. 753)</w:t>
      </w:r>
    </w:p>
    <w:p w:rsidR="005D55B2" w:rsidRDefault="005D55B2" w:rsidP="005D55B2">
      <w:pPr>
        <w:autoSpaceDE w:val="0"/>
        <w:autoSpaceDN w:val="0"/>
        <w:adjustRightInd w:val="0"/>
      </w:pPr>
      <w:r>
        <w:t>(c) Mission Assignments – To expedite the provision of assistance under the National</w:t>
      </w:r>
    </w:p>
    <w:p w:rsidR="005D55B2" w:rsidRDefault="005D55B2" w:rsidP="005D55B2">
      <w:pPr>
        <w:autoSpaceDE w:val="0"/>
        <w:autoSpaceDN w:val="0"/>
        <w:adjustRightInd w:val="0"/>
      </w:pPr>
      <w:r>
        <w:t>Response Plan, the President shall ensure that the Administrator, in coordination with</w:t>
      </w:r>
    </w:p>
    <w:p w:rsidR="005D55B2" w:rsidRDefault="005D55B2" w:rsidP="005D55B2">
      <w:pPr>
        <w:autoSpaceDE w:val="0"/>
        <w:autoSpaceDN w:val="0"/>
        <w:adjustRightInd w:val="0"/>
      </w:pPr>
      <w:r>
        <w:t>Federal agencies with responsibilities under the National Response Plan, develops</w:t>
      </w:r>
    </w:p>
    <w:p w:rsidR="005D55B2" w:rsidRDefault="005D55B2" w:rsidP="005D55B2">
      <w:pPr>
        <w:autoSpaceDE w:val="0"/>
        <w:autoSpaceDN w:val="0"/>
        <w:adjustRightInd w:val="0"/>
      </w:pPr>
      <w:r>
        <w:t>prescripted mission assignments, including logistics, communications, mass care,</w:t>
      </w:r>
    </w:p>
    <w:p w:rsidR="005D55B2" w:rsidRDefault="005D55B2" w:rsidP="005D55B2">
      <w:r>
        <w:t>health services, and public safety.</w:t>
      </w:r>
    </w:p>
    <w:sectPr w:rsidR="005D55B2" w:rsidSect="00A00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JoannaMTStd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oannaMTStd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20"/>
  <w:characterSpacingControl w:val="doNotCompress"/>
  <w:compat/>
  <w:rsids>
    <w:rsidRoot w:val="005D55B2"/>
    <w:rsid w:val="0047730A"/>
    <w:rsid w:val="005D55B2"/>
    <w:rsid w:val="00A00EFF"/>
    <w:rsid w:val="00C93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E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3032</Words>
  <Characters>17289</Characters>
  <Application>Microsoft Office Word</Application>
  <DocSecurity>0</DocSecurity>
  <Lines>144</Lines>
  <Paragraphs>40</Paragraphs>
  <ScaleCrop>false</ScaleCrop>
  <Company>FEMA</Company>
  <LinksUpToDate>false</LinksUpToDate>
  <CharactersWithSpaces>20281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1</cp:revision>
  <dcterms:created xsi:type="dcterms:W3CDTF">2010-07-13T14:10:00Z</dcterms:created>
  <dcterms:modified xsi:type="dcterms:W3CDTF">2010-07-13T14:12:00Z</dcterms:modified>
</cp:coreProperties>
</file>