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62E" w:rsidRDefault="0073662E">
      <w:pPr>
        <w:rPr>
          <w:sz w:val="24"/>
          <w:szCs w:val="24"/>
        </w:rPr>
      </w:pPr>
    </w:p>
    <w:p w:rsidR="003178B8" w:rsidRDefault="003178B8">
      <w:pPr>
        <w:rPr>
          <w:sz w:val="24"/>
          <w:szCs w:val="24"/>
        </w:rPr>
      </w:pPr>
    </w:p>
    <w:p w:rsidR="003178B8" w:rsidRDefault="003178B8" w:rsidP="003178B8">
      <w:pPr>
        <w:framePr w:wrap="auto" w:vAnchor="page" w:hAnchor="page" w:x="982" w:y="725"/>
        <w:rPr>
          <w:sz w:val="24"/>
        </w:rPr>
      </w:pPr>
      <w:r>
        <w:rPr>
          <w:noProof/>
        </w:rPr>
        <w:drawing>
          <wp:inline distT="0" distB="0" distL="0" distR="0">
            <wp:extent cx="962025" cy="962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62025" cy="962025"/>
                    </a:xfrm>
                    <a:prstGeom prst="rect">
                      <a:avLst/>
                    </a:prstGeom>
                    <a:noFill/>
                    <a:ln w="9525">
                      <a:noFill/>
                      <a:miter lim="800000"/>
                      <a:headEnd/>
                      <a:tailEnd/>
                    </a:ln>
                  </pic:spPr>
                </pic:pic>
              </a:graphicData>
            </a:graphic>
          </wp:inline>
        </w:drawing>
      </w:r>
    </w:p>
    <w:p w:rsidR="003178B8" w:rsidRDefault="003178B8" w:rsidP="003178B8">
      <w:pPr>
        <w:framePr w:w="6408" w:h="532" w:wrap="auto" w:vAnchor="page" w:hAnchor="page" w:x="3457" w:y="1009"/>
        <w:spacing w:line="398" w:lineRule="exact"/>
        <w:rPr>
          <w:sz w:val="36"/>
        </w:rPr>
      </w:pPr>
      <w:r>
        <w:rPr>
          <w:sz w:val="36"/>
        </w:rPr>
        <w:t>United States Department of the Interior</w:t>
      </w:r>
    </w:p>
    <w:p w:rsidR="003178B8" w:rsidRDefault="003178B8" w:rsidP="003178B8"/>
    <w:p w:rsidR="003178B8" w:rsidRDefault="003178B8" w:rsidP="003178B8">
      <w:pPr>
        <w:framePr w:w="2702" w:h="1032" w:wrap="auto" w:vAnchor="page" w:hAnchor="page" w:x="4753" w:y="1585"/>
        <w:spacing w:line="240" w:lineRule="exact"/>
        <w:jc w:val="center"/>
      </w:pPr>
      <w:r>
        <w:t>NATIONAL PARK SERVICE</w:t>
      </w:r>
    </w:p>
    <w:p w:rsidR="003178B8" w:rsidRDefault="003178B8" w:rsidP="003178B8">
      <w:pPr>
        <w:framePr w:w="2702" w:h="1032" w:wrap="auto" w:vAnchor="page" w:hAnchor="page" w:x="4753" w:y="1585"/>
        <w:spacing w:before="4" w:line="240" w:lineRule="exact"/>
        <w:jc w:val="center"/>
      </w:pPr>
      <w:r>
        <w:t>National Capital Region</w:t>
      </w:r>
    </w:p>
    <w:p w:rsidR="003178B8" w:rsidRDefault="003178B8" w:rsidP="003178B8">
      <w:pPr>
        <w:framePr w:w="2702" w:h="1032" w:wrap="auto" w:vAnchor="page" w:hAnchor="page" w:x="4753" w:y="1585"/>
        <w:spacing w:line="240" w:lineRule="exact"/>
        <w:jc w:val="center"/>
      </w:pPr>
      <w:smartTag w:uri="urn:schemas-microsoft-com:office:smarttags" w:element="Street">
        <w:smartTag w:uri="urn:schemas-microsoft-com:office:smarttags" w:element="address">
          <w:r>
            <w:t>1100 Ohio Drive, S.W.</w:t>
          </w:r>
        </w:smartTag>
      </w:smartTag>
    </w:p>
    <w:p w:rsidR="003178B8" w:rsidRDefault="003178B8" w:rsidP="003178B8">
      <w:pPr>
        <w:framePr w:w="2702" w:h="1032" w:wrap="auto" w:vAnchor="page" w:hAnchor="page" w:x="4753" w:y="1585"/>
        <w:spacing w:before="14" w:line="240" w:lineRule="exact"/>
        <w:jc w:val="center"/>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20242</w:t>
          </w:r>
        </w:smartTag>
      </w:smartTag>
    </w:p>
    <w:p w:rsidR="003178B8" w:rsidRDefault="003178B8" w:rsidP="003178B8"/>
    <w:p w:rsidR="003178B8" w:rsidRDefault="003178B8" w:rsidP="003178B8"/>
    <w:p w:rsidR="003178B8" w:rsidRDefault="003178B8" w:rsidP="003178B8"/>
    <w:p w:rsidR="003178B8" w:rsidRDefault="003178B8" w:rsidP="003178B8"/>
    <w:p w:rsidR="003178B8" w:rsidRDefault="003178B8" w:rsidP="003178B8"/>
    <w:p w:rsidR="003178B8" w:rsidRDefault="003178B8" w:rsidP="003178B8"/>
    <w:p w:rsidR="003178B8" w:rsidRDefault="003178B8" w:rsidP="003178B8">
      <w:pPr>
        <w:framePr w:w="1219" w:h="177" w:wrap="auto" w:vAnchor="page" w:hAnchor="page" w:x="1153" w:y="2449"/>
        <w:spacing w:line="158" w:lineRule="exact"/>
        <w:rPr>
          <w:sz w:val="12"/>
        </w:rPr>
      </w:pPr>
      <w:r>
        <w:rPr>
          <w:sz w:val="12"/>
        </w:rPr>
        <w:t xml:space="preserve">IN </w:t>
      </w:r>
      <w:proofErr w:type="gramStart"/>
      <w:r>
        <w:rPr>
          <w:sz w:val="12"/>
        </w:rPr>
        <w:t>REPLY</w:t>
      </w:r>
      <w:proofErr w:type="gramEnd"/>
      <w:r>
        <w:rPr>
          <w:sz w:val="12"/>
        </w:rPr>
        <w:t xml:space="preserve"> REFER TO:</w:t>
      </w:r>
    </w:p>
    <w:p w:rsidR="00875C42" w:rsidRDefault="00875C42">
      <w:pPr>
        <w:rPr>
          <w:sz w:val="24"/>
          <w:szCs w:val="24"/>
        </w:rPr>
      </w:pPr>
    </w:p>
    <w:p w:rsidR="003178B8" w:rsidRDefault="003178B8">
      <w:pPr>
        <w:rPr>
          <w:sz w:val="24"/>
          <w:szCs w:val="24"/>
        </w:rPr>
      </w:pPr>
      <w:r>
        <w:rPr>
          <w:sz w:val="24"/>
          <w:szCs w:val="24"/>
        </w:rPr>
        <w:t>February 19, 2010</w:t>
      </w:r>
    </w:p>
    <w:p w:rsidR="00875C42" w:rsidRPr="00875C42" w:rsidRDefault="00875C42">
      <w:pPr>
        <w:rPr>
          <w:sz w:val="24"/>
          <w:szCs w:val="24"/>
        </w:rPr>
      </w:pPr>
    </w:p>
    <w:p w:rsidR="0073662E" w:rsidRPr="00875C42" w:rsidRDefault="0073662E">
      <w:pPr>
        <w:rPr>
          <w:sz w:val="24"/>
          <w:szCs w:val="24"/>
        </w:rPr>
      </w:pPr>
    </w:p>
    <w:p w:rsidR="0073662E" w:rsidRPr="00875C42" w:rsidRDefault="0073662E">
      <w:pPr>
        <w:rPr>
          <w:sz w:val="24"/>
          <w:szCs w:val="24"/>
        </w:rPr>
      </w:pPr>
      <w:r w:rsidRPr="00875C42">
        <w:rPr>
          <w:sz w:val="24"/>
          <w:szCs w:val="24"/>
        </w:rPr>
        <w:t>Dear Applicant:</w:t>
      </w:r>
    </w:p>
    <w:p w:rsidR="0073662E" w:rsidRPr="00875C42" w:rsidRDefault="0073662E">
      <w:pPr>
        <w:rPr>
          <w:sz w:val="24"/>
          <w:szCs w:val="24"/>
        </w:rPr>
      </w:pPr>
    </w:p>
    <w:p w:rsidR="0073662E" w:rsidRPr="00875C42" w:rsidRDefault="0073662E">
      <w:pPr>
        <w:jc w:val="both"/>
        <w:rPr>
          <w:sz w:val="24"/>
          <w:szCs w:val="24"/>
        </w:rPr>
      </w:pPr>
      <w:r w:rsidRPr="00875C42">
        <w:rPr>
          <w:sz w:val="24"/>
          <w:szCs w:val="24"/>
        </w:rPr>
        <w:t xml:space="preserve">Attached is your application for a public gathering permit to conduct a Demonstration or Special Event.  The National Park Service accepts applications on a first-come, first-serve basis.  Applications </w:t>
      </w:r>
      <w:proofErr w:type="gramStart"/>
      <w:r w:rsidRPr="00875C42">
        <w:rPr>
          <w:sz w:val="24"/>
          <w:szCs w:val="24"/>
        </w:rPr>
        <w:t>are accepted</w:t>
      </w:r>
      <w:proofErr w:type="gramEnd"/>
      <w:r w:rsidRPr="00875C42">
        <w:rPr>
          <w:sz w:val="24"/>
          <w:szCs w:val="24"/>
        </w:rPr>
        <w:t xml:space="preserve"> no earlier than one year in advance of the proposed demonstration or special event (including set up and take down).  Upon receipt of your completed application, we will process it as rapidly as possible.  A meeting may be necessary to discuss the details associated with your proposed activity.</w:t>
      </w:r>
    </w:p>
    <w:p w:rsidR="0073662E" w:rsidRPr="00875C42" w:rsidRDefault="0073662E">
      <w:pPr>
        <w:jc w:val="both"/>
        <w:rPr>
          <w:sz w:val="24"/>
          <w:szCs w:val="24"/>
        </w:rPr>
      </w:pPr>
    </w:p>
    <w:p w:rsidR="0073662E" w:rsidRPr="00875C42" w:rsidRDefault="0073662E">
      <w:pPr>
        <w:jc w:val="both"/>
        <w:rPr>
          <w:sz w:val="24"/>
          <w:szCs w:val="24"/>
        </w:rPr>
      </w:pPr>
      <w:r w:rsidRPr="00875C42">
        <w:rPr>
          <w:sz w:val="24"/>
          <w:szCs w:val="24"/>
        </w:rPr>
        <w:t xml:space="preserve">We would like to point out that there might be charges for any costs associated with your proposed activity, incurred by the National Park Service and its United States Park Police.  These charges are to reimburse the National Park Service for services or personnel deemed necessary to support your activity.  Depending on the size and scope of your proposed activity, a bond in the form of an irrevocable letter of credit, certified check, or money order, and/or documented liability insurance coverage may be required.  Any costs </w:t>
      </w:r>
      <w:proofErr w:type="gramStart"/>
      <w:r w:rsidRPr="00875C42">
        <w:rPr>
          <w:sz w:val="24"/>
          <w:szCs w:val="24"/>
        </w:rPr>
        <w:t>will be discussed</w:t>
      </w:r>
      <w:proofErr w:type="gramEnd"/>
      <w:r w:rsidRPr="00875C42">
        <w:rPr>
          <w:sz w:val="24"/>
          <w:szCs w:val="24"/>
        </w:rPr>
        <w:t xml:space="preserve"> with you the applicant, prior to issuing the permit.</w:t>
      </w:r>
    </w:p>
    <w:p w:rsidR="0073662E" w:rsidRPr="00875C42" w:rsidRDefault="0073662E">
      <w:pPr>
        <w:jc w:val="both"/>
        <w:rPr>
          <w:sz w:val="24"/>
          <w:szCs w:val="24"/>
        </w:rPr>
      </w:pPr>
    </w:p>
    <w:p w:rsidR="0073662E" w:rsidRPr="00875C42" w:rsidRDefault="0073662E">
      <w:pPr>
        <w:jc w:val="both"/>
        <w:rPr>
          <w:sz w:val="24"/>
          <w:szCs w:val="24"/>
        </w:rPr>
      </w:pPr>
      <w:r w:rsidRPr="00875C42">
        <w:rPr>
          <w:sz w:val="24"/>
          <w:szCs w:val="24"/>
        </w:rPr>
        <w:t xml:space="preserve">There are also certain standards for Special Events to </w:t>
      </w:r>
      <w:proofErr w:type="gramStart"/>
      <w:r w:rsidRPr="00875C42">
        <w:rPr>
          <w:sz w:val="24"/>
          <w:szCs w:val="24"/>
        </w:rPr>
        <w:t>be held</w:t>
      </w:r>
      <w:proofErr w:type="gramEnd"/>
      <w:r w:rsidRPr="00875C42">
        <w:rPr>
          <w:sz w:val="24"/>
          <w:szCs w:val="24"/>
        </w:rPr>
        <w:t xml:space="preserve"> on parkland, and we will discuss these further with you as they apply to your activity.  We would also like to bring to your attention our requirements regarding the sale of food and/or merchandise, or any other commercial activity contemplated to take place on parkland.  Only ethnic foods which are pre-approved by the National Park Service and meeting Public Health standards may be sold, and then only if such foods are determined to be integral to the theme of your event.  Commercially packaged or generic beverages </w:t>
      </w:r>
      <w:proofErr w:type="gramStart"/>
      <w:r w:rsidRPr="00875C42">
        <w:rPr>
          <w:sz w:val="24"/>
          <w:szCs w:val="24"/>
        </w:rPr>
        <w:t>may not be sold</w:t>
      </w:r>
      <w:proofErr w:type="gramEnd"/>
      <w:r w:rsidRPr="00875C42">
        <w:rPr>
          <w:sz w:val="24"/>
          <w:szCs w:val="24"/>
        </w:rPr>
        <w:t>.</w:t>
      </w:r>
    </w:p>
    <w:p w:rsidR="0073662E" w:rsidRPr="00875C42" w:rsidRDefault="0073662E">
      <w:pPr>
        <w:jc w:val="both"/>
        <w:rPr>
          <w:sz w:val="24"/>
          <w:szCs w:val="24"/>
        </w:rPr>
      </w:pPr>
    </w:p>
    <w:p w:rsidR="0073662E" w:rsidRPr="00875C42" w:rsidRDefault="0073662E">
      <w:pPr>
        <w:jc w:val="both"/>
        <w:rPr>
          <w:sz w:val="24"/>
          <w:szCs w:val="24"/>
        </w:rPr>
      </w:pPr>
      <w:r w:rsidRPr="00875C42">
        <w:rPr>
          <w:sz w:val="24"/>
          <w:szCs w:val="24"/>
        </w:rPr>
        <w:t xml:space="preserve">Ethnic arts and crafts </w:t>
      </w:r>
      <w:proofErr w:type="gramStart"/>
      <w:r w:rsidRPr="00875C42">
        <w:rPr>
          <w:sz w:val="24"/>
          <w:szCs w:val="24"/>
        </w:rPr>
        <w:t>may be displayed</w:t>
      </w:r>
      <w:proofErr w:type="gramEnd"/>
      <w:r w:rsidRPr="00875C42">
        <w:rPr>
          <w:sz w:val="24"/>
          <w:szCs w:val="24"/>
        </w:rPr>
        <w:t xml:space="preserve"> but may not be sold.  If your event includes such a display or exhibit, we suggest that you have an artisan actually onsite to demonstrate the production of the particular art or craft as part of your activity.</w:t>
      </w:r>
    </w:p>
    <w:p w:rsidR="0073662E" w:rsidRPr="00875C42" w:rsidRDefault="0073662E">
      <w:pPr>
        <w:jc w:val="both"/>
        <w:rPr>
          <w:sz w:val="24"/>
          <w:szCs w:val="24"/>
        </w:rPr>
      </w:pPr>
    </w:p>
    <w:p w:rsidR="0073662E" w:rsidRPr="00875C42" w:rsidRDefault="0073662E">
      <w:pPr>
        <w:jc w:val="both"/>
        <w:rPr>
          <w:sz w:val="24"/>
          <w:szCs w:val="24"/>
        </w:rPr>
      </w:pPr>
      <w:r w:rsidRPr="00875C42">
        <w:rPr>
          <w:sz w:val="24"/>
          <w:szCs w:val="24"/>
        </w:rPr>
        <w:t xml:space="preserve">Finally, if requested in an application, the in-person solicitation for money may be authorized under a demonstration or special event permit if it occurs within the confines of a limited and </w:t>
      </w:r>
      <w:proofErr w:type="gramStart"/>
      <w:r w:rsidRPr="00875C42">
        <w:rPr>
          <w:sz w:val="24"/>
          <w:szCs w:val="24"/>
        </w:rPr>
        <w:t>well delineated</w:t>
      </w:r>
      <w:proofErr w:type="gramEnd"/>
      <w:r w:rsidRPr="00875C42">
        <w:rPr>
          <w:sz w:val="24"/>
          <w:szCs w:val="24"/>
        </w:rPr>
        <w:t xml:space="preserve"> permit area.</w:t>
      </w:r>
    </w:p>
    <w:p w:rsidR="0073662E" w:rsidRPr="00875C42" w:rsidRDefault="0073662E">
      <w:pPr>
        <w:jc w:val="both"/>
        <w:rPr>
          <w:sz w:val="24"/>
          <w:szCs w:val="24"/>
        </w:rPr>
      </w:pPr>
    </w:p>
    <w:p w:rsidR="0073662E" w:rsidRPr="00875C42" w:rsidRDefault="0073662E">
      <w:pPr>
        <w:jc w:val="both"/>
        <w:rPr>
          <w:sz w:val="24"/>
          <w:szCs w:val="24"/>
        </w:rPr>
      </w:pPr>
      <w:r w:rsidRPr="00875C42">
        <w:rPr>
          <w:sz w:val="24"/>
          <w:szCs w:val="24"/>
        </w:rPr>
        <w:t xml:space="preserve">We look forward to working with you.  If you have any questions, please contact the Division of Park Programs, </w:t>
      </w:r>
      <w:smartTag w:uri="urn:schemas-microsoft-com:office:smarttags" w:element="Street">
        <w:smartTag w:uri="urn:schemas-microsoft-com:office:smarttags" w:element="address">
          <w:r w:rsidRPr="00875C42">
            <w:rPr>
              <w:sz w:val="24"/>
              <w:szCs w:val="24"/>
            </w:rPr>
            <w:t>1100 Ohio Drive</w:t>
          </w:r>
        </w:smartTag>
      </w:smartTag>
      <w:r w:rsidRPr="00875C42">
        <w:rPr>
          <w:sz w:val="24"/>
          <w:szCs w:val="24"/>
        </w:rPr>
        <w:t xml:space="preserve">, SW., </w:t>
      </w:r>
      <w:smartTag w:uri="urn:schemas-microsoft-com:office:smarttags" w:element="place">
        <w:smartTag w:uri="urn:schemas-microsoft-com:office:smarttags" w:element="City">
          <w:r w:rsidRPr="00875C42">
            <w:rPr>
              <w:sz w:val="24"/>
              <w:szCs w:val="24"/>
            </w:rPr>
            <w:t>Washington</w:t>
          </w:r>
        </w:smartTag>
        <w:r w:rsidRPr="00875C42">
          <w:rPr>
            <w:sz w:val="24"/>
            <w:szCs w:val="24"/>
          </w:rPr>
          <w:t xml:space="preserve">, </w:t>
        </w:r>
        <w:smartTag w:uri="urn:schemas-microsoft-com:office:smarttags" w:element="State">
          <w:r w:rsidRPr="00875C42">
            <w:rPr>
              <w:sz w:val="24"/>
              <w:szCs w:val="24"/>
            </w:rPr>
            <w:t>D.C.</w:t>
          </w:r>
        </w:smartTag>
        <w:r w:rsidRPr="00875C42">
          <w:rPr>
            <w:sz w:val="24"/>
            <w:szCs w:val="24"/>
          </w:rPr>
          <w:t xml:space="preserve"> </w:t>
        </w:r>
        <w:smartTag w:uri="urn:schemas-microsoft-com:office:smarttags" w:element="PostalCode">
          <w:r w:rsidRPr="00875C42">
            <w:rPr>
              <w:sz w:val="24"/>
              <w:szCs w:val="24"/>
            </w:rPr>
            <w:t>20242</w:t>
          </w:r>
        </w:smartTag>
      </w:smartTag>
      <w:r w:rsidRPr="00875C42">
        <w:rPr>
          <w:sz w:val="24"/>
          <w:szCs w:val="24"/>
        </w:rPr>
        <w:t>, or by telephone at (202) 619-7225.</w:t>
      </w:r>
    </w:p>
    <w:p w:rsidR="0073662E" w:rsidRPr="00875C42" w:rsidRDefault="0073662E">
      <w:pPr>
        <w:rPr>
          <w:sz w:val="24"/>
          <w:szCs w:val="24"/>
        </w:rPr>
      </w:pPr>
    </w:p>
    <w:p w:rsidR="0073662E" w:rsidRPr="00875C42" w:rsidRDefault="0073662E">
      <w:pPr>
        <w:rPr>
          <w:sz w:val="24"/>
          <w:szCs w:val="24"/>
        </w:rPr>
      </w:pPr>
      <w:r w:rsidRPr="00875C42">
        <w:rPr>
          <w:sz w:val="24"/>
          <w:szCs w:val="24"/>
        </w:rPr>
        <w:t>Sincerely,</w:t>
      </w:r>
    </w:p>
    <w:p w:rsidR="0073662E" w:rsidRPr="00875C42" w:rsidRDefault="0073662E">
      <w:pPr>
        <w:rPr>
          <w:sz w:val="24"/>
          <w:szCs w:val="24"/>
        </w:rPr>
      </w:pPr>
    </w:p>
    <w:p w:rsidR="0073662E" w:rsidRPr="00875C42" w:rsidRDefault="00537F1B">
      <w:pPr>
        <w:rPr>
          <w:sz w:val="24"/>
          <w:szCs w:val="24"/>
        </w:rPr>
      </w:pPr>
      <w:proofErr w:type="spellStart"/>
      <w:r w:rsidRPr="0042272C">
        <w:rPr>
          <w:rFonts w:ascii="Vladimir Script" w:hAnsi="Vladimir Script"/>
          <w:b/>
          <w:sz w:val="44"/>
          <w:szCs w:val="44"/>
        </w:rPr>
        <w:t>R</w:t>
      </w:r>
      <w:r w:rsidR="003178B8">
        <w:rPr>
          <w:rFonts w:ascii="Vladimir Script" w:hAnsi="Vladimir Script"/>
          <w:b/>
          <w:sz w:val="44"/>
          <w:szCs w:val="44"/>
        </w:rPr>
        <w:t>obbin</w:t>
      </w:r>
      <w:proofErr w:type="spellEnd"/>
      <w:r w:rsidR="003178B8">
        <w:rPr>
          <w:rFonts w:ascii="Vladimir Script" w:hAnsi="Vladimir Script"/>
          <w:b/>
          <w:sz w:val="44"/>
          <w:szCs w:val="44"/>
        </w:rPr>
        <w:t xml:space="preserve"> M. Owen</w:t>
      </w:r>
    </w:p>
    <w:p w:rsidR="003178B8" w:rsidRDefault="003178B8">
      <w:pPr>
        <w:rPr>
          <w:sz w:val="24"/>
          <w:szCs w:val="24"/>
        </w:rPr>
      </w:pPr>
    </w:p>
    <w:p w:rsidR="0073662E" w:rsidRPr="00875C42" w:rsidRDefault="0073662E">
      <w:pPr>
        <w:rPr>
          <w:sz w:val="24"/>
          <w:szCs w:val="24"/>
        </w:rPr>
      </w:pPr>
      <w:proofErr w:type="spellStart"/>
      <w:r w:rsidRPr="00875C42">
        <w:rPr>
          <w:sz w:val="24"/>
          <w:szCs w:val="24"/>
        </w:rPr>
        <w:t>R</w:t>
      </w:r>
      <w:r w:rsidR="003178B8">
        <w:rPr>
          <w:sz w:val="24"/>
          <w:szCs w:val="24"/>
        </w:rPr>
        <w:t>obbin</w:t>
      </w:r>
      <w:proofErr w:type="spellEnd"/>
      <w:r w:rsidR="003178B8">
        <w:rPr>
          <w:sz w:val="24"/>
          <w:szCs w:val="24"/>
        </w:rPr>
        <w:t xml:space="preserve"> M. Owen</w:t>
      </w:r>
    </w:p>
    <w:p w:rsidR="0073662E" w:rsidRPr="00875C42" w:rsidRDefault="0073662E">
      <w:pPr>
        <w:rPr>
          <w:sz w:val="24"/>
          <w:szCs w:val="24"/>
        </w:rPr>
      </w:pPr>
      <w:r w:rsidRPr="00875C42">
        <w:rPr>
          <w:sz w:val="24"/>
          <w:szCs w:val="24"/>
        </w:rPr>
        <w:t>Chief, Division of Park Programs</w:t>
      </w:r>
    </w:p>
    <w:p w:rsidR="0073662E" w:rsidRPr="00875C42" w:rsidRDefault="0073662E">
      <w:pPr>
        <w:rPr>
          <w:sz w:val="24"/>
          <w:szCs w:val="24"/>
        </w:rPr>
      </w:pPr>
    </w:p>
    <w:p w:rsidR="0073662E" w:rsidRPr="00875C42" w:rsidRDefault="0073662E">
      <w:pPr>
        <w:rPr>
          <w:sz w:val="24"/>
          <w:szCs w:val="24"/>
        </w:rPr>
      </w:pPr>
      <w:r w:rsidRPr="00875C42">
        <w:rPr>
          <w:sz w:val="24"/>
          <w:szCs w:val="24"/>
        </w:rPr>
        <w:t>Enclosure</w:t>
      </w:r>
    </w:p>
    <w:p w:rsidR="00875C42" w:rsidRDefault="0073662E">
      <w:pPr>
        <w:jc w:val="center"/>
      </w:pPr>
      <w:r>
        <w:br w:type="page"/>
      </w:r>
    </w:p>
    <w:p w:rsidR="00875C42" w:rsidRDefault="00875C42">
      <w:pPr>
        <w:jc w:val="center"/>
      </w:pPr>
    </w:p>
    <w:p w:rsidR="007801BE" w:rsidRDefault="007801BE">
      <w:pPr>
        <w:jc w:val="center"/>
      </w:pPr>
    </w:p>
    <w:p w:rsidR="0073662E" w:rsidRDefault="0073662E">
      <w:pPr>
        <w:jc w:val="center"/>
        <w:rPr>
          <w:b/>
          <w:sz w:val="24"/>
        </w:rPr>
      </w:pPr>
      <w:r>
        <w:rPr>
          <w:b/>
          <w:sz w:val="24"/>
        </w:rPr>
        <w:t>UNITED STATES DEPARTMENT OF THE INTERIOR</w:t>
      </w:r>
    </w:p>
    <w:p w:rsidR="0073662E" w:rsidRDefault="0073662E">
      <w:pPr>
        <w:jc w:val="center"/>
        <w:rPr>
          <w:b/>
          <w:sz w:val="24"/>
        </w:rPr>
      </w:pPr>
      <w:r>
        <w:rPr>
          <w:b/>
          <w:sz w:val="24"/>
        </w:rPr>
        <w:t>NATIONAL PARK SERVICE</w:t>
      </w:r>
    </w:p>
    <w:p w:rsidR="0073662E" w:rsidRDefault="0073662E">
      <w:pPr>
        <w:jc w:val="center"/>
        <w:rPr>
          <w:b/>
          <w:sz w:val="24"/>
        </w:rPr>
      </w:pPr>
      <w:r>
        <w:rPr>
          <w:b/>
          <w:sz w:val="24"/>
        </w:rPr>
        <w:t>NATIONAL CAPITAL REGION</w:t>
      </w:r>
    </w:p>
    <w:p w:rsidR="0073662E" w:rsidRDefault="0073662E">
      <w:pPr>
        <w:jc w:val="center"/>
        <w:rPr>
          <w:b/>
          <w:sz w:val="24"/>
        </w:rPr>
      </w:pPr>
      <w:smartTag w:uri="urn:schemas-microsoft-com:office:smarttags" w:element="Street">
        <w:smartTag w:uri="urn:schemas-microsoft-com:office:smarttags" w:element="address">
          <w:r>
            <w:rPr>
              <w:b/>
              <w:sz w:val="24"/>
            </w:rPr>
            <w:t>1100 OHIO DRIVE, SW.</w:t>
          </w:r>
        </w:smartTag>
      </w:smartTag>
    </w:p>
    <w:p w:rsidR="0073662E" w:rsidRDefault="0073662E">
      <w:pPr>
        <w:pStyle w:val="Heading2"/>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20242</w:t>
          </w:r>
        </w:smartTag>
      </w:smartTag>
    </w:p>
    <w:p w:rsidR="0073662E" w:rsidRDefault="0073662E">
      <w:pPr>
        <w:jc w:val="center"/>
        <w:rPr>
          <w:b/>
          <w:sz w:val="24"/>
        </w:rPr>
      </w:pPr>
    </w:p>
    <w:p w:rsidR="0073662E" w:rsidRDefault="0073662E">
      <w:pPr>
        <w:pStyle w:val="Heading3"/>
      </w:pPr>
      <w:r>
        <w:t>INSTRUCTION PAGE</w:t>
      </w:r>
    </w:p>
    <w:p w:rsidR="0073662E" w:rsidRDefault="0073662E">
      <w:pPr>
        <w:rPr>
          <w:b/>
          <w:sz w:val="24"/>
          <w:u w:val="single"/>
        </w:rPr>
      </w:pPr>
    </w:p>
    <w:p w:rsidR="0073662E" w:rsidRDefault="0073662E">
      <w:pPr>
        <w:rPr>
          <w:sz w:val="24"/>
        </w:rPr>
      </w:pPr>
      <w:r>
        <w:rPr>
          <w:b/>
          <w:sz w:val="24"/>
          <w:u w:val="single"/>
        </w:rPr>
        <w:t>WHERE TO APPLY:</w:t>
      </w:r>
      <w:r>
        <w:rPr>
          <w:sz w:val="24"/>
        </w:rPr>
        <w:t xml:space="preserve"> Applications may be obtained and filed at the following location during normal business hours (8 a.m. to 4 p.m., Monday through Friday, holidays </w:t>
      </w:r>
      <w:proofErr w:type="gramStart"/>
      <w:r>
        <w:rPr>
          <w:sz w:val="24"/>
        </w:rPr>
        <w:t>excepted</w:t>
      </w:r>
      <w:proofErr w:type="gramEnd"/>
      <w:r>
        <w:rPr>
          <w:sz w:val="24"/>
        </w:rPr>
        <w:t>):</w:t>
      </w:r>
    </w:p>
    <w:p w:rsidR="0073662E" w:rsidRDefault="0073662E">
      <w:pPr>
        <w:pStyle w:val="Heading4"/>
      </w:pPr>
    </w:p>
    <w:p w:rsidR="0073662E" w:rsidRDefault="0073662E">
      <w:pPr>
        <w:pStyle w:val="Heading4"/>
        <w:ind w:left="3420"/>
        <w:jc w:val="left"/>
      </w:pPr>
      <w:r>
        <w:t>Permit Office</w:t>
      </w:r>
    </w:p>
    <w:p w:rsidR="0073662E" w:rsidRDefault="0073662E">
      <w:pPr>
        <w:ind w:left="3420"/>
        <w:rPr>
          <w:sz w:val="24"/>
        </w:rPr>
      </w:pPr>
      <w:r>
        <w:rPr>
          <w:sz w:val="24"/>
        </w:rPr>
        <w:t>National Capital Region</w:t>
      </w:r>
    </w:p>
    <w:p w:rsidR="0073662E" w:rsidRDefault="0073662E">
      <w:pPr>
        <w:ind w:left="3420"/>
        <w:rPr>
          <w:sz w:val="24"/>
        </w:rPr>
      </w:pPr>
      <w:smartTag w:uri="urn:schemas-microsoft-com:office:smarttags" w:element="Street">
        <w:smartTag w:uri="urn:schemas-microsoft-com:office:smarttags" w:element="address">
          <w:r>
            <w:rPr>
              <w:sz w:val="24"/>
            </w:rPr>
            <w:t>1100 Ohio Drive</w:t>
          </w:r>
        </w:smartTag>
      </w:smartTag>
      <w:r>
        <w:rPr>
          <w:sz w:val="24"/>
        </w:rPr>
        <w:t>, SW., Room 128</w:t>
      </w:r>
    </w:p>
    <w:p w:rsidR="0073662E" w:rsidRDefault="0073662E">
      <w:pPr>
        <w:ind w:left="3420"/>
        <w:rPr>
          <w:sz w:val="24"/>
        </w:rPr>
      </w:pPr>
      <w:smartTag w:uri="urn:schemas-microsoft-com:office:smarttags" w:element="place">
        <w:smartTag w:uri="urn:schemas-microsoft-com:office:smarttags" w:element="City">
          <w:r>
            <w:rPr>
              <w:sz w:val="24"/>
            </w:rPr>
            <w:t>Washington</w:t>
          </w:r>
        </w:smartTag>
        <w:r>
          <w:rPr>
            <w:sz w:val="24"/>
          </w:rPr>
          <w:t xml:space="preserve">, </w:t>
        </w:r>
        <w:smartTag w:uri="urn:schemas-microsoft-com:office:smarttags" w:element="State">
          <w:r>
            <w:rPr>
              <w:sz w:val="24"/>
            </w:rPr>
            <w:t>D.C.</w:t>
          </w:r>
        </w:smartTag>
        <w:r>
          <w:rPr>
            <w:sz w:val="24"/>
          </w:rPr>
          <w:t xml:space="preserve"> </w:t>
        </w:r>
        <w:smartTag w:uri="urn:schemas-microsoft-com:office:smarttags" w:element="PostalCode">
          <w:r>
            <w:rPr>
              <w:sz w:val="24"/>
            </w:rPr>
            <w:t>20242</w:t>
          </w:r>
        </w:smartTag>
      </w:smartTag>
    </w:p>
    <w:p w:rsidR="0073662E" w:rsidRDefault="0073662E">
      <w:pPr>
        <w:ind w:left="3420"/>
        <w:rPr>
          <w:sz w:val="24"/>
        </w:rPr>
      </w:pPr>
      <w:r>
        <w:rPr>
          <w:sz w:val="24"/>
        </w:rPr>
        <w:t>(202) 619-7225</w:t>
      </w:r>
    </w:p>
    <w:p w:rsidR="0073662E" w:rsidRDefault="0073662E">
      <w:pPr>
        <w:rPr>
          <w:sz w:val="24"/>
        </w:rPr>
      </w:pPr>
    </w:p>
    <w:p w:rsidR="0073662E" w:rsidRDefault="0073662E">
      <w:pPr>
        <w:jc w:val="both"/>
        <w:rPr>
          <w:sz w:val="24"/>
        </w:rPr>
      </w:pPr>
      <w:r>
        <w:rPr>
          <w:b/>
          <w:sz w:val="24"/>
          <w:u w:val="single"/>
        </w:rPr>
        <w:t>WHEN TO APPLY:</w:t>
      </w:r>
      <w:r>
        <w:rPr>
          <w:sz w:val="24"/>
        </w:rPr>
        <w:t xml:space="preserve"> Applications for demonstration or special events permits </w:t>
      </w:r>
      <w:proofErr w:type="gramStart"/>
      <w:r>
        <w:rPr>
          <w:sz w:val="24"/>
        </w:rPr>
        <w:t>must be received</w:t>
      </w:r>
      <w:proofErr w:type="gramEnd"/>
      <w:r>
        <w:rPr>
          <w:sz w:val="24"/>
        </w:rPr>
        <w:t xml:space="preserve"> at least 48 hours in advance of the proposed activity.  Applications </w:t>
      </w:r>
      <w:proofErr w:type="gramStart"/>
      <w:r>
        <w:rPr>
          <w:sz w:val="24"/>
        </w:rPr>
        <w:t>are accepted</w:t>
      </w:r>
      <w:proofErr w:type="gramEnd"/>
      <w:r>
        <w:rPr>
          <w:sz w:val="24"/>
        </w:rPr>
        <w:t xml:space="preserve"> no earlier than one year in advance of the proposed demonstration or special event (including set up and take down).</w:t>
      </w:r>
    </w:p>
    <w:p w:rsidR="0073662E" w:rsidRDefault="0073662E">
      <w:pPr>
        <w:jc w:val="both"/>
        <w:rPr>
          <w:sz w:val="24"/>
        </w:rPr>
      </w:pPr>
    </w:p>
    <w:p w:rsidR="0073662E" w:rsidRDefault="0073662E">
      <w:pPr>
        <w:jc w:val="both"/>
        <w:rPr>
          <w:sz w:val="24"/>
        </w:rPr>
      </w:pPr>
      <w:r>
        <w:rPr>
          <w:sz w:val="24"/>
        </w:rPr>
        <w:t>Application waiver of the numerical limitations for demonstrations on the White House Sidewalk along Pennsylvania Avenue (over 750 persons) and in Lafayette Park (over 3,000 persons) must be received at least 10 days in advance of the proposed demonstration.</w:t>
      </w:r>
    </w:p>
    <w:p w:rsidR="0073662E" w:rsidRDefault="0073662E">
      <w:pPr>
        <w:jc w:val="both"/>
        <w:rPr>
          <w:sz w:val="24"/>
        </w:rPr>
      </w:pPr>
    </w:p>
    <w:p w:rsidR="0073662E" w:rsidRDefault="0073662E">
      <w:pPr>
        <w:jc w:val="both"/>
        <w:rPr>
          <w:sz w:val="24"/>
        </w:rPr>
      </w:pPr>
      <w:r>
        <w:rPr>
          <w:b/>
          <w:sz w:val="24"/>
          <w:u w:val="single"/>
        </w:rPr>
        <w:t>APPLICATION BY MAIL:</w:t>
      </w:r>
      <w:r>
        <w:rPr>
          <w:sz w:val="24"/>
        </w:rPr>
        <w:t xml:space="preserve"> Call </w:t>
      </w:r>
      <w:r w:rsidR="00AD6488">
        <w:rPr>
          <w:sz w:val="24"/>
        </w:rPr>
        <w:t xml:space="preserve">the </w:t>
      </w:r>
      <w:r>
        <w:rPr>
          <w:sz w:val="24"/>
        </w:rPr>
        <w:t xml:space="preserve">number listed above for forms.  Applications </w:t>
      </w:r>
      <w:proofErr w:type="gramStart"/>
      <w:r>
        <w:rPr>
          <w:sz w:val="24"/>
        </w:rPr>
        <w:t>must be received</w:t>
      </w:r>
      <w:proofErr w:type="gramEnd"/>
      <w:r>
        <w:rPr>
          <w:sz w:val="24"/>
        </w:rPr>
        <w:t xml:space="preserve"> at the </w:t>
      </w:r>
      <w:smartTag w:uri="urn:schemas-microsoft-com:office:smarttags" w:element="Street">
        <w:smartTag w:uri="urn:schemas-microsoft-com:office:smarttags" w:element="address">
          <w:r>
            <w:rPr>
              <w:sz w:val="24"/>
            </w:rPr>
            <w:t>Ohio Drive</w:t>
          </w:r>
        </w:smartTag>
      </w:smartTag>
      <w:r>
        <w:rPr>
          <w:sz w:val="24"/>
        </w:rPr>
        <w:t xml:space="preserve"> address within the time limits set out in the preceding section.</w:t>
      </w:r>
    </w:p>
    <w:p w:rsidR="0073662E" w:rsidRDefault="0073662E">
      <w:pPr>
        <w:jc w:val="both"/>
        <w:rPr>
          <w:b/>
          <w:sz w:val="16"/>
        </w:rPr>
      </w:pPr>
    </w:p>
    <w:p w:rsidR="0073662E" w:rsidRDefault="0073662E">
      <w:pPr>
        <w:jc w:val="both"/>
        <w:rPr>
          <w:b/>
          <w:sz w:val="24"/>
        </w:rPr>
      </w:pPr>
      <w:r>
        <w:rPr>
          <w:b/>
          <w:sz w:val="24"/>
        </w:rPr>
        <w:t xml:space="preserve">Please note.  As a security precaution, our incoming mail undergoes a treatment process before </w:t>
      </w:r>
      <w:proofErr w:type="gramStart"/>
      <w:r>
        <w:rPr>
          <w:b/>
          <w:sz w:val="24"/>
        </w:rPr>
        <w:t>being delivered</w:t>
      </w:r>
      <w:proofErr w:type="gramEnd"/>
      <w:r>
        <w:rPr>
          <w:b/>
          <w:sz w:val="24"/>
        </w:rPr>
        <w:t>, which at times may significantly delay its arrival.  Therefore, we strongly suggest that you Federal Express, courier, or hand-deliver your application to us.  Otherwise, you may lose timely consideration.</w:t>
      </w:r>
    </w:p>
    <w:p w:rsidR="0073662E" w:rsidRDefault="0073662E">
      <w:pPr>
        <w:jc w:val="both"/>
        <w:rPr>
          <w:sz w:val="24"/>
        </w:rPr>
      </w:pPr>
    </w:p>
    <w:p w:rsidR="0073662E" w:rsidRDefault="0073662E">
      <w:pPr>
        <w:jc w:val="both"/>
        <w:rPr>
          <w:sz w:val="24"/>
        </w:rPr>
      </w:pPr>
      <w:r>
        <w:rPr>
          <w:b/>
          <w:sz w:val="24"/>
          <w:u w:val="single"/>
        </w:rPr>
        <w:t>DEFINITIONS:</w:t>
      </w:r>
      <w:r>
        <w:rPr>
          <w:b/>
          <w:sz w:val="24"/>
        </w:rPr>
        <w:t xml:space="preserve">  "DEMONSTRATION"</w:t>
      </w:r>
      <w:r>
        <w:rPr>
          <w:sz w:val="24"/>
        </w:rPr>
        <w:t xml:space="preserve"> includes speeches, picketing, vigils, etc., and all similar activity designed to communicate a message of some kind.  </w:t>
      </w:r>
      <w:r>
        <w:rPr>
          <w:b/>
          <w:sz w:val="24"/>
        </w:rPr>
        <w:t>"SPECIAL EVENT"</w:t>
      </w:r>
      <w:r>
        <w:rPr>
          <w:sz w:val="24"/>
        </w:rPr>
        <w:t xml:space="preserve"> includes any presentation, program, or display which is not a demonstration, but which is recreational, entertaining, or celebratory in nature, etc.</w:t>
      </w:r>
    </w:p>
    <w:p w:rsidR="0073662E" w:rsidRDefault="0073662E">
      <w:pPr>
        <w:jc w:val="both"/>
        <w:rPr>
          <w:sz w:val="24"/>
        </w:rPr>
      </w:pPr>
    </w:p>
    <w:p w:rsidR="0073662E" w:rsidRDefault="0073662E">
      <w:pPr>
        <w:jc w:val="both"/>
        <w:rPr>
          <w:sz w:val="24"/>
        </w:rPr>
      </w:pPr>
      <w:proofErr w:type="gramStart"/>
      <w:r>
        <w:rPr>
          <w:b/>
          <w:sz w:val="24"/>
          <w:u w:val="single"/>
        </w:rPr>
        <w:t>Rev. (Date) Authority:</w:t>
      </w:r>
      <w:r>
        <w:rPr>
          <w:sz w:val="24"/>
        </w:rPr>
        <w:t xml:space="preserve"> Code of Federal Regulations, Title 36, Chapter 1, Section 7.96.</w:t>
      </w:r>
      <w:proofErr w:type="gramEnd"/>
      <w:r>
        <w:rPr>
          <w:sz w:val="24"/>
        </w:rPr>
        <w:t xml:space="preserve">  Copies of the policies used when administering these regulations are available upon request.</w:t>
      </w:r>
    </w:p>
    <w:p w:rsidR="0073662E" w:rsidRDefault="0073662E">
      <w:pPr>
        <w:jc w:val="both"/>
        <w:rPr>
          <w:sz w:val="24"/>
        </w:rPr>
      </w:pPr>
    </w:p>
    <w:p w:rsidR="0073662E" w:rsidRDefault="0073662E">
      <w:pPr>
        <w:jc w:val="both"/>
        <w:rPr>
          <w:i/>
          <w:sz w:val="24"/>
        </w:rPr>
      </w:pPr>
      <w:r>
        <w:rPr>
          <w:i/>
          <w:sz w:val="24"/>
        </w:rPr>
        <w:t xml:space="preserve">Please type or print </w:t>
      </w:r>
      <w:r>
        <w:rPr>
          <w:i/>
          <w:sz w:val="24"/>
          <w:u w:val="single"/>
        </w:rPr>
        <w:t>clearly</w:t>
      </w:r>
      <w:r>
        <w:rPr>
          <w:i/>
          <w:sz w:val="24"/>
        </w:rPr>
        <w:t xml:space="preserve"> using dark ink when filling out this form.  If any space provided on the form is insufficient, attach supplemental sheet(s) bearing the item number.  Each blank space </w:t>
      </w:r>
      <w:proofErr w:type="gramStart"/>
      <w:r>
        <w:rPr>
          <w:i/>
          <w:sz w:val="24"/>
        </w:rPr>
        <w:t>should be filled out</w:t>
      </w:r>
      <w:proofErr w:type="gramEnd"/>
      <w:r>
        <w:rPr>
          <w:i/>
          <w:sz w:val="24"/>
        </w:rPr>
        <w:t xml:space="preserve"> completely.  When the answer is "no" or "none," please so indicate.  </w:t>
      </w:r>
      <w:r w:rsidR="00E32BDE" w:rsidRPr="00E32BDE">
        <w:rPr>
          <w:b/>
          <w:i/>
          <w:sz w:val="24"/>
        </w:rPr>
        <w:t>If possible, include a Fax number</w:t>
      </w:r>
      <w:r w:rsidR="00E32BDE">
        <w:rPr>
          <w:b/>
          <w:i/>
          <w:sz w:val="24"/>
        </w:rPr>
        <w:t>,</w:t>
      </w:r>
      <w:r w:rsidR="00E32BDE" w:rsidRPr="00E32BDE">
        <w:rPr>
          <w:b/>
          <w:i/>
          <w:sz w:val="24"/>
        </w:rPr>
        <w:t xml:space="preserve"> which will help us provide you with any required additional information more quickly.</w:t>
      </w:r>
    </w:p>
    <w:p w:rsidR="0073662E" w:rsidRDefault="0073662E">
      <w:pPr>
        <w:rPr>
          <w:i/>
          <w:sz w:val="24"/>
        </w:rPr>
      </w:pPr>
    </w:p>
    <w:p w:rsidR="0073662E" w:rsidRDefault="0073662E">
      <w:pPr>
        <w:pStyle w:val="BodyText"/>
        <w:jc w:val="center"/>
        <w:rPr>
          <w:u w:val="double"/>
        </w:rPr>
      </w:pPr>
      <w:r w:rsidRPr="00F76E48">
        <w:rPr>
          <w:sz w:val="44"/>
          <w:szCs w:val="44"/>
          <w:u w:val="none"/>
        </w:rPr>
        <w:sym w:font="Wingdings" w:char="F0F0"/>
      </w:r>
      <w:r>
        <w:rPr>
          <w:sz w:val="32"/>
          <w:u w:val="none"/>
        </w:rPr>
        <w:t xml:space="preserve"> </w:t>
      </w:r>
      <w:r>
        <w:t xml:space="preserve">APPLICATIONS MUST HAVE ORIGINAL SIGNATURES. </w:t>
      </w:r>
      <w:r w:rsidRPr="00F76E48">
        <w:rPr>
          <w:sz w:val="44"/>
          <w:szCs w:val="44"/>
          <w:u w:val="none"/>
        </w:rPr>
        <w:sym w:font="Wingdings" w:char="F0EF"/>
      </w:r>
      <w:r>
        <w:rPr>
          <w:u w:val="double"/>
        </w:rPr>
        <w:t xml:space="preserve"> </w:t>
      </w:r>
    </w:p>
    <w:p w:rsidR="0073662E" w:rsidRDefault="0073662E">
      <w:pPr>
        <w:pStyle w:val="BodyText"/>
        <w:jc w:val="center"/>
        <w:rPr>
          <w:u w:val="double"/>
        </w:rPr>
      </w:pPr>
      <w:r>
        <w:rPr>
          <w:u w:val="double"/>
        </w:rPr>
        <w:t xml:space="preserve">XEROX OR FAX COPIES </w:t>
      </w:r>
      <w:proofErr w:type="gramStart"/>
      <w:r>
        <w:rPr>
          <w:u w:val="double"/>
        </w:rPr>
        <w:t>WILL NOT BE ACCEPTED</w:t>
      </w:r>
      <w:proofErr w:type="gramEnd"/>
      <w:r>
        <w:rPr>
          <w:u w:val="double"/>
        </w:rPr>
        <w:t>.</w:t>
      </w:r>
    </w:p>
    <w:p w:rsidR="00875C42" w:rsidRDefault="00F76E48" w:rsidP="00F76E48">
      <w:pPr>
        <w:pStyle w:val="BodyText"/>
        <w:jc w:val="center"/>
        <w:rPr>
          <w:u w:val="double"/>
        </w:rPr>
      </w:pPr>
      <w:r>
        <w:rPr>
          <w:u w:val="double"/>
        </w:rPr>
        <w:br w:type="page"/>
      </w:r>
    </w:p>
    <w:p w:rsidR="00875C42" w:rsidRDefault="00875C42" w:rsidP="00F76E48">
      <w:pPr>
        <w:pStyle w:val="BodyText"/>
        <w:jc w:val="center"/>
        <w:rPr>
          <w:u w:val="double"/>
        </w:rPr>
      </w:pPr>
    </w:p>
    <w:p w:rsidR="00D84A76" w:rsidRDefault="00D84A76" w:rsidP="00F76E48">
      <w:pPr>
        <w:pStyle w:val="BodyText"/>
        <w:jc w:val="center"/>
      </w:pPr>
    </w:p>
    <w:p w:rsidR="00D84A76" w:rsidRDefault="00D84A76" w:rsidP="00F76E48">
      <w:pPr>
        <w:pStyle w:val="BodyText"/>
        <w:jc w:val="center"/>
      </w:pPr>
    </w:p>
    <w:p w:rsidR="00F76E48" w:rsidRPr="00F76E48" w:rsidRDefault="00F76E48" w:rsidP="00F76E48">
      <w:pPr>
        <w:pStyle w:val="BodyText"/>
        <w:jc w:val="center"/>
      </w:pPr>
      <w:r w:rsidRPr="00F76E48">
        <w:t>IMPORTANT INFORMATION REGARDING APPLICATION COSTS</w:t>
      </w:r>
    </w:p>
    <w:p w:rsidR="00F76E48" w:rsidRPr="00F76E48" w:rsidRDefault="00F76E48" w:rsidP="00F76E48">
      <w:pPr>
        <w:rPr>
          <w:color w:val="000000"/>
          <w:sz w:val="24"/>
          <w:szCs w:val="24"/>
        </w:rPr>
      </w:pPr>
    </w:p>
    <w:p w:rsidR="00F76E48" w:rsidRPr="00F76E48" w:rsidRDefault="00F76E48" w:rsidP="00F76E48">
      <w:pPr>
        <w:rPr>
          <w:sz w:val="24"/>
          <w:szCs w:val="24"/>
        </w:rPr>
      </w:pPr>
      <w:r w:rsidRPr="00F76E48">
        <w:rPr>
          <w:color w:val="000000"/>
          <w:sz w:val="24"/>
          <w:szCs w:val="24"/>
        </w:rPr>
        <w:t xml:space="preserve">In response to a May, 2005 Government Accountability Office (GAO) report (GAO-05-410), the National Park Service (NPS) will take steps to more fully recover and collect costs associated with special use and public gathering permits.  These include permitted activities held in National Mall &amp; Memorial Parks, and in other NPS locations in the </w:t>
      </w:r>
      <w:smartTag w:uri="urn:schemas-microsoft-com:office:smarttags" w:element="State">
        <w:r w:rsidRPr="00F76E48">
          <w:rPr>
            <w:color w:val="000000"/>
            <w:sz w:val="24"/>
            <w:szCs w:val="24"/>
          </w:rPr>
          <w:t>District of Columbia</w:t>
        </w:r>
      </w:smartTag>
      <w:r w:rsidRPr="00F76E48">
        <w:rPr>
          <w:color w:val="000000"/>
          <w:sz w:val="24"/>
          <w:szCs w:val="24"/>
        </w:rPr>
        <w:t xml:space="preserve">, </w:t>
      </w:r>
      <w:smartTag w:uri="urn:schemas-microsoft-com:office:smarttags" w:element="State">
        <w:r w:rsidRPr="00F76E48">
          <w:rPr>
            <w:color w:val="000000"/>
            <w:sz w:val="24"/>
            <w:szCs w:val="24"/>
          </w:rPr>
          <w:t>Maryland</w:t>
        </w:r>
      </w:smartTag>
      <w:r w:rsidRPr="00F76E48">
        <w:rPr>
          <w:color w:val="000000"/>
          <w:sz w:val="24"/>
          <w:szCs w:val="24"/>
        </w:rPr>
        <w:t xml:space="preserve"> and </w:t>
      </w:r>
      <w:smartTag w:uri="urn:schemas-microsoft-com:office:smarttags" w:element="State">
        <w:smartTag w:uri="urn:schemas-microsoft-com:office:smarttags" w:element="place">
          <w:r w:rsidRPr="00F76E48">
            <w:rPr>
              <w:color w:val="000000"/>
              <w:sz w:val="24"/>
              <w:szCs w:val="24"/>
            </w:rPr>
            <w:t>Virginia</w:t>
          </w:r>
        </w:smartTag>
      </w:smartTag>
      <w:r w:rsidRPr="00F76E48">
        <w:rPr>
          <w:color w:val="000000"/>
          <w:sz w:val="24"/>
          <w:szCs w:val="24"/>
        </w:rPr>
        <w:t xml:space="preserve">.  The GAO report directs the National Capital Region (NCR) to assess administrative charges to recover the costs associated with managing the thousands of permits issued in these parks annually.  This program is to be implemented beginning October 1, 2006, and will initially include only costs for processing the application, to be followed at a later date by recovery of additional costs associated with administration, management and monitoring of permitted activities. </w:t>
      </w:r>
    </w:p>
    <w:p w:rsidR="00F76E48" w:rsidRPr="00F76E48" w:rsidRDefault="00F76E48" w:rsidP="00F76E48">
      <w:pPr>
        <w:rPr>
          <w:sz w:val="24"/>
          <w:szCs w:val="24"/>
        </w:rPr>
      </w:pPr>
    </w:p>
    <w:p w:rsidR="00F76E48" w:rsidRPr="00F76E48" w:rsidRDefault="00F76E48" w:rsidP="00F76E48">
      <w:pPr>
        <w:rPr>
          <w:sz w:val="24"/>
          <w:szCs w:val="24"/>
        </w:rPr>
      </w:pPr>
      <w:r w:rsidRPr="00F76E48">
        <w:rPr>
          <w:sz w:val="24"/>
          <w:szCs w:val="24"/>
          <w:u w:val="single"/>
        </w:rPr>
        <w:t>To that end, the National Capital Region will implement a $50.00 application processing cost on October 1, 2006</w:t>
      </w:r>
      <w:r w:rsidRPr="00F76E48">
        <w:rPr>
          <w:sz w:val="24"/>
          <w:szCs w:val="24"/>
        </w:rPr>
        <w:t xml:space="preserve">.  The application processing cost is a one time, non-refundable amount.  No application </w:t>
      </w:r>
      <w:proofErr w:type="gramStart"/>
      <w:r w:rsidRPr="00F76E48">
        <w:rPr>
          <w:sz w:val="24"/>
          <w:szCs w:val="24"/>
        </w:rPr>
        <w:t>will be processed</w:t>
      </w:r>
      <w:proofErr w:type="gramEnd"/>
      <w:r w:rsidRPr="00F76E48">
        <w:rPr>
          <w:sz w:val="24"/>
          <w:szCs w:val="24"/>
        </w:rPr>
        <w:t xml:space="preserve"> unless: (1) the application processing cost remittance is enclosed or (2) the application is for a use that has been determined to not be subject to cost recovery, such as a First Amendment activity.  Applications for First Amendment activities do not require the submittal of the application processing cost remittance.  However, if the application is determined not to qualify as a First Amendment event the applicant </w:t>
      </w:r>
      <w:proofErr w:type="gramStart"/>
      <w:r w:rsidRPr="00F76E48">
        <w:rPr>
          <w:sz w:val="24"/>
          <w:szCs w:val="24"/>
        </w:rPr>
        <w:t>will be notified</w:t>
      </w:r>
      <w:proofErr w:type="gramEnd"/>
      <w:r w:rsidRPr="00F76E48">
        <w:rPr>
          <w:sz w:val="24"/>
          <w:szCs w:val="24"/>
        </w:rPr>
        <w:t xml:space="preserve"> and the application processing cost remittance must be submitted before any additional action is taken on the request.  Cash or checks received through the mail for special use permits, </w:t>
      </w:r>
      <w:proofErr w:type="gramStart"/>
      <w:r w:rsidRPr="00F76E48">
        <w:rPr>
          <w:sz w:val="24"/>
          <w:szCs w:val="24"/>
        </w:rPr>
        <w:t>may be returned</w:t>
      </w:r>
      <w:proofErr w:type="gramEnd"/>
      <w:r w:rsidRPr="00F76E48">
        <w:rPr>
          <w:sz w:val="24"/>
          <w:szCs w:val="24"/>
        </w:rPr>
        <w:t xml:space="preserve"> through the mail if the event is determined to be a First Amendment activity. </w:t>
      </w:r>
    </w:p>
    <w:p w:rsidR="00F76E48" w:rsidRPr="00F76E48" w:rsidRDefault="00F76E48" w:rsidP="00F76E48">
      <w:pPr>
        <w:rPr>
          <w:sz w:val="24"/>
          <w:szCs w:val="24"/>
        </w:rPr>
      </w:pPr>
    </w:p>
    <w:p w:rsidR="00F76E48" w:rsidRPr="00F76E48" w:rsidRDefault="00F76E48" w:rsidP="00F76E48">
      <w:pPr>
        <w:rPr>
          <w:sz w:val="24"/>
          <w:szCs w:val="24"/>
        </w:rPr>
      </w:pPr>
      <w:r w:rsidRPr="00F76E48">
        <w:rPr>
          <w:sz w:val="24"/>
          <w:szCs w:val="24"/>
        </w:rPr>
        <w:t xml:space="preserve">The application processing cost represents the average costs incurred by the park in mailing, distribution and initial review of applications to make sure the information supplied is sufficient to inform a decision.  These processing costs </w:t>
      </w:r>
      <w:proofErr w:type="gramStart"/>
      <w:r w:rsidRPr="00F76E48">
        <w:rPr>
          <w:sz w:val="24"/>
          <w:szCs w:val="24"/>
        </w:rPr>
        <w:t>shall be reviewed</w:t>
      </w:r>
      <w:proofErr w:type="gramEnd"/>
      <w:r w:rsidRPr="00F76E48">
        <w:rPr>
          <w:sz w:val="24"/>
          <w:szCs w:val="24"/>
        </w:rPr>
        <w:t xml:space="preserve"> each fiscal year.</w:t>
      </w:r>
    </w:p>
    <w:p w:rsidR="00F76E48" w:rsidRPr="00F76E48" w:rsidRDefault="00F76E48" w:rsidP="00F76E48">
      <w:pPr>
        <w:rPr>
          <w:sz w:val="24"/>
          <w:szCs w:val="24"/>
        </w:rPr>
      </w:pPr>
    </w:p>
    <w:p w:rsidR="00F76E48" w:rsidRPr="00F76E48" w:rsidRDefault="00F76E48" w:rsidP="00F76E48">
      <w:pPr>
        <w:rPr>
          <w:sz w:val="24"/>
          <w:szCs w:val="24"/>
        </w:rPr>
      </w:pPr>
      <w:r w:rsidRPr="00F76E48">
        <w:rPr>
          <w:sz w:val="24"/>
          <w:szCs w:val="24"/>
        </w:rPr>
        <w:t>As a matter of long-standing practice, the National Park Service, National Capital Region, has required and will continue to require applicants to post a monetary bond prior to the event to cover costs incurred when NPS employees are required to work for event monitoring and for any needed site restoration following the event.  The bond amount is dependant on the size and scope of the event.</w:t>
      </w:r>
    </w:p>
    <w:p w:rsidR="00F76E48" w:rsidRPr="00F76E48" w:rsidRDefault="00F76E48" w:rsidP="00F76E48">
      <w:pPr>
        <w:rPr>
          <w:sz w:val="24"/>
          <w:szCs w:val="24"/>
        </w:rPr>
      </w:pPr>
    </w:p>
    <w:p w:rsidR="00F76E48" w:rsidRPr="00F76E48" w:rsidRDefault="00F76E48" w:rsidP="00F76E48">
      <w:pPr>
        <w:pStyle w:val="PlainText"/>
        <w:rPr>
          <w:rFonts w:ascii="Times New Roman" w:hAnsi="Times New Roman"/>
          <w:sz w:val="24"/>
          <w:szCs w:val="24"/>
        </w:rPr>
      </w:pPr>
      <w:r w:rsidRPr="00F76E48">
        <w:rPr>
          <w:rFonts w:ascii="Times New Roman" w:hAnsi="Times New Roman"/>
          <w:sz w:val="24"/>
          <w:szCs w:val="24"/>
        </w:rPr>
        <w:t xml:space="preserve">The Cost Recovery Program will now be applied to National Mall &amp; Memorial Parks, President’s Park, </w:t>
      </w:r>
      <w:smartTag w:uri="urn:schemas-microsoft-com:office:smarttags" w:element="PlaceName">
        <w:r w:rsidRPr="00F76E48">
          <w:rPr>
            <w:rFonts w:ascii="Times New Roman" w:hAnsi="Times New Roman"/>
            <w:sz w:val="24"/>
            <w:szCs w:val="24"/>
          </w:rPr>
          <w:t>Rock</w:t>
        </w:r>
      </w:smartTag>
      <w:r w:rsidRPr="00F76E48">
        <w:rPr>
          <w:rFonts w:ascii="Times New Roman" w:hAnsi="Times New Roman"/>
          <w:sz w:val="24"/>
          <w:szCs w:val="24"/>
        </w:rPr>
        <w:t xml:space="preserve"> </w:t>
      </w:r>
      <w:smartTag w:uri="urn:schemas-microsoft-com:office:smarttags" w:element="PlaceType">
        <w:r w:rsidRPr="00F76E48">
          <w:rPr>
            <w:rFonts w:ascii="Times New Roman" w:hAnsi="Times New Roman"/>
            <w:sz w:val="24"/>
            <w:szCs w:val="24"/>
          </w:rPr>
          <w:t>Creek</w:t>
        </w:r>
      </w:smartTag>
      <w:r w:rsidRPr="00F76E48">
        <w:rPr>
          <w:rFonts w:ascii="Times New Roman" w:hAnsi="Times New Roman"/>
          <w:sz w:val="24"/>
          <w:szCs w:val="24"/>
        </w:rPr>
        <w:t xml:space="preserve"> </w:t>
      </w:r>
      <w:smartTag w:uri="urn:schemas-microsoft-com:office:smarttags" w:element="PlaceType">
        <w:r w:rsidRPr="00F76E48">
          <w:rPr>
            <w:rFonts w:ascii="Times New Roman" w:hAnsi="Times New Roman"/>
            <w:sz w:val="24"/>
            <w:szCs w:val="24"/>
          </w:rPr>
          <w:t>Park</w:t>
        </w:r>
      </w:smartTag>
      <w:r w:rsidRPr="00F76E48">
        <w:rPr>
          <w:rFonts w:ascii="Times New Roman" w:hAnsi="Times New Roman"/>
          <w:sz w:val="24"/>
          <w:szCs w:val="24"/>
        </w:rPr>
        <w:t xml:space="preserve">, National Capital Parks East, </w:t>
      </w:r>
      <w:proofErr w:type="gramStart"/>
      <w:smartTag w:uri="urn:schemas-microsoft-com:office:smarttags" w:element="address">
        <w:smartTag w:uri="urn:schemas-microsoft-com:office:smarttags" w:element="Street">
          <w:r w:rsidRPr="00F76E48">
            <w:rPr>
              <w:rFonts w:ascii="Times New Roman" w:hAnsi="Times New Roman"/>
              <w:sz w:val="24"/>
              <w:szCs w:val="24"/>
            </w:rPr>
            <w:t>George</w:t>
          </w:r>
          <w:proofErr w:type="gramEnd"/>
          <w:r w:rsidRPr="00F76E48">
            <w:rPr>
              <w:rFonts w:ascii="Times New Roman" w:hAnsi="Times New Roman"/>
              <w:sz w:val="24"/>
              <w:szCs w:val="24"/>
            </w:rPr>
            <w:t xml:space="preserve"> Washington Memorial Parkway</w:t>
          </w:r>
        </w:smartTag>
        <w:r w:rsidRPr="00F76E48">
          <w:rPr>
            <w:rFonts w:ascii="Times New Roman" w:hAnsi="Times New Roman"/>
            <w:sz w:val="24"/>
            <w:szCs w:val="24"/>
          </w:rPr>
          <w:t xml:space="preserve">, </w:t>
        </w:r>
        <w:smartTag w:uri="urn:schemas-microsoft-com:office:smarttags" w:element="City">
          <w:r w:rsidRPr="00F76E48">
            <w:rPr>
              <w:rFonts w:ascii="Times New Roman" w:hAnsi="Times New Roman"/>
              <w:sz w:val="24"/>
              <w:szCs w:val="24"/>
            </w:rPr>
            <w:t>Manassas</w:t>
          </w:r>
        </w:smartTag>
      </w:smartTag>
      <w:r w:rsidRPr="00F76E48">
        <w:rPr>
          <w:rFonts w:ascii="Times New Roman" w:hAnsi="Times New Roman"/>
          <w:sz w:val="24"/>
          <w:szCs w:val="24"/>
        </w:rPr>
        <w:t xml:space="preserve"> National Battlefield Park, </w:t>
      </w:r>
      <w:smartTag w:uri="urn:schemas-microsoft-com:office:smarttags" w:element="PlaceName">
        <w:r w:rsidRPr="00F76E48">
          <w:rPr>
            <w:rFonts w:ascii="Times New Roman" w:hAnsi="Times New Roman"/>
            <w:sz w:val="24"/>
            <w:szCs w:val="24"/>
          </w:rPr>
          <w:t>Wolf</w:t>
        </w:r>
      </w:smartTag>
      <w:r w:rsidRPr="00F76E48">
        <w:rPr>
          <w:rFonts w:ascii="Times New Roman" w:hAnsi="Times New Roman"/>
          <w:sz w:val="24"/>
          <w:szCs w:val="24"/>
        </w:rPr>
        <w:t xml:space="preserve"> </w:t>
      </w:r>
      <w:smartTag w:uri="urn:schemas-microsoft-com:office:smarttags" w:element="PlaceName">
        <w:r w:rsidRPr="00F76E48">
          <w:rPr>
            <w:rFonts w:ascii="Times New Roman" w:hAnsi="Times New Roman"/>
            <w:sz w:val="24"/>
            <w:szCs w:val="24"/>
          </w:rPr>
          <w:t>Trap</w:t>
        </w:r>
      </w:smartTag>
      <w:r w:rsidRPr="00F76E48">
        <w:rPr>
          <w:rFonts w:ascii="Times New Roman" w:hAnsi="Times New Roman"/>
          <w:sz w:val="24"/>
          <w:szCs w:val="24"/>
        </w:rPr>
        <w:t xml:space="preserve"> </w:t>
      </w:r>
      <w:smartTag w:uri="urn:schemas-microsoft-com:office:smarttags" w:element="PlaceType">
        <w:r w:rsidRPr="00F76E48">
          <w:rPr>
            <w:rFonts w:ascii="Times New Roman" w:hAnsi="Times New Roman"/>
            <w:sz w:val="24"/>
            <w:szCs w:val="24"/>
          </w:rPr>
          <w:t>National Park</w:t>
        </w:r>
      </w:smartTag>
      <w:r w:rsidRPr="00F76E48">
        <w:rPr>
          <w:rFonts w:ascii="Times New Roman" w:hAnsi="Times New Roman"/>
          <w:sz w:val="24"/>
          <w:szCs w:val="24"/>
        </w:rPr>
        <w:t xml:space="preserve"> for the Performing Arts, Prince William Forest Park, and a portion of </w:t>
      </w:r>
      <w:smartTag w:uri="urn:schemas-microsoft-com:office:smarttags" w:element="City">
        <w:r w:rsidRPr="00F76E48">
          <w:rPr>
            <w:rFonts w:ascii="Times New Roman" w:hAnsi="Times New Roman"/>
            <w:sz w:val="24"/>
            <w:szCs w:val="24"/>
          </w:rPr>
          <w:t>Chesapeake</w:t>
        </w:r>
      </w:smartTag>
      <w:r w:rsidRPr="00F76E48">
        <w:rPr>
          <w:rFonts w:ascii="Times New Roman" w:hAnsi="Times New Roman"/>
          <w:sz w:val="24"/>
          <w:szCs w:val="24"/>
        </w:rPr>
        <w:t xml:space="preserve"> and </w:t>
      </w:r>
      <w:smartTag w:uri="urn:schemas-microsoft-com:office:smarttags" w:element="place">
        <w:smartTag w:uri="urn:schemas-microsoft-com:office:smarttags" w:element="PlaceName">
          <w:r w:rsidRPr="00F76E48">
            <w:rPr>
              <w:rFonts w:ascii="Times New Roman" w:hAnsi="Times New Roman"/>
              <w:sz w:val="24"/>
              <w:szCs w:val="24"/>
            </w:rPr>
            <w:t>Ohio</w:t>
          </w:r>
        </w:smartTag>
        <w:r w:rsidRPr="00F76E48">
          <w:rPr>
            <w:rFonts w:ascii="Times New Roman" w:hAnsi="Times New Roman"/>
            <w:sz w:val="24"/>
            <w:szCs w:val="24"/>
          </w:rPr>
          <w:t xml:space="preserve"> </w:t>
        </w:r>
        <w:smartTag w:uri="urn:schemas-microsoft-com:office:smarttags" w:element="PlaceType">
          <w:r w:rsidRPr="00F76E48">
            <w:rPr>
              <w:rFonts w:ascii="Times New Roman" w:hAnsi="Times New Roman"/>
              <w:sz w:val="24"/>
              <w:szCs w:val="24"/>
            </w:rPr>
            <w:t>Canal</w:t>
          </w:r>
        </w:smartTag>
        <w:r w:rsidRPr="00F76E48">
          <w:rPr>
            <w:rFonts w:ascii="Times New Roman" w:hAnsi="Times New Roman"/>
            <w:sz w:val="24"/>
            <w:szCs w:val="24"/>
          </w:rPr>
          <w:t xml:space="preserve"> </w:t>
        </w:r>
        <w:smartTag w:uri="urn:schemas-microsoft-com:office:smarttags" w:element="PlaceName">
          <w:r w:rsidRPr="00F76E48">
            <w:rPr>
              <w:rFonts w:ascii="Times New Roman" w:hAnsi="Times New Roman"/>
              <w:sz w:val="24"/>
              <w:szCs w:val="24"/>
            </w:rPr>
            <w:t>National</w:t>
          </w:r>
        </w:smartTag>
        <w:r w:rsidRPr="00F76E48">
          <w:rPr>
            <w:rFonts w:ascii="Times New Roman" w:hAnsi="Times New Roman"/>
            <w:sz w:val="24"/>
            <w:szCs w:val="24"/>
          </w:rPr>
          <w:t xml:space="preserve"> </w:t>
        </w:r>
        <w:smartTag w:uri="urn:schemas-microsoft-com:office:smarttags" w:element="PlaceName">
          <w:r w:rsidRPr="00F76E48">
            <w:rPr>
              <w:rFonts w:ascii="Times New Roman" w:hAnsi="Times New Roman"/>
              <w:sz w:val="24"/>
              <w:szCs w:val="24"/>
            </w:rPr>
            <w:t>Historical</w:t>
          </w:r>
        </w:smartTag>
        <w:r w:rsidRPr="00F76E48">
          <w:rPr>
            <w:rFonts w:ascii="Times New Roman" w:hAnsi="Times New Roman"/>
            <w:sz w:val="24"/>
            <w:szCs w:val="24"/>
          </w:rPr>
          <w:t xml:space="preserve"> </w:t>
        </w:r>
        <w:smartTag w:uri="urn:schemas-microsoft-com:office:smarttags" w:element="PlaceType">
          <w:r w:rsidRPr="00F76E48">
            <w:rPr>
              <w:rFonts w:ascii="Times New Roman" w:hAnsi="Times New Roman"/>
              <w:sz w:val="24"/>
              <w:szCs w:val="24"/>
            </w:rPr>
            <w:t>Park</w:t>
          </w:r>
        </w:smartTag>
      </w:smartTag>
      <w:r w:rsidRPr="00F76E48">
        <w:rPr>
          <w:rFonts w:ascii="Times New Roman" w:hAnsi="Times New Roman"/>
          <w:sz w:val="24"/>
          <w:szCs w:val="24"/>
        </w:rPr>
        <w:t>.</w:t>
      </w:r>
    </w:p>
    <w:p w:rsidR="00F76E48" w:rsidRPr="00F76E48" w:rsidRDefault="00F76E48" w:rsidP="00F76E48">
      <w:pPr>
        <w:pStyle w:val="PlainText"/>
        <w:rPr>
          <w:rFonts w:ascii="Times New Roman" w:hAnsi="Times New Roman"/>
          <w:sz w:val="24"/>
          <w:szCs w:val="24"/>
        </w:rPr>
      </w:pPr>
    </w:p>
    <w:p w:rsidR="00F76E48" w:rsidRPr="00F76E48" w:rsidRDefault="00F76E48" w:rsidP="00F76E48">
      <w:pPr>
        <w:pStyle w:val="PlainText"/>
        <w:rPr>
          <w:rFonts w:ascii="Times New Roman" w:hAnsi="Times New Roman"/>
          <w:sz w:val="24"/>
          <w:szCs w:val="24"/>
        </w:rPr>
      </w:pPr>
      <w:r w:rsidRPr="00F76E48">
        <w:rPr>
          <w:rFonts w:ascii="Times New Roman" w:hAnsi="Times New Roman"/>
          <w:sz w:val="24"/>
          <w:szCs w:val="24"/>
        </w:rPr>
        <w:t>The Cost Recovery Program will affect permits for “special events'', which includes sports events, pageants, celebrations, historical reenactments, regattas, entertainments, exhibitions, parades, fairs, festivals and similar events, as well as other permitted activities such as walks and footraces,  sport field uses, weddings, picnics, and other designated special park uses.</w:t>
      </w:r>
    </w:p>
    <w:p w:rsidR="00F76E48" w:rsidRPr="00F76E48" w:rsidRDefault="00F76E48" w:rsidP="00F76E48">
      <w:pPr>
        <w:rPr>
          <w:sz w:val="24"/>
          <w:szCs w:val="24"/>
        </w:rPr>
      </w:pPr>
    </w:p>
    <w:p w:rsidR="00F76E48" w:rsidRPr="00F76E48" w:rsidRDefault="00F76E48" w:rsidP="00F76E48">
      <w:pPr>
        <w:rPr>
          <w:sz w:val="24"/>
          <w:szCs w:val="24"/>
        </w:rPr>
      </w:pPr>
      <w:r w:rsidRPr="00F76E48">
        <w:rPr>
          <w:sz w:val="24"/>
          <w:szCs w:val="24"/>
        </w:rPr>
        <w:t>Payment of application costs may be in the form of a check, money order, Electronic Fund Transfer or credit card.</w:t>
      </w:r>
    </w:p>
    <w:p w:rsidR="00F76E48" w:rsidRPr="00F76E48" w:rsidRDefault="00F76E48" w:rsidP="00F76E48">
      <w:pPr>
        <w:rPr>
          <w:color w:val="000000"/>
          <w:sz w:val="24"/>
          <w:szCs w:val="24"/>
        </w:rPr>
      </w:pPr>
    </w:p>
    <w:p w:rsidR="00F76E48" w:rsidRPr="00F76E48" w:rsidRDefault="00F76E48" w:rsidP="00F76E48">
      <w:pPr>
        <w:rPr>
          <w:sz w:val="24"/>
          <w:szCs w:val="24"/>
        </w:rPr>
      </w:pPr>
      <w:r w:rsidRPr="00F76E48">
        <w:rPr>
          <w:color w:val="000000"/>
          <w:sz w:val="24"/>
          <w:szCs w:val="24"/>
        </w:rPr>
        <w:t>If you require additional information, please contact the Division of Park Programs at (202) 619-7225.</w:t>
      </w:r>
    </w:p>
    <w:p w:rsidR="00F76E48" w:rsidRPr="00F76E48" w:rsidRDefault="00F76E48" w:rsidP="00F76E48">
      <w:pPr>
        <w:jc w:val="center"/>
        <w:rPr>
          <w:b/>
          <w:i/>
          <w:sz w:val="24"/>
          <w:szCs w:val="24"/>
          <w:u w:val="double"/>
        </w:rPr>
      </w:pPr>
      <w:r>
        <w:rPr>
          <w:b/>
          <w:i/>
          <w:sz w:val="24"/>
          <w:szCs w:val="24"/>
          <w:u w:val="double"/>
        </w:rPr>
        <w:br w:type="page"/>
      </w:r>
    </w:p>
    <w:tbl>
      <w:tblPr>
        <w:tblW w:w="0" w:type="auto"/>
        <w:tblInd w:w="-4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10980"/>
      </w:tblGrid>
      <w:tr w:rsidR="00F76E48" w:rsidTr="0073662E">
        <w:trPr>
          <w:trHeight w:val="1140"/>
        </w:trPr>
        <w:tc>
          <w:tcPr>
            <w:tcW w:w="10980" w:type="dxa"/>
            <w:tcBorders>
              <w:bottom w:val="double" w:sz="4" w:space="0" w:color="auto"/>
            </w:tcBorders>
          </w:tcPr>
          <w:p w:rsidR="00F76E48" w:rsidRDefault="00F76E48" w:rsidP="00F76E48">
            <w:pPr>
              <w:jc w:val="center"/>
              <w:rPr>
                <w:rFonts w:ascii="Albertus Medium" w:hAnsi="Albertus Medium"/>
                <w:sz w:val="16"/>
              </w:rPr>
            </w:pPr>
            <w:r>
              <w:rPr>
                <w:rFonts w:ascii="Albertus Medium" w:hAnsi="Albertus Medium"/>
                <w:sz w:val="16"/>
              </w:rPr>
              <w:lastRenderedPageBreak/>
              <w:t>Paperwork Reduction Act &amp; Privacy Act Statement:</w:t>
            </w:r>
            <w:r>
              <w:rPr>
                <w:rFonts w:ascii="Albertus Medium" w:hAnsi="Albertus Medium"/>
                <w:b/>
                <w:sz w:val="16"/>
              </w:rPr>
              <w:t xml:space="preserve"> </w:t>
            </w:r>
            <w:r>
              <w:rPr>
                <w:rFonts w:ascii="Albertus Medium" w:hAnsi="Albertus Medium"/>
                <w:sz w:val="16"/>
              </w:rPr>
              <w:t xml:space="preserve">In accordance to 36 CFR 7.96 (g), this regulation gives us the authority to require applicants to fill out this form to request permits for special events or demonstrations.  A Federal Agency may not conduct or sponsor, and a person is not required to respond to a collection of information unless it displays a valid OMB control number.  Confidentiality of this information </w:t>
            </w:r>
            <w:proofErr w:type="gramStart"/>
            <w:r>
              <w:rPr>
                <w:rFonts w:ascii="Albertus Medium" w:hAnsi="Albertus Medium"/>
                <w:sz w:val="16"/>
              </w:rPr>
              <w:t>is assured</w:t>
            </w:r>
            <w:proofErr w:type="gramEnd"/>
            <w:r>
              <w:rPr>
                <w:rFonts w:ascii="Albertus Medium" w:hAnsi="Albertus Medium"/>
                <w:sz w:val="16"/>
              </w:rPr>
              <w:t xml:space="preserve"> subject to the provisions of the Freedom of Information Act. Additional disclosures of the information may be to the United States Park Police, the District of </w:t>
            </w:r>
            <w:smartTag w:uri="urn:schemas-microsoft-com:office:smarttags" w:element="City">
              <w:smartTag w:uri="urn:schemas-microsoft-com:office:smarttags" w:element="place">
                <w:r>
                  <w:rPr>
                    <w:rFonts w:ascii="Albertus Medium" w:hAnsi="Albertus Medium"/>
                    <w:sz w:val="16"/>
                  </w:rPr>
                  <w:t>Columbia</w:t>
                </w:r>
              </w:smartTag>
            </w:smartTag>
            <w:r>
              <w:rPr>
                <w:rFonts w:ascii="Albertus Medium" w:hAnsi="Albertus Medium"/>
                <w:sz w:val="16"/>
              </w:rPr>
              <w:t xml:space="preserve"> Metropolitan Police Department, and any other affected law enforcement agencies.</w:t>
            </w:r>
          </w:p>
          <w:p w:rsidR="00F76E48" w:rsidRDefault="00F76E48" w:rsidP="00F76E48">
            <w:pPr>
              <w:jc w:val="center"/>
              <w:rPr>
                <w:rFonts w:ascii="Albertus Medium" w:hAnsi="Albertus Medium"/>
                <w:sz w:val="16"/>
              </w:rPr>
            </w:pPr>
            <w:r>
              <w:t xml:space="preserve">Public reporting for this collection of information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Chief of Park Programs Division, National Park Service, National Capital Region, </w:t>
            </w:r>
            <w:smartTag w:uri="urn:schemas-microsoft-com:office:smarttags" w:element="address">
              <w:smartTag w:uri="urn:schemas-microsoft-com:office:smarttags" w:element="Street">
                <w:r>
                  <w:t>1100 Ohio Dr., S.W.</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20242</w:t>
                </w:r>
              </w:smartTag>
            </w:smartTag>
            <w:r>
              <w:t>.</w:t>
            </w:r>
          </w:p>
        </w:tc>
      </w:tr>
      <w:tr w:rsidR="00F76E48" w:rsidTr="0073662E">
        <w:trPr>
          <w:trHeight w:val="300"/>
        </w:trPr>
        <w:tc>
          <w:tcPr>
            <w:tcW w:w="10980" w:type="dxa"/>
          </w:tcPr>
          <w:p w:rsidR="00F76E48" w:rsidRDefault="00F76E48" w:rsidP="00F76E48">
            <w:pPr>
              <w:jc w:val="center"/>
              <w:rPr>
                <w:rFonts w:ascii="Verdana" w:hAnsi="Verdana"/>
              </w:rPr>
            </w:pPr>
            <w:r>
              <w:rPr>
                <w:rFonts w:ascii="Verdana" w:hAnsi="Verdana"/>
              </w:rPr>
              <w:t xml:space="preserve">OMB CONTROL NUMBER: 1024-0021                                                                   EXPIRES: </w:t>
            </w:r>
            <w:r w:rsidR="00024918">
              <w:rPr>
                <w:rFonts w:ascii="Verdana" w:hAnsi="Verdana"/>
              </w:rPr>
              <w:t>11/30/2</w:t>
            </w:r>
            <w:r>
              <w:rPr>
                <w:rFonts w:ascii="Verdana" w:hAnsi="Verdana"/>
              </w:rPr>
              <w:t>0</w:t>
            </w:r>
            <w:r w:rsidR="00024918">
              <w:rPr>
                <w:rFonts w:ascii="Verdana" w:hAnsi="Verdana"/>
              </w:rPr>
              <w:t>10</w:t>
            </w:r>
          </w:p>
        </w:tc>
      </w:tr>
    </w:tbl>
    <w:p w:rsidR="00F76E48" w:rsidRDefault="00F76E48" w:rsidP="00F76E48">
      <w:pPr>
        <w:jc w:val="center"/>
        <w:rPr>
          <w:b/>
          <w:i/>
          <w:sz w:val="24"/>
          <w:szCs w:val="24"/>
          <w:u w:val="double"/>
        </w:rPr>
      </w:pPr>
    </w:p>
    <w:p w:rsidR="00F76E48" w:rsidRDefault="00F76E48" w:rsidP="00F76E48">
      <w:pPr>
        <w:pStyle w:val="Heading7"/>
        <w:jc w:val="center"/>
        <w:rPr>
          <w:b/>
        </w:rPr>
      </w:pPr>
      <w:r>
        <w:rPr>
          <w:b/>
        </w:rPr>
        <w:t>NATIONAL PARK SERVICE, NATIONAL CAPITAL REGION</w:t>
      </w:r>
    </w:p>
    <w:p w:rsidR="00F76E48" w:rsidRDefault="00F76E48" w:rsidP="00F76E48">
      <w:pPr>
        <w:ind w:right="-450"/>
        <w:jc w:val="center"/>
        <w:rPr>
          <w:b/>
          <w:sz w:val="24"/>
        </w:rPr>
      </w:pPr>
      <w:r>
        <w:rPr>
          <w:b/>
          <w:sz w:val="24"/>
        </w:rPr>
        <w:t>APPLICATION FOR A PERMIT TO CONDUCT A DEMONSTRATION OR</w:t>
      </w:r>
    </w:p>
    <w:p w:rsidR="00F76E48" w:rsidRDefault="00F76E48" w:rsidP="00F76E48">
      <w:pPr>
        <w:ind w:right="-450"/>
        <w:jc w:val="center"/>
        <w:rPr>
          <w:b/>
          <w:sz w:val="24"/>
        </w:rPr>
      </w:pPr>
      <w:r>
        <w:rPr>
          <w:b/>
          <w:sz w:val="24"/>
        </w:rPr>
        <w:t>SPECIAL EVENT IN PARK AREAS AND A WAIVER OF NUMERICAL</w:t>
      </w:r>
    </w:p>
    <w:p w:rsidR="00E47275" w:rsidRDefault="00F76E48" w:rsidP="00E47275">
      <w:pPr>
        <w:ind w:right="-450"/>
        <w:jc w:val="center"/>
        <w:rPr>
          <w:b/>
          <w:sz w:val="24"/>
          <w:szCs w:val="24"/>
        </w:rPr>
      </w:pPr>
      <w:r w:rsidRPr="00E47275">
        <w:rPr>
          <w:b/>
          <w:sz w:val="24"/>
          <w:szCs w:val="24"/>
        </w:rPr>
        <w:t>LIMITATIONS ON DEMONSTRATIONS FOR WHITE HOUSE SIDEWALK</w:t>
      </w:r>
    </w:p>
    <w:p w:rsidR="00F76E48" w:rsidRPr="00E47275" w:rsidRDefault="00F76E48" w:rsidP="00E47275">
      <w:pPr>
        <w:ind w:right="-450"/>
        <w:jc w:val="center"/>
        <w:rPr>
          <w:b/>
          <w:sz w:val="24"/>
          <w:szCs w:val="24"/>
        </w:rPr>
      </w:pPr>
      <w:r w:rsidRPr="00E47275">
        <w:rPr>
          <w:b/>
          <w:sz w:val="24"/>
          <w:szCs w:val="24"/>
        </w:rPr>
        <w:t xml:space="preserve">AND/OR </w:t>
      </w:r>
      <w:smartTag w:uri="urn:schemas-microsoft-com:office:smarttags" w:element="place">
        <w:smartTag w:uri="urn:schemas-microsoft-com:office:smarttags" w:element="PlaceName">
          <w:r w:rsidRPr="00E47275">
            <w:rPr>
              <w:b/>
              <w:sz w:val="24"/>
              <w:szCs w:val="24"/>
            </w:rPr>
            <w:t>LAFAYETTE</w:t>
          </w:r>
        </w:smartTag>
        <w:r w:rsidRPr="00E47275">
          <w:rPr>
            <w:b/>
            <w:sz w:val="24"/>
            <w:szCs w:val="24"/>
          </w:rPr>
          <w:t xml:space="preserve"> </w:t>
        </w:r>
        <w:smartTag w:uri="urn:schemas-microsoft-com:office:smarttags" w:element="PlaceType">
          <w:r w:rsidRPr="00E47275">
            <w:rPr>
              <w:b/>
              <w:sz w:val="24"/>
              <w:szCs w:val="24"/>
            </w:rPr>
            <w:t>PARK</w:t>
          </w:r>
        </w:smartTag>
      </w:smartTag>
    </w:p>
    <w:p w:rsidR="00F76E48" w:rsidRPr="00E47275" w:rsidRDefault="00F76E48" w:rsidP="00F76E48">
      <w:pPr>
        <w:rPr>
          <w:b/>
          <w:sz w:val="24"/>
          <w:szCs w:val="24"/>
        </w:rPr>
      </w:pPr>
    </w:p>
    <w:p w:rsidR="00F76E48" w:rsidRDefault="00F76E48" w:rsidP="00F76E48">
      <w:pPr>
        <w:rPr>
          <w:rFonts w:ascii="Verdana" w:hAnsi="Verdana"/>
          <w:sz w:val="22"/>
        </w:rPr>
      </w:pP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t xml:space="preserve">    ______________</w:t>
      </w:r>
      <w:r w:rsidR="005D0583">
        <w:rPr>
          <w:rFonts w:ascii="Verdana" w:hAnsi="Verdana"/>
          <w:sz w:val="22"/>
        </w:rPr>
        <w:t xml:space="preserve"> </w:t>
      </w:r>
      <w:r>
        <w:rPr>
          <w:rFonts w:ascii="Verdana" w:hAnsi="Verdana"/>
          <w:sz w:val="22"/>
        </w:rPr>
        <w:t>_____</w:t>
      </w:r>
    </w:p>
    <w:p w:rsidR="00F76E48" w:rsidRDefault="00F76E48" w:rsidP="00F76E48">
      <w:pPr>
        <w:rPr>
          <w:rFonts w:ascii="Verdana" w:hAnsi="Verdana"/>
          <w:i/>
          <w:sz w:val="22"/>
        </w:rPr>
      </w:pP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t xml:space="preserve">     </w:t>
      </w:r>
      <w:r>
        <w:rPr>
          <w:rFonts w:ascii="Verdana" w:hAnsi="Verdana"/>
          <w:i/>
          <w:sz w:val="22"/>
        </w:rPr>
        <w:t>Date of this Application</w:t>
      </w:r>
    </w:p>
    <w:p w:rsidR="00F76E48" w:rsidRDefault="00F76E48" w:rsidP="00F76E48">
      <w:pPr>
        <w:rPr>
          <w:rFonts w:ascii="Verdana" w:hAnsi="Verdana"/>
          <w:sz w:val="22"/>
        </w:rPr>
      </w:pPr>
    </w:p>
    <w:p w:rsidR="00F76E48" w:rsidRDefault="00F76E48" w:rsidP="00F76E48">
      <w:pPr>
        <w:numPr>
          <w:ilvl w:val="0"/>
          <w:numId w:val="1"/>
        </w:numPr>
        <w:rPr>
          <w:rFonts w:ascii="Verdana" w:hAnsi="Verdana"/>
          <w:i/>
          <w:sz w:val="22"/>
        </w:rPr>
      </w:pPr>
      <w:r>
        <w:rPr>
          <w:rFonts w:ascii="Verdana" w:hAnsi="Verdana"/>
          <w:i/>
          <w:sz w:val="22"/>
        </w:rPr>
        <w:t>Individual and/or organization sponsor(s): ___________________________________</w:t>
      </w:r>
    </w:p>
    <w:p w:rsidR="00F76E48" w:rsidRDefault="00F76E48" w:rsidP="00F76E48">
      <w:pPr>
        <w:rPr>
          <w:rFonts w:ascii="Verdana" w:hAnsi="Verdana"/>
          <w:i/>
          <w:sz w:val="22"/>
        </w:rPr>
      </w:pPr>
    </w:p>
    <w:p w:rsidR="00F76E48" w:rsidRDefault="00F76E48" w:rsidP="00F76E48">
      <w:pPr>
        <w:ind w:left="-180"/>
        <w:rPr>
          <w:rFonts w:ascii="Verdana" w:hAnsi="Verdana"/>
          <w:i/>
          <w:sz w:val="22"/>
        </w:rPr>
      </w:pPr>
      <w:r>
        <w:rPr>
          <w:rFonts w:ascii="Verdana" w:hAnsi="Verdana"/>
          <w:i/>
          <w:sz w:val="22"/>
        </w:rPr>
        <w:t>________________________________________</w:t>
      </w:r>
      <w:r w:rsidR="005D0583">
        <w:rPr>
          <w:rFonts w:ascii="Verdana" w:hAnsi="Verdana"/>
          <w:i/>
          <w:sz w:val="22"/>
        </w:rPr>
        <w:t>____</w:t>
      </w:r>
      <w:r>
        <w:rPr>
          <w:rFonts w:ascii="Verdana" w:hAnsi="Verdana"/>
          <w:i/>
          <w:sz w:val="22"/>
        </w:rPr>
        <w:t>_____________________________</w:t>
      </w:r>
    </w:p>
    <w:p w:rsidR="00F76E48" w:rsidRDefault="00F76E48" w:rsidP="00F76E48">
      <w:pPr>
        <w:ind w:left="-180"/>
        <w:rPr>
          <w:rFonts w:ascii="Verdana" w:hAnsi="Verdana"/>
          <w:i/>
          <w:sz w:val="22"/>
        </w:rPr>
      </w:pPr>
    </w:p>
    <w:p w:rsidR="00F76E48" w:rsidRDefault="00F76E48" w:rsidP="00F76E48">
      <w:pPr>
        <w:ind w:left="-180"/>
        <w:rPr>
          <w:rFonts w:ascii="Verdana" w:hAnsi="Verdana"/>
          <w:i/>
          <w:sz w:val="22"/>
        </w:rPr>
      </w:pPr>
      <w:r>
        <w:rPr>
          <w:rFonts w:ascii="Verdana" w:hAnsi="Verdana"/>
          <w:i/>
          <w:sz w:val="22"/>
        </w:rPr>
        <w:t>Address</w:t>
      </w:r>
      <w:proofErr w:type="gramStart"/>
      <w:r>
        <w:rPr>
          <w:rFonts w:ascii="Verdana" w:hAnsi="Verdana"/>
          <w:i/>
          <w:sz w:val="22"/>
        </w:rPr>
        <w:t>:_</w:t>
      </w:r>
      <w:proofErr w:type="gramEnd"/>
      <w:r>
        <w:rPr>
          <w:rFonts w:ascii="Verdana" w:hAnsi="Verdana"/>
          <w:i/>
          <w:sz w:val="22"/>
        </w:rPr>
        <w:t>____________________________________</w:t>
      </w:r>
      <w:r w:rsidR="005D0583">
        <w:rPr>
          <w:rFonts w:ascii="Verdana" w:hAnsi="Verdana"/>
          <w:i/>
          <w:sz w:val="22"/>
        </w:rPr>
        <w:t>____</w:t>
      </w:r>
      <w:r>
        <w:rPr>
          <w:rFonts w:ascii="Verdana" w:hAnsi="Verdana"/>
          <w:i/>
          <w:sz w:val="22"/>
        </w:rPr>
        <w:t>_________________________</w:t>
      </w:r>
    </w:p>
    <w:p w:rsidR="00F76E48" w:rsidRDefault="00F76E48" w:rsidP="00F76E48">
      <w:pPr>
        <w:ind w:left="-180"/>
        <w:rPr>
          <w:rFonts w:ascii="Verdana" w:hAnsi="Verdana"/>
          <w:i/>
          <w:sz w:val="22"/>
        </w:rPr>
      </w:pPr>
    </w:p>
    <w:p w:rsidR="00AA0AE5" w:rsidRDefault="00F76E48" w:rsidP="00AA0AE5">
      <w:pPr>
        <w:ind w:left="-180"/>
        <w:rPr>
          <w:rFonts w:ascii="Verdana" w:hAnsi="Verdana"/>
          <w:i/>
          <w:sz w:val="22"/>
        </w:rPr>
      </w:pPr>
      <w:r>
        <w:rPr>
          <w:rFonts w:ascii="Verdana" w:hAnsi="Verdana"/>
          <w:i/>
          <w:sz w:val="22"/>
        </w:rPr>
        <w:t>Telephone Nos. (</w:t>
      </w:r>
      <w:proofErr w:type="gramStart"/>
      <w:r>
        <w:rPr>
          <w:rFonts w:ascii="Verdana" w:hAnsi="Verdana"/>
          <w:i/>
          <w:sz w:val="22"/>
        </w:rPr>
        <w:t>include</w:t>
      </w:r>
      <w:proofErr w:type="gramEnd"/>
      <w:r>
        <w:rPr>
          <w:rFonts w:ascii="Verdana" w:hAnsi="Verdana"/>
          <w:i/>
          <w:sz w:val="22"/>
        </w:rPr>
        <w:t xml:space="preserve"> area code): Day _______________ Evening _</w:t>
      </w:r>
      <w:r w:rsidR="005D0583">
        <w:rPr>
          <w:rFonts w:ascii="Verdana" w:hAnsi="Verdana"/>
          <w:i/>
          <w:sz w:val="22"/>
        </w:rPr>
        <w:t>____</w:t>
      </w:r>
      <w:r>
        <w:rPr>
          <w:rFonts w:ascii="Verdana" w:hAnsi="Verdana"/>
          <w:i/>
          <w:sz w:val="22"/>
        </w:rPr>
        <w:t>_____________</w:t>
      </w:r>
      <w:r w:rsidR="00AA0AE5">
        <w:rPr>
          <w:rFonts w:ascii="Verdana" w:hAnsi="Verdana"/>
          <w:i/>
          <w:sz w:val="22"/>
        </w:rPr>
        <w:t xml:space="preserve"> </w:t>
      </w:r>
    </w:p>
    <w:p w:rsidR="00AA0AE5" w:rsidRDefault="00AA0AE5" w:rsidP="00AA0AE5">
      <w:pPr>
        <w:ind w:left="-180"/>
        <w:rPr>
          <w:rFonts w:ascii="Verdana" w:hAnsi="Verdana"/>
          <w:i/>
          <w:sz w:val="22"/>
        </w:rPr>
      </w:pPr>
    </w:p>
    <w:p w:rsidR="00AA0AE5" w:rsidRDefault="00AA0AE5" w:rsidP="00AA0AE5">
      <w:pPr>
        <w:ind w:left="-180"/>
        <w:rPr>
          <w:rFonts w:ascii="Verdana" w:hAnsi="Verdana"/>
          <w:i/>
          <w:sz w:val="22"/>
        </w:rPr>
      </w:pPr>
      <w:r>
        <w:rPr>
          <w:rFonts w:ascii="Verdana" w:hAnsi="Verdana"/>
          <w:i/>
          <w:sz w:val="22"/>
        </w:rPr>
        <w:t>Email</w:t>
      </w:r>
      <w:proofErr w:type="gramStart"/>
      <w:r>
        <w:rPr>
          <w:rFonts w:ascii="Verdana" w:hAnsi="Verdana"/>
          <w:i/>
          <w:sz w:val="22"/>
        </w:rPr>
        <w:t>:_</w:t>
      </w:r>
      <w:proofErr w:type="gramEnd"/>
      <w:r>
        <w:rPr>
          <w:rFonts w:ascii="Verdana" w:hAnsi="Verdana"/>
          <w:i/>
          <w:sz w:val="22"/>
        </w:rPr>
        <w:t>______________________ Fax:________________ Website:__________________</w:t>
      </w:r>
    </w:p>
    <w:p w:rsidR="00F76E48" w:rsidRDefault="00F76E48" w:rsidP="00F76E48">
      <w:pPr>
        <w:ind w:left="-180"/>
        <w:rPr>
          <w:rFonts w:ascii="Verdana" w:hAnsi="Verdana"/>
          <w:i/>
          <w:sz w:val="22"/>
        </w:rPr>
      </w:pPr>
    </w:p>
    <w:p w:rsidR="00F76E48" w:rsidRDefault="00F76E48" w:rsidP="00F76E48">
      <w:pPr>
        <w:numPr>
          <w:ilvl w:val="0"/>
          <w:numId w:val="1"/>
        </w:numPr>
        <w:rPr>
          <w:rFonts w:ascii="Verdana" w:hAnsi="Verdana"/>
          <w:i/>
          <w:sz w:val="22"/>
        </w:rPr>
      </w:pPr>
      <w:r>
        <w:rPr>
          <w:rFonts w:ascii="Verdana" w:hAnsi="Verdana"/>
          <w:i/>
          <w:sz w:val="22"/>
        </w:rPr>
        <w:t>This is an application for a permit to conduct a DEMONSTRATION _______________</w:t>
      </w:r>
    </w:p>
    <w:p w:rsidR="00F76E48" w:rsidRDefault="00F76E48" w:rsidP="00F76E48">
      <w:pPr>
        <w:ind w:left="-165"/>
        <w:rPr>
          <w:rFonts w:ascii="Verdana" w:hAnsi="Verdana"/>
          <w:i/>
          <w:sz w:val="22"/>
        </w:rPr>
      </w:pPr>
      <w:proofErr w:type="gramStart"/>
      <w:r>
        <w:rPr>
          <w:rFonts w:ascii="Verdana" w:hAnsi="Verdana"/>
          <w:i/>
          <w:sz w:val="22"/>
        </w:rPr>
        <w:t>SPECIAL EVENT ____________.</w:t>
      </w:r>
      <w:proofErr w:type="gramEnd"/>
      <w:r>
        <w:rPr>
          <w:rFonts w:ascii="Verdana" w:hAnsi="Verdana"/>
          <w:i/>
          <w:sz w:val="22"/>
        </w:rPr>
        <w:t xml:space="preserve">  (For definitions, see instruction page.)</w:t>
      </w:r>
    </w:p>
    <w:p w:rsidR="00F76E48" w:rsidRDefault="00F76E48" w:rsidP="00F76E48">
      <w:pPr>
        <w:ind w:left="-165"/>
        <w:rPr>
          <w:rFonts w:ascii="Verdana" w:hAnsi="Verdana"/>
          <w:i/>
          <w:sz w:val="22"/>
        </w:rPr>
      </w:pPr>
    </w:p>
    <w:p w:rsidR="00F76E48" w:rsidRDefault="00F76E48" w:rsidP="00F76E48">
      <w:pPr>
        <w:numPr>
          <w:ilvl w:val="0"/>
          <w:numId w:val="1"/>
        </w:numPr>
        <w:rPr>
          <w:rFonts w:ascii="Verdana" w:hAnsi="Verdana"/>
          <w:i/>
          <w:sz w:val="22"/>
        </w:rPr>
      </w:pPr>
      <w:r>
        <w:rPr>
          <w:rFonts w:ascii="Verdana" w:hAnsi="Verdana"/>
          <w:i/>
          <w:sz w:val="22"/>
        </w:rPr>
        <w:t xml:space="preserve">This is an application for a WAIVER OF THE NUMERICAL LIMITATIONS on certain demonstrations.  YES ____ NO ____ (A waiver is required if it is expected that a demonstration on the White House Sidewalk* will include more than 750 participants or that a demonstration in </w:t>
      </w:r>
      <w:smartTag w:uri="urn:schemas-microsoft-com:office:smarttags" w:element="place">
        <w:smartTag w:uri="urn:schemas-microsoft-com:office:smarttags" w:element="PlaceName">
          <w:r>
            <w:rPr>
              <w:rFonts w:ascii="Verdana" w:hAnsi="Verdana"/>
              <w:i/>
              <w:sz w:val="22"/>
            </w:rPr>
            <w:t>Lafayette</w:t>
          </w:r>
        </w:smartTag>
        <w:r>
          <w:rPr>
            <w:rFonts w:ascii="Verdana" w:hAnsi="Verdana"/>
            <w:i/>
            <w:sz w:val="22"/>
          </w:rPr>
          <w:t xml:space="preserve"> </w:t>
        </w:r>
        <w:smartTag w:uri="urn:schemas-microsoft-com:office:smarttags" w:element="PlaceType">
          <w:r>
            <w:rPr>
              <w:rFonts w:ascii="Verdana" w:hAnsi="Verdana"/>
              <w:i/>
              <w:sz w:val="22"/>
            </w:rPr>
            <w:t>Park</w:t>
          </w:r>
        </w:smartTag>
      </w:smartTag>
      <w:r>
        <w:rPr>
          <w:rFonts w:ascii="Verdana" w:hAnsi="Verdana"/>
          <w:i/>
          <w:sz w:val="22"/>
        </w:rPr>
        <w:t xml:space="preserve"> will include more than 3,000 participants.</w:t>
      </w:r>
    </w:p>
    <w:p w:rsidR="00F76E48" w:rsidRDefault="00F76E48" w:rsidP="00F76E48">
      <w:pPr>
        <w:rPr>
          <w:rFonts w:ascii="Verdana" w:hAnsi="Verdana"/>
          <w:i/>
          <w:sz w:val="22"/>
        </w:rPr>
      </w:pPr>
    </w:p>
    <w:p w:rsidR="00F76E48" w:rsidRDefault="00F76E48" w:rsidP="00F76E48">
      <w:pPr>
        <w:numPr>
          <w:ilvl w:val="0"/>
          <w:numId w:val="1"/>
        </w:numPr>
        <w:rPr>
          <w:rFonts w:ascii="Verdana" w:hAnsi="Verdana"/>
          <w:i/>
          <w:sz w:val="22"/>
        </w:rPr>
      </w:pPr>
      <w:r>
        <w:rPr>
          <w:rFonts w:ascii="Verdana" w:hAnsi="Verdana"/>
          <w:i/>
          <w:sz w:val="22"/>
        </w:rPr>
        <w:t>Date(s) of proposed activity:  From __________________ To __________________</w:t>
      </w:r>
    </w:p>
    <w:p w:rsidR="00F76E48" w:rsidRDefault="00F76E48" w:rsidP="00F76E48">
      <w:pPr>
        <w:ind w:left="3600"/>
        <w:rPr>
          <w:rFonts w:ascii="Verdana" w:hAnsi="Verdana"/>
          <w:i/>
          <w:sz w:val="22"/>
        </w:rPr>
      </w:pPr>
      <w:r>
        <w:rPr>
          <w:rFonts w:ascii="Verdana" w:hAnsi="Verdana"/>
          <w:i/>
          <w:sz w:val="22"/>
        </w:rPr>
        <w:t xml:space="preserve">    Month/Day/Year                </w:t>
      </w:r>
      <w:proofErr w:type="spellStart"/>
      <w:r>
        <w:rPr>
          <w:rFonts w:ascii="Verdana" w:hAnsi="Verdana"/>
          <w:i/>
          <w:sz w:val="22"/>
        </w:rPr>
        <w:t>Month/Day/Year</w:t>
      </w:r>
      <w:proofErr w:type="spellEnd"/>
    </w:p>
    <w:p w:rsidR="00F76E48" w:rsidRDefault="00F76E48" w:rsidP="00F76E48">
      <w:pPr>
        <w:rPr>
          <w:rFonts w:ascii="Verdana" w:hAnsi="Verdana"/>
          <w:i/>
          <w:sz w:val="22"/>
        </w:rPr>
      </w:pPr>
    </w:p>
    <w:p w:rsidR="00F76E48" w:rsidRDefault="00F76E48" w:rsidP="00F76E48">
      <w:pPr>
        <w:ind w:left="-540"/>
        <w:rPr>
          <w:rFonts w:ascii="Verdana" w:hAnsi="Verdana"/>
          <w:i/>
          <w:sz w:val="22"/>
        </w:rPr>
      </w:pPr>
      <w:r>
        <w:rPr>
          <w:rFonts w:ascii="Verdana" w:hAnsi="Verdana"/>
          <w:i/>
          <w:sz w:val="22"/>
        </w:rPr>
        <w:t xml:space="preserve">     Time:  Begin: ___________</w:t>
      </w:r>
      <w:proofErr w:type="gramStart"/>
      <w:r>
        <w:rPr>
          <w:rFonts w:ascii="Verdana" w:hAnsi="Verdana"/>
          <w:i/>
          <w:sz w:val="22"/>
        </w:rPr>
        <w:t>_(</w:t>
      </w:r>
      <w:proofErr w:type="gramEnd"/>
      <w:r>
        <w:rPr>
          <w:rFonts w:ascii="Verdana" w:hAnsi="Verdana"/>
          <w:i/>
          <w:sz w:val="22"/>
        </w:rPr>
        <w:t>a.m.)(p.m.)   Terminate: ____________(a.m.)(p.m.)</w:t>
      </w:r>
    </w:p>
    <w:p w:rsidR="00F76E48" w:rsidRDefault="00F76E48" w:rsidP="00F76E48">
      <w:pPr>
        <w:ind w:left="-540"/>
        <w:rPr>
          <w:rFonts w:ascii="Verdana" w:hAnsi="Verdana"/>
          <w:i/>
          <w:sz w:val="22"/>
        </w:rPr>
      </w:pPr>
    </w:p>
    <w:p w:rsidR="00F76E48" w:rsidRDefault="00F76E48" w:rsidP="00F76E48">
      <w:pPr>
        <w:numPr>
          <w:ilvl w:val="0"/>
          <w:numId w:val="1"/>
        </w:numPr>
        <w:rPr>
          <w:rFonts w:ascii="Verdana" w:hAnsi="Verdana"/>
          <w:i/>
          <w:sz w:val="22"/>
        </w:rPr>
      </w:pPr>
      <w:proofErr w:type="gramStart"/>
      <w:r>
        <w:rPr>
          <w:rFonts w:ascii="Verdana" w:hAnsi="Verdana"/>
          <w:i/>
          <w:sz w:val="22"/>
        </w:rPr>
        <w:t>Location(s) of proposed activity.</w:t>
      </w:r>
      <w:proofErr w:type="gramEnd"/>
      <w:r>
        <w:rPr>
          <w:rFonts w:ascii="Verdana" w:hAnsi="Verdana"/>
          <w:i/>
          <w:sz w:val="22"/>
        </w:rPr>
        <w:t xml:space="preserve">  (Include assembly and dispersal areas.)</w:t>
      </w:r>
    </w:p>
    <w:p w:rsidR="00F76E48" w:rsidRPr="006B7BA3" w:rsidRDefault="00F76E48" w:rsidP="00F76E48">
      <w:pPr>
        <w:ind w:left="-180"/>
        <w:rPr>
          <w:rFonts w:ascii="Verdana" w:hAnsi="Verdana"/>
          <w:i/>
          <w:sz w:val="18"/>
          <w:szCs w:val="18"/>
        </w:rPr>
      </w:pPr>
    </w:p>
    <w:p w:rsidR="006B7BA3" w:rsidRPr="006B7BA3" w:rsidRDefault="006B7BA3" w:rsidP="00F76E48">
      <w:pPr>
        <w:ind w:left="-180"/>
        <w:rPr>
          <w:rFonts w:ascii="Verdana" w:hAnsi="Verdana"/>
          <w:i/>
          <w:sz w:val="18"/>
          <w:szCs w:val="18"/>
        </w:rPr>
      </w:pPr>
    </w:p>
    <w:p w:rsidR="00F76E48" w:rsidRPr="006B7BA3" w:rsidRDefault="00F76E48" w:rsidP="00F76E48">
      <w:pPr>
        <w:pBdr>
          <w:top w:val="single" w:sz="12" w:space="1" w:color="auto"/>
          <w:bottom w:val="single" w:sz="12" w:space="1" w:color="auto"/>
        </w:pBdr>
        <w:ind w:left="-180"/>
        <w:rPr>
          <w:rFonts w:ascii="Verdana" w:hAnsi="Verdana"/>
          <w:i/>
          <w:sz w:val="18"/>
          <w:szCs w:val="18"/>
        </w:rPr>
      </w:pPr>
    </w:p>
    <w:p w:rsidR="006B7BA3" w:rsidRPr="006B7BA3" w:rsidRDefault="006B7BA3" w:rsidP="00F76E48">
      <w:pPr>
        <w:pBdr>
          <w:top w:val="single" w:sz="12" w:space="1" w:color="auto"/>
          <w:bottom w:val="single" w:sz="12" w:space="1" w:color="auto"/>
        </w:pBdr>
        <w:ind w:left="-180"/>
        <w:rPr>
          <w:rFonts w:ascii="Verdana" w:hAnsi="Verdana"/>
          <w:i/>
          <w:sz w:val="18"/>
          <w:szCs w:val="18"/>
        </w:rPr>
      </w:pPr>
    </w:p>
    <w:p w:rsidR="00F76E48" w:rsidRDefault="00F76E48" w:rsidP="00F76E48">
      <w:pPr>
        <w:ind w:left="-180"/>
        <w:rPr>
          <w:rFonts w:ascii="Verdana" w:hAnsi="Verdana"/>
          <w:i/>
          <w:sz w:val="22"/>
        </w:rPr>
      </w:pPr>
    </w:p>
    <w:p w:rsidR="00F76E48" w:rsidRPr="006B7BA3" w:rsidRDefault="00F76E48" w:rsidP="00F76E48">
      <w:pPr>
        <w:numPr>
          <w:ilvl w:val="0"/>
          <w:numId w:val="1"/>
        </w:numPr>
        <w:ind w:right="-90"/>
        <w:rPr>
          <w:rFonts w:ascii="Verdana" w:hAnsi="Verdana"/>
          <w:i/>
          <w:sz w:val="22"/>
        </w:rPr>
      </w:pPr>
      <w:r>
        <w:rPr>
          <w:rFonts w:ascii="Verdana" w:hAnsi="Verdana"/>
          <w:i/>
          <w:sz w:val="22"/>
        </w:rPr>
        <w:t xml:space="preserve">Purpose of proposed activity: </w:t>
      </w:r>
      <w:r w:rsidRPr="006B7BA3">
        <w:rPr>
          <w:rFonts w:ascii="Verdana" w:hAnsi="Verdana"/>
          <w:i/>
          <w:sz w:val="22"/>
        </w:rPr>
        <w:t>_______________________________________________</w:t>
      </w:r>
    </w:p>
    <w:p w:rsidR="00F76E48" w:rsidRPr="006B7BA3" w:rsidRDefault="00F76E48" w:rsidP="00F76E48">
      <w:pPr>
        <w:pBdr>
          <w:bottom w:val="single" w:sz="12" w:space="1" w:color="auto"/>
        </w:pBdr>
        <w:rPr>
          <w:rFonts w:ascii="Verdana" w:hAnsi="Verdana"/>
          <w:i/>
          <w:sz w:val="18"/>
          <w:szCs w:val="18"/>
        </w:rPr>
      </w:pPr>
    </w:p>
    <w:p w:rsidR="00F76E48" w:rsidRPr="006B7BA3" w:rsidRDefault="00F76E48" w:rsidP="00F76E48">
      <w:pPr>
        <w:pBdr>
          <w:bottom w:val="single" w:sz="12" w:space="1" w:color="auto"/>
        </w:pBdr>
        <w:rPr>
          <w:rFonts w:ascii="Verdana" w:hAnsi="Verdana"/>
          <w:i/>
          <w:sz w:val="18"/>
          <w:szCs w:val="18"/>
        </w:rPr>
      </w:pPr>
    </w:p>
    <w:p w:rsidR="00F76E48" w:rsidRDefault="00F76E48" w:rsidP="00F76E48">
      <w:pPr>
        <w:ind w:left="-180" w:right="-90"/>
        <w:rPr>
          <w:rFonts w:ascii="Verdana" w:hAnsi="Verdana"/>
          <w:i/>
          <w:sz w:val="22"/>
        </w:rPr>
      </w:pPr>
    </w:p>
    <w:p w:rsidR="00F76E48" w:rsidRDefault="00F76E48" w:rsidP="00F76E48">
      <w:pPr>
        <w:numPr>
          <w:ilvl w:val="0"/>
          <w:numId w:val="1"/>
        </w:numPr>
        <w:ind w:right="-90"/>
        <w:rPr>
          <w:rFonts w:ascii="Verdana" w:hAnsi="Verdana"/>
          <w:i/>
          <w:sz w:val="22"/>
        </w:rPr>
      </w:pPr>
      <w:proofErr w:type="gramStart"/>
      <w:r>
        <w:rPr>
          <w:rFonts w:ascii="Verdana" w:hAnsi="Verdana"/>
          <w:i/>
          <w:sz w:val="22"/>
        </w:rPr>
        <w:t>Estimated maximum number of participants.</w:t>
      </w:r>
      <w:proofErr w:type="gramEnd"/>
      <w:r>
        <w:rPr>
          <w:rFonts w:ascii="Verdana" w:hAnsi="Verdana"/>
          <w:i/>
          <w:sz w:val="22"/>
        </w:rPr>
        <w:t xml:space="preserve">  (If more than one park area is to </w:t>
      </w:r>
      <w:proofErr w:type="gramStart"/>
      <w:r>
        <w:rPr>
          <w:rFonts w:ascii="Verdana" w:hAnsi="Verdana"/>
          <w:i/>
          <w:sz w:val="22"/>
        </w:rPr>
        <w:t>be used</w:t>
      </w:r>
      <w:proofErr w:type="gramEnd"/>
      <w:r>
        <w:rPr>
          <w:rFonts w:ascii="Verdana" w:hAnsi="Verdana"/>
          <w:i/>
          <w:sz w:val="22"/>
        </w:rPr>
        <w:t>, list numbers separately for each area.)  __________________________________</w:t>
      </w:r>
    </w:p>
    <w:p w:rsidR="006B7BA3" w:rsidRDefault="00F76E48" w:rsidP="00F76E48">
      <w:pPr>
        <w:ind w:left="-540" w:right="-90"/>
        <w:rPr>
          <w:rFonts w:ascii="Verdana" w:hAnsi="Verdana"/>
          <w:i/>
          <w:sz w:val="22"/>
        </w:rPr>
      </w:pPr>
      <w:r>
        <w:rPr>
          <w:rFonts w:ascii="Verdana" w:hAnsi="Verdana"/>
          <w:i/>
          <w:sz w:val="22"/>
        </w:rPr>
        <w:t xml:space="preserve">*(The "White House Sidewalk" is the sidewalk between East and West Executive Avenues, on the south side of </w:t>
      </w:r>
      <w:smartTag w:uri="urn:schemas-microsoft-com:office:smarttags" w:element="Street">
        <w:smartTag w:uri="urn:schemas-microsoft-com:office:smarttags" w:element="address">
          <w:r>
            <w:rPr>
              <w:rFonts w:ascii="Verdana" w:hAnsi="Verdana"/>
              <w:i/>
              <w:sz w:val="22"/>
            </w:rPr>
            <w:t>Pennsylvania Avenue, NW</w:t>
          </w:r>
        </w:smartTag>
      </w:smartTag>
      <w:r>
        <w:rPr>
          <w:rFonts w:ascii="Verdana" w:hAnsi="Verdana"/>
          <w:i/>
          <w:sz w:val="22"/>
        </w:rPr>
        <w:t>.</w:t>
      </w:r>
      <w:r w:rsidR="00875C42">
        <w:rPr>
          <w:rFonts w:ascii="Verdana" w:hAnsi="Verdana"/>
          <w:i/>
          <w:sz w:val="22"/>
        </w:rPr>
        <w:t>)</w:t>
      </w:r>
    </w:p>
    <w:p w:rsidR="006B7BA3" w:rsidRDefault="006B7BA3" w:rsidP="00FA22A7">
      <w:pPr>
        <w:ind w:left="-540" w:right="-90" w:firstLine="900"/>
        <w:rPr>
          <w:rFonts w:ascii="Verdana" w:hAnsi="Verdana"/>
          <w:i/>
          <w:sz w:val="22"/>
        </w:rPr>
      </w:pPr>
      <w:r>
        <w:rPr>
          <w:rFonts w:ascii="Verdana" w:hAnsi="Verdana"/>
          <w:i/>
          <w:sz w:val="22"/>
        </w:rPr>
        <w:br w:type="page"/>
      </w:r>
      <w:r w:rsidR="00F76E48">
        <w:rPr>
          <w:rFonts w:ascii="Verdana" w:hAnsi="Verdana"/>
          <w:i/>
          <w:sz w:val="22"/>
        </w:rPr>
        <w:lastRenderedPageBreak/>
        <w:t>Will cleanup people be provided for the area: ____</w:t>
      </w:r>
      <w:proofErr w:type="gramStart"/>
      <w:r w:rsidR="00F76E48">
        <w:rPr>
          <w:rFonts w:ascii="Verdana" w:hAnsi="Verdana"/>
          <w:i/>
          <w:sz w:val="22"/>
        </w:rPr>
        <w:t>YES  _</w:t>
      </w:r>
      <w:proofErr w:type="gramEnd"/>
      <w:r w:rsidR="00F76E48">
        <w:rPr>
          <w:rFonts w:ascii="Verdana" w:hAnsi="Verdana"/>
          <w:i/>
          <w:sz w:val="22"/>
        </w:rPr>
        <w:t>___NO.  How will they be</w:t>
      </w:r>
    </w:p>
    <w:p w:rsidR="00F76E48" w:rsidRDefault="00F76E48" w:rsidP="006B7BA3">
      <w:pPr>
        <w:ind w:left="360"/>
        <w:rPr>
          <w:rFonts w:ascii="Verdana" w:hAnsi="Verdana"/>
          <w:i/>
          <w:sz w:val="22"/>
        </w:rPr>
      </w:pPr>
      <w:proofErr w:type="gramStart"/>
      <w:r>
        <w:rPr>
          <w:rFonts w:ascii="Verdana" w:hAnsi="Verdana"/>
          <w:i/>
          <w:sz w:val="22"/>
        </w:rPr>
        <w:t>identified</w:t>
      </w:r>
      <w:proofErr w:type="gramEnd"/>
      <w:r>
        <w:rPr>
          <w:rFonts w:ascii="Verdana" w:hAnsi="Verdana"/>
          <w:i/>
          <w:sz w:val="22"/>
        </w:rPr>
        <w:t>?  _____________________________________________________________</w:t>
      </w:r>
    </w:p>
    <w:p w:rsidR="00F76E48" w:rsidRDefault="00F76E48" w:rsidP="00F76E48">
      <w:pPr>
        <w:rPr>
          <w:rFonts w:ascii="Verdana" w:hAnsi="Verdana"/>
          <w:i/>
          <w:sz w:val="22"/>
        </w:rPr>
      </w:pPr>
    </w:p>
    <w:p w:rsidR="00F76E48" w:rsidRDefault="00F76E48" w:rsidP="00F76E48">
      <w:pPr>
        <w:numPr>
          <w:ilvl w:val="0"/>
          <w:numId w:val="1"/>
        </w:numPr>
        <w:rPr>
          <w:rFonts w:ascii="Verdana" w:hAnsi="Verdana"/>
          <w:i/>
          <w:sz w:val="22"/>
        </w:rPr>
      </w:pPr>
      <w:proofErr w:type="gramStart"/>
      <w:r>
        <w:rPr>
          <w:rFonts w:ascii="Verdana" w:hAnsi="Verdana"/>
          <w:i/>
          <w:sz w:val="22"/>
        </w:rPr>
        <w:t>Person(s) in charge of activity.</w:t>
      </w:r>
      <w:proofErr w:type="gramEnd"/>
      <w:r>
        <w:rPr>
          <w:rFonts w:ascii="Verdana" w:hAnsi="Verdana"/>
          <w:i/>
          <w:sz w:val="22"/>
        </w:rPr>
        <w:t xml:space="preserve"> (One person </w:t>
      </w:r>
      <w:proofErr w:type="gramStart"/>
      <w:r>
        <w:rPr>
          <w:rFonts w:ascii="Verdana" w:hAnsi="Verdana"/>
          <w:i/>
          <w:sz w:val="22"/>
        </w:rPr>
        <w:t>must be listed</w:t>
      </w:r>
      <w:proofErr w:type="gramEnd"/>
      <w:r>
        <w:rPr>
          <w:rFonts w:ascii="Verdana" w:hAnsi="Verdana"/>
          <w:i/>
          <w:sz w:val="22"/>
        </w:rPr>
        <w:t xml:space="preserve"> as in charge of the activity.  If different individuals are to be in charge of various activities at different locations, each </w:t>
      </w:r>
      <w:proofErr w:type="gramStart"/>
      <w:r>
        <w:rPr>
          <w:rFonts w:ascii="Verdana" w:hAnsi="Verdana"/>
          <w:i/>
          <w:sz w:val="22"/>
        </w:rPr>
        <w:t>must be listed</w:t>
      </w:r>
      <w:proofErr w:type="gramEnd"/>
      <w:r>
        <w:rPr>
          <w:rFonts w:ascii="Verdana" w:hAnsi="Verdana"/>
          <w:i/>
          <w:sz w:val="22"/>
        </w:rPr>
        <w:t>.)</w:t>
      </w:r>
    </w:p>
    <w:p w:rsidR="00F76E48" w:rsidRDefault="00F76E48" w:rsidP="00F76E48">
      <w:pPr>
        <w:rPr>
          <w:rFonts w:ascii="Verdana" w:hAnsi="Verdana"/>
          <w:i/>
          <w:sz w:val="22"/>
        </w:rPr>
      </w:pPr>
    </w:p>
    <w:p w:rsidR="00F76E48" w:rsidRDefault="00F76E48" w:rsidP="00F76E48">
      <w:pPr>
        <w:ind w:left="-540"/>
        <w:rPr>
          <w:rFonts w:ascii="Verdana" w:hAnsi="Verdana"/>
          <w:i/>
          <w:sz w:val="22"/>
        </w:rPr>
      </w:pPr>
      <w:r>
        <w:rPr>
          <w:rFonts w:ascii="Verdana" w:hAnsi="Verdana"/>
          <w:i/>
          <w:sz w:val="22"/>
        </w:rPr>
        <w:t xml:space="preserve">         Person in charge: __________________________________________</w:t>
      </w:r>
      <w:r w:rsidR="006B7BA3">
        <w:rPr>
          <w:rFonts w:ascii="Verdana" w:hAnsi="Verdana"/>
          <w:i/>
          <w:sz w:val="22"/>
        </w:rPr>
        <w:t>____</w:t>
      </w:r>
      <w:r>
        <w:rPr>
          <w:rFonts w:ascii="Verdana" w:hAnsi="Verdana"/>
          <w:i/>
          <w:sz w:val="22"/>
        </w:rPr>
        <w:t>___________</w:t>
      </w:r>
    </w:p>
    <w:p w:rsidR="00F76E48" w:rsidRDefault="00F76E48" w:rsidP="00F76E48">
      <w:pPr>
        <w:ind w:left="-540"/>
        <w:rPr>
          <w:rFonts w:ascii="Verdana" w:hAnsi="Verdana"/>
          <w:i/>
          <w:sz w:val="22"/>
        </w:rPr>
      </w:pPr>
    </w:p>
    <w:p w:rsidR="00F76E48" w:rsidRDefault="00F76E48" w:rsidP="00F76E48">
      <w:pPr>
        <w:ind w:left="-540"/>
        <w:rPr>
          <w:rFonts w:ascii="Verdana" w:hAnsi="Verdana"/>
          <w:i/>
          <w:sz w:val="22"/>
        </w:rPr>
      </w:pPr>
      <w:r>
        <w:rPr>
          <w:rFonts w:ascii="Verdana" w:hAnsi="Verdana"/>
          <w:i/>
          <w:sz w:val="22"/>
        </w:rPr>
        <w:t xml:space="preserve">        Address:  _____________________________________________________</w:t>
      </w:r>
      <w:r w:rsidR="006B7BA3">
        <w:rPr>
          <w:rFonts w:ascii="Verdana" w:hAnsi="Verdana"/>
          <w:i/>
          <w:sz w:val="22"/>
        </w:rPr>
        <w:t>____</w:t>
      </w:r>
      <w:r>
        <w:rPr>
          <w:rFonts w:ascii="Verdana" w:hAnsi="Verdana"/>
          <w:i/>
          <w:sz w:val="22"/>
        </w:rPr>
        <w:t>_______</w:t>
      </w:r>
    </w:p>
    <w:p w:rsidR="00F76E48" w:rsidRDefault="00F76E48" w:rsidP="00F76E48">
      <w:pPr>
        <w:ind w:left="-540"/>
        <w:rPr>
          <w:rFonts w:ascii="Verdana" w:hAnsi="Verdana"/>
          <w:i/>
          <w:sz w:val="22"/>
        </w:rPr>
      </w:pPr>
    </w:p>
    <w:p w:rsidR="00F76E48" w:rsidRDefault="00F76E48" w:rsidP="00F76E48">
      <w:pPr>
        <w:ind w:left="-540"/>
        <w:rPr>
          <w:rFonts w:ascii="Verdana" w:hAnsi="Verdana"/>
          <w:i/>
          <w:sz w:val="22"/>
        </w:rPr>
      </w:pPr>
      <w:r>
        <w:rPr>
          <w:rFonts w:ascii="Verdana" w:hAnsi="Verdana"/>
          <w:i/>
          <w:sz w:val="22"/>
        </w:rPr>
        <w:t xml:space="preserve">        Telephone Nos. (Include area code): Day_____________</w:t>
      </w:r>
      <w:proofErr w:type="gramStart"/>
      <w:r>
        <w:rPr>
          <w:rFonts w:ascii="Verdana" w:hAnsi="Verdana"/>
          <w:i/>
          <w:sz w:val="22"/>
        </w:rPr>
        <w:t>_  Evening</w:t>
      </w:r>
      <w:proofErr w:type="gramEnd"/>
      <w:r>
        <w:rPr>
          <w:rFonts w:ascii="Verdana" w:hAnsi="Verdana"/>
          <w:i/>
          <w:sz w:val="22"/>
        </w:rPr>
        <w:t xml:space="preserve"> __________</w:t>
      </w:r>
      <w:r w:rsidR="006B7BA3">
        <w:rPr>
          <w:rFonts w:ascii="Verdana" w:hAnsi="Verdana"/>
          <w:i/>
          <w:sz w:val="22"/>
        </w:rPr>
        <w:t>___</w:t>
      </w:r>
      <w:r>
        <w:rPr>
          <w:rFonts w:ascii="Verdana" w:hAnsi="Verdana"/>
          <w:i/>
          <w:sz w:val="22"/>
        </w:rPr>
        <w:t>____</w:t>
      </w:r>
    </w:p>
    <w:p w:rsidR="00F76E48" w:rsidRDefault="00F76E48" w:rsidP="00F76E48">
      <w:pPr>
        <w:ind w:left="-540"/>
        <w:rPr>
          <w:rFonts w:ascii="Verdana" w:hAnsi="Verdana"/>
          <w:i/>
          <w:sz w:val="22"/>
        </w:rPr>
      </w:pPr>
    </w:p>
    <w:p w:rsidR="00F76E48" w:rsidRDefault="00F76E48" w:rsidP="00F76E48">
      <w:pPr>
        <w:numPr>
          <w:ilvl w:val="0"/>
          <w:numId w:val="1"/>
        </w:numPr>
        <w:rPr>
          <w:rFonts w:ascii="Verdana" w:hAnsi="Verdana"/>
          <w:i/>
          <w:sz w:val="22"/>
        </w:rPr>
      </w:pPr>
      <w:proofErr w:type="gramStart"/>
      <w:r>
        <w:rPr>
          <w:rFonts w:ascii="Verdana" w:hAnsi="Verdana"/>
          <w:i/>
          <w:sz w:val="22"/>
        </w:rPr>
        <w:t>Plans for proposed activity.</w:t>
      </w:r>
      <w:proofErr w:type="gramEnd"/>
      <w:r>
        <w:rPr>
          <w:rFonts w:ascii="Verdana" w:hAnsi="Verdana"/>
          <w:i/>
          <w:sz w:val="22"/>
        </w:rPr>
        <w:t xml:space="preserve">  (Include a list of all principal speakers and the complete time schedule for the activity.  Include proposed route of any march or parade, and plans for the orderly termination and dispersal of the proposed </w:t>
      </w:r>
      <w:proofErr w:type="gramStart"/>
      <w:r>
        <w:rPr>
          <w:rFonts w:ascii="Verdana" w:hAnsi="Verdana"/>
          <w:i/>
          <w:sz w:val="22"/>
        </w:rPr>
        <w:t>activity which</w:t>
      </w:r>
      <w:proofErr w:type="gramEnd"/>
      <w:r>
        <w:rPr>
          <w:rFonts w:ascii="Verdana" w:hAnsi="Verdana"/>
          <w:i/>
          <w:sz w:val="22"/>
        </w:rPr>
        <w:t xml:space="preserve"> might affect the regular flow of city traffic.)  ________________________________________</w:t>
      </w:r>
    </w:p>
    <w:p w:rsidR="00F76E48" w:rsidRPr="00E47275" w:rsidRDefault="00F76E48" w:rsidP="00F76E48">
      <w:pPr>
        <w:ind w:left="-180"/>
        <w:rPr>
          <w:rFonts w:ascii="Verdana" w:hAnsi="Verdana"/>
          <w:i/>
          <w:sz w:val="22"/>
        </w:rPr>
      </w:pPr>
    </w:p>
    <w:p w:rsidR="00F76E48" w:rsidRPr="00E47275" w:rsidRDefault="00F76E48" w:rsidP="00F76E48">
      <w:pPr>
        <w:ind w:left="-180"/>
        <w:rPr>
          <w:rFonts w:ascii="Verdana" w:hAnsi="Verdana"/>
          <w:i/>
          <w:sz w:val="22"/>
        </w:rPr>
      </w:pPr>
    </w:p>
    <w:p w:rsidR="00F76E48" w:rsidRPr="00E47275" w:rsidRDefault="00F76E48" w:rsidP="00F76E48">
      <w:pPr>
        <w:pBdr>
          <w:top w:val="single" w:sz="12" w:space="1" w:color="auto"/>
          <w:bottom w:val="single" w:sz="12" w:space="1" w:color="auto"/>
        </w:pBdr>
        <w:ind w:left="-180"/>
        <w:rPr>
          <w:rFonts w:ascii="Verdana" w:hAnsi="Verdana"/>
          <w:i/>
          <w:sz w:val="22"/>
        </w:rPr>
      </w:pPr>
    </w:p>
    <w:p w:rsidR="00F76E48" w:rsidRPr="00E47275" w:rsidRDefault="00F76E48" w:rsidP="00F76E48">
      <w:pPr>
        <w:pBdr>
          <w:top w:val="single" w:sz="12" w:space="1" w:color="auto"/>
          <w:bottom w:val="single" w:sz="12" w:space="1" w:color="auto"/>
        </w:pBdr>
        <w:ind w:left="-180"/>
        <w:rPr>
          <w:rFonts w:ascii="Verdana" w:hAnsi="Verdana"/>
          <w:i/>
          <w:sz w:val="22"/>
        </w:rPr>
      </w:pPr>
    </w:p>
    <w:p w:rsidR="00F76E48" w:rsidRPr="00E47275" w:rsidRDefault="00F76E48" w:rsidP="00F76E48">
      <w:pPr>
        <w:ind w:left="-180" w:right="-90"/>
        <w:rPr>
          <w:rFonts w:ascii="Verdana" w:hAnsi="Verdana"/>
          <w:i/>
          <w:sz w:val="22"/>
        </w:rPr>
      </w:pPr>
    </w:p>
    <w:p w:rsidR="00F76E48" w:rsidRDefault="00F76E48" w:rsidP="00F76E48">
      <w:pPr>
        <w:numPr>
          <w:ilvl w:val="0"/>
          <w:numId w:val="1"/>
        </w:numPr>
        <w:rPr>
          <w:rFonts w:ascii="Verdana" w:hAnsi="Verdana"/>
          <w:i/>
          <w:sz w:val="22"/>
        </w:rPr>
      </w:pPr>
      <w:r>
        <w:rPr>
          <w:rFonts w:ascii="Verdana" w:hAnsi="Verdana"/>
          <w:i/>
          <w:sz w:val="22"/>
        </w:rPr>
        <w:t xml:space="preserve">(a) List all props, stages, sound equipment, and other items to </w:t>
      </w:r>
      <w:proofErr w:type="gramStart"/>
      <w:r>
        <w:rPr>
          <w:rFonts w:ascii="Verdana" w:hAnsi="Verdana"/>
          <w:i/>
          <w:sz w:val="22"/>
        </w:rPr>
        <w:t>be provided</w:t>
      </w:r>
      <w:proofErr w:type="gramEnd"/>
      <w:r>
        <w:rPr>
          <w:rFonts w:ascii="Verdana" w:hAnsi="Verdana"/>
          <w:i/>
          <w:sz w:val="22"/>
        </w:rPr>
        <w:t xml:space="preserve"> by applicant/sponsor.  (Include approximately number and size(s) of supports, standards, and handles; necessary medical/sanitary facilities and other similar items.) __________</w:t>
      </w:r>
    </w:p>
    <w:p w:rsidR="00F76E48" w:rsidRDefault="00F76E48" w:rsidP="00F76E48">
      <w:pPr>
        <w:pBdr>
          <w:bottom w:val="single" w:sz="12" w:space="1" w:color="auto"/>
        </w:pBdr>
        <w:ind w:left="-180"/>
        <w:rPr>
          <w:rFonts w:ascii="Verdana" w:hAnsi="Verdana"/>
          <w:i/>
          <w:sz w:val="22"/>
        </w:rPr>
      </w:pPr>
    </w:p>
    <w:p w:rsidR="00F76E48" w:rsidRDefault="00F76E48" w:rsidP="00F76E48">
      <w:pPr>
        <w:pBdr>
          <w:bottom w:val="single" w:sz="12" w:space="1" w:color="auto"/>
        </w:pBdr>
        <w:ind w:left="-180"/>
        <w:rPr>
          <w:rFonts w:ascii="Verdana" w:hAnsi="Verdana"/>
          <w:i/>
          <w:sz w:val="22"/>
        </w:rPr>
      </w:pPr>
    </w:p>
    <w:p w:rsidR="00F76E48" w:rsidRDefault="00F76E48" w:rsidP="00F76E48">
      <w:pPr>
        <w:ind w:left="-180"/>
        <w:rPr>
          <w:rFonts w:ascii="Verdana" w:hAnsi="Verdana"/>
          <w:i/>
          <w:sz w:val="22"/>
        </w:rPr>
      </w:pPr>
      <w:r>
        <w:rPr>
          <w:rFonts w:ascii="Verdana" w:hAnsi="Verdana"/>
          <w:i/>
          <w:sz w:val="22"/>
        </w:rPr>
        <w:t>(b) If boxes, crates, coffins, or similar items will be used, state whether they are to be carried opened or closed, their proposed size, the materials constructed from, and their proposed contents and use.  ______________________________________________</w:t>
      </w:r>
      <w:r w:rsidR="006B7BA3">
        <w:rPr>
          <w:rFonts w:ascii="Verdana" w:hAnsi="Verdana"/>
          <w:i/>
          <w:sz w:val="22"/>
        </w:rPr>
        <w:t>____</w:t>
      </w:r>
      <w:r>
        <w:rPr>
          <w:rFonts w:ascii="Verdana" w:hAnsi="Verdana"/>
          <w:i/>
          <w:sz w:val="22"/>
        </w:rPr>
        <w:t>_</w:t>
      </w:r>
    </w:p>
    <w:p w:rsidR="00F76E48" w:rsidRDefault="00F76E48" w:rsidP="00F76E48">
      <w:pPr>
        <w:pBdr>
          <w:bottom w:val="single" w:sz="12" w:space="1" w:color="auto"/>
        </w:pBdr>
        <w:ind w:left="-180"/>
        <w:rPr>
          <w:rFonts w:ascii="Verdana" w:hAnsi="Verdana"/>
          <w:i/>
          <w:sz w:val="22"/>
        </w:rPr>
      </w:pPr>
    </w:p>
    <w:p w:rsidR="00F76E48" w:rsidRDefault="00F76E48" w:rsidP="00F76E48">
      <w:pPr>
        <w:pBdr>
          <w:bottom w:val="single" w:sz="12" w:space="1" w:color="auto"/>
        </w:pBdr>
        <w:ind w:left="-180"/>
        <w:rPr>
          <w:rFonts w:ascii="Verdana" w:hAnsi="Verdana"/>
          <w:i/>
          <w:sz w:val="22"/>
        </w:rPr>
      </w:pPr>
    </w:p>
    <w:p w:rsidR="00F76E48" w:rsidRDefault="00F76E48" w:rsidP="00F76E48">
      <w:pPr>
        <w:ind w:left="-180"/>
        <w:rPr>
          <w:rFonts w:ascii="Verdana" w:hAnsi="Verdana"/>
          <w:i/>
          <w:sz w:val="22"/>
        </w:rPr>
      </w:pPr>
    </w:p>
    <w:p w:rsidR="00F76E48" w:rsidRDefault="00F76E48" w:rsidP="00F76E48">
      <w:pPr>
        <w:numPr>
          <w:ilvl w:val="0"/>
          <w:numId w:val="1"/>
        </w:numPr>
        <w:rPr>
          <w:rFonts w:ascii="Verdana" w:hAnsi="Verdana"/>
          <w:i/>
          <w:sz w:val="22"/>
        </w:rPr>
      </w:pPr>
      <w:r>
        <w:rPr>
          <w:rFonts w:ascii="Verdana" w:hAnsi="Verdana"/>
          <w:i/>
          <w:sz w:val="22"/>
        </w:rPr>
        <w:t xml:space="preserve">(a)   Do you have any reason to believe or any information indicating that any                individual, group, or organization might seek to disrupt the activity for which this application </w:t>
      </w:r>
      <w:proofErr w:type="gramStart"/>
      <w:r>
        <w:rPr>
          <w:rFonts w:ascii="Verdana" w:hAnsi="Verdana"/>
          <w:i/>
          <w:sz w:val="22"/>
        </w:rPr>
        <w:t>is submitted</w:t>
      </w:r>
      <w:proofErr w:type="gramEnd"/>
      <w:r>
        <w:rPr>
          <w:rFonts w:ascii="Verdana" w:hAnsi="Verdana"/>
          <w:i/>
          <w:sz w:val="22"/>
        </w:rPr>
        <w:t>?  ____Yes  ____NO</w:t>
      </w:r>
    </w:p>
    <w:p w:rsidR="00F76E48" w:rsidRPr="00E47275" w:rsidRDefault="00F76E48" w:rsidP="00F76E48">
      <w:pPr>
        <w:pStyle w:val="BodyTextIndent"/>
        <w:rPr>
          <w:rFonts w:ascii="Verdana" w:hAnsi="Verdana"/>
          <w:i/>
          <w:sz w:val="22"/>
          <w:szCs w:val="22"/>
        </w:rPr>
      </w:pPr>
    </w:p>
    <w:p w:rsidR="00F76E48" w:rsidRPr="00E47275" w:rsidRDefault="00F76E48" w:rsidP="00F76E48">
      <w:pPr>
        <w:pStyle w:val="BodyTextIndent"/>
        <w:numPr>
          <w:ilvl w:val="0"/>
          <w:numId w:val="2"/>
        </w:numPr>
        <w:spacing w:after="0"/>
        <w:rPr>
          <w:rFonts w:ascii="Verdana" w:hAnsi="Verdana"/>
          <w:i/>
          <w:sz w:val="22"/>
          <w:szCs w:val="22"/>
        </w:rPr>
      </w:pPr>
      <w:r w:rsidRPr="00E47275">
        <w:rPr>
          <w:rFonts w:ascii="Verdana" w:hAnsi="Verdana"/>
          <w:i/>
          <w:sz w:val="22"/>
          <w:szCs w:val="22"/>
        </w:rPr>
        <w:t xml:space="preserve">If "YES," list each such individual, group, or organization, with all information as to each, including address and telephone numbers. </w:t>
      </w:r>
    </w:p>
    <w:p w:rsidR="00F76E48" w:rsidRPr="006B7BA3" w:rsidRDefault="00F76E48" w:rsidP="00F76E48">
      <w:pPr>
        <w:pStyle w:val="BodyTextIndent"/>
        <w:ind w:left="0"/>
        <w:rPr>
          <w:rFonts w:ascii="Verdana" w:hAnsi="Verdana"/>
          <w:i/>
          <w:sz w:val="22"/>
          <w:szCs w:val="22"/>
        </w:rPr>
      </w:pPr>
    </w:p>
    <w:p w:rsidR="00F76E48" w:rsidRDefault="00F76E48" w:rsidP="00F76E48">
      <w:pPr>
        <w:pStyle w:val="BodyTextIndent"/>
        <w:ind w:left="0"/>
      </w:pPr>
      <w:r w:rsidRPr="00E47275">
        <w:rPr>
          <w:i/>
        </w:rPr>
        <w:t>___________</w:t>
      </w:r>
      <w:r w:rsidR="00E47275">
        <w:rPr>
          <w:i/>
        </w:rPr>
        <w:t>__________________________________</w:t>
      </w:r>
      <w:r w:rsidRPr="00E47275">
        <w:rPr>
          <w:i/>
        </w:rPr>
        <w:t>__________</w:t>
      </w:r>
      <w:r>
        <w:t>_______________________________________________</w:t>
      </w:r>
    </w:p>
    <w:p w:rsidR="00F76E48" w:rsidRDefault="00F76E48" w:rsidP="00F76E48">
      <w:pPr>
        <w:pStyle w:val="BodyTextIndent"/>
      </w:pPr>
    </w:p>
    <w:p w:rsidR="00F76E48" w:rsidRDefault="00F76E48" w:rsidP="00F76E48">
      <w:pPr>
        <w:numPr>
          <w:ilvl w:val="0"/>
          <w:numId w:val="1"/>
        </w:numPr>
        <w:rPr>
          <w:rFonts w:ascii="Verdana" w:hAnsi="Verdana"/>
          <w:i/>
          <w:sz w:val="22"/>
        </w:rPr>
      </w:pPr>
      <w:r>
        <w:rPr>
          <w:rFonts w:ascii="Verdana" w:hAnsi="Verdana"/>
          <w:i/>
          <w:sz w:val="22"/>
          <w:u w:val="single"/>
        </w:rPr>
        <w:t>MARSHALS</w:t>
      </w:r>
      <w:r>
        <w:rPr>
          <w:rFonts w:ascii="Verdana" w:hAnsi="Verdana"/>
          <w:i/>
          <w:sz w:val="22"/>
        </w:rPr>
        <w:t>: (a</w:t>
      </w:r>
      <w:proofErr w:type="gramStart"/>
      <w:r>
        <w:rPr>
          <w:rFonts w:ascii="Verdana" w:hAnsi="Verdana"/>
          <w:i/>
          <w:sz w:val="22"/>
        </w:rPr>
        <w:t>)  Will</w:t>
      </w:r>
      <w:proofErr w:type="gramEnd"/>
      <w:r>
        <w:rPr>
          <w:rFonts w:ascii="Verdana" w:hAnsi="Verdana"/>
          <w:i/>
          <w:sz w:val="22"/>
        </w:rPr>
        <w:t xml:space="preserve"> applicant/sponsor furnish marshals?  (Required for waivers of numerical limitations and for demonstration activities held simultaneously on White House Sidewalk and </w:t>
      </w:r>
      <w:smartTag w:uri="urn:schemas-microsoft-com:office:smarttags" w:element="place">
        <w:smartTag w:uri="urn:schemas-microsoft-com:office:smarttags" w:element="PlaceName">
          <w:r>
            <w:rPr>
              <w:rFonts w:ascii="Verdana" w:hAnsi="Verdana"/>
              <w:i/>
              <w:sz w:val="22"/>
            </w:rPr>
            <w:t>Lafayette</w:t>
          </w:r>
        </w:smartTag>
        <w:r>
          <w:rPr>
            <w:rFonts w:ascii="Verdana" w:hAnsi="Verdana"/>
            <w:i/>
            <w:sz w:val="22"/>
          </w:rPr>
          <w:t xml:space="preserve"> </w:t>
        </w:r>
        <w:smartTag w:uri="urn:schemas-microsoft-com:office:smarttags" w:element="PlaceType">
          <w:r>
            <w:rPr>
              <w:rFonts w:ascii="Verdana" w:hAnsi="Verdana"/>
              <w:i/>
              <w:sz w:val="22"/>
            </w:rPr>
            <w:t>Park</w:t>
          </w:r>
        </w:smartTag>
      </w:smartTag>
      <w:r>
        <w:rPr>
          <w:rFonts w:ascii="Verdana" w:hAnsi="Verdana"/>
          <w:i/>
          <w:sz w:val="22"/>
        </w:rPr>
        <w:t>.)  ____</w:t>
      </w:r>
      <w:proofErr w:type="gramStart"/>
      <w:r>
        <w:rPr>
          <w:rFonts w:ascii="Verdana" w:hAnsi="Verdana"/>
          <w:i/>
          <w:sz w:val="22"/>
        </w:rPr>
        <w:t>YES  _</w:t>
      </w:r>
      <w:proofErr w:type="gramEnd"/>
      <w:r>
        <w:rPr>
          <w:rFonts w:ascii="Verdana" w:hAnsi="Verdana"/>
          <w:i/>
          <w:sz w:val="22"/>
        </w:rPr>
        <w:t xml:space="preserve">___NO.  If "YES," how many marshals </w:t>
      </w:r>
      <w:proofErr w:type="gramStart"/>
      <w:r>
        <w:rPr>
          <w:rFonts w:ascii="Verdana" w:hAnsi="Verdana"/>
          <w:i/>
          <w:sz w:val="22"/>
        </w:rPr>
        <w:t>will be furnished</w:t>
      </w:r>
      <w:proofErr w:type="gramEnd"/>
      <w:r>
        <w:rPr>
          <w:rFonts w:ascii="Verdana" w:hAnsi="Verdana"/>
          <w:i/>
          <w:sz w:val="22"/>
        </w:rPr>
        <w:t>?  _______________________________________________________</w:t>
      </w:r>
    </w:p>
    <w:p w:rsidR="00F76E48" w:rsidRDefault="00F76E48" w:rsidP="00F76E48">
      <w:pPr>
        <w:ind w:left="-540"/>
        <w:rPr>
          <w:rFonts w:ascii="Verdana" w:hAnsi="Verdana"/>
          <w:i/>
          <w:sz w:val="22"/>
        </w:rPr>
      </w:pPr>
    </w:p>
    <w:p w:rsidR="00F76E48" w:rsidRDefault="00F76E48" w:rsidP="00F76E48">
      <w:pPr>
        <w:numPr>
          <w:ilvl w:val="0"/>
          <w:numId w:val="3"/>
        </w:numPr>
        <w:rPr>
          <w:rFonts w:ascii="Verdana" w:hAnsi="Verdana"/>
          <w:i/>
          <w:sz w:val="22"/>
        </w:rPr>
      </w:pPr>
      <w:r>
        <w:rPr>
          <w:rFonts w:ascii="Verdana" w:hAnsi="Verdana"/>
          <w:i/>
          <w:sz w:val="22"/>
        </w:rPr>
        <w:t>Person(s) responsible for supervision of marshals (for each location):</w:t>
      </w:r>
    </w:p>
    <w:p w:rsidR="00F76E48" w:rsidRDefault="00F76E48" w:rsidP="00F76E48">
      <w:pPr>
        <w:rPr>
          <w:rFonts w:ascii="Verdana" w:hAnsi="Verdana"/>
          <w:i/>
          <w:sz w:val="22"/>
        </w:rPr>
      </w:pPr>
    </w:p>
    <w:p w:rsidR="00F76E48" w:rsidRDefault="00F76E48" w:rsidP="00F76E48">
      <w:pPr>
        <w:rPr>
          <w:rFonts w:ascii="Verdana" w:hAnsi="Verdana"/>
          <w:i/>
          <w:sz w:val="22"/>
        </w:rPr>
      </w:pPr>
    </w:p>
    <w:p w:rsidR="00F76E48" w:rsidRDefault="00F76E48" w:rsidP="00F76E48">
      <w:pPr>
        <w:rPr>
          <w:rFonts w:ascii="Verdana" w:hAnsi="Verdana"/>
          <w:i/>
          <w:sz w:val="22"/>
        </w:rPr>
      </w:pPr>
    </w:p>
    <w:p w:rsidR="00F76E48" w:rsidRDefault="00F76E48" w:rsidP="00F76E48">
      <w:pPr>
        <w:rPr>
          <w:rFonts w:ascii="Verdana" w:hAnsi="Verdana"/>
          <w:i/>
          <w:sz w:val="22"/>
        </w:rPr>
      </w:pPr>
    </w:p>
    <w:p w:rsidR="00F76E48" w:rsidRDefault="005D0583" w:rsidP="00F76E48">
      <w:pPr>
        <w:rPr>
          <w:rFonts w:ascii="Verdana" w:hAnsi="Verdana"/>
          <w:i/>
          <w:sz w:val="22"/>
        </w:rPr>
      </w:pPr>
      <w:r>
        <w:rPr>
          <w:rFonts w:ascii="Verdana" w:hAnsi="Verdana"/>
          <w:i/>
          <w:sz w:val="22"/>
        </w:rPr>
        <w:br w:type="page"/>
      </w:r>
    </w:p>
    <w:p w:rsidR="00F76E48" w:rsidRDefault="00F76E48" w:rsidP="00F76E48">
      <w:pPr>
        <w:rPr>
          <w:rFonts w:ascii="Verdana" w:hAnsi="Verdana"/>
          <w:i/>
          <w:sz w:val="22"/>
        </w:rPr>
      </w:pPr>
    </w:p>
    <w:p w:rsidR="005D0583" w:rsidRDefault="005D0583" w:rsidP="00F76E48">
      <w:pPr>
        <w:rPr>
          <w:rFonts w:ascii="Verdana" w:hAnsi="Verdana"/>
          <w:i/>
          <w:sz w:val="22"/>
        </w:rPr>
      </w:pPr>
    </w:p>
    <w:p w:rsidR="00F76E48" w:rsidRDefault="00F76E48" w:rsidP="00F76E48">
      <w:pPr>
        <w:rPr>
          <w:rFonts w:ascii="Verdana" w:hAnsi="Verdana"/>
          <w:i/>
          <w:sz w:val="22"/>
        </w:rPr>
      </w:pPr>
      <w:r>
        <w:rPr>
          <w:rFonts w:ascii="Verdana" w:hAnsi="Verdana"/>
          <w:i/>
          <w:sz w:val="22"/>
        </w:rPr>
        <w:t>Location(s):  ________________________</w:t>
      </w:r>
      <w:r w:rsidR="006B7BA3">
        <w:rPr>
          <w:rFonts w:ascii="Verdana" w:hAnsi="Verdana"/>
          <w:i/>
          <w:sz w:val="22"/>
        </w:rPr>
        <w:t>____</w:t>
      </w:r>
      <w:r>
        <w:rPr>
          <w:rFonts w:ascii="Verdana" w:hAnsi="Verdana"/>
          <w:i/>
          <w:sz w:val="22"/>
        </w:rPr>
        <w:t>__________________________________</w:t>
      </w:r>
    </w:p>
    <w:p w:rsidR="00F76E48" w:rsidRDefault="00F76E48" w:rsidP="00F76E48">
      <w:pPr>
        <w:rPr>
          <w:rFonts w:ascii="Verdana" w:hAnsi="Verdana"/>
          <w:i/>
          <w:sz w:val="22"/>
        </w:rPr>
      </w:pPr>
    </w:p>
    <w:p w:rsidR="00F76E48" w:rsidRDefault="00F76E48" w:rsidP="00F76E48">
      <w:pPr>
        <w:rPr>
          <w:rFonts w:ascii="Verdana" w:hAnsi="Verdana"/>
          <w:i/>
          <w:sz w:val="22"/>
        </w:rPr>
      </w:pPr>
      <w:r>
        <w:rPr>
          <w:rFonts w:ascii="Verdana" w:hAnsi="Verdana"/>
          <w:i/>
          <w:sz w:val="22"/>
        </w:rPr>
        <w:t>Name(s):  ______________________________</w:t>
      </w:r>
      <w:r w:rsidR="006B7BA3">
        <w:rPr>
          <w:rFonts w:ascii="Verdana" w:hAnsi="Verdana"/>
          <w:i/>
          <w:sz w:val="22"/>
        </w:rPr>
        <w:t>____</w:t>
      </w:r>
      <w:r>
        <w:rPr>
          <w:rFonts w:ascii="Verdana" w:hAnsi="Verdana"/>
          <w:i/>
          <w:sz w:val="22"/>
        </w:rPr>
        <w:t>______________________________</w:t>
      </w:r>
    </w:p>
    <w:p w:rsidR="00F76E48" w:rsidRDefault="00F76E48" w:rsidP="00F76E48">
      <w:pPr>
        <w:rPr>
          <w:rFonts w:ascii="Verdana" w:hAnsi="Verdana"/>
          <w:i/>
          <w:sz w:val="22"/>
        </w:rPr>
      </w:pPr>
    </w:p>
    <w:p w:rsidR="00F76E48" w:rsidRDefault="00F76E48" w:rsidP="00F76E48">
      <w:pPr>
        <w:rPr>
          <w:rFonts w:ascii="Verdana" w:hAnsi="Verdana"/>
          <w:i/>
          <w:sz w:val="22"/>
        </w:rPr>
      </w:pPr>
      <w:proofErr w:type="gramStart"/>
      <w:r>
        <w:rPr>
          <w:rFonts w:ascii="Verdana" w:hAnsi="Verdana"/>
          <w:i/>
          <w:sz w:val="22"/>
        </w:rPr>
        <w:t>Address(</w:t>
      </w:r>
      <w:proofErr w:type="spellStart"/>
      <w:proofErr w:type="gramEnd"/>
      <w:r>
        <w:rPr>
          <w:rFonts w:ascii="Verdana" w:hAnsi="Verdana"/>
          <w:i/>
          <w:sz w:val="22"/>
        </w:rPr>
        <w:t>es</w:t>
      </w:r>
      <w:proofErr w:type="spellEnd"/>
      <w:r>
        <w:rPr>
          <w:rFonts w:ascii="Verdana" w:hAnsi="Verdana"/>
          <w:i/>
          <w:sz w:val="22"/>
        </w:rPr>
        <w:t>):  _______________________________</w:t>
      </w:r>
      <w:r w:rsidR="006B7BA3">
        <w:rPr>
          <w:rFonts w:ascii="Verdana" w:hAnsi="Verdana"/>
          <w:i/>
          <w:sz w:val="22"/>
        </w:rPr>
        <w:t>___</w:t>
      </w:r>
      <w:r>
        <w:rPr>
          <w:rFonts w:ascii="Verdana" w:hAnsi="Verdana"/>
          <w:i/>
          <w:sz w:val="22"/>
        </w:rPr>
        <w:t>___________________________</w:t>
      </w:r>
    </w:p>
    <w:p w:rsidR="00F76E48" w:rsidRDefault="00F76E48" w:rsidP="00F76E48">
      <w:pPr>
        <w:rPr>
          <w:rFonts w:ascii="Verdana" w:hAnsi="Verdana"/>
          <w:i/>
          <w:sz w:val="22"/>
        </w:rPr>
      </w:pPr>
    </w:p>
    <w:p w:rsidR="00F76E48" w:rsidRDefault="00F76E48" w:rsidP="00F76E48">
      <w:pPr>
        <w:rPr>
          <w:rFonts w:ascii="Verdana" w:hAnsi="Verdana"/>
          <w:i/>
          <w:sz w:val="22"/>
        </w:rPr>
      </w:pPr>
      <w:r>
        <w:rPr>
          <w:rFonts w:ascii="Verdana" w:hAnsi="Verdana"/>
          <w:i/>
          <w:sz w:val="22"/>
        </w:rPr>
        <w:t>Telephone Nos.: Day: ___________________</w:t>
      </w:r>
      <w:proofErr w:type="gramStart"/>
      <w:r>
        <w:rPr>
          <w:rFonts w:ascii="Verdana" w:hAnsi="Verdana"/>
          <w:i/>
          <w:sz w:val="22"/>
        </w:rPr>
        <w:t>_</w:t>
      </w:r>
      <w:r w:rsidR="00D84A76">
        <w:rPr>
          <w:rFonts w:ascii="Verdana" w:hAnsi="Verdana"/>
          <w:i/>
          <w:sz w:val="22"/>
        </w:rPr>
        <w:t xml:space="preserve"> </w:t>
      </w:r>
      <w:r>
        <w:rPr>
          <w:rFonts w:ascii="Verdana" w:hAnsi="Verdana"/>
          <w:i/>
          <w:sz w:val="22"/>
        </w:rPr>
        <w:t xml:space="preserve"> Evening</w:t>
      </w:r>
      <w:proofErr w:type="gramEnd"/>
      <w:r>
        <w:rPr>
          <w:rFonts w:ascii="Verdana" w:hAnsi="Verdana"/>
          <w:i/>
          <w:sz w:val="22"/>
        </w:rPr>
        <w:t>:  ____________________</w:t>
      </w:r>
    </w:p>
    <w:p w:rsidR="00F76E48" w:rsidRDefault="00F76E48" w:rsidP="00F76E48">
      <w:pPr>
        <w:rPr>
          <w:rFonts w:ascii="Verdana" w:hAnsi="Verdana"/>
          <w:i/>
          <w:sz w:val="22"/>
        </w:rPr>
      </w:pPr>
    </w:p>
    <w:p w:rsidR="00F76E48" w:rsidRDefault="00F76E48" w:rsidP="00F76E48">
      <w:pPr>
        <w:numPr>
          <w:ilvl w:val="0"/>
          <w:numId w:val="3"/>
        </w:numPr>
        <w:rPr>
          <w:rFonts w:ascii="Verdana" w:hAnsi="Verdana"/>
          <w:i/>
          <w:sz w:val="22"/>
        </w:rPr>
      </w:pPr>
      <w:r>
        <w:rPr>
          <w:rFonts w:ascii="Verdana" w:hAnsi="Verdana"/>
          <w:i/>
          <w:sz w:val="22"/>
        </w:rPr>
        <w:t>List the functions the marshals are expected to perform: __________________</w:t>
      </w:r>
    </w:p>
    <w:p w:rsidR="00F76E48" w:rsidRDefault="00F76E48" w:rsidP="005D0583">
      <w:pPr>
        <w:pBdr>
          <w:bottom w:val="single" w:sz="12" w:space="1" w:color="auto"/>
        </w:pBdr>
        <w:jc w:val="center"/>
        <w:rPr>
          <w:rFonts w:ascii="Verdana" w:hAnsi="Verdana"/>
          <w:i/>
          <w:sz w:val="22"/>
        </w:rPr>
      </w:pPr>
    </w:p>
    <w:p w:rsidR="00F76E48" w:rsidRDefault="00F76E48" w:rsidP="00F76E48">
      <w:pPr>
        <w:pBdr>
          <w:bottom w:val="single" w:sz="12" w:space="1" w:color="auto"/>
        </w:pBdr>
        <w:rPr>
          <w:rFonts w:ascii="Verdana" w:hAnsi="Verdana"/>
          <w:i/>
          <w:sz w:val="22"/>
        </w:rPr>
      </w:pPr>
    </w:p>
    <w:p w:rsidR="00F76E48" w:rsidRDefault="00F76E48" w:rsidP="00F76E48">
      <w:pPr>
        <w:rPr>
          <w:rFonts w:ascii="Verdana" w:hAnsi="Verdana"/>
          <w:i/>
          <w:sz w:val="22"/>
        </w:rPr>
      </w:pPr>
    </w:p>
    <w:p w:rsidR="00F76E48" w:rsidRDefault="00F76E48" w:rsidP="00F76E48">
      <w:pPr>
        <w:pStyle w:val="BodyText"/>
      </w:pPr>
      <w:r>
        <w:t>QUESTIONS 14, 15 AND 16 MUST BE ANSWERED IF THIS IS AN APPLICATION FOR A WAIVER OF NUMERICAL LIMITATIONS.  IF THIS IS NOT AN APPLICATION FOR A WAIVER, DO NOT ANSWER THESE QUESTIONS.</w:t>
      </w:r>
    </w:p>
    <w:p w:rsidR="00F76E48" w:rsidRDefault="00F76E48" w:rsidP="00F76E48">
      <w:pPr>
        <w:rPr>
          <w:rFonts w:ascii="Verdana" w:hAnsi="Verdana"/>
          <w:b/>
          <w:sz w:val="22"/>
          <w:u w:val="single"/>
        </w:rPr>
      </w:pPr>
    </w:p>
    <w:p w:rsidR="00F76E48" w:rsidRDefault="00F76E48" w:rsidP="00F76E48">
      <w:pPr>
        <w:numPr>
          <w:ilvl w:val="0"/>
          <w:numId w:val="1"/>
        </w:numPr>
        <w:rPr>
          <w:rFonts w:ascii="Verdana" w:hAnsi="Verdana"/>
          <w:i/>
          <w:sz w:val="22"/>
        </w:rPr>
      </w:pPr>
      <w:r>
        <w:rPr>
          <w:rFonts w:ascii="Verdana" w:hAnsi="Verdana"/>
          <w:i/>
          <w:sz w:val="22"/>
        </w:rPr>
        <w:t xml:space="preserve"> What communications equipment </w:t>
      </w:r>
      <w:proofErr w:type="gramStart"/>
      <w:r>
        <w:rPr>
          <w:rFonts w:ascii="Verdana" w:hAnsi="Verdana"/>
          <w:i/>
          <w:sz w:val="22"/>
        </w:rPr>
        <w:t>will be provided</w:t>
      </w:r>
      <w:proofErr w:type="gramEnd"/>
      <w:r>
        <w:rPr>
          <w:rFonts w:ascii="Verdana" w:hAnsi="Verdana"/>
          <w:i/>
          <w:sz w:val="22"/>
        </w:rPr>
        <w:t xml:space="preserve"> to the marshals?  (Include the number of walkie-talkies, CB radios, bullhorns, public address systems, flashlights, etc.) </w:t>
      </w:r>
    </w:p>
    <w:p w:rsidR="00F76E48" w:rsidRDefault="00F76E48" w:rsidP="00F76E48">
      <w:pPr>
        <w:ind w:left="-180"/>
        <w:rPr>
          <w:rFonts w:ascii="Verdana" w:hAnsi="Verdana"/>
          <w:i/>
          <w:sz w:val="22"/>
        </w:rPr>
      </w:pPr>
    </w:p>
    <w:p w:rsidR="00F76E48" w:rsidRDefault="00F76E48" w:rsidP="00F76E48">
      <w:pPr>
        <w:pBdr>
          <w:top w:val="single" w:sz="12" w:space="1" w:color="auto"/>
          <w:bottom w:val="single" w:sz="12" w:space="1" w:color="auto"/>
        </w:pBdr>
        <w:ind w:left="-180"/>
        <w:rPr>
          <w:rFonts w:ascii="Verdana" w:hAnsi="Verdana"/>
          <w:i/>
          <w:sz w:val="22"/>
        </w:rPr>
      </w:pPr>
    </w:p>
    <w:p w:rsidR="00F76E48" w:rsidRDefault="00F76E48" w:rsidP="00F76E48">
      <w:pPr>
        <w:pBdr>
          <w:top w:val="single" w:sz="12" w:space="1" w:color="auto"/>
          <w:bottom w:val="single" w:sz="12" w:space="1" w:color="auto"/>
        </w:pBdr>
        <w:ind w:left="-180"/>
        <w:rPr>
          <w:rFonts w:ascii="Verdana" w:hAnsi="Verdana"/>
          <w:i/>
          <w:sz w:val="22"/>
        </w:rPr>
      </w:pPr>
    </w:p>
    <w:p w:rsidR="00F76E48" w:rsidRDefault="00F76E48" w:rsidP="00F76E48">
      <w:pPr>
        <w:ind w:left="-180"/>
        <w:rPr>
          <w:rFonts w:ascii="Verdana" w:hAnsi="Verdana"/>
          <w:i/>
          <w:sz w:val="22"/>
        </w:rPr>
      </w:pPr>
    </w:p>
    <w:p w:rsidR="00F76E48" w:rsidRDefault="00F76E48" w:rsidP="00F76E48">
      <w:pPr>
        <w:numPr>
          <w:ilvl w:val="0"/>
          <w:numId w:val="1"/>
        </w:numPr>
        <w:rPr>
          <w:rFonts w:ascii="Verdana" w:hAnsi="Verdana"/>
          <w:i/>
          <w:sz w:val="22"/>
        </w:rPr>
      </w:pPr>
      <w:r>
        <w:rPr>
          <w:rFonts w:ascii="Verdana" w:hAnsi="Verdana"/>
          <w:i/>
          <w:sz w:val="22"/>
        </w:rPr>
        <w:t xml:space="preserve"> How </w:t>
      </w:r>
      <w:proofErr w:type="gramStart"/>
      <w:r>
        <w:rPr>
          <w:rFonts w:ascii="Verdana" w:hAnsi="Verdana"/>
          <w:i/>
          <w:sz w:val="22"/>
        </w:rPr>
        <w:t>will the marshals be identified</w:t>
      </w:r>
      <w:proofErr w:type="gramEnd"/>
      <w:r>
        <w:rPr>
          <w:rFonts w:ascii="Verdana" w:hAnsi="Verdana"/>
          <w:i/>
          <w:sz w:val="22"/>
        </w:rPr>
        <w:t>? ________________________________________</w:t>
      </w:r>
    </w:p>
    <w:p w:rsidR="00F76E48" w:rsidRDefault="00F76E48" w:rsidP="00F76E48">
      <w:pPr>
        <w:rPr>
          <w:rFonts w:ascii="Verdana" w:hAnsi="Verdana"/>
          <w:i/>
          <w:sz w:val="22"/>
        </w:rPr>
      </w:pPr>
    </w:p>
    <w:p w:rsidR="00F76E48" w:rsidRDefault="00F76E48" w:rsidP="00F76E48">
      <w:pPr>
        <w:numPr>
          <w:ilvl w:val="0"/>
          <w:numId w:val="1"/>
        </w:numPr>
        <w:rPr>
          <w:rFonts w:ascii="Verdana" w:hAnsi="Verdana"/>
          <w:i/>
          <w:sz w:val="22"/>
        </w:rPr>
      </w:pPr>
      <w:r>
        <w:rPr>
          <w:rFonts w:ascii="Verdana" w:hAnsi="Verdana"/>
          <w:i/>
          <w:sz w:val="22"/>
        </w:rPr>
        <w:t xml:space="preserve"> State specifically the plans for ingress and egress of the participants to and from Lafayette Park including proposed sites for loading and unloading of buses, automobiles, or other forms of transportation which the participants are expected to use (supply chart if necessary).  __________________________________________________________</w:t>
      </w:r>
    </w:p>
    <w:p w:rsidR="00F76E48" w:rsidRDefault="00F76E48" w:rsidP="00F76E48">
      <w:pPr>
        <w:pBdr>
          <w:bottom w:val="single" w:sz="12" w:space="1" w:color="auto"/>
        </w:pBdr>
        <w:rPr>
          <w:rFonts w:ascii="Verdana" w:hAnsi="Verdana"/>
          <w:i/>
          <w:sz w:val="22"/>
        </w:rPr>
      </w:pPr>
    </w:p>
    <w:p w:rsidR="00F76E48" w:rsidRDefault="00F76E48" w:rsidP="00F76E48">
      <w:pPr>
        <w:pBdr>
          <w:bottom w:val="single" w:sz="12" w:space="1" w:color="auto"/>
        </w:pBdr>
        <w:rPr>
          <w:rFonts w:ascii="Verdana" w:hAnsi="Verdana"/>
          <w:i/>
          <w:sz w:val="22"/>
        </w:rPr>
      </w:pPr>
    </w:p>
    <w:p w:rsidR="00F76E48" w:rsidRDefault="00F76E48" w:rsidP="00F76E48">
      <w:pPr>
        <w:ind w:left="-180"/>
        <w:rPr>
          <w:rFonts w:ascii="Verdana" w:hAnsi="Verdana"/>
          <w:i/>
          <w:sz w:val="22"/>
        </w:rPr>
      </w:pPr>
    </w:p>
    <w:p w:rsidR="00F76E48" w:rsidRDefault="0059427C" w:rsidP="00F76E48">
      <w:pPr>
        <w:rPr>
          <w:rFonts w:ascii="Verdana" w:hAnsi="Verdana"/>
          <w:i/>
          <w:sz w:val="22"/>
        </w:rPr>
      </w:pPr>
      <w:r>
        <w:rPr>
          <w:rFonts w:ascii="Verdana" w:hAnsi="Verdana"/>
          <w:i/>
          <w:sz w:val="22"/>
        </w:rPr>
        <w:t>____</w:t>
      </w:r>
      <w:r w:rsidR="00F76E48">
        <w:rPr>
          <w:rFonts w:ascii="Verdana" w:hAnsi="Verdana"/>
          <w:i/>
          <w:sz w:val="22"/>
        </w:rPr>
        <w:t>_____________________________________________________________________</w:t>
      </w:r>
    </w:p>
    <w:p w:rsidR="00F76E48" w:rsidRDefault="00F76E48" w:rsidP="00F76E48">
      <w:pPr>
        <w:rPr>
          <w:rFonts w:ascii="Verdana" w:hAnsi="Verdana"/>
          <w:i/>
          <w:sz w:val="22"/>
        </w:rPr>
      </w:pPr>
    </w:p>
    <w:p w:rsidR="00F76E48" w:rsidRPr="005D0583" w:rsidRDefault="00F76E48" w:rsidP="005D0583">
      <w:pPr>
        <w:pStyle w:val="Heading9"/>
        <w:jc w:val="center"/>
        <w:rPr>
          <w:rFonts w:ascii="Times New Roman" w:hAnsi="Times New Roman"/>
          <w:b/>
          <w:sz w:val="24"/>
        </w:rPr>
      </w:pPr>
      <w:r w:rsidRPr="005D0583">
        <w:rPr>
          <w:rFonts w:ascii="Times New Roman" w:hAnsi="Times New Roman"/>
          <w:b/>
          <w:sz w:val="24"/>
        </w:rPr>
        <w:t>APPLICATION IS NOT VALID UNLESS SIGNED</w:t>
      </w:r>
    </w:p>
    <w:p w:rsidR="00F76E48" w:rsidRDefault="00F76E48" w:rsidP="00F76E48">
      <w:pPr>
        <w:rPr>
          <w:rFonts w:ascii="Verdana" w:hAnsi="Verdana"/>
          <w:b/>
          <w:sz w:val="22"/>
        </w:rPr>
      </w:pPr>
    </w:p>
    <w:p w:rsidR="00F76E48" w:rsidRDefault="00F76E48" w:rsidP="00F76E48">
      <w:pPr>
        <w:rPr>
          <w:rFonts w:ascii="Verdana" w:hAnsi="Verdana"/>
          <w:b/>
          <w:sz w:val="22"/>
        </w:rPr>
      </w:pPr>
    </w:p>
    <w:p w:rsidR="00F76E48" w:rsidRDefault="00F76E48" w:rsidP="00F76E48">
      <w:pPr>
        <w:rPr>
          <w:rFonts w:ascii="Verdana" w:hAnsi="Verdana"/>
          <w:b/>
          <w:sz w:val="22"/>
        </w:rPr>
      </w:pPr>
      <w:r>
        <w:rPr>
          <w:rFonts w:ascii="Verdana" w:hAnsi="Verdana"/>
          <w:b/>
          <w:sz w:val="22"/>
        </w:rPr>
        <w:t>__________________________            ______________________________</w:t>
      </w:r>
    </w:p>
    <w:p w:rsidR="00F76E48" w:rsidRDefault="00F76E48" w:rsidP="00F76E48">
      <w:pPr>
        <w:rPr>
          <w:rFonts w:ascii="Verdana" w:hAnsi="Verdana"/>
          <w:i/>
          <w:sz w:val="22"/>
        </w:rPr>
      </w:pPr>
      <w:r>
        <w:rPr>
          <w:rFonts w:ascii="Verdana" w:hAnsi="Verdana"/>
          <w:i/>
          <w:sz w:val="22"/>
        </w:rPr>
        <w:t>Position of person filing application                Signature of person filing application</w:t>
      </w:r>
    </w:p>
    <w:p w:rsidR="00F76E48" w:rsidRDefault="00F76E48" w:rsidP="00F76E48">
      <w:pPr>
        <w:rPr>
          <w:rFonts w:ascii="Verdana" w:hAnsi="Verdana"/>
          <w:i/>
          <w:sz w:val="22"/>
        </w:rPr>
      </w:pPr>
    </w:p>
    <w:p w:rsidR="00F76E48" w:rsidRDefault="00F76E48" w:rsidP="00F76E48">
      <w:pPr>
        <w:rPr>
          <w:rFonts w:ascii="Verdana" w:hAnsi="Verdana"/>
          <w:i/>
          <w:sz w:val="22"/>
        </w:rPr>
      </w:pPr>
    </w:p>
    <w:p w:rsidR="00F76E48" w:rsidRDefault="00F76E48" w:rsidP="00F76E48">
      <w:pPr>
        <w:rPr>
          <w:rFonts w:ascii="Verdana" w:hAnsi="Verdana"/>
          <w:i/>
          <w:sz w:val="22"/>
        </w:rPr>
      </w:pPr>
    </w:p>
    <w:p w:rsidR="00F76E48" w:rsidRDefault="00F76E48" w:rsidP="00F76E48">
      <w:pPr>
        <w:rPr>
          <w:rFonts w:ascii="Verdana" w:hAnsi="Verdana"/>
          <w:i/>
          <w:sz w:val="22"/>
        </w:rPr>
      </w:pPr>
      <w:r>
        <w:rPr>
          <w:rFonts w:ascii="Verdana" w:hAnsi="Verdana"/>
          <w:i/>
          <w:sz w:val="22"/>
        </w:rPr>
        <w:t>___________________________          _______________</w:t>
      </w:r>
      <w:r w:rsidR="005D0583">
        <w:rPr>
          <w:rFonts w:ascii="Verdana" w:hAnsi="Verdana"/>
          <w:i/>
          <w:sz w:val="22"/>
        </w:rPr>
        <w:t>_</w:t>
      </w:r>
      <w:r>
        <w:rPr>
          <w:rFonts w:ascii="Verdana" w:hAnsi="Verdana"/>
          <w:i/>
          <w:sz w:val="22"/>
        </w:rPr>
        <w:t>_____________________</w:t>
      </w:r>
    </w:p>
    <w:p w:rsidR="00F76E48" w:rsidRDefault="00F76E48" w:rsidP="00F76E48">
      <w:pPr>
        <w:rPr>
          <w:rFonts w:ascii="Verdana" w:hAnsi="Verdana"/>
          <w:i/>
          <w:sz w:val="22"/>
        </w:rPr>
      </w:pPr>
      <w:r>
        <w:rPr>
          <w:rFonts w:ascii="Verdana" w:hAnsi="Verdana"/>
          <w:i/>
          <w:sz w:val="22"/>
        </w:rPr>
        <w:t>Typed or printed name of person                  Address of person filing application</w:t>
      </w:r>
    </w:p>
    <w:p w:rsidR="00F76E48" w:rsidRDefault="00F76E48" w:rsidP="00F76E48">
      <w:pPr>
        <w:rPr>
          <w:rFonts w:ascii="Verdana" w:hAnsi="Verdana"/>
          <w:i/>
          <w:sz w:val="22"/>
        </w:rPr>
      </w:pPr>
      <w:r>
        <w:rPr>
          <w:rFonts w:ascii="Verdana" w:hAnsi="Verdana"/>
          <w:i/>
          <w:sz w:val="22"/>
        </w:rPr>
        <w:t>Filing application</w:t>
      </w:r>
    </w:p>
    <w:p w:rsidR="00F76E48" w:rsidRDefault="00F76E48" w:rsidP="00F76E48">
      <w:pPr>
        <w:rPr>
          <w:rFonts w:ascii="Verdana" w:hAnsi="Verdana"/>
          <w:i/>
          <w:sz w:val="22"/>
        </w:rPr>
      </w:pPr>
    </w:p>
    <w:p w:rsidR="00F76E48" w:rsidRDefault="00F76E48" w:rsidP="00F76E48">
      <w:pPr>
        <w:rPr>
          <w:rFonts w:ascii="Verdana" w:hAnsi="Verdana"/>
          <w:i/>
          <w:sz w:val="22"/>
        </w:rPr>
      </w:pPr>
      <w:r>
        <w:rPr>
          <w:rFonts w:ascii="Verdana" w:hAnsi="Verdana"/>
          <w:i/>
          <w:sz w:val="22"/>
        </w:rPr>
        <w:t>Telephone Nos. of person filing application (include area code):</w:t>
      </w:r>
    </w:p>
    <w:p w:rsidR="00F76E48" w:rsidRDefault="00F76E48" w:rsidP="00F76E48">
      <w:pPr>
        <w:rPr>
          <w:rFonts w:ascii="Verdana" w:hAnsi="Verdana"/>
          <w:i/>
          <w:sz w:val="22"/>
        </w:rPr>
      </w:pPr>
    </w:p>
    <w:p w:rsidR="00F76E48" w:rsidRDefault="00F76E48" w:rsidP="00F76E48">
      <w:pPr>
        <w:rPr>
          <w:rFonts w:ascii="Verdana" w:hAnsi="Verdana"/>
          <w:i/>
          <w:sz w:val="22"/>
        </w:rPr>
      </w:pPr>
      <w:r>
        <w:rPr>
          <w:rFonts w:ascii="Verdana" w:hAnsi="Verdana"/>
          <w:i/>
          <w:sz w:val="22"/>
        </w:rPr>
        <w:t>Day:  _______________________</w:t>
      </w:r>
      <w:proofErr w:type="gramStart"/>
      <w:r>
        <w:rPr>
          <w:rFonts w:ascii="Verdana" w:hAnsi="Verdana"/>
          <w:i/>
          <w:sz w:val="22"/>
        </w:rPr>
        <w:t>_  Evening</w:t>
      </w:r>
      <w:proofErr w:type="gramEnd"/>
      <w:r w:rsidR="00875C42">
        <w:rPr>
          <w:rFonts w:ascii="Verdana" w:hAnsi="Verdana"/>
          <w:i/>
          <w:sz w:val="22"/>
        </w:rPr>
        <w:t>:</w:t>
      </w:r>
      <w:r>
        <w:rPr>
          <w:rFonts w:ascii="Verdana" w:hAnsi="Verdana"/>
          <w:i/>
          <w:sz w:val="22"/>
        </w:rPr>
        <w:t xml:space="preserve">  ________________________</w:t>
      </w:r>
    </w:p>
    <w:p w:rsidR="009731C2" w:rsidRPr="009731C2" w:rsidRDefault="009731C2" w:rsidP="008E4E83">
      <w:pPr>
        <w:ind w:left="-540"/>
        <w:jc w:val="center"/>
        <w:rPr>
          <w:rFonts w:ascii="Verdana" w:hAnsi="Verdana"/>
          <w:sz w:val="22"/>
        </w:rPr>
      </w:pPr>
    </w:p>
    <w:p w:rsidR="00F76E48" w:rsidRPr="008E4E83" w:rsidRDefault="00F76E48" w:rsidP="008E4E83">
      <w:pPr>
        <w:rPr>
          <w:b/>
          <w:sz w:val="24"/>
          <w:szCs w:val="24"/>
        </w:rPr>
      </w:pPr>
    </w:p>
    <w:sectPr w:rsidR="00F76E48" w:rsidRPr="008E4E83" w:rsidSect="009731C2">
      <w:pgSz w:w="12240" w:h="15840"/>
      <w:pgMar w:top="245" w:right="720" w:bottom="245"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ladimir Script">
    <w:panose1 w:val="03050402040407070305"/>
    <w:charset w:val="00"/>
    <w:family w:val="script"/>
    <w:pitch w:val="variable"/>
    <w:sig w:usb0="00000003" w:usb1="00000000" w:usb2="00000000" w:usb3="00000000" w:csb0="00000001" w:csb1="00000000"/>
  </w:font>
  <w:font w:name="Albertus Medium">
    <w:altName w:val="Candara"/>
    <w:charset w:val="00"/>
    <w:family w:val="swiss"/>
    <w:pitch w:val="variable"/>
    <w:sig w:usb0="00000001" w:usb1="00000000" w:usb2="00000000" w:usb3="00000000" w:csb0="00000093"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A1575"/>
    <w:multiLevelType w:val="singleLevel"/>
    <w:tmpl w:val="9754FBE4"/>
    <w:lvl w:ilvl="0">
      <w:start w:val="2"/>
      <w:numFmt w:val="lowerLetter"/>
      <w:lvlText w:val="(%1)"/>
      <w:lvlJc w:val="left"/>
      <w:pPr>
        <w:tabs>
          <w:tab w:val="num" w:pos="720"/>
        </w:tabs>
        <w:ind w:left="720" w:hanging="720"/>
      </w:pPr>
      <w:rPr>
        <w:rFonts w:hint="default"/>
      </w:rPr>
    </w:lvl>
  </w:abstractNum>
  <w:abstractNum w:abstractNumId="1">
    <w:nsid w:val="136004E7"/>
    <w:multiLevelType w:val="singleLevel"/>
    <w:tmpl w:val="A1547DB6"/>
    <w:lvl w:ilvl="0">
      <w:start w:val="1"/>
      <w:numFmt w:val="decimal"/>
      <w:lvlText w:val="%1."/>
      <w:lvlJc w:val="left"/>
      <w:pPr>
        <w:tabs>
          <w:tab w:val="num" w:pos="375"/>
        </w:tabs>
        <w:ind w:left="375" w:hanging="375"/>
      </w:pPr>
      <w:rPr>
        <w:rFonts w:hint="default"/>
        <w:i w:val="0"/>
      </w:rPr>
    </w:lvl>
  </w:abstractNum>
  <w:abstractNum w:abstractNumId="2">
    <w:nsid w:val="19C30AEF"/>
    <w:multiLevelType w:val="hybridMultilevel"/>
    <w:tmpl w:val="8470474C"/>
    <w:lvl w:ilvl="0" w:tplc="2408C0F6">
      <w:start w:val="1"/>
      <w:numFmt w:val="bullet"/>
      <w:lvlText w:val=""/>
      <w:lvlJc w:val="left"/>
      <w:pPr>
        <w:tabs>
          <w:tab w:val="num" w:pos="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961CCF"/>
    <w:multiLevelType w:val="singleLevel"/>
    <w:tmpl w:val="E7F4FEFC"/>
    <w:lvl w:ilvl="0">
      <w:start w:val="2"/>
      <w:numFmt w:val="lowerLetter"/>
      <w:lvlText w:val="(%1)"/>
      <w:lvlJc w:val="left"/>
      <w:pPr>
        <w:tabs>
          <w:tab w:val="num" w:pos="540"/>
        </w:tabs>
        <w:ind w:left="540" w:hanging="72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537F1B"/>
    <w:rsid w:val="00024918"/>
    <w:rsid w:val="00027D59"/>
    <w:rsid w:val="003178B8"/>
    <w:rsid w:val="0042272C"/>
    <w:rsid w:val="00537F1B"/>
    <w:rsid w:val="0059427C"/>
    <w:rsid w:val="005A2186"/>
    <w:rsid w:val="005D0583"/>
    <w:rsid w:val="006B7BA3"/>
    <w:rsid w:val="0073662E"/>
    <w:rsid w:val="00743D28"/>
    <w:rsid w:val="007801BE"/>
    <w:rsid w:val="00825D39"/>
    <w:rsid w:val="00875C42"/>
    <w:rsid w:val="008E4E83"/>
    <w:rsid w:val="009731C2"/>
    <w:rsid w:val="009A1377"/>
    <w:rsid w:val="00AA0AE5"/>
    <w:rsid w:val="00AD6488"/>
    <w:rsid w:val="00D84A76"/>
    <w:rsid w:val="00E32BDE"/>
    <w:rsid w:val="00E47275"/>
    <w:rsid w:val="00F76E48"/>
    <w:rsid w:val="00FA22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7D59"/>
  </w:style>
  <w:style w:type="paragraph" w:styleId="Heading1">
    <w:name w:val="heading 1"/>
    <w:basedOn w:val="Normal"/>
    <w:next w:val="Normal"/>
    <w:qFormat/>
    <w:rsid w:val="00027D59"/>
    <w:pPr>
      <w:keepNext/>
      <w:outlineLvl w:val="0"/>
    </w:pPr>
    <w:rPr>
      <w:sz w:val="24"/>
    </w:rPr>
  </w:style>
  <w:style w:type="paragraph" w:styleId="Heading2">
    <w:name w:val="heading 2"/>
    <w:basedOn w:val="Normal"/>
    <w:next w:val="Normal"/>
    <w:qFormat/>
    <w:rsid w:val="00027D59"/>
    <w:pPr>
      <w:keepNext/>
      <w:jc w:val="center"/>
      <w:outlineLvl w:val="1"/>
    </w:pPr>
    <w:rPr>
      <w:b/>
      <w:sz w:val="24"/>
    </w:rPr>
  </w:style>
  <w:style w:type="paragraph" w:styleId="Heading3">
    <w:name w:val="heading 3"/>
    <w:basedOn w:val="Normal"/>
    <w:next w:val="Normal"/>
    <w:qFormat/>
    <w:rsid w:val="00027D59"/>
    <w:pPr>
      <w:keepNext/>
      <w:jc w:val="center"/>
      <w:outlineLvl w:val="2"/>
    </w:pPr>
    <w:rPr>
      <w:b/>
      <w:sz w:val="24"/>
      <w:u w:val="single"/>
    </w:rPr>
  </w:style>
  <w:style w:type="paragraph" w:styleId="Heading4">
    <w:name w:val="heading 4"/>
    <w:basedOn w:val="Normal"/>
    <w:next w:val="Normal"/>
    <w:qFormat/>
    <w:rsid w:val="00027D59"/>
    <w:pPr>
      <w:keepNext/>
      <w:jc w:val="center"/>
      <w:outlineLvl w:val="3"/>
    </w:pPr>
    <w:rPr>
      <w:sz w:val="24"/>
    </w:rPr>
  </w:style>
  <w:style w:type="paragraph" w:styleId="Heading7">
    <w:name w:val="heading 7"/>
    <w:basedOn w:val="Normal"/>
    <w:next w:val="Normal"/>
    <w:qFormat/>
    <w:rsid w:val="00F76E48"/>
    <w:pPr>
      <w:spacing w:before="240" w:after="60"/>
      <w:outlineLvl w:val="6"/>
    </w:pPr>
    <w:rPr>
      <w:sz w:val="24"/>
      <w:szCs w:val="24"/>
    </w:rPr>
  </w:style>
  <w:style w:type="paragraph" w:styleId="Heading8">
    <w:name w:val="heading 8"/>
    <w:basedOn w:val="Normal"/>
    <w:next w:val="Normal"/>
    <w:qFormat/>
    <w:rsid w:val="00F76E48"/>
    <w:pPr>
      <w:spacing w:before="240" w:after="60"/>
      <w:outlineLvl w:val="7"/>
    </w:pPr>
    <w:rPr>
      <w:i/>
      <w:iCs/>
      <w:sz w:val="24"/>
      <w:szCs w:val="24"/>
    </w:rPr>
  </w:style>
  <w:style w:type="paragraph" w:styleId="Heading9">
    <w:name w:val="heading 9"/>
    <w:basedOn w:val="Normal"/>
    <w:next w:val="Normal"/>
    <w:qFormat/>
    <w:rsid w:val="00F76E4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27D59"/>
    <w:rPr>
      <w:b/>
      <w:i/>
      <w:sz w:val="24"/>
      <w:u w:val="single"/>
    </w:rPr>
  </w:style>
  <w:style w:type="paragraph" w:styleId="PlainText">
    <w:name w:val="Plain Text"/>
    <w:basedOn w:val="Normal"/>
    <w:rsid w:val="00F76E48"/>
    <w:rPr>
      <w:rFonts w:ascii="Courier New" w:hAnsi="Courier New"/>
    </w:rPr>
  </w:style>
  <w:style w:type="paragraph" w:styleId="BodyTextIndent">
    <w:name w:val="Body Text Indent"/>
    <w:basedOn w:val="Normal"/>
    <w:rsid w:val="00F76E48"/>
    <w:pPr>
      <w:spacing w:after="120"/>
      <w:ind w:left="3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2202</Words>
  <Characters>13765</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UNITED STATES DEPARTMENT OF THE INTERIOR</vt:lpstr>
    </vt:vector>
  </TitlesOfParts>
  <Company>NPS</Company>
  <LinksUpToDate>false</LinksUpToDate>
  <CharactersWithSpaces>15936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THE INTERIOR</dc:title>
  <dc:subject/>
  <dc:creator>NPS</dc:creator>
  <cp:keywords/>
  <dc:description/>
  <cp:lastModifiedBy>MarisaRichardson</cp:lastModifiedBy>
  <cp:revision>4</cp:revision>
  <cp:lastPrinted>2007-11-15T12:41:00Z</cp:lastPrinted>
  <dcterms:created xsi:type="dcterms:W3CDTF">2010-10-14T13:50:00Z</dcterms:created>
  <dcterms:modified xsi:type="dcterms:W3CDTF">2010-10-14T13:52:00Z</dcterms:modified>
</cp:coreProperties>
</file>