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B98" w:rsidRPr="00D75B4D" w:rsidRDefault="00196B98" w:rsidP="00D32D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5B4D">
        <w:rPr>
          <w:rFonts w:ascii="Times New Roman" w:hAnsi="Times New Roman" w:cs="Times New Roman"/>
          <w:sz w:val="24"/>
          <w:szCs w:val="24"/>
        </w:rPr>
        <w:t>OMB Control No: 1670-</w:t>
      </w:r>
      <w:r w:rsidRPr="000A500F">
        <w:rPr>
          <w:rFonts w:ascii="Times New Roman" w:hAnsi="Times New Roman" w:cs="Times New Roman"/>
          <w:sz w:val="24"/>
          <w:szCs w:val="24"/>
        </w:rPr>
        <w:t>NEW</w:t>
      </w:r>
    </w:p>
    <w:p w:rsidR="00D32D7B" w:rsidRDefault="00D32D7B" w:rsidP="00D32D7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Expiration Date: XX/XX/XXXX</w:t>
      </w:r>
    </w:p>
    <w:p w:rsidR="00D32D7B" w:rsidRDefault="00D32D7B" w:rsidP="000A500F">
      <w:pPr>
        <w:spacing w:after="0" w:line="240" w:lineRule="auto"/>
        <w:rPr>
          <w:rFonts w:ascii="Times New Roman" w:hAnsi="Times New Roman"/>
        </w:rPr>
      </w:pPr>
    </w:p>
    <w:p w:rsidR="000A500F" w:rsidRPr="000A500F" w:rsidRDefault="000A500F" w:rsidP="000A50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INSTRUMENT COPY</w:t>
      </w:r>
    </w:p>
    <w:p w:rsidR="00232F68" w:rsidRPr="00F4293E" w:rsidRDefault="000A500F" w:rsidP="000A500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4293E">
        <w:rPr>
          <w:rFonts w:ascii="Times New Roman" w:hAnsi="Times New Roman" w:cs="Times New Roman"/>
          <w:i/>
          <w:sz w:val="20"/>
          <w:szCs w:val="20"/>
        </w:rPr>
        <w:t>DISCLAIMER: The screenshots of the collection instrument shown below were pulled from a meet</w:t>
      </w:r>
      <w:r w:rsidR="00F4293E" w:rsidRPr="00F4293E">
        <w:rPr>
          <w:rFonts w:ascii="Times New Roman" w:hAnsi="Times New Roman" w:cs="Times New Roman"/>
          <w:i/>
          <w:sz w:val="20"/>
          <w:szCs w:val="20"/>
        </w:rPr>
        <w:t xml:space="preserve">ing held in July 2010. The </w:t>
      </w:r>
      <w:r w:rsidR="00F4293E">
        <w:rPr>
          <w:rFonts w:ascii="Times New Roman" w:hAnsi="Times New Roman" w:cs="Times New Roman"/>
          <w:i/>
          <w:sz w:val="20"/>
          <w:szCs w:val="20"/>
        </w:rPr>
        <w:t xml:space="preserve">information collected by the instrument and the instrument itself will not change </w:t>
      </w:r>
      <w:r w:rsidR="00F4293E" w:rsidRPr="00F4293E">
        <w:rPr>
          <w:rFonts w:ascii="Times New Roman" w:hAnsi="Times New Roman" w:cs="Times New Roman"/>
          <w:i/>
          <w:sz w:val="20"/>
          <w:szCs w:val="20"/>
        </w:rPr>
        <w:t>except for graphics and meeting details specific</w:t>
      </w:r>
      <w:r w:rsidR="00F4293E">
        <w:rPr>
          <w:rFonts w:ascii="Times New Roman" w:hAnsi="Times New Roman" w:cs="Times New Roman"/>
          <w:i/>
          <w:sz w:val="20"/>
          <w:szCs w:val="20"/>
        </w:rPr>
        <w:t xml:space="preserve"> to each</w:t>
      </w:r>
      <w:r w:rsidR="00F4293E" w:rsidRPr="00F4293E">
        <w:rPr>
          <w:rFonts w:ascii="Times New Roman" w:hAnsi="Times New Roman" w:cs="Times New Roman"/>
          <w:i/>
          <w:sz w:val="20"/>
          <w:szCs w:val="20"/>
        </w:rPr>
        <w:t xml:space="preserve"> event.   </w:t>
      </w:r>
    </w:p>
    <w:p w:rsidR="000A500F" w:rsidRDefault="000A500F" w:rsidP="00D75B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93E" w:rsidRDefault="00F4293E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9C00B6">
      <w:pPr>
        <w:ind w:right="-720"/>
        <w:rPr>
          <w:rFonts w:ascii="Times New Roman" w:hAnsi="Times New Roman" w:cs="Times New Roman"/>
          <w:sz w:val="24"/>
          <w:szCs w:val="24"/>
        </w:rPr>
      </w:pPr>
    </w:p>
    <w:p w:rsidR="008C5BA3" w:rsidRPr="00C239AF" w:rsidRDefault="001B6BA7" w:rsidP="008C5BA3">
      <w:pPr>
        <w:tabs>
          <w:tab w:val="left" w:pos="-144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A3" w:rsidRPr="008C5B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C5B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A3" w:rsidRPr="008C5BA3">
        <w:rPr>
          <w:rStyle w:val="Header"/>
          <w:rFonts w:ascii="Times New Roman" w:hAnsi="Times New Roman"/>
        </w:rPr>
        <w:t xml:space="preserve"> </w:t>
      </w:r>
    </w:p>
    <w:p w:rsidR="00B014CF" w:rsidRDefault="008C5BA3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B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4CF" w:rsidSect="000A500F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DC5" w:rsidRDefault="009E4DC5" w:rsidP="00576FFF">
      <w:pPr>
        <w:spacing w:after="0" w:line="240" w:lineRule="auto"/>
      </w:pPr>
      <w:r>
        <w:separator/>
      </w:r>
    </w:p>
  </w:endnote>
  <w:endnote w:type="continuationSeparator" w:id="0">
    <w:p w:rsidR="009E4DC5" w:rsidRDefault="009E4DC5" w:rsidP="0057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604080"/>
      <w:docPartObj>
        <w:docPartGallery w:val="Page Numbers (Bottom of Page)"/>
        <w:docPartUnique/>
      </w:docPartObj>
    </w:sdtPr>
    <w:sdtContent>
      <w:p w:rsidR="009E4DC5" w:rsidRDefault="00C143B8">
        <w:pPr>
          <w:pStyle w:val="Footer"/>
          <w:jc w:val="right"/>
        </w:pPr>
        <w:fldSimple w:instr=" PAGE   \* MERGEFORMAT ">
          <w:r w:rsidR="008C5BA3">
            <w:rPr>
              <w:noProof/>
            </w:rPr>
            <w:t>22</w:t>
          </w:r>
        </w:fldSimple>
      </w:p>
    </w:sdtContent>
  </w:sdt>
  <w:p w:rsidR="009E4DC5" w:rsidRDefault="009E4D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DC5" w:rsidRDefault="009E4DC5" w:rsidP="00576FFF">
      <w:pPr>
        <w:spacing w:after="0" w:line="240" w:lineRule="auto"/>
      </w:pPr>
      <w:r>
        <w:separator/>
      </w:r>
    </w:p>
  </w:footnote>
  <w:footnote w:type="continuationSeparator" w:id="0">
    <w:p w:rsidR="009E4DC5" w:rsidRDefault="009E4DC5" w:rsidP="00576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E90315161D434B21894B6C17575E341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E4DC5" w:rsidRDefault="009E4DC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Sector Specific Agency Executive Management Office (SSA EMO) Meeting Registration Tool  </w:t>
        </w:r>
      </w:p>
    </w:sdtContent>
  </w:sdt>
  <w:p w:rsidR="009E4DC5" w:rsidRDefault="009E4DC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FFF"/>
    <w:rsid w:val="00003853"/>
    <w:rsid w:val="00036463"/>
    <w:rsid w:val="000A500F"/>
    <w:rsid w:val="000E0FDD"/>
    <w:rsid w:val="00196B98"/>
    <w:rsid w:val="001B6BA7"/>
    <w:rsid w:val="00232F68"/>
    <w:rsid w:val="00421617"/>
    <w:rsid w:val="00424707"/>
    <w:rsid w:val="00435E5B"/>
    <w:rsid w:val="00436F0F"/>
    <w:rsid w:val="0048790A"/>
    <w:rsid w:val="005224A0"/>
    <w:rsid w:val="00576FFF"/>
    <w:rsid w:val="00712DBF"/>
    <w:rsid w:val="00714B5D"/>
    <w:rsid w:val="00724CC5"/>
    <w:rsid w:val="007814AC"/>
    <w:rsid w:val="007B7EA2"/>
    <w:rsid w:val="007D0F8A"/>
    <w:rsid w:val="00802D0E"/>
    <w:rsid w:val="00813096"/>
    <w:rsid w:val="008B05F4"/>
    <w:rsid w:val="008C5BA3"/>
    <w:rsid w:val="00943D1A"/>
    <w:rsid w:val="009C00B6"/>
    <w:rsid w:val="009C077D"/>
    <w:rsid w:val="009C7F3F"/>
    <w:rsid w:val="009E4DC5"/>
    <w:rsid w:val="00A042C0"/>
    <w:rsid w:val="00B014CF"/>
    <w:rsid w:val="00BD7868"/>
    <w:rsid w:val="00C143B8"/>
    <w:rsid w:val="00CB3DF2"/>
    <w:rsid w:val="00D32D7B"/>
    <w:rsid w:val="00D75B4D"/>
    <w:rsid w:val="00EC140F"/>
    <w:rsid w:val="00EC360B"/>
    <w:rsid w:val="00F42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FFF"/>
  </w:style>
  <w:style w:type="paragraph" w:styleId="Footer">
    <w:name w:val="footer"/>
    <w:basedOn w:val="Normal"/>
    <w:link w:val="FooterChar"/>
    <w:uiPriority w:val="99"/>
    <w:unhideWhenUsed/>
    <w:rsid w:val="0057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FFF"/>
  </w:style>
  <w:style w:type="paragraph" w:styleId="BalloonText">
    <w:name w:val="Balloon Text"/>
    <w:basedOn w:val="Normal"/>
    <w:link w:val="BalloonTextChar"/>
    <w:uiPriority w:val="99"/>
    <w:semiHidden/>
    <w:unhideWhenUsed/>
    <w:rsid w:val="0057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7F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23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C5BA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90315161D434B21894B6C17575E3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F5636-ECFA-4B1C-821D-7D301E3DE498}"/>
      </w:docPartPr>
      <w:docPartBody>
        <w:p w:rsidR="00C71BEA" w:rsidRDefault="00C71BEA" w:rsidP="00C71BEA">
          <w:pPr>
            <w:pStyle w:val="E90315161D434B21894B6C17575E341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71BEA"/>
    <w:rsid w:val="000D4B2C"/>
    <w:rsid w:val="00313883"/>
    <w:rsid w:val="00602CB6"/>
    <w:rsid w:val="006F5AE2"/>
    <w:rsid w:val="0079654F"/>
    <w:rsid w:val="00A17AAA"/>
    <w:rsid w:val="00C71BEA"/>
    <w:rsid w:val="00E711AB"/>
    <w:rsid w:val="00E96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0315161D434B21894B6C17575E3415">
    <w:name w:val="E90315161D434B21894B6C17575E3415"/>
    <w:rsid w:val="00C71BE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Sector Specific Agency Executive Management Office (SSA EMO) Meeting Registration Tool  </vt:lpstr>
    </vt:vector>
  </TitlesOfParts>
  <Company>Department of Homeland Security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Sector Specific Agency Executive Management Office (SSA EMO) Meeting Registration Tool  </dc:title>
  <dc:subject/>
  <dc:creator>vanessa.thebaud</dc:creator>
  <cp:keywords/>
  <dc:description/>
  <cp:lastModifiedBy>vanessa.thebaud</cp:lastModifiedBy>
  <cp:revision>2</cp:revision>
  <dcterms:created xsi:type="dcterms:W3CDTF">2011-03-25T18:26:00Z</dcterms:created>
  <dcterms:modified xsi:type="dcterms:W3CDTF">2011-03-25T18:26:00Z</dcterms:modified>
</cp:coreProperties>
</file>