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B11616" w:rsidRPr="006F6F42">
        <w:t xml:space="preserve">Revision to </w:t>
      </w:r>
      <w:r w:rsidR="00E941B7" w:rsidRPr="006F6F42">
        <w:rPr>
          <w:color w:val="000000" w:themeColor="text1"/>
        </w:rPr>
        <w:t xml:space="preserve">National Flood Insurance Program </w:t>
      </w:r>
      <w:r w:rsidR="00B11616" w:rsidRPr="006F6F42">
        <w:rPr>
          <w:color w:val="000000" w:themeColor="text1"/>
        </w:rPr>
        <w:t xml:space="preserve">Maps: Application Forms </w:t>
      </w:r>
      <w:r w:rsidR="00A36E6C">
        <w:rPr>
          <w:color w:val="000000" w:themeColor="text1"/>
        </w:rPr>
        <w:t>and Instructions for (C</w:t>
      </w:r>
      <w:proofErr w:type="gramStart"/>
      <w:r w:rsidR="00A36E6C">
        <w:rPr>
          <w:color w:val="000000" w:themeColor="text1"/>
        </w:rPr>
        <w:t>)LOMAs</w:t>
      </w:r>
      <w:proofErr w:type="gramEnd"/>
      <w:r w:rsidR="00A36E6C">
        <w:rPr>
          <w:color w:val="000000" w:themeColor="text1"/>
        </w:rPr>
        <w:t xml:space="preserve"> and (C)LOMR-Fs</w:t>
      </w:r>
    </w:p>
    <w:p w:rsidR="00BD0143" w:rsidRDefault="00BD0143" w:rsidP="00BD0143">
      <w:pPr>
        <w:jc w:val="center"/>
      </w:pPr>
      <w:r>
        <w:t>OMB Control No.: 1660-0</w:t>
      </w:r>
      <w:r w:rsidR="00BC4A3D">
        <w:t>0</w:t>
      </w:r>
      <w:r w:rsidR="00B11616">
        <w:t>1</w:t>
      </w:r>
      <w:r w:rsidR="00D6605D">
        <w:t>5</w:t>
      </w:r>
    </w:p>
    <w:p w:rsidR="00BD0143" w:rsidRDefault="00BD0143" w:rsidP="00BD0143">
      <w:pPr>
        <w:jc w:val="center"/>
      </w:pPr>
      <w:r>
        <w:t xml:space="preserve">Current Expiration Date: </w:t>
      </w:r>
      <w:r w:rsidR="00B11616">
        <w:t>12</w:t>
      </w:r>
      <w:r w:rsidR="00643FAF">
        <w:t>/3</w:t>
      </w:r>
      <w:r w:rsidR="00B11616">
        <w:t>1</w:t>
      </w:r>
      <w:r w:rsidR="00BC4A3D">
        <w:t>/2010</w:t>
      </w:r>
    </w:p>
    <w:p w:rsidR="00D6605D" w:rsidRPr="003B1CC0" w:rsidRDefault="00B11616" w:rsidP="00D6605D">
      <w:pPr>
        <w:tabs>
          <w:tab w:val="left" w:pos="-720"/>
        </w:tabs>
        <w:suppressAutoHyphens/>
      </w:pPr>
      <w:r>
        <w:tab/>
      </w:r>
      <w:r>
        <w:tab/>
      </w:r>
      <w:r>
        <w:tab/>
      </w:r>
      <w:r>
        <w:tab/>
      </w:r>
      <w:r w:rsidR="00BD0143" w:rsidRPr="00065001">
        <w:t xml:space="preserve">Collection Instruments: </w:t>
      </w:r>
      <w:r w:rsidR="00D6605D" w:rsidRPr="003B1CC0">
        <w:t>FEMA Form 086-0-26 (formerly 81-87), 086-0-26A (formerly 81-87A), 086-0-26B (formerly 81-87B), 086-0-22, and 086-0-22A</w:t>
      </w:r>
    </w:p>
    <w:p w:rsidR="00D6605D" w:rsidRDefault="00D6605D" w:rsidP="00D6605D">
      <w:pPr>
        <w:tabs>
          <w:tab w:val="left" w:pos="-720"/>
        </w:tabs>
        <w:suppressAutoHyphens/>
        <w:rPr>
          <w:sz w:val="28"/>
        </w:rPr>
      </w:pPr>
    </w:p>
    <w:p w:rsidR="00BD0143" w:rsidRDefault="00BD0143" w:rsidP="00D6605D">
      <w:pPr>
        <w:tabs>
          <w:tab w:val="left" w:pos="-720"/>
        </w:tabs>
        <w:suppressAutoHyphens/>
      </w:pPr>
      <w:r>
        <w:t>The following are</w:t>
      </w:r>
      <w:r w:rsidR="004E547A">
        <w:t xml:space="preserve"> the</w:t>
      </w:r>
      <w:r>
        <w:t xml:space="preserve"> revisions to the collection:</w:t>
      </w:r>
    </w:p>
    <w:p w:rsidR="00BD0143" w:rsidRDefault="00BD0143" w:rsidP="00BD0143"/>
    <w:p w:rsidR="004A5C77" w:rsidRDefault="007A3831">
      <w:r>
        <w:t>FEMA Form number</w:t>
      </w:r>
      <w:r w:rsidR="00E941B7">
        <w:t>s</w:t>
      </w:r>
      <w:r>
        <w:t xml:space="preserve"> ha</w:t>
      </w:r>
      <w:r w:rsidR="00E941B7">
        <w:t>ve</w:t>
      </w:r>
      <w:r w:rsidR="00643FAF">
        <w:t xml:space="preserve"> been changed</w:t>
      </w:r>
      <w:r w:rsidR="00201F20">
        <w:t xml:space="preserve"> from 81-8</w:t>
      </w:r>
      <w:r w:rsidR="00D6605D">
        <w:t>7</w:t>
      </w:r>
      <w:r w:rsidR="00201F20">
        <w:t xml:space="preserve"> (A</w:t>
      </w:r>
      <w:proofErr w:type="gramStart"/>
      <w:r w:rsidR="00201F20">
        <w:t>,B</w:t>
      </w:r>
      <w:proofErr w:type="gramEnd"/>
      <w:r w:rsidR="00201F20">
        <w:t>)</w:t>
      </w:r>
    </w:p>
    <w:p w:rsidR="00287348" w:rsidRPr="00D7452B" w:rsidRDefault="00287348" w:rsidP="00287348">
      <w:r>
        <w:t>FEMA Form numbers have had minor revisions – see each form for changes highlighted</w:t>
      </w:r>
      <w:r w:rsidR="00E6056C">
        <w:t xml:space="preserve"> (under supplementary documents)</w:t>
      </w:r>
    </w:p>
    <w:p w:rsidR="00287348" w:rsidRDefault="00287348" w:rsidP="00287348"/>
    <w:p w:rsidR="004A5C77" w:rsidRDefault="00A402B9">
      <w:r>
        <w:t>Supporting Statement:</w:t>
      </w:r>
    </w:p>
    <w:p w:rsidR="00A402B9" w:rsidRDefault="00A402B9"/>
    <w:p w:rsidR="00643FAF" w:rsidRDefault="00643FAF">
      <w:r>
        <w:t>Question 8a updated to reflect FRN publication information</w:t>
      </w:r>
    </w:p>
    <w:p w:rsidR="006A5A77" w:rsidRDefault="006A5A77"/>
    <w:p w:rsidR="007A3831" w:rsidRDefault="00C557B8">
      <w:r>
        <w:t>Question 10 – Updated to reflect current privacy information</w:t>
      </w:r>
    </w:p>
    <w:p w:rsidR="006A5A77" w:rsidRDefault="006A5A77"/>
    <w:p w:rsidR="00A402B9" w:rsidRDefault="00A402B9">
      <w:r>
        <w:t xml:space="preserve">Question 12 – </w:t>
      </w:r>
      <w:r w:rsidR="00643FAF">
        <w:t xml:space="preserve">Number of forms </w:t>
      </w:r>
      <w:r w:rsidR="007A3831">
        <w:t xml:space="preserve">respondents </w:t>
      </w:r>
      <w:r w:rsidR="00D6605D">
        <w:t>in</w:t>
      </w:r>
      <w:r w:rsidR="00D13036">
        <w:t>creased</w:t>
      </w:r>
      <w:r w:rsidR="00643FAF">
        <w:t>.</w:t>
      </w:r>
      <w:r>
        <w:t xml:space="preserve">  See Question 15 for explanation.</w:t>
      </w:r>
    </w:p>
    <w:p w:rsidR="001927FD" w:rsidRDefault="001927FD">
      <w:pPr>
        <w:rPr>
          <w:color w:val="000000"/>
        </w:rPr>
      </w:pPr>
    </w:p>
    <w:p w:rsidR="00643FAF" w:rsidRDefault="00643FAF">
      <w:pPr>
        <w:rPr>
          <w:color w:val="000000"/>
        </w:rPr>
      </w:pPr>
      <w:r>
        <w:rPr>
          <w:color w:val="000000"/>
        </w:rPr>
        <w:t>Question 14 costs to the Federal Government updated</w:t>
      </w:r>
    </w:p>
    <w:p w:rsidR="00643FAF" w:rsidRDefault="00643FAF">
      <w:pPr>
        <w:rPr>
          <w:color w:val="000000"/>
        </w:rPr>
      </w:pPr>
    </w:p>
    <w:p w:rsidR="00315CC4" w:rsidRDefault="001927FD" w:rsidP="00800B00">
      <w:pPr>
        <w:rPr>
          <w:color w:val="000000"/>
        </w:rPr>
      </w:pPr>
      <w:r>
        <w:rPr>
          <w:color w:val="000000"/>
        </w:rPr>
        <w:t xml:space="preserve">Question 15 – </w:t>
      </w:r>
      <w:r w:rsidR="00643FAF">
        <w:rPr>
          <w:color w:val="000000"/>
        </w:rPr>
        <w:t xml:space="preserve">Burden hour </w:t>
      </w:r>
      <w:r w:rsidR="00D6605D">
        <w:rPr>
          <w:color w:val="000000"/>
        </w:rPr>
        <w:t>in</w:t>
      </w:r>
      <w:r w:rsidR="00315CC4">
        <w:rPr>
          <w:color w:val="000000"/>
        </w:rPr>
        <w:t>crease</w:t>
      </w:r>
      <w:r w:rsidR="00643FAF">
        <w:rPr>
          <w:color w:val="000000"/>
        </w:rPr>
        <w:t xml:space="preserve"> explained</w:t>
      </w:r>
    </w:p>
    <w:p w:rsidR="00E70313" w:rsidRDefault="00E70313" w:rsidP="00800B00">
      <w:pPr>
        <w:rPr>
          <w:color w:val="000000"/>
        </w:rPr>
      </w:pPr>
    </w:p>
    <w:tbl>
      <w:tblPr>
        <w:tblW w:w="10360" w:type="dxa"/>
        <w:jc w:val="center"/>
        <w:tblInd w:w="93" w:type="dxa"/>
        <w:tblLook w:val="0000"/>
      </w:tblPr>
      <w:tblGrid>
        <w:gridCol w:w="2340"/>
        <w:gridCol w:w="1240"/>
        <w:gridCol w:w="960"/>
        <w:gridCol w:w="1260"/>
        <w:gridCol w:w="1400"/>
        <w:gridCol w:w="1420"/>
        <w:gridCol w:w="1740"/>
      </w:tblGrid>
      <w:tr w:rsidR="00D6605D" w:rsidTr="00E70313">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D6605D" w:rsidRDefault="00D6605D" w:rsidP="00E70313">
            <w:pPr>
              <w:jc w:val="center"/>
              <w:rPr>
                <w:b/>
                <w:bCs/>
                <w:sz w:val="18"/>
                <w:szCs w:val="18"/>
              </w:rPr>
            </w:pPr>
            <w:r>
              <w:rPr>
                <w:b/>
                <w:bCs/>
                <w:sz w:val="18"/>
                <w:szCs w:val="18"/>
              </w:rPr>
              <w:t>Itemized Changes in Annual Burden Hours</w:t>
            </w:r>
          </w:p>
        </w:tc>
      </w:tr>
      <w:tr w:rsidR="00D6605D" w:rsidTr="00E70313">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D6605D" w:rsidRDefault="00D6605D" w:rsidP="00E70313">
            <w:pPr>
              <w:jc w:val="center"/>
              <w:rPr>
                <w:b/>
                <w:bCs/>
                <w:sz w:val="18"/>
                <w:szCs w:val="18"/>
              </w:rPr>
            </w:pPr>
            <w:r>
              <w:rPr>
                <w:b/>
                <w:bCs/>
                <w:sz w:val="18"/>
                <w:szCs w:val="18"/>
              </w:rPr>
              <w:t>Difference</w:t>
            </w: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 xml:space="preserve">FEMA </w:t>
            </w:r>
            <w:r w:rsidRPr="00E047AB">
              <w:rPr>
                <w:rFonts w:ascii="Arial" w:hAnsi="Arial" w:cs="Arial"/>
                <w:sz w:val="18"/>
                <w:szCs w:val="18"/>
              </w:rPr>
              <w:t>Form 086-0-26</w:t>
            </w:r>
            <w:r>
              <w:rPr>
                <w:rFonts w:ascii="Arial" w:hAnsi="Arial" w:cs="Arial"/>
                <w:sz w:val="18"/>
                <w:szCs w:val="18"/>
              </w:rPr>
              <w:t>,</w:t>
            </w:r>
          </w:p>
          <w:p w:rsidR="00D6605D" w:rsidRPr="00E047AB" w:rsidRDefault="00D6605D" w:rsidP="00E70313">
            <w:pPr>
              <w:jc w:val="center"/>
              <w:rPr>
                <w:rFonts w:ascii="Arial" w:hAnsi="Arial" w:cs="Arial"/>
                <w:sz w:val="18"/>
                <w:szCs w:val="18"/>
              </w:rPr>
            </w:pPr>
            <w:r w:rsidRPr="00E047AB">
              <w:rPr>
                <w:rFonts w:ascii="Arial" w:hAnsi="Arial" w:cs="Arial"/>
                <w:sz w:val="18"/>
                <w:szCs w:val="18"/>
              </w:rPr>
              <w:t>Property Information Form</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29,783 </w:t>
            </w: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43,798</w:t>
            </w: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+14,015</w:t>
            </w: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 xml:space="preserve">FEMA </w:t>
            </w:r>
            <w:r w:rsidRPr="00E047AB">
              <w:rPr>
                <w:rFonts w:ascii="Arial" w:hAnsi="Arial" w:cs="Arial"/>
                <w:sz w:val="18"/>
                <w:szCs w:val="18"/>
              </w:rPr>
              <w:t>Form 086-0-26A</w:t>
            </w:r>
            <w:r>
              <w:rPr>
                <w:rFonts w:ascii="Arial" w:hAnsi="Arial" w:cs="Arial"/>
                <w:sz w:val="18"/>
                <w:szCs w:val="18"/>
              </w:rPr>
              <w:t>,</w:t>
            </w:r>
          </w:p>
          <w:p w:rsidR="00D6605D" w:rsidRPr="00E047AB" w:rsidRDefault="00D6605D" w:rsidP="00E70313">
            <w:pPr>
              <w:jc w:val="center"/>
              <w:rPr>
                <w:rFonts w:ascii="Arial" w:hAnsi="Arial" w:cs="Arial"/>
                <w:sz w:val="18"/>
                <w:szCs w:val="18"/>
              </w:rPr>
            </w:pPr>
            <w:r w:rsidRPr="00E047AB">
              <w:rPr>
                <w:rFonts w:ascii="Arial" w:hAnsi="Arial" w:cs="Arial"/>
                <w:sz w:val="18"/>
                <w:szCs w:val="18"/>
              </w:rPr>
              <w:t>Elevation Form</w:t>
            </w:r>
            <w:r>
              <w:rPr>
                <w:rFonts w:ascii="Arial" w:hAnsi="Arial" w:cs="Arial"/>
                <w:sz w:val="18"/>
                <w:szCs w:val="18"/>
              </w:rPr>
              <w:t xml:space="preserve"> (Surveyors)</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15,988</w:t>
            </w: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23,511</w:t>
            </w: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w:t>
            </w:r>
            <w:r>
              <w:rPr>
                <w:rFonts w:ascii="Arial" w:hAnsi="Arial" w:cs="Arial"/>
                <w:sz w:val="18"/>
                <w:szCs w:val="18"/>
              </w:rPr>
              <w:t>7,523</w:t>
            </w: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 xml:space="preserve">FEMA </w:t>
            </w:r>
            <w:r w:rsidRPr="00E047AB">
              <w:rPr>
                <w:rFonts w:ascii="Arial" w:hAnsi="Arial" w:cs="Arial"/>
                <w:sz w:val="18"/>
                <w:szCs w:val="18"/>
              </w:rPr>
              <w:t>Form 086-0-26A</w:t>
            </w:r>
            <w:r>
              <w:rPr>
                <w:rFonts w:ascii="Arial" w:hAnsi="Arial" w:cs="Arial"/>
                <w:sz w:val="18"/>
                <w:szCs w:val="18"/>
              </w:rPr>
              <w:t>,</w:t>
            </w:r>
          </w:p>
          <w:p w:rsidR="00D6605D" w:rsidRPr="00E047AB" w:rsidRDefault="00D6605D" w:rsidP="00E70313">
            <w:pPr>
              <w:jc w:val="center"/>
              <w:rPr>
                <w:rFonts w:ascii="Arial" w:hAnsi="Arial" w:cs="Arial"/>
                <w:sz w:val="18"/>
                <w:szCs w:val="18"/>
              </w:rPr>
            </w:pPr>
            <w:r w:rsidRPr="00E047AB">
              <w:rPr>
                <w:rFonts w:ascii="Arial" w:hAnsi="Arial" w:cs="Arial"/>
                <w:sz w:val="18"/>
                <w:szCs w:val="18"/>
              </w:rPr>
              <w:t>Elevation Form</w:t>
            </w:r>
            <w:r>
              <w:rPr>
                <w:rFonts w:ascii="Arial" w:hAnsi="Arial" w:cs="Arial"/>
                <w:sz w:val="18"/>
                <w:szCs w:val="18"/>
              </w:rPr>
              <w:t xml:space="preserve"> (Engineers)</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6,852</w:t>
            </w: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10,076</w:t>
            </w: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+3,224</w:t>
            </w: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 xml:space="preserve">FEMA </w:t>
            </w:r>
            <w:r w:rsidRPr="00E047AB">
              <w:rPr>
                <w:rFonts w:ascii="Arial" w:hAnsi="Arial" w:cs="Arial"/>
                <w:sz w:val="18"/>
                <w:szCs w:val="18"/>
              </w:rPr>
              <w:t>Form 086-0-26B</w:t>
            </w:r>
            <w:r>
              <w:rPr>
                <w:rFonts w:ascii="Arial" w:hAnsi="Arial" w:cs="Arial"/>
                <w:sz w:val="18"/>
                <w:szCs w:val="18"/>
              </w:rPr>
              <w:t>,</w:t>
            </w:r>
          </w:p>
          <w:p w:rsidR="00D6605D" w:rsidRPr="00E047AB" w:rsidRDefault="00D6605D" w:rsidP="00E70313">
            <w:pPr>
              <w:jc w:val="center"/>
              <w:rPr>
                <w:rFonts w:ascii="Arial" w:hAnsi="Arial" w:cs="Arial"/>
                <w:sz w:val="18"/>
                <w:szCs w:val="18"/>
              </w:rPr>
            </w:pPr>
            <w:r w:rsidRPr="00E047AB">
              <w:rPr>
                <w:rFonts w:ascii="Arial" w:hAnsi="Arial" w:cs="Arial"/>
                <w:sz w:val="18"/>
                <w:szCs w:val="18"/>
              </w:rPr>
              <w:t>Community Acknowledgement Form</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4</w:t>
            </w:r>
            <w:r>
              <w:rPr>
                <w:rFonts w:ascii="Arial" w:hAnsi="Arial" w:cs="Arial"/>
                <w:sz w:val="18"/>
                <w:szCs w:val="18"/>
              </w:rPr>
              <w:t>,</w:t>
            </w:r>
            <w:r w:rsidRPr="00E047AB">
              <w:rPr>
                <w:rFonts w:ascii="Arial" w:hAnsi="Arial" w:cs="Arial"/>
                <w:sz w:val="18"/>
                <w:szCs w:val="18"/>
              </w:rPr>
              <w:t>677</w:t>
            </w: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5</w:t>
            </w:r>
            <w:r>
              <w:rPr>
                <w:rFonts w:ascii="Arial" w:hAnsi="Arial" w:cs="Arial"/>
                <w:sz w:val="18"/>
                <w:szCs w:val="18"/>
              </w:rPr>
              <w:t>,</w:t>
            </w:r>
            <w:r w:rsidRPr="00E047AB">
              <w:rPr>
                <w:rFonts w:ascii="Arial" w:hAnsi="Arial" w:cs="Arial"/>
                <w:sz w:val="18"/>
                <w:szCs w:val="18"/>
              </w:rPr>
              <w:t>625</w:t>
            </w: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+948</w:t>
            </w: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bCs/>
                <w:sz w:val="18"/>
                <w:szCs w:val="18"/>
              </w:rPr>
              <w:t>On-line LOMA/LOMR-F Tutorial (Homeowners)</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1,250</w:t>
            </w: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Pr>
                <w:rFonts w:ascii="Arial" w:hAnsi="Arial" w:cs="Arial"/>
                <w:sz w:val="18"/>
                <w:szCs w:val="18"/>
              </w:rPr>
              <w:t>+400</w:t>
            </w: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color w:val="000000"/>
                <w:sz w:val="18"/>
                <w:szCs w:val="18"/>
              </w:rPr>
            </w:pPr>
            <w:r w:rsidRPr="00E047AB">
              <w:rPr>
                <w:rFonts w:ascii="Arial" w:hAnsi="Arial" w:cs="Arial"/>
                <w:color w:val="000000"/>
                <w:sz w:val="18"/>
                <w:szCs w:val="18"/>
              </w:rPr>
              <w:t xml:space="preserve">Application Form for Single Residential Lot or </w:t>
            </w:r>
            <w:r w:rsidRPr="00E047AB">
              <w:rPr>
                <w:rFonts w:ascii="Arial" w:hAnsi="Arial" w:cs="Arial"/>
                <w:color w:val="000000"/>
                <w:sz w:val="18"/>
                <w:szCs w:val="18"/>
              </w:rPr>
              <w:lastRenderedPageBreak/>
              <w:t>Structure Amendments to National Flood Insurance Program Maps / FEMA Form 086-0-22 (Homeowner)</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lastRenderedPageBreak/>
              <w:t>0 </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19,714</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+19,714</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Cs/>
                <w:sz w:val="18"/>
                <w:szCs w:val="18"/>
              </w:rPr>
            </w:pPr>
            <w:r w:rsidRPr="00E047AB">
              <w:rPr>
                <w:rFonts w:ascii="Arial" w:hAnsi="Arial" w:cs="Arial"/>
                <w:color w:val="000000"/>
                <w:sz w:val="18"/>
                <w:szCs w:val="18"/>
              </w:rPr>
              <w:lastRenderedPageBreak/>
              <w:t>Application Form for Single Residential Lot or Structure Amendments to National Flood Insurance Program Maps / FEMA Form 086-0-22A (Spanish) (Homeowner)</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2,816</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2,816</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Cs/>
                <w:sz w:val="18"/>
                <w:szCs w:val="18"/>
              </w:rPr>
            </w:pPr>
            <w:r w:rsidRPr="00E047AB">
              <w:rPr>
                <w:rFonts w:ascii="Arial" w:hAnsi="Arial" w:cs="Arial"/>
                <w:color w:val="000000"/>
                <w:sz w:val="18"/>
                <w:szCs w:val="18"/>
              </w:rPr>
              <w:t>Application Form for Single Residential Lot or Structure Amendments to National Flood Insurance Program Maps / and FEMA Form 086-0-22 (Surveyor)</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13,800</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+13,800</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Cs/>
                <w:sz w:val="18"/>
                <w:szCs w:val="18"/>
              </w:rPr>
            </w:pPr>
            <w:r w:rsidRPr="00E047AB">
              <w:rPr>
                <w:rFonts w:ascii="Arial" w:hAnsi="Arial" w:cs="Arial"/>
                <w:color w:val="000000"/>
                <w:sz w:val="18"/>
                <w:szCs w:val="18"/>
              </w:rPr>
              <w:t>Application Form for Single Residential Lot or Structure Amendments to National Flood Insurance Program Maps / FEMA Form 086-0-22A (Spanish) (Surveyor)</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1,972</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+1,972</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Cs/>
                <w:sz w:val="18"/>
                <w:szCs w:val="18"/>
              </w:rPr>
            </w:pPr>
            <w:r w:rsidRPr="00E047AB">
              <w:rPr>
                <w:rFonts w:ascii="Arial" w:hAnsi="Arial" w:cs="Arial"/>
                <w:color w:val="000000"/>
                <w:sz w:val="18"/>
                <w:szCs w:val="18"/>
              </w:rPr>
              <w:t>Application Form for Single Residential Lot or Structure Amendments to National Flood Insurance Program Maps / and FEMA Form 086-0-22 (Engineer)</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5,913</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+5,913</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Cs/>
                <w:sz w:val="18"/>
                <w:szCs w:val="18"/>
              </w:rPr>
            </w:pPr>
            <w:r w:rsidRPr="00E047AB">
              <w:rPr>
                <w:rFonts w:ascii="Arial" w:hAnsi="Arial" w:cs="Arial"/>
                <w:color w:val="000000"/>
                <w:sz w:val="18"/>
                <w:szCs w:val="18"/>
              </w:rPr>
              <w:t>Application Form for Single Residential Lot or Structure Amendments to National Flood Insurance Program Maps / FEMA Form 086-0-22A (Spanish) (Engineer)</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845</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r w:rsidRPr="00E047AB">
              <w:rPr>
                <w:rFonts w:ascii="Arial" w:hAnsi="Arial" w:cs="Arial"/>
                <w:sz w:val="18"/>
                <w:szCs w:val="18"/>
              </w:rPr>
              <w:t>+845</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sz w:val="18"/>
                <w:szCs w:val="18"/>
              </w:rPr>
            </w:pPr>
          </w:p>
        </w:tc>
      </w:tr>
      <w:tr w:rsidR="00D6605D" w:rsidTr="00E7031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sidRPr="00E047AB">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sidRPr="00E047AB">
              <w:rPr>
                <w:rFonts w:ascii="Arial" w:hAnsi="Arial" w:cs="Arial"/>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sidRPr="00E047AB">
              <w:rPr>
                <w:rFonts w:ascii="Arial" w:hAnsi="Arial" w:cs="Arial"/>
                <w:b/>
                <w:bCs/>
                <w:sz w:val="18"/>
                <w:szCs w:val="18"/>
              </w:rPr>
              <w:t>45,060</w:t>
            </w:r>
          </w:p>
        </w:tc>
        <w:tc>
          <w:tcPr>
            <w:tcW w:w="126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sidRPr="00E047AB">
              <w:rPr>
                <w:rFonts w:ascii="Arial" w:hAnsi="Arial" w:cs="Arial"/>
                <w:b/>
                <w:bCs/>
                <w:sz w:val="18"/>
                <w:szCs w:val="18"/>
              </w:rPr>
              <w:t>+</w:t>
            </w:r>
            <w:r>
              <w:rPr>
                <w:rFonts w:ascii="Arial" w:hAnsi="Arial" w:cs="Arial"/>
                <w:b/>
                <w:bCs/>
                <w:sz w:val="18"/>
                <w:szCs w:val="18"/>
              </w:rPr>
              <w:t>45,060</w:t>
            </w:r>
          </w:p>
        </w:tc>
        <w:tc>
          <w:tcPr>
            <w:tcW w:w="140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Pr>
                <w:rFonts w:ascii="Arial" w:hAnsi="Arial" w:cs="Arial"/>
                <w:b/>
                <w:bCs/>
                <w:sz w:val="18"/>
                <w:szCs w:val="18"/>
              </w:rPr>
              <w:t>58,150</w:t>
            </w:r>
          </w:p>
        </w:tc>
        <w:tc>
          <w:tcPr>
            <w:tcW w:w="142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Pr>
                <w:rFonts w:ascii="Arial" w:hAnsi="Arial" w:cs="Arial"/>
                <w:b/>
                <w:bCs/>
                <w:sz w:val="18"/>
                <w:szCs w:val="18"/>
              </w:rPr>
              <w:t>84,260</w:t>
            </w:r>
          </w:p>
        </w:tc>
        <w:tc>
          <w:tcPr>
            <w:tcW w:w="1740" w:type="dxa"/>
            <w:tcBorders>
              <w:top w:val="nil"/>
              <w:left w:val="nil"/>
              <w:bottom w:val="single" w:sz="8" w:space="0" w:color="auto"/>
              <w:right w:val="single" w:sz="8" w:space="0" w:color="auto"/>
            </w:tcBorders>
            <w:shd w:val="clear" w:color="auto" w:fill="auto"/>
            <w:vAlign w:val="bottom"/>
          </w:tcPr>
          <w:p w:rsidR="00D6605D" w:rsidRPr="00E047AB" w:rsidRDefault="00D6605D" w:rsidP="00E70313">
            <w:pPr>
              <w:jc w:val="center"/>
              <w:rPr>
                <w:rFonts w:ascii="Arial" w:hAnsi="Arial" w:cs="Arial"/>
                <w:b/>
                <w:bCs/>
                <w:sz w:val="18"/>
                <w:szCs w:val="18"/>
              </w:rPr>
            </w:pPr>
            <w:r w:rsidRPr="00E047AB">
              <w:rPr>
                <w:rFonts w:ascii="Arial" w:hAnsi="Arial" w:cs="Arial"/>
                <w:b/>
                <w:bCs/>
                <w:sz w:val="18"/>
                <w:szCs w:val="18"/>
              </w:rPr>
              <w:t>+</w:t>
            </w:r>
            <w:r>
              <w:rPr>
                <w:rFonts w:ascii="Arial" w:hAnsi="Arial" w:cs="Arial"/>
                <w:b/>
                <w:bCs/>
                <w:sz w:val="18"/>
                <w:szCs w:val="18"/>
              </w:rPr>
              <w:t>26,110</w:t>
            </w:r>
          </w:p>
        </w:tc>
      </w:tr>
    </w:tbl>
    <w:p w:rsidR="00D6605D" w:rsidRDefault="00D6605D" w:rsidP="00D6605D">
      <w:pPr>
        <w:pStyle w:val="NormalWeb"/>
      </w:pPr>
      <w:r>
        <w:t>For FEMA Form 086-0-26, the previously approved burden hours were 29,783, the current estimated annual hour burden is 43,978, resulting in an increase of 14,015 hours.  The increase in burden hours results from an increase in annual responses due to the map modernization program which changed flood zone determinations.  As a result of these changes in determinations, more homeowners are receiving notifications, which increases their awareness of the flood determination for their property and subsequently requesting review of such.</w:t>
      </w:r>
    </w:p>
    <w:p w:rsidR="00D6605D" w:rsidRDefault="00D6605D" w:rsidP="00D6605D">
      <w:pPr>
        <w:pStyle w:val="NormalWeb"/>
      </w:pPr>
      <w:r>
        <w:t>For FEMA Form 086-0-26A (surveyors), the previously approved burden hours were 15,988, the current estimated annual hour burden is 23,511, resulting in an increase of 7,523 hours.  The increase in burden hours results from an increase in annual responses due to the map modernization program which changed flood zone determinations.  As a result of these changes in determinations, more homeowners are receiving notifications, which increases their awareness of the flood determination for their property and subsequently requesting review of such which requires the involvement of a surveyor for part of the form.</w:t>
      </w:r>
    </w:p>
    <w:p w:rsidR="00D6605D" w:rsidRDefault="00D6605D" w:rsidP="00D6605D">
      <w:pPr>
        <w:pStyle w:val="NormalWeb"/>
      </w:pPr>
      <w:r>
        <w:lastRenderedPageBreak/>
        <w:t>For FEMA Form 086-0-26A (Engineers), the previously approved burden hours were 6,882, the current estimated annual hour burden is 10,076, resulting in an increase of 3,224 hours.  The increase in burden hours results from an increase in annual responses due to the map modernization program which changed flood zone determinations.  As a result of these changes in determinations, more homeowners are receiving notifications, which increases their awareness of the flood determination for their property and subsequently requesting review of such which requires the involvement of an engineer for part of the form.</w:t>
      </w:r>
    </w:p>
    <w:p w:rsidR="00D6605D" w:rsidRDefault="00D6605D" w:rsidP="00D6605D">
      <w:pPr>
        <w:pStyle w:val="NormalWeb"/>
      </w:pPr>
      <w:r>
        <w:t>For FEMA Form 086-0-26B, the previously approved burden hours were 4,667, the current estimated annual hour burden is 5,625, resulting in an increase of 948 hours.  The increase in burden hours results from an increase in annual responses due to the map modernization program which changed flood zone determinations.  As a result of these changes in determinations, more homeowners are receiving notifications, which increases their awareness of the flood determination for their property and subsequently requesting review of such and in instances where fill was used to elevate the structure to BFE, a community official (civil engineer) must provide information.</w:t>
      </w:r>
    </w:p>
    <w:p w:rsidR="00D6605D" w:rsidRDefault="00D6605D" w:rsidP="00D6605D">
      <w:pPr>
        <w:pStyle w:val="NormalWeb"/>
      </w:pPr>
      <w:r>
        <w:t>For the tutorial, the previously approved burden hours were 29,783, the current estimated annual hour burden is 43,978, resulting in an increase of 14,015 hours.  The increase in burden hours results from an increase in annual responses due to the map modernization program which changed flood zone determinations.  As a result of these changes in determinations, more homeowners are receiving notifications, which increases their awareness of the flood determination for their property and subsequently requesting review of such and utilizing the tutorial.</w:t>
      </w:r>
    </w:p>
    <w:p w:rsidR="00D6605D" w:rsidRDefault="00D6605D" w:rsidP="00D6605D">
      <w:pPr>
        <w:pStyle w:val="NormalWeb"/>
      </w:pPr>
      <w:r>
        <w:t>For FEMA Forms 086-0-22 and 086-0-22A, the addition of these forms to this collection represents the burden approved in OMB Control Number 1660-0037.  These forms are the simplified versions of 086-0-26.  As the regulations for all of the forms are the same, the combining of the burden from 1660-0037 and this collection) 1660-0015) is requested.  An OMB form 83-D, Request for Discontinuation has been filed for 1660-0037.</w:t>
      </w:r>
    </w:p>
    <w:p w:rsidR="00D6605D" w:rsidRDefault="00D6605D" w:rsidP="00D6605D">
      <w:pPr>
        <w:pStyle w:val="NormalWeb"/>
      </w:pPr>
    </w:p>
    <w:p w:rsidR="00D6605D" w:rsidRDefault="00D6605D" w:rsidP="00D6605D">
      <w:pPr>
        <w:pStyle w:val="NormalWeb"/>
      </w:pPr>
    </w:p>
    <w:p w:rsidR="00D6605D" w:rsidRDefault="00D6605D" w:rsidP="00800B00">
      <w:pPr>
        <w:rPr>
          <w:color w:val="000000"/>
        </w:rPr>
      </w:pPr>
    </w:p>
    <w:sectPr w:rsidR="00D6605D"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050EA2"/>
    <w:rsid w:val="001567A0"/>
    <w:rsid w:val="001927FD"/>
    <w:rsid w:val="001B5711"/>
    <w:rsid w:val="001D32C1"/>
    <w:rsid w:val="00201F20"/>
    <w:rsid w:val="00287348"/>
    <w:rsid w:val="00315CC4"/>
    <w:rsid w:val="00325DE8"/>
    <w:rsid w:val="00356095"/>
    <w:rsid w:val="003811EC"/>
    <w:rsid w:val="003B1CC0"/>
    <w:rsid w:val="003C782D"/>
    <w:rsid w:val="00425814"/>
    <w:rsid w:val="00461A94"/>
    <w:rsid w:val="004A3609"/>
    <w:rsid w:val="004A5C77"/>
    <w:rsid w:val="004E547A"/>
    <w:rsid w:val="005629F5"/>
    <w:rsid w:val="00590D48"/>
    <w:rsid w:val="005E02C4"/>
    <w:rsid w:val="006044E3"/>
    <w:rsid w:val="00630C5B"/>
    <w:rsid w:val="00643FAF"/>
    <w:rsid w:val="0066759F"/>
    <w:rsid w:val="006A5A77"/>
    <w:rsid w:val="006D03E9"/>
    <w:rsid w:val="006D3FE1"/>
    <w:rsid w:val="006F6F42"/>
    <w:rsid w:val="00734551"/>
    <w:rsid w:val="007A3831"/>
    <w:rsid w:val="007E4127"/>
    <w:rsid w:val="00800B00"/>
    <w:rsid w:val="0081654B"/>
    <w:rsid w:val="00841715"/>
    <w:rsid w:val="008744E8"/>
    <w:rsid w:val="008E5764"/>
    <w:rsid w:val="0090707B"/>
    <w:rsid w:val="00A36E6C"/>
    <w:rsid w:val="00A402B9"/>
    <w:rsid w:val="00AE7A98"/>
    <w:rsid w:val="00B11616"/>
    <w:rsid w:val="00BC4A3D"/>
    <w:rsid w:val="00BD0143"/>
    <w:rsid w:val="00BF0EB5"/>
    <w:rsid w:val="00C557B8"/>
    <w:rsid w:val="00D068CF"/>
    <w:rsid w:val="00D13036"/>
    <w:rsid w:val="00D20FD6"/>
    <w:rsid w:val="00D6605D"/>
    <w:rsid w:val="00D7452B"/>
    <w:rsid w:val="00D82232"/>
    <w:rsid w:val="00E6056C"/>
    <w:rsid w:val="00E70313"/>
    <w:rsid w:val="00E93260"/>
    <w:rsid w:val="00E941B7"/>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0242-FF04-4978-8AAB-E913F9D6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sgreene3</cp:lastModifiedBy>
  <cp:revision>7</cp:revision>
  <dcterms:created xsi:type="dcterms:W3CDTF">2010-10-21T14:39:00Z</dcterms:created>
  <dcterms:modified xsi:type="dcterms:W3CDTF">2010-10-21T15:20:00Z</dcterms:modified>
</cp:coreProperties>
</file>