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7F" w:rsidRDefault="00D21B7F" w:rsidP="005F6183">
      <w:pPr>
        <w:tabs>
          <w:tab w:val="left" w:pos="0"/>
          <w:tab w:val="left" w:pos="360"/>
        </w:tabs>
        <w:ind w:left="-720"/>
        <w:jc w:val="center"/>
        <w:rPr>
          <w:b/>
          <w:bCs/>
          <w:sz w:val="32"/>
          <w:szCs w:val="32"/>
        </w:rPr>
      </w:pPr>
      <w:r w:rsidRPr="00B02357">
        <w:rPr>
          <w:b/>
          <w:bCs/>
          <w:sz w:val="32"/>
          <w:szCs w:val="32"/>
        </w:rPr>
        <w:t>Benefits</w:t>
      </w:r>
      <w:r>
        <w:rPr>
          <w:b/>
          <w:bCs/>
          <w:sz w:val="32"/>
          <w:szCs w:val="32"/>
        </w:rPr>
        <w:t xml:space="preserve"> of Card Accounts (Attachment B)</w:t>
      </w:r>
    </w:p>
    <w:p w:rsidR="00D21B7F" w:rsidRPr="00B02357" w:rsidRDefault="00D21B7F" w:rsidP="005F6183">
      <w:pPr>
        <w:tabs>
          <w:tab w:val="left" w:pos="0"/>
          <w:tab w:val="left" w:pos="360"/>
        </w:tabs>
        <w:ind w:lef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Tax Time Pilot</w:t>
      </w:r>
    </w:p>
    <w:p w:rsidR="00D21B7F" w:rsidRPr="005B17C2" w:rsidRDefault="00D21B7F" w:rsidP="005F6183">
      <w:pPr>
        <w:tabs>
          <w:tab w:val="left" w:pos="0"/>
          <w:tab w:val="left" w:pos="360"/>
        </w:tabs>
        <w:ind w:left="360"/>
      </w:pPr>
      <w:r>
        <w:rPr>
          <w:sz w:val="28"/>
          <w:szCs w:val="28"/>
        </w:rPr>
        <w:t xml:space="preserve">Enables a person for free to low cost to get funds (including their tax return) into an account that provides a safe place to store their money safely, conduct basic financial transactions (pay bills, purchase, withdraw funds, etc.), and save.   </w:t>
      </w:r>
    </w:p>
    <w:p w:rsidR="00D21B7F" w:rsidRDefault="00D21B7F">
      <w:pPr>
        <w:tabs>
          <w:tab w:val="left" w:pos="0"/>
          <w:tab w:val="left" w:pos="360"/>
        </w:tabs>
        <w:rPr>
          <w:sz w:val="28"/>
          <w:szCs w:val="28"/>
        </w:rPr>
      </w:pPr>
    </w:p>
    <w:p w:rsidR="00D21B7F" w:rsidRPr="00B02357" w:rsidRDefault="00D21B7F" w:rsidP="005F6183">
      <w:pPr>
        <w:numPr>
          <w:ilvl w:val="0"/>
          <w:numId w:val="3"/>
          <w:numberingChange w:id="0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Funds are secure</w:t>
      </w:r>
    </w:p>
    <w:p w:rsidR="00D21B7F" w:rsidRPr="00B02357" w:rsidRDefault="00D21B7F" w:rsidP="005F6183">
      <w:pPr>
        <w:numPr>
          <w:ilvl w:val="0"/>
          <w:numId w:val="3"/>
          <w:numberingChange w:id="1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Zero Liability protects cardholder against any unauthorized transactions</w:t>
      </w:r>
    </w:p>
    <w:p w:rsidR="00D21B7F" w:rsidRPr="00B02357" w:rsidRDefault="00D21B7F" w:rsidP="005F6183">
      <w:pPr>
        <w:numPr>
          <w:ilvl w:val="0"/>
          <w:numId w:val="3"/>
          <w:numberingChange w:id="2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May be used anywhere Visa/MasterCard is accepted including over 200 countries world-wide</w:t>
      </w:r>
    </w:p>
    <w:p w:rsidR="00D21B7F" w:rsidRPr="00B02357" w:rsidRDefault="00D21B7F" w:rsidP="005F6183">
      <w:pPr>
        <w:numPr>
          <w:ilvl w:val="0"/>
          <w:numId w:val="3"/>
          <w:numberingChange w:id="3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Make purchases on any internet site that accepts Visa/MasterCard</w:t>
      </w:r>
    </w:p>
    <w:p w:rsidR="00D21B7F" w:rsidRPr="00B02357" w:rsidRDefault="00D21B7F" w:rsidP="005F6183">
      <w:pPr>
        <w:numPr>
          <w:ilvl w:val="0"/>
          <w:numId w:val="3"/>
          <w:numberingChange w:id="4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Make purchases over phone anywhere that accepts Visa/MasterCard</w:t>
      </w:r>
    </w:p>
    <w:p w:rsidR="00D21B7F" w:rsidRPr="00B02357" w:rsidRDefault="00D21B7F" w:rsidP="005F6183">
      <w:pPr>
        <w:numPr>
          <w:ilvl w:val="0"/>
          <w:numId w:val="3"/>
          <w:numberingChange w:id="5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Track card usage electronically</w:t>
      </w:r>
    </w:p>
    <w:p w:rsidR="00D21B7F" w:rsidRPr="00B02357" w:rsidRDefault="00D21B7F" w:rsidP="005F6183">
      <w:pPr>
        <w:numPr>
          <w:ilvl w:val="0"/>
          <w:numId w:val="3"/>
          <w:numberingChange w:id="6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Electronic bill pay capability</w:t>
      </w:r>
    </w:p>
    <w:p w:rsidR="00D21B7F" w:rsidRPr="00B02357" w:rsidRDefault="00D21B7F" w:rsidP="005F6183">
      <w:pPr>
        <w:numPr>
          <w:ilvl w:val="0"/>
          <w:numId w:val="3"/>
          <w:numberingChange w:id="7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Cash availability at ATMs across the country</w:t>
      </w:r>
    </w:p>
    <w:p w:rsidR="00D21B7F" w:rsidRPr="00B02357" w:rsidRDefault="00D21B7F" w:rsidP="005F6183">
      <w:pPr>
        <w:numPr>
          <w:ilvl w:val="0"/>
          <w:numId w:val="3"/>
          <w:numberingChange w:id="8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Cash back at many Point of Sale locations (ie grocery stores)</w:t>
      </w:r>
    </w:p>
    <w:p w:rsidR="00D21B7F" w:rsidRPr="00B02357" w:rsidRDefault="00D21B7F" w:rsidP="005F6183">
      <w:pPr>
        <w:numPr>
          <w:ilvl w:val="0"/>
          <w:numId w:val="3"/>
          <w:numberingChange w:id="9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 xml:space="preserve">Regulation </w:t>
      </w:r>
      <w:smartTag w:uri="urn:schemas-microsoft-com:office:smarttags" w:element="place">
        <w:r w:rsidRPr="00B02357">
          <w:rPr>
            <w:sz w:val="28"/>
            <w:szCs w:val="28"/>
          </w:rPr>
          <w:t xml:space="preserve">E </w:t>
        </w:r>
        <w:r>
          <w:rPr>
            <w:sz w:val="28"/>
            <w:szCs w:val="28"/>
          </w:rPr>
          <w:t>Payroll</w:t>
        </w:r>
        <w:r w:rsidRPr="00B02357">
          <w:rPr>
            <w:sz w:val="28"/>
            <w:szCs w:val="28"/>
          </w:rPr>
          <w:t>–</w:t>
        </w:r>
      </w:smartTag>
      <w:r w:rsidRPr="00B02357">
        <w:rPr>
          <w:sz w:val="28"/>
          <w:szCs w:val="28"/>
        </w:rPr>
        <w:t xml:space="preserve"> Consumer Protections</w:t>
      </w:r>
    </w:p>
    <w:p w:rsidR="00D21B7F" w:rsidRPr="00B02357" w:rsidRDefault="00D21B7F" w:rsidP="005F6183">
      <w:pPr>
        <w:numPr>
          <w:ilvl w:val="0"/>
          <w:numId w:val="3"/>
          <w:numberingChange w:id="10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FDIC Insured</w:t>
      </w:r>
    </w:p>
    <w:p w:rsidR="00D21B7F" w:rsidRPr="00B02357" w:rsidRDefault="00D21B7F" w:rsidP="005F6183">
      <w:pPr>
        <w:numPr>
          <w:ilvl w:val="0"/>
          <w:numId w:val="3"/>
          <w:numberingChange w:id="11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No overdraft fees</w:t>
      </w:r>
    </w:p>
    <w:p w:rsidR="00D21B7F" w:rsidRPr="00B02357" w:rsidRDefault="00D21B7F" w:rsidP="005F6183">
      <w:pPr>
        <w:numPr>
          <w:ilvl w:val="0"/>
          <w:numId w:val="3"/>
          <w:numberingChange w:id="12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Link with a saving account</w:t>
      </w:r>
    </w:p>
    <w:p w:rsidR="00D21B7F" w:rsidRPr="00B02357" w:rsidRDefault="00D21B7F" w:rsidP="005F6183">
      <w:pPr>
        <w:numPr>
          <w:ilvl w:val="0"/>
          <w:numId w:val="3"/>
          <w:numberingChange w:id="13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 xml:space="preserve">Automated </w:t>
      </w:r>
      <w:r>
        <w:rPr>
          <w:sz w:val="28"/>
          <w:szCs w:val="28"/>
        </w:rPr>
        <w:t xml:space="preserve">and phone </w:t>
      </w:r>
      <w:r w:rsidRPr="00B02357">
        <w:rPr>
          <w:sz w:val="28"/>
          <w:szCs w:val="28"/>
        </w:rPr>
        <w:t xml:space="preserve">customer service </w:t>
      </w:r>
    </w:p>
    <w:p w:rsidR="00D21B7F" w:rsidRPr="00B02357" w:rsidRDefault="00D21B7F" w:rsidP="005F6183">
      <w:pPr>
        <w:numPr>
          <w:ilvl w:val="0"/>
          <w:numId w:val="3"/>
          <w:numberingChange w:id="14" w:author="Unknown" w:date="2010-10-29T13:52:00Z" w:original=""/>
        </w:numPr>
        <w:tabs>
          <w:tab w:val="clear" w:pos="720"/>
          <w:tab w:val="num" w:pos="-180"/>
          <w:tab w:val="left" w:pos="0"/>
          <w:tab w:val="left" w:pos="360"/>
        </w:tabs>
        <w:rPr>
          <w:sz w:val="28"/>
          <w:szCs w:val="28"/>
        </w:rPr>
      </w:pPr>
      <w:r w:rsidRPr="00B02357">
        <w:rPr>
          <w:sz w:val="28"/>
          <w:szCs w:val="28"/>
        </w:rPr>
        <w:t>Mobile text alerts</w:t>
      </w:r>
    </w:p>
    <w:p w:rsidR="00D21B7F" w:rsidRDefault="00D21B7F" w:rsidP="00217D73"/>
    <w:sectPr w:rsidR="00D21B7F" w:rsidSect="00F45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630"/>
    <w:multiLevelType w:val="hybridMultilevel"/>
    <w:tmpl w:val="34BA2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125748"/>
    <w:multiLevelType w:val="hybridMultilevel"/>
    <w:tmpl w:val="6088B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063849"/>
    <w:multiLevelType w:val="hybridMultilevel"/>
    <w:tmpl w:val="1F2C5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7C2"/>
    <w:rsid w:val="00022F31"/>
    <w:rsid w:val="001A7B17"/>
    <w:rsid w:val="001E324F"/>
    <w:rsid w:val="00217D73"/>
    <w:rsid w:val="003353A5"/>
    <w:rsid w:val="0040407A"/>
    <w:rsid w:val="004147BA"/>
    <w:rsid w:val="004F6879"/>
    <w:rsid w:val="005B17C2"/>
    <w:rsid w:val="005F6183"/>
    <w:rsid w:val="00610EF4"/>
    <w:rsid w:val="007477F8"/>
    <w:rsid w:val="00A73F2D"/>
    <w:rsid w:val="00B00EFA"/>
    <w:rsid w:val="00B02357"/>
    <w:rsid w:val="00B0249D"/>
    <w:rsid w:val="00BE66F7"/>
    <w:rsid w:val="00C0137E"/>
    <w:rsid w:val="00C036E7"/>
    <w:rsid w:val="00C64D92"/>
    <w:rsid w:val="00CC01FC"/>
    <w:rsid w:val="00D21B7F"/>
    <w:rsid w:val="00D30057"/>
    <w:rsid w:val="00D31241"/>
    <w:rsid w:val="00F4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9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618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8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140</Words>
  <Characters>801</Characters>
  <Application>Microsoft Office Outlook</Application>
  <DocSecurity>0</DocSecurity>
  <Lines>0</Lines>
  <Paragraphs>0</Paragraphs>
  <ScaleCrop>false</ScaleCrop>
  <Company>US Treasury - FMS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Debit Card Account Benefits</dc:title>
  <dc:subject/>
  <dc:creator>Richard A. Haug</dc:creator>
  <cp:keywords/>
  <dc:description/>
  <cp:lastModifiedBy>FMS</cp:lastModifiedBy>
  <cp:revision>2</cp:revision>
  <cp:lastPrinted>2010-10-22T19:52:00Z</cp:lastPrinted>
  <dcterms:created xsi:type="dcterms:W3CDTF">2010-10-29T17:54:00Z</dcterms:created>
  <dcterms:modified xsi:type="dcterms:W3CDTF">2010-10-29T17:54:00Z</dcterms:modified>
</cp:coreProperties>
</file>