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7" w:rsidRPr="009E74F0" w:rsidRDefault="009E74F0" w:rsidP="009E74F0">
      <w:pPr>
        <w:jc w:val="center"/>
        <w:rPr>
          <w:b/>
        </w:rPr>
      </w:pPr>
      <w:r w:rsidRPr="009E74F0">
        <w:rPr>
          <w:b/>
        </w:rPr>
        <w:t>Attachment X: Informed Consent for Telephone Interviews</w:t>
      </w:r>
    </w:p>
    <w:p w:rsidR="00C642C7" w:rsidRPr="009E74F0" w:rsidRDefault="00C642C7" w:rsidP="00C642C7"/>
    <w:p w:rsidR="009E74F0" w:rsidRDefault="009E74F0" w:rsidP="009E74F0">
      <w:pPr>
        <w:jc w:val="both"/>
      </w:pPr>
      <w:r w:rsidRPr="009E74F0">
        <w:rPr>
          <w:color w:val="000000"/>
        </w:rPr>
        <w:t xml:space="preserve">The </w:t>
      </w:r>
      <w:r>
        <w:rPr>
          <w:color w:val="000000"/>
        </w:rPr>
        <w:t>Assistant Secretary for Planning and Evaluation</w:t>
      </w:r>
      <w:r w:rsidRPr="009E74F0">
        <w:rPr>
          <w:color w:val="000000"/>
        </w:rPr>
        <w:t xml:space="preserve"> is conducting an assessment of the </w:t>
      </w:r>
      <w:r w:rsidRPr="009E74F0">
        <w:t>community coalitions formerly funded by the Community Access Program (CAP)/ Healthy Communities Access Program (HCAP) to learn about their sustainability and impact post-federal funding. This project provides the opportunity to gather information about the experience of coalitions that have been built around grant funding once that funding no longer exists.</w:t>
      </w:r>
    </w:p>
    <w:p w:rsidR="009E74F0" w:rsidRPr="009E74F0" w:rsidRDefault="009E74F0" w:rsidP="009E74F0">
      <w:pPr>
        <w:jc w:val="both"/>
        <w:rPr>
          <w:color w:val="000000"/>
        </w:rPr>
      </w:pPr>
    </w:p>
    <w:p w:rsidR="009E74F0" w:rsidRPr="009E74F0" w:rsidRDefault="009E74F0" w:rsidP="009E74F0">
      <w:pPr>
        <w:jc w:val="both"/>
        <w:rPr>
          <w:color w:val="000000"/>
        </w:rPr>
      </w:pPr>
      <w:r w:rsidRPr="009E74F0">
        <w:rPr>
          <w:color w:val="000000"/>
        </w:rPr>
        <w:t xml:space="preserve">We are asking you to contribute to this study by participating in </w:t>
      </w:r>
      <w:r>
        <w:rPr>
          <w:color w:val="000000"/>
        </w:rPr>
        <w:t>a telephone interview</w:t>
      </w:r>
      <w:r w:rsidRPr="009E74F0">
        <w:rPr>
          <w:color w:val="000000"/>
        </w:rPr>
        <w:t xml:space="preserve">. Completing the </w:t>
      </w:r>
      <w:r>
        <w:rPr>
          <w:color w:val="000000"/>
        </w:rPr>
        <w:t>interview will take no longer than 60</w:t>
      </w:r>
      <w:r w:rsidRPr="009E74F0">
        <w:rPr>
          <w:color w:val="000000"/>
        </w:rPr>
        <w:t xml:space="preserve"> minutes. There are no foreseeable risks to your participation.  Your participation in this study is completely voluntary.  </w:t>
      </w:r>
      <w:r>
        <w:rPr>
          <w:color w:val="000000"/>
        </w:rPr>
        <w:t>You do not have to answer all of the questions, and are welcome to stop at any time</w:t>
      </w:r>
      <w:r w:rsidRPr="009E74F0">
        <w:rPr>
          <w:color w:val="000000"/>
        </w:rPr>
        <w:t xml:space="preserve">.  Whether or not you choose to participate </w:t>
      </w:r>
      <w:r>
        <w:rPr>
          <w:color w:val="000000"/>
        </w:rPr>
        <w:t>the interview</w:t>
      </w:r>
      <w:r w:rsidRPr="009E74F0">
        <w:rPr>
          <w:color w:val="000000"/>
        </w:rPr>
        <w:t xml:space="preserve"> will not affect you in any way. </w:t>
      </w:r>
    </w:p>
    <w:p w:rsidR="009E74F0" w:rsidRPr="009E74F0" w:rsidRDefault="009E74F0" w:rsidP="009E74F0">
      <w:pPr>
        <w:jc w:val="both"/>
        <w:rPr>
          <w:color w:val="000000"/>
        </w:rPr>
      </w:pPr>
    </w:p>
    <w:p w:rsidR="009E74F0" w:rsidRPr="009E74F0" w:rsidRDefault="009E74F0" w:rsidP="009E74F0">
      <w:pPr>
        <w:jc w:val="both"/>
        <w:rPr>
          <w:color w:val="000000"/>
        </w:rPr>
      </w:pPr>
      <w:r w:rsidRPr="009E74F0">
        <w:t xml:space="preserve">NORC would like to audio record </w:t>
      </w:r>
      <w:r>
        <w:t>the interview</w:t>
      </w:r>
      <w:r w:rsidRPr="009E74F0">
        <w:t xml:space="preserve"> in order to help us to take comprehensive notes of this discussion.  We will not share the </w:t>
      </w:r>
      <w:commentRangeStart w:id="0"/>
      <w:r w:rsidRPr="009E74F0">
        <w:t xml:space="preserve">audio </w:t>
      </w:r>
      <w:commentRangeStart w:id="1"/>
      <w:r w:rsidRPr="009E74F0">
        <w:t xml:space="preserve">tape with any other party, and all tapes will be destroyed after we have reviewed them.  </w:t>
      </w:r>
      <w:r w:rsidR="003D2A68">
        <w:rPr>
          <w:color w:val="000000"/>
        </w:rPr>
        <w:t>The data will be kept private to the extent allowable by law</w:t>
      </w:r>
      <w:r w:rsidRPr="009E74F0">
        <w:rPr>
          <w:color w:val="000000"/>
        </w:rPr>
        <w:t xml:space="preserve">.  </w:t>
      </w:r>
      <w:commentRangeEnd w:id="1"/>
      <w:r w:rsidR="000A646F">
        <w:rPr>
          <w:rStyle w:val="CommentReference"/>
        </w:rPr>
        <w:commentReference w:id="1"/>
      </w:r>
      <w:r w:rsidRPr="009E74F0">
        <w:rPr>
          <w:color w:val="000000"/>
        </w:rPr>
        <w:t xml:space="preserve">We are not collecting your name or any other </w:t>
      </w:r>
      <w:commentRangeEnd w:id="0"/>
      <w:r w:rsidR="003D2A68">
        <w:rPr>
          <w:rStyle w:val="CommentReference"/>
        </w:rPr>
        <w:commentReference w:id="0"/>
      </w:r>
      <w:r w:rsidRPr="009E74F0">
        <w:rPr>
          <w:color w:val="000000"/>
        </w:rPr>
        <w:t xml:space="preserve">potentially identifying information.  </w:t>
      </w:r>
      <w:r>
        <w:rPr>
          <w:color w:val="000000"/>
        </w:rPr>
        <w:t xml:space="preserve">Findings from the interview may be used in a final report to ASPE. </w:t>
      </w:r>
    </w:p>
    <w:p w:rsidR="009E74F0" w:rsidRPr="009E74F0" w:rsidRDefault="009E74F0" w:rsidP="009E74F0">
      <w:pPr>
        <w:jc w:val="both"/>
        <w:rPr>
          <w:color w:val="000000"/>
        </w:rPr>
      </w:pPr>
    </w:p>
    <w:p w:rsidR="009E74F0" w:rsidRDefault="009E74F0" w:rsidP="009E74F0">
      <w:pPr>
        <w:autoSpaceDE w:val="0"/>
        <w:autoSpaceDN w:val="0"/>
        <w:adjustRightInd w:val="0"/>
        <w:jc w:val="both"/>
      </w:pPr>
      <w:r w:rsidRPr="009E74F0">
        <w:t xml:space="preserve">If you have questions about your rights as a participant in this research project, please call the NORC Institutional Review Board Administrator, Kathleen Parks, at (866) 309-0542.  </w:t>
      </w:r>
    </w:p>
    <w:p w:rsidR="009E74F0" w:rsidRDefault="009E74F0" w:rsidP="009E74F0">
      <w:pPr>
        <w:autoSpaceDE w:val="0"/>
        <w:autoSpaceDN w:val="0"/>
        <w:adjustRightInd w:val="0"/>
        <w:jc w:val="both"/>
      </w:pPr>
    </w:p>
    <w:p w:rsidR="009E74F0" w:rsidRPr="009E74F0" w:rsidRDefault="009E74F0" w:rsidP="009E74F0">
      <w:pPr>
        <w:autoSpaceDE w:val="0"/>
        <w:autoSpaceDN w:val="0"/>
        <w:adjustRightInd w:val="0"/>
        <w:jc w:val="both"/>
        <w:rPr>
          <w:color w:val="000000"/>
        </w:rPr>
      </w:pPr>
      <w:r w:rsidRPr="009E74F0">
        <w:rPr>
          <w:color w:val="000000"/>
        </w:rPr>
        <w:t xml:space="preserve">Do you have any questions? </w:t>
      </w:r>
    </w:p>
    <w:p w:rsidR="009E74F0" w:rsidRPr="009E74F0" w:rsidRDefault="009E74F0" w:rsidP="009E74F0">
      <w:pPr>
        <w:autoSpaceDE w:val="0"/>
        <w:autoSpaceDN w:val="0"/>
        <w:adjustRightInd w:val="0"/>
        <w:jc w:val="both"/>
        <w:rPr>
          <w:color w:val="000000"/>
        </w:rPr>
      </w:pPr>
    </w:p>
    <w:p w:rsidR="009E74F0" w:rsidRPr="009E74F0" w:rsidRDefault="009E74F0" w:rsidP="009E74F0">
      <w:pPr>
        <w:autoSpaceDE w:val="0"/>
        <w:autoSpaceDN w:val="0"/>
        <w:adjustRightInd w:val="0"/>
        <w:jc w:val="both"/>
        <w:rPr>
          <w:color w:val="000000"/>
        </w:rPr>
      </w:pPr>
      <w:r w:rsidRPr="009E74F0">
        <w:rPr>
          <w:color w:val="000000"/>
        </w:rPr>
        <w:t>Do you agree to participate in the interview?</w:t>
      </w:r>
    </w:p>
    <w:p w:rsidR="009E74F0" w:rsidRPr="009E74F0" w:rsidRDefault="009E74F0" w:rsidP="009E74F0">
      <w:pPr>
        <w:autoSpaceDE w:val="0"/>
        <w:autoSpaceDN w:val="0"/>
        <w:adjustRightInd w:val="0"/>
        <w:jc w:val="both"/>
        <w:rPr>
          <w:color w:val="000000"/>
        </w:rPr>
      </w:pPr>
    </w:p>
    <w:p w:rsidR="009E74F0" w:rsidRPr="009E74F0" w:rsidRDefault="009E74F0" w:rsidP="009E74F0">
      <w:pPr>
        <w:autoSpaceDE w:val="0"/>
        <w:autoSpaceDN w:val="0"/>
        <w:adjustRightInd w:val="0"/>
        <w:jc w:val="both"/>
        <w:rPr>
          <w:color w:val="000000"/>
        </w:rPr>
      </w:pPr>
      <w:r w:rsidRPr="009E74F0">
        <w:rPr>
          <w:color w:val="000000"/>
        </w:rPr>
        <w:t xml:space="preserve">Do you agree to be recorded? </w:t>
      </w:r>
    </w:p>
    <w:p w:rsidR="009E74F0" w:rsidRPr="009E74F0" w:rsidRDefault="009E74F0" w:rsidP="009E74F0">
      <w:pPr>
        <w:autoSpaceDE w:val="0"/>
        <w:autoSpaceDN w:val="0"/>
        <w:adjustRightInd w:val="0"/>
        <w:jc w:val="both"/>
        <w:rPr>
          <w:i/>
          <w:color w:val="000000"/>
        </w:rPr>
      </w:pPr>
    </w:p>
    <w:p w:rsidR="00C642C7" w:rsidRPr="003C5739" w:rsidRDefault="00C642C7" w:rsidP="003C5739"/>
    <w:sectPr w:rsidR="00C642C7" w:rsidRPr="003C5739" w:rsidSect="0049799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guilar_b" w:date="2011-01-21T10:53:00Z" w:initials="a">
    <w:p w:rsidR="000A646F" w:rsidRDefault="000A646F">
      <w:pPr>
        <w:pStyle w:val="CommentText"/>
      </w:pPr>
      <w:r>
        <w:rPr>
          <w:rStyle w:val="CommentReference"/>
        </w:rPr>
        <w:annotationRef/>
      </w:r>
      <w:r>
        <w:t>On what statute is this pledge of confidentiality based?</w:t>
      </w:r>
    </w:p>
  </w:comment>
  <w:comment w:id="0" w:author="Wilma Tilson" w:date="2011-01-21T15:12:00Z" w:initials="WT">
    <w:p w:rsidR="003D2A68" w:rsidRDefault="003D2A68">
      <w:pPr>
        <w:pStyle w:val="CommentText"/>
      </w:pPr>
      <w:r>
        <w:rPr>
          <w:rStyle w:val="CommentReference"/>
        </w:rPr>
        <w:annotationRef/>
      </w:r>
      <w:r>
        <w:t>Made the change.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9B" w:rsidRDefault="00A0799B">
      <w:r>
        <w:separator/>
      </w:r>
    </w:p>
  </w:endnote>
  <w:endnote w:type="continuationSeparator" w:id="0">
    <w:p w:rsidR="00A0799B" w:rsidRDefault="00A0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39" w:rsidRPr="009A4127" w:rsidRDefault="0049799F" w:rsidP="009A4127">
    <w:pPr>
      <w:pStyle w:val="Footer"/>
      <w:ind w:left="-720" w:right="-720"/>
      <w:jc w:val="center"/>
      <w:rPr>
        <w:rFonts w:ascii="Times New Roman" w:hAnsi="Times New Roman"/>
        <w:sz w:val="18"/>
        <w:szCs w:val="18"/>
      </w:rPr>
    </w:pPr>
    <w:r w:rsidRPr="009A4127">
      <w:rPr>
        <w:rStyle w:val="PageNumber"/>
        <w:rFonts w:ascii="Times New Roman" w:hAnsi="Times New Roman"/>
      </w:rPr>
      <w:fldChar w:fldCharType="begin"/>
    </w:r>
    <w:r w:rsidR="003C5739" w:rsidRPr="009A4127">
      <w:rPr>
        <w:rStyle w:val="PageNumber"/>
        <w:rFonts w:ascii="Times New Roman" w:hAnsi="Times New Roman"/>
      </w:rPr>
      <w:instrText xml:space="preserve"> NUMPAGES </w:instrText>
    </w:r>
    <w:r w:rsidRPr="009A4127">
      <w:rPr>
        <w:rStyle w:val="PageNumber"/>
        <w:rFonts w:ascii="Times New Roman" w:hAnsi="Times New Roman"/>
      </w:rPr>
      <w:fldChar w:fldCharType="separate"/>
    </w:r>
    <w:r w:rsidR="003D2A68">
      <w:rPr>
        <w:rStyle w:val="PageNumber"/>
        <w:rFonts w:ascii="Times New Roman" w:hAnsi="Times New Roman"/>
        <w:noProof/>
      </w:rPr>
      <w:t>1</w:t>
    </w:r>
    <w:r w:rsidRPr="009A4127">
      <w:rPr>
        <w:rStyle w:val="PageNumber"/>
        <w:rFonts w:ascii="Times New Roman" w:hAnsi="Times New Roman"/>
      </w:rPr>
      <w:fldChar w:fldCharType="end"/>
    </w:r>
  </w:p>
  <w:p w:rsidR="003C5739" w:rsidRDefault="003C5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9B" w:rsidRDefault="00A0799B">
      <w:r>
        <w:separator/>
      </w:r>
    </w:p>
  </w:footnote>
  <w:footnote w:type="continuationSeparator" w:id="0">
    <w:p w:rsidR="00A0799B" w:rsidRDefault="00A0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39" w:rsidRPr="001B4774" w:rsidRDefault="003C5739" w:rsidP="00250C0E">
    <w:pPr>
      <w:pStyle w:val="NormalWeb"/>
      <w:ind w:right="-720" w:firstLine="720"/>
      <w:jc w:val="right"/>
      <w:rPr>
        <w:color w:val="0000FF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C08"/>
    <w:multiLevelType w:val="hybridMultilevel"/>
    <w:tmpl w:val="F9F02B4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159F4"/>
    <w:multiLevelType w:val="hybridMultilevel"/>
    <w:tmpl w:val="E384C8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73073"/>
    <w:multiLevelType w:val="hybridMultilevel"/>
    <w:tmpl w:val="C706AF5E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632DF"/>
    <w:multiLevelType w:val="hybridMultilevel"/>
    <w:tmpl w:val="B3929718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7BCE"/>
    <w:multiLevelType w:val="hybridMultilevel"/>
    <w:tmpl w:val="A75A9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64D1E"/>
    <w:multiLevelType w:val="hybridMultilevel"/>
    <w:tmpl w:val="57BE8884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D6164"/>
    <w:multiLevelType w:val="hybridMultilevel"/>
    <w:tmpl w:val="FEA6CCF0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1D18A4"/>
    <w:multiLevelType w:val="hybridMultilevel"/>
    <w:tmpl w:val="990E5C24"/>
    <w:lvl w:ilvl="0" w:tplc="BE647B8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F5714A"/>
    <w:multiLevelType w:val="hybridMultilevel"/>
    <w:tmpl w:val="095C7A72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D00DDC"/>
    <w:multiLevelType w:val="hybridMultilevel"/>
    <w:tmpl w:val="DD2CA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8A17A8"/>
    <w:multiLevelType w:val="hybridMultilevel"/>
    <w:tmpl w:val="83C47DF8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067D26"/>
    <w:multiLevelType w:val="hybridMultilevel"/>
    <w:tmpl w:val="CCD0F860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411F22"/>
    <w:multiLevelType w:val="hybridMultilevel"/>
    <w:tmpl w:val="308E12C2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A27E59"/>
    <w:multiLevelType w:val="hybridMultilevel"/>
    <w:tmpl w:val="F8069EE2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B07B2E"/>
    <w:multiLevelType w:val="hybridMultilevel"/>
    <w:tmpl w:val="F3CEDF50"/>
    <w:lvl w:ilvl="0" w:tplc="16EA5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3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4"/>
  </w:num>
  <w:num w:numId="13">
    <w:abstractNumId w:val="1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EC7"/>
    <w:rsid w:val="00062CB2"/>
    <w:rsid w:val="000A646F"/>
    <w:rsid w:val="00113913"/>
    <w:rsid w:val="001224E8"/>
    <w:rsid w:val="00176EC7"/>
    <w:rsid w:val="001C736A"/>
    <w:rsid w:val="0024046E"/>
    <w:rsid w:val="00245CDF"/>
    <w:rsid w:val="00246ED9"/>
    <w:rsid w:val="00250C0E"/>
    <w:rsid w:val="002A0FD6"/>
    <w:rsid w:val="002B1333"/>
    <w:rsid w:val="00397D54"/>
    <w:rsid w:val="003B6986"/>
    <w:rsid w:val="003C5739"/>
    <w:rsid w:val="003D2A68"/>
    <w:rsid w:val="003E4759"/>
    <w:rsid w:val="00426D48"/>
    <w:rsid w:val="0049799F"/>
    <w:rsid w:val="005125ED"/>
    <w:rsid w:val="00567DF9"/>
    <w:rsid w:val="00595C2B"/>
    <w:rsid w:val="00671842"/>
    <w:rsid w:val="006816A9"/>
    <w:rsid w:val="00682B80"/>
    <w:rsid w:val="00685787"/>
    <w:rsid w:val="00700AF9"/>
    <w:rsid w:val="00707EF1"/>
    <w:rsid w:val="007232CB"/>
    <w:rsid w:val="007C040B"/>
    <w:rsid w:val="008C327F"/>
    <w:rsid w:val="00910B4E"/>
    <w:rsid w:val="00932215"/>
    <w:rsid w:val="009A4127"/>
    <w:rsid w:val="009E74F0"/>
    <w:rsid w:val="00A0799B"/>
    <w:rsid w:val="00AC37DB"/>
    <w:rsid w:val="00AD6451"/>
    <w:rsid w:val="00AE5451"/>
    <w:rsid w:val="00BA76C5"/>
    <w:rsid w:val="00C642C7"/>
    <w:rsid w:val="00CC0A71"/>
    <w:rsid w:val="00D02AB2"/>
    <w:rsid w:val="00D052C1"/>
    <w:rsid w:val="00D2557F"/>
    <w:rsid w:val="00E35BB4"/>
    <w:rsid w:val="00E36AB9"/>
    <w:rsid w:val="00E85075"/>
    <w:rsid w:val="00E973DC"/>
    <w:rsid w:val="00F8502C"/>
    <w:rsid w:val="00FA3ED4"/>
    <w:rsid w:val="00FD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EC7"/>
    <w:rPr>
      <w:sz w:val="24"/>
      <w:szCs w:val="24"/>
    </w:rPr>
  </w:style>
  <w:style w:type="paragraph" w:styleId="Heading1">
    <w:name w:val="heading 1"/>
    <w:basedOn w:val="Normal"/>
    <w:next w:val="Normal"/>
    <w:qFormat/>
    <w:rsid w:val="00176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CTextNoIndent">
    <w:name w:val="NORC Text No Indent"/>
    <w:rsid w:val="00671842"/>
    <w:pPr>
      <w:spacing w:line="420" w:lineRule="exact"/>
      <w:ind w:firstLine="720"/>
    </w:pPr>
    <w:rPr>
      <w:rFonts w:ascii="Garamond" w:hAnsi="Garamond"/>
      <w:spacing w:val="-6"/>
      <w:sz w:val="21"/>
      <w:szCs w:val="24"/>
    </w:rPr>
  </w:style>
  <w:style w:type="paragraph" w:styleId="BalloonText">
    <w:name w:val="Balloon Text"/>
    <w:basedOn w:val="Normal"/>
    <w:semiHidden/>
    <w:rsid w:val="007232CB"/>
    <w:rPr>
      <w:rFonts w:ascii="Tahoma" w:hAnsi="Tahoma" w:cs="Tahoma"/>
      <w:sz w:val="16"/>
      <w:szCs w:val="16"/>
    </w:rPr>
  </w:style>
  <w:style w:type="paragraph" w:customStyle="1" w:styleId="Style0">
    <w:name w:val="Style0"/>
    <w:rsid w:val="00F8502C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642C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styleId="PageNumber">
    <w:name w:val="page number"/>
    <w:basedOn w:val="DefaultParagraphFont"/>
    <w:rsid w:val="00C642C7"/>
  </w:style>
  <w:style w:type="character" w:styleId="FootnoteReference">
    <w:name w:val="footnote reference"/>
    <w:semiHidden/>
    <w:rsid w:val="00C642C7"/>
  </w:style>
  <w:style w:type="paragraph" w:styleId="FootnoteText">
    <w:name w:val="footnote text"/>
    <w:basedOn w:val="Normal"/>
    <w:semiHidden/>
    <w:rsid w:val="00C642C7"/>
    <w:rPr>
      <w:rFonts w:ascii="Garamond" w:hAnsi="Garamond"/>
      <w:sz w:val="20"/>
    </w:rPr>
  </w:style>
  <w:style w:type="paragraph" w:styleId="BodyText">
    <w:name w:val="Body Text"/>
    <w:basedOn w:val="Normal"/>
    <w:rsid w:val="00C642C7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paragraph" w:styleId="Header">
    <w:name w:val="header"/>
    <w:basedOn w:val="Normal"/>
    <w:rsid w:val="00C642C7"/>
    <w:pPr>
      <w:tabs>
        <w:tab w:val="center" w:pos="4320"/>
        <w:tab w:val="right" w:pos="8640"/>
      </w:tabs>
      <w:spacing w:before="120" w:after="120"/>
      <w:jc w:val="both"/>
    </w:pPr>
  </w:style>
  <w:style w:type="paragraph" w:customStyle="1" w:styleId="TableTextLeft">
    <w:name w:val="Table Text Left"/>
    <w:basedOn w:val="Normal"/>
    <w:rsid w:val="00C642C7"/>
    <w:pPr>
      <w:spacing w:before="40" w:after="40"/>
    </w:pPr>
    <w:rPr>
      <w:rFonts w:ascii="Garamond" w:hAnsi="Garamond"/>
    </w:rPr>
  </w:style>
  <w:style w:type="paragraph" w:customStyle="1" w:styleId="ExhibitTitle">
    <w:name w:val="Exhibit Title"/>
    <w:basedOn w:val="Normal"/>
    <w:rsid w:val="00C642C7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Appendix">
    <w:name w:val="Appendix"/>
    <w:basedOn w:val="Normal"/>
    <w:autoRedefine/>
    <w:rsid w:val="009A4127"/>
    <w:pPr>
      <w:jc w:val="center"/>
    </w:pPr>
    <w:rPr>
      <w:b/>
    </w:rPr>
  </w:style>
  <w:style w:type="character" w:styleId="Hyperlink">
    <w:name w:val="Hyperlink"/>
    <w:basedOn w:val="DefaultParagraphFont"/>
    <w:rsid w:val="00C642C7"/>
    <w:rPr>
      <w:color w:val="0000FF"/>
      <w:u w:val="single"/>
    </w:rPr>
  </w:style>
  <w:style w:type="character" w:customStyle="1" w:styleId="BkgroundCharChar">
    <w:name w:val="Bkground Char Char"/>
    <w:basedOn w:val="DefaultParagraphFont"/>
    <w:rsid w:val="00C642C7"/>
    <w:rPr>
      <w:sz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642C7"/>
    <w:rPr>
      <w:rFonts w:ascii="Courier" w:hAnsi="Courier"/>
      <w:sz w:val="24"/>
      <w:szCs w:val="24"/>
      <w:lang w:val="en-US" w:eastAsia="en-US" w:bidi="ar-SA"/>
    </w:rPr>
  </w:style>
  <w:style w:type="paragraph" w:styleId="NormalWeb">
    <w:name w:val="Normal (Web)"/>
    <w:basedOn w:val="Normal"/>
    <w:unhideWhenUsed/>
    <w:rsid w:val="00C642C7"/>
    <w:pPr>
      <w:spacing w:before="100" w:beforeAutospacing="1" w:after="100" w:afterAutospacing="1"/>
    </w:pPr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0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0FD6"/>
    <w:rPr>
      <w:rFonts w:ascii="Courier New" w:hAnsi="Courier New" w:cs="Courier New"/>
      <w:color w:val="000000"/>
    </w:rPr>
  </w:style>
  <w:style w:type="character" w:styleId="CommentReference">
    <w:name w:val="annotation reference"/>
    <w:basedOn w:val="DefaultParagraphFont"/>
    <w:rsid w:val="000A6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646F"/>
  </w:style>
  <w:style w:type="paragraph" w:styleId="CommentSubject">
    <w:name w:val="annotation subject"/>
    <w:basedOn w:val="CommentText"/>
    <w:next w:val="CommentText"/>
    <w:link w:val="CommentSubjectChar"/>
    <w:rsid w:val="000A6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Introductory Script for Users and Informed Consent</vt:lpstr>
    </vt:vector>
  </TitlesOfParts>
  <Company>NORC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Script for Users and Informed Consent</dc:title>
  <dc:creator>Singer-Rachel</dc:creator>
  <cp:lastModifiedBy>Wilma Tilson</cp:lastModifiedBy>
  <cp:revision>2</cp:revision>
  <dcterms:created xsi:type="dcterms:W3CDTF">2011-01-21T20:12:00Z</dcterms:created>
  <dcterms:modified xsi:type="dcterms:W3CDTF">2011-01-21T20:12:00Z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