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C8" w:rsidRPr="00196EB0" w:rsidRDefault="006538C8">
      <w:pPr>
        <w:pStyle w:val="FolioText1"/>
        <w:tabs>
          <w:tab w:val="clear" w:pos="10800"/>
          <w:tab w:val="right" w:pos="10620"/>
        </w:tabs>
        <w:ind w:right="-144"/>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news release graphic" style="position:absolute;margin-left:-1.5pt;margin-top:-36pt;width:523.5pt;height:81.75pt;z-index:251658240;visibility:visible">
            <v:imagedata r:id="rId7" o:title=""/>
            <w10:wrap type="square"/>
          </v:shape>
        </w:pict>
      </w:r>
      <w:r>
        <w:rPr>
          <w:noProof/>
        </w:rPr>
        <w:pict>
          <v:shapetype id="_x0000_t202" coordsize="21600,21600" o:spt="202" path="m,l,21600r21600,l21600,xe">
            <v:stroke joinstyle="miter"/>
            <v:path gradientshapeok="t" o:connecttype="rect"/>
          </v:shapetype>
          <v:shape id="_x0000_s1027" type="#_x0000_t202" style="position:absolute;margin-left:414pt;margin-top:-21.75pt;width:126pt;height:27pt;z-index:251657216" stroked="f">
            <v:textbox style="mso-next-textbox:#_x0000_s1027" inset="7.5pt,3.75pt,7.5pt,3.75pt">
              <w:txbxContent>
                <w:p w:rsidR="006538C8" w:rsidRDefault="006538C8"/>
              </w:txbxContent>
            </v:textbox>
          </v:shape>
        </w:pict>
      </w:r>
      <w:r w:rsidRPr="00196EB0">
        <w:rPr>
          <w:rFonts w:ascii="Arial" w:hAnsi="Arial" w:cs="Arial"/>
        </w:rPr>
        <w:t>Media Relations Office</w:t>
      </w:r>
      <w:r w:rsidRPr="00196EB0">
        <w:rPr>
          <w:rFonts w:ascii="Arial" w:hAnsi="Arial" w:cs="Arial"/>
        </w:rPr>
        <w:tab/>
      </w:r>
      <w:smartTag w:uri="urn:schemas-microsoft-com:office:smarttags" w:element="City">
        <w:smartTag w:uri="urn:schemas-microsoft-com:office:smarttags" w:element="place">
          <w:r w:rsidRPr="00196EB0">
            <w:rPr>
              <w:rFonts w:ascii="Arial" w:hAnsi="Arial" w:cs="Arial"/>
            </w:rPr>
            <w:t>Washington</w:t>
          </w:r>
        </w:smartTag>
        <w:r w:rsidRPr="00196EB0">
          <w:rPr>
            <w:rFonts w:ascii="Arial" w:hAnsi="Arial" w:cs="Arial"/>
          </w:rPr>
          <w:t xml:space="preserve">, </w:t>
        </w:r>
        <w:smartTag w:uri="urn:schemas-microsoft-com:office:smarttags" w:element="State">
          <w:r w:rsidRPr="00196EB0">
            <w:rPr>
              <w:rFonts w:ascii="Arial" w:hAnsi="Arial" w:cs="Arial"/>
            </w:rPr>
            <w:t>D.C.</w:t>
          </w:r>
        </w:smartTag>
      </w:smartTag>
      <w:r w:rsidRPr="00196EB0">
        <w:rPr>
          <w:rFonts w:ascii="Arial" w:hAnsi="Arial" w:cs="Arial"/>
        </w:rPr>
        <w:tab/>
        <w:t>Media Contact: 202.622.4000</w:t>
      </w:r>
    </w:p>
    <w:p w:rsidR="006538C8" w:rsidRPr="00196EB0" w:rsidRDefault="006538C8">
      <w:pPr>
        <w:pStyle w:val="FolioText2"/>
        <w:tabs>
          <w:tab w:val="right" w:pos="10620"/>
        </w:tabs>
        <w:ind w:right="-144"/>
        <w:rPr>
          <w:rFonts w:ascii="Arial" w:hAnsi="Arial" w:cs="Arial"/>
        </w:rPr>
      </w:pPr>
      <w:hyperlink r:id="rId8" w:history="1">
        <w:r w:rsidRPr="00196EB0">
          <w:rPr>
            <w:rStyle w:val="Hyperlink"/>
            <w:rFonts w:ascii="Arial" w:hAnsi="Arial" w:cs="Arial"/>
          </w:rPr>
          <w:t>www.IRS.gov/newsroom</w:t>
        </w:r>
      </w:hyperlink>
      <w:r w:rsidRPr="00196EB0">
        <w:rPr>
          <w:rFonts w:ascii="Arial" w:hAnsi="Arial" w:cs="Arial"/>
        </w:rPr>
        <w:tab/>
        <w:t>Public Contact: 800.829.1040</w:t>
      </w:r>
    </w:p>
    <w:p w:rsidR="006538C8" w:rsidRDefault="006538C8" w:rsidP="004738FD">
      <w:pPr>
        <w:jc w:val="center"/>
        <w:rPr>
          <w:rFonts w:ascii="Arial" w:hAnsi="Arial" w:cs="Arial"/>
          <w:b/>
        </w:rPr>
      </w:pPr>
    </w:p>
    <w:p w:rsidR="006538C8" w:rsidRPr="00196EB0" w:rsidRDefault="006538C8" w:rsidP="004738FD">
      <w:pPr>
        <w:jc w:val="center"/>
        <w:rPr>
          <w:rFonts w:ascii="Arial" w:hAnsi="Arial" w:cs="Arial"/>
          <w:b/>
        </w:rPr>
      </w:pPr>
    </w:p>
    <w:p w:rsidR="006538C8" w:rsidRPr="00196EB0" w:rsidRDefault="006538C8" w:rsidP="004738FD">
      <w:pPr>
        <w:jc w:val="center"/>
        <w:rPr>
          <w:rFonts w:ascii="Arial" w:hAnsi="Arial" w:cs="Arial"/>
          <w:b/>
          <w:sz w:val="28"/>
          <w:szCs w:val="28"/>
        </w:rPr>
      </w:pPr>
      <w:r>
        <w:rPr>
          <w:rFonts w:ascii="Arial" w:hAnsi="Arial" w:cs="Arial"/>
          <w:b/>
          <w:sz w:val="28"/>
          <w:szCs w:val="28"/>
        </w:rPr>
        <w:t>Starting in 2011, Many Paid Preparers Must e-File Federal Income Tax Returns for Individuals, Estates and Trusts</w:t>
      </w:r>
    </w:p>
    <w:p w:rsidR="006538C8" w:rsidRPr="00196EB0" w:rsidRDefault="006538C8" w:rsidP="00644F61">
      <w:pPr>
        <w:pStyle w:val="NewsReleaseBodyText"/>
        <w:tabs>
          <w:tab w:val="left" w:pos="10260"/>
        </w:tabs>
        <w:ind w:left="360" w:right="216"/>
        <w:rPr>
          <w:rFonts w:cs="Arial"/>
          <w:b/>
          <w:i/>
          <w:sz w:val="32"/>
          <w:szCs w:val="32"/>
        </w:rPr>
      </w:pPr>
      <w:r w:rsidRPr="00196EB0">
        <w:rPr>
          <w:rFonts w:cs="Arial"/>
        </w:rPr>
        <w:t>IR-20</w:t>
      </w:r>
      <w:r>
        <w:rPr>
          <w:rFonts w:cs="Arial"/>
        </w:rPr>
        <w:t>10</w:t>
      </w:r>
      <w:r w:rsidRPr="00196EB0">
        <w:rPr>
          <w:rFonts w:cs="Arial"/>
        </w:rPr>
        <w:t>-</w:t>
      </w:r>
      <w:r>
        <w:rPr>
          <w:rFonts w:cs="Arial"/>
        </w:rPr>
        <w:t>116, Dec. 1, 2010</w:t>
      </w:r>
      <w:r w:rsidRPr="00196EB0">
        <w:rPr>
          <w:rFonts w:cs="Arial"/>
        </w:rPr>
        <w:tab/>
      </w:r>
    </w:p>
    <w:p w:rsidR="006538C8" w:rsidRDefault="006538C8" w:rsidP="009B2F1D">
      <w:pPr>
        <w:pStyle w:val="NewsReleaseBodyText"/>
        <w:ind w:left="360" w:right="216"/>
        <w:rPr>
          <w:rFonts w:cs="Arial"/>
        </w:rPr>
      </w:pPr>
      <w:smartTag w:uri="urn:schemas-microsoft-com:office:smarttags" w:element="State">
        <w:smartTag w:uri="urn:schemas-microsoft-com:office:smarttags" w:element="place">
          <w:r w:rsidRPr="00196EB0">
            <w:rPr>
              <w:rFonts w:cs="Arial"/>
            </w:rPr>
            <w:t>WASHINGTON</w:t>
          </w:r>
        </w:smartTag>
      </w:smartTag>
      <w:r w:rsidRPr="00196EB0">
        <w:rPr>
          <w:rFonts w:cs="Arial"/>
        </w:rPr>
        <w:t xml:space="preserve"> —</w:t>
      </w:r>
      <w:r>
        <w:rPr>
          <w:rFonts w:cs="Arial"/>
        </w:rPr>
        <w:t xml:space="preserve"> The Internal Revenue Service today detailed how, starting Jan. 1, 2011, paid tax return preparers can comply with a new law that requires paid tax return preparers who meet the definition of “specified tax return preparer” under the new law to electronically file (</w:t>
      </w:r>
      <w:r w:rsidRPr="006D2B86">
        <w:rPr>
          <w:rFonts w:cs="Arial"/>
          <w:i/>
        </w:rPr>
        <w:t>e-file</w:t>
      </w:r>
      <w:r>
        <w:rPr>
          <w:rFonts w:cs="Arial"/>
        </w:rPr>
        <w:t xml:space="preserve">) federal income tax returns that they prepare and file for individuals, trusts and estates. </w:t>
      </w:r>
    </w:p>
    <w:p w:rsidR="006538C8" w:rsidRDefault="006538C8" w:rsidP="009B2F1D">
      <w:pPr>
        <w:pStyle w:val="NewsReleaseBodyText"/>
        <w:ind w:left="360" w:right="216"/>
        <w:rPr>
          <w:rFonts w:cs="Arial"/>
        </w:rPr>
      </w:pPr>
      <w:r>
        <w:rPr>
          <w:rFonts w:cs="Arial"/>
        </w:rPr>
        <w:t xml:space="preserve">The </w:t>
      </w:r>
      <w:r w:rsidRPr="008924F4">
        <w:rPr>
          <w:rFonts w:cs="Arial"/>
          <w:i/>
        </w:rPr>
        <w:t>e-file</w:t>
      </w:r>
      <w:r>
        <w:rPr>
          <w:rFonts w:cs="Arial"/>
        </w:rPr>
        <w:t xml:space="preserve"> requirement will be phased in over two years. </w:t>
      </w:r>
    </w:p>
    <w:p w:rsidR="006538C8" w:rsidRDefault="006538C8" w:rsidP="009B2F1D">
      <w:pPr>
        <w:pStyle w:val="NewsReleaseBodyText"/>
        <w:ind w:left="360" w:right="216"/>
        <w:rPr>
          <w:rFonts w:cs="Arial"/>
        </w:rPr>
      </w:pPr>
      <w:r>
        <w:rPr>
          <w:rFonts w:cs="Arial"/>
        </w:rPr>
        <w:t>Starting Jan. 1, 2011, paid preparers who prepare income tax returns for individuals, trusts and estates, such as Forms 1040, 1040A, 1040EZ, and Forms 1041, and who reasonably expect to file 100 or more of these income tax returns in 2011 are specified tax return preparers required to file these returns electronically.</w:t>
      </w:r>
    </w:p>
    <w:p w:rsidR="006538C8" w:rsidRDefault="006538C8" w:rsidP="009B2F1D">
      <w:pPr>
        <w:pStyle w:val="NewsReleaseBodyText"/>
        <w:ind w:left="360" w:right="216"/>
        <w:rPr>
          <w:rFonts w:cs="Arial"/>
          <w:iCs/>
        </w:rPr>
      </w:pPr>
      <w:r>
        <w:rPr>
          <w:rFonts w:cs="Arial"/>
        </w:rPr>
        <w:t>T</w:t>
      </w:r>
      <w:r w:rsidRPr="000F0C0B">
        <w:rPr>
          <w:rFonts w:cs="Arial"/>
          <w:iCs/>
        </w:rPr>
        <w:t xml:space="preserve">ax return preparers </w:t>
      </w:r>
      <w:r>
        <w:rPr>
          <w:rFonts w:cs="Arial"/>
          <w:iCs/>
        </w:rPr>
        <w:t xml:space="preserve">who are members of </w:t>
      </w:r>
      <w:r w:rsidRPr="000F0C0B">
        <w:rPr>
          <w:rFonts w:cs="Arial"/>
          <w:iCs/>
        </w:rPr>
        <w:t xml:space="preserve">a firm </w:t>
      </w:r>
      <w:r>
        <w:rPr>
          <w:rFonts w:cs="Arial"/>
          <w:iCs/>
        </w:rPr>
        <w:t xml:space="preserve">are specified tax return preparers and </w:t>
      </w:r>
      <w:r w:rsidRPr="000F0C0B">
        <w:rPr>
          <w:rFonts w:cs="Arial"/>
          <w:iCs/>
        </w:rPr>
        <w:t xml:space="preserve">must </w:t>
      </w:r>
      <w:r>
        <w:rPr>
          <w:rFonts w:cs="Arial"/>
          <w:iCs/>
        </w:rPr>
        <w:t xml:space="preserve">electronically file </w:t>
      </w:r>
      <w:r w:rsidRPr="000F0C0B">
        <w:rPr>
          <w:rFonts w:cs="Arial"/>
          <w:iCs/>
        </w:rPr>
        <w:t>the</w:t>
      </w:r>
      <w:r>
        <w:rPr>
          <w:rFonts w:cs="Arial"/>
          <w:iCs/>
        </w:rPr>
        <w:t xml:space="preserve"> income tax returns </w:t>
      </w:r>
      <w:r w:rsidRPr="000F0C0B">
        <w:rPr>
          <w:rFonts w:cs="Arial"/>
          <w:iCs/>
        </w:rPr>
        <w:t>they prepare and file if the firm’s preparers, in the aggregate, expect to file 100 or more</w:t>
      </w:r>
      <w:r>
        <w:rPr>
          <w:rFonts w:cs="Arial"/>
          <w:iCs/>
        </w:rPr>
        <w:t xml:space="preserve"> of these income tax returns in </w:t>
      </w:r>
      <w:r w:rsidRPr="000F0C0B">
        <w:rPr>
          <w:rFonts w:cs="Arial"/>
          <w:iCs/>
        </w:rPr>
        <w:t xml:space="preserve">2011. </w:t>
      </w:r>
    </w:p>
    <w:p w:rsidR="006538C8" w:rsidRDefault="006538C8" w:rsidP="009B2F1D">
      <w:pPr>
        <w:pStyle w:val="NewsReleaseBodyText"/>
        <w:ind w:left="360" w:right="216"/>
        <w:rPr>
          <w:rFonts w:cs="Arial"/>
        </w:rPr>
      </w:pPr>
      <w:r>
        <w:rPr>
          <w:rFonts w:cs="Arial"/>
        </w:rPr>
        <w:t xml:space="preserve">Starting Jan. 1, 2012, the 100-return threshold will be reduced to 11 or more income tax returns that the preparer, or the preparer’s firm in the aggregate, expect to file in 2012 </w:t>
      </w:r>
      <w:r>
        <w:t>for individuals, trusts and estates</w:t>
      </w:r>
      <w:r>
        <w:rPr>
          <w:rFonts w:cs="Arial"/>
        </w:rPr>
        <w:t xml:space="preserve">.  </w:t>
      </w:r>
    </w:p>
    <w:p w:rsidR="006538C8" w:rsidRPr="00BE08D9" w:rsidRDefault="006538C8" w:rsidP="00BE08D9">
      <w:pPr>
        <w:pStyle w:val="NewsReleaseBodyText"/>
        <w:ind w:left="360" w:right="216"/>
        <w:rPr>
          <w:rFonts w:cs="Arial"/>
        </w:rPr>
      </w:pPr>
      <w:r w:rsidRPr="00BE08D9">
        <w:rPr>
          <w:rFonts w:cs="Arial"/>
        </w:rPr>
        <w:t>"Electronic filing is the safest, fastest and easiest way for taxpayers to file their tax returns.  E-filing is good for the tax system, good for taxpayers and good for the tax preparation industry," said IRS Commissioner Doug Shulman.  "This requirement reflects the realities of the modern world where technology has evolved to the point that everyone should be filing their tax returns electronically."</w:t>
      </w:r>
    </w:p>
    <w:p w:rsidR="006538C8" w:rsidRDefault="006538C8" w:rsidP="00696995">
      <w:pPr>
        <w:pStyle w:val="NewsReleaseBodyText"/>
        <w:ind w:left="360" w:right="216"/>
        <w:rPr>
          <w:rFonts w:cs="Arial"/>
        </w:rPr>
      </w:pPr>
      <w:r w:rsidRPr="00696995">
        <w:rPr>
          <w:rFonts w:cs="Arial"/>
        </w:rPr>
        <w:t xml:space="preserve">To comply with the new law, a </w:t>
      </w:r>
      <w:r>
        <w:rPr>
          <w:rFonts w:cs="Arial"/>
        </w:rPr>
        <w:t xml:space="preserve">tax </w:t>
      </w:r>
      <w:r w:rsidRPr="00696995">
        <w:rPr>
          <w:rFonts w:cs="Arial"/>
        </w:rPr>
        <w:t xml:space="preserve">return preparer </w:t>
      </w:r>
      <w:r>
        <w:rPr>
          <w:rFonts w:cs="Arial"/>
        </w:rPr>
        <w:t xml:space="preserve">who is subject to the electronic filing requirement and does not already provide </w:t>
      </w:r>
      <w:r w:rsidRPr="00F1629C">
        <w:rPr>
          <w:rFonts w:cs="Arial"/>
          <w:i/>
        </w:rPr>
        <w:t>e-file</w:t>
      </w:r>
      <w:r>
        <w:rPr>
          <w:rFonts w:cs="Arial"/>
        </w:rPr>
        <w:t xml:space="preserve"> for clients </w:t>
      </w:r>
      <w:r w:rsidRPr="00696995">
        <w:rPr>
          <w:rFonts w:cs="Arial"/>
        </w:rPr>
        <w:t xml:space="preserve">must become an Authorized IRS </w:t>
      </w:r>
      <w:r w:rsidRPr="003F60F6">
        <w:rPr>
          <w:rFonts w:cs="Arial"/>
          <w:i/>
        </w:rPr>
        <w:t>e-file</w:t>
      </w:r>
      <w:r w:rsidRPr="00696995">
        <w:rPr>
          <w:rFonts w:cs="Arial"/>
        </w:rPr>
        <w:t xml:space="preserve"> Provider, which means he</w:t>
      </w:r>
      <w:r>
        <w:rPr>
          <w:rFonts w:cs="Arial"/>
        </w:rPr>
        <w:t xml:space="preserve">, </w:t>
      </w:r>
      <w:r w:rsidRPr="00696995">
        <w:rPr>
          <w:rFonts w:cs="Arial"/>
        </w:rPr>
        <w:t>she</w:t>
      </w:r>
      <w:r>
        <w:rPr>
          <w:rFonts w:cs="Arial"/>
        </w:rPr>
        <w:t>,</w:t>
      </w:r>
      <w:r w:rsidRPr="00696995">
        <w:rPr>
          <w:rFonts w:cs="Arial"/>
        </w:rPr>
        <w:t xml:space="preserve"> </w:t>
      </w:r>
      <w:r>
        <w:rPr>
          <w:rFonts w:cs="Arial"/>
        </w:rPr>
        <w:t xml:space="preserve">or the firm, if the preparer is a member of a firm, </w:t>
      </w:r>
      <w:r w:rsidRPr="00696995">
        <w:rPr>
          <w:rFonts w:cs="Arial"/>
        </w:rPr>
        <w:t xml:space="preserve">must obtain an Electronic Filing Identification Number (EFIN). It takes </w:t>
      </w:r>
      <w:r>
        <w:rPr>
          <w:rFonts w:cs="Arial"/>
        </w:rPr>
        <w:t>up to</w:t>
      </w:r>
      <w:r w:rsidRPr="00696995">
        <w:rPr>
          <w:rFonts w:cs="Arial"/>
        </w:rPr>
        <w:t xml:space="preserve"> 45 days to obtain an EFIN so </w:t>
      </w:r>
      <w:r>
        <w:rPr>
          <w:rFonts w:cs="Arial"/>
        </w:rPr>
        <w:t>return preparers</w:t>
      </w:r>
      <w:r w:rsidRPr="00696995">
        <w:rPr>
          <w:rFonts w:cs="Arial"/>
        </w:rPr>
        <w:t xml:space="preserve"> </w:t>
      </w:r>
      <w:r>
        <w:rPr>
          <w:rFonts w:cs="Arial"/>
        </w:rPr>
        <w:t>who have not started the process should</w:t>
      </w:r>
      <w:r w:rsidRPr="00696995">
        <w:rPr>
          <w:rFonts w:cs="Arial"/>
        </w:rPr>
        <w:t xml:space="preserve"> start </w:t>
      </w:r>
      <w:r>
        <w:rPr>
          <w:rFonts w:cs="Arial"/>
        </w:rPr>
        <w:t>immediately</w:t>
      </w:r>
      <w:r w:rsidRPr="00696995">
        <w:rPr>
          <w:rFonts w:cs="Arial"/>
        </w:rPr>
        <w:t>.</w:t>
      </w:r>
    </w:p>
    <w:p w:rsidR="006538C8" w:rsidRPr="00C85CB0" w:rsidRDefault="006538C8" w:rsidP="00EB0BD4">
      <w:pPr>
        <w:pStyle w:val="NewsReleaseBodyText"/>
        <w:ind w:left="360" w:right="216"/>
      </w:pPr>
      <w:r>
        <w:rPr>
          <w:rFonts w:cs="Arial"/>
        </w:rPr>
        <w:br w:type="page"/>
      </w:r>
      <w:r>
        <w:t xml:space="preserve">Proposed regulations issued today detail the two-year phase-in plan and provide exclusions </w:t>
      </w:r>
      <w:r w:rsidRPr="00707895">
        <w:t xml:space="preserve">from the </w:t>
      </w:r>
      <w:r w:rsidRPr="006D2B86">
        <w:rPr>
          <w:i/>
        </w:rPr>
        <w:t>e-file</w:t>
      </w:r>
      <w:r w:rsidRPr="00707895">
        <w:t xml:space="preserve"> requirement for undue hardship</w:t>
      </w:r>
      <w:r>
        <w:t xml:space="preserve"> waivers approved by the IRS </w:t>
      </w:r>
      <w:r w:rsidRPr="00707895">
        <w:t xml:space="preserve">and </w:t>
      </w:r>
      <w:r>
        <w:t xml:space="preserve">for </w:t>
      </w:r>
      <w:r w:rsidRPr="00707895">
        <w:t>certain administrative exemptions.</w:t>
      </w:r>
      <w:r>
        <w:t xml:space="preserve"> In addition, under the proposed regulations, the </w:t>
      </w:r>
      <w:r w:rsidRPr="00652855">
        <w:rPr>
          <w:i/>
        </w:rPr>
        <w:t>e-file</w:t>
      </w:r>
      <w:r>
        <w:t xml:space="preserve"> requirement does not apply to an individual income tax return when a tax return preparer’s taxpayer-client chooses to have the return completed in paper format and the taxpayer-client, and not the preparer, will file the paper return with the IRS. A notice issued with the proposed regulations contains a proposed revenue procedure on undue hardship waivers and taxpayer choice statements to file in paper format.</w:t>
      </w:r>
    </w:p>
    <w:p w:rsidR="006538C8" w:rsidRPr="00CF15E1" w:rsidRDefault="006538C8" w:rsidP="00EB0BD4">
      <w:pPr>
        <w:pStyle w:val="newsreleasebodytext0"/>
        <w:tabs>
          <w:tab w:val="left" w:pos="10260"/>
        </w:tabs>
        <w:spacing w:before="270" w:beforeAutospacing="0" w:after="270" w:afterAutospacing="0"/>
        <w:ind w:left="360" w:right="396"/>
        <w:rPr>
          <w:rFonts w:ascii="Arial" w:hAnsi="Arial" w:cs="Arial"/>
        </w:rPr>
      </w:pPr>
      <w:r w:rsidRPr="00CF15E1">
        <w:rPr>
          <w:rFonts w:ascii="Arial" w:hAnsi="Arial" w:cs="Arial"/>
        </w:rPr>
        <w:t xml:space="preserve">Tax professionals and other interested parties have until </w:t>
      </w:r>
      <w:r>
        <w:rPr>
          <w:rFonts w:ascii="Arial" w:hAnsi="Arial" w:cs="Arial"/>
        </w:rPr>
        <w:t>Jan. 3,</w:t>
      </w:r>
      <w:r w:rsidRPr="00CF15E1">
        <w:rPr>
          <w:rFonts w:ascii="Arial" w:hAnsi="Arial" w:cs="Arial"/>
        </w:rPr>
        <w:t xml:space="preserve"> 201</w:t>
      </w:r>
      <w:r>
        <w:rPr>
          <w:rFonts w:ascii="Arial" w:hAnsi="Arial" w:cs="Arial"/>
        </w:rPr>
        <w:t>1</w:t>
      </w:r>
      <w:r w:rsidRPr="00CF15E1">
        <w:rPr>
          <w:rFonts w:ascii="Arial" w:hAnsi="Arial" w:cs="Arial"/>
        </w:rPr>
        <w:t xml:space="preserve"> to submit comments regarding the proposed regulations and the notice of proposed revenue procedure. Final regulations will be published in early 2011, </w:t>
      </w:r>
      <w:r>
        <w:rPr>
          <w:rFonts w:ascii="Arial" w:hAnsi="Arial" w:cs="Arial"/>
        </w:rPr>
        <w:t>but</w:t>
      </w:r>
      <w:r w:rsidRPr="00CF15E1">
        <w:rPr>
          <w:rFonts w:ascii="Arial" w:hAnsi="Arial" w:cs="Arial"/>
        </w:rPr>
        <w:t xml:space="preserve"> will be retroactively effective as of Jan. 1, 2011</w:t>
      </w:r>
      <w:r>
        <w:rPr>
          <w:rFonts w:ascii="Arial" w:hAnsi="Arial" w:cs="Arial"/>
        </w:rPr>
        <w:t>, as described in the proposed regulations</w:t>
      </w:r>
      <w:r w:rsidRPr="00CF15E1">
        <w:rPr>
          <w:rFonts w:ascii="Arial" w:hAnsi="Arial" w:cs="Arial"/>
        </w:rPr>
        <w:t>.</w:t>
      </w:r>
    </w:p>
    <w:p w:rsidR="006538C8" w:rsidRPr="00707895" w:rsidRDefault="006538C8" w:rsidP="00696995">
      <w:pPr>
        <w:pStyle w:val="NewsReleaseBodyText"/>
        <w:ind w:left="360" w:right="216"/>
        <w:rPr>
          <w:rFonts w:cs="Arial"/>
          <w:b/>
        </w:rPr>
      </w:pPr>
      <w:r w:rsidRPr="00707895">
        <w:rPr>
          <w:rFonts w:cs="Arial"/>
          <w:b/>
        </w:rPr>
        <w:t xml:space="preserve">Advantages of </w:t>
      </w:r>
      <w:r>
        <w:rPr>
          <w:rFonts w:cs="Arial"/>
          <w:b/>
        </w:rPr>
        <w:t xml:space="preserve">IRS </w:t>
      </w:r>
      <w:r w:rsidRPr="00860FF5">
        <w:rPr>
          <w:rFonts w:cs="Arial"/>
          <w:b/>
          <w:i/>
        </w:rPr>
        <w:t>e-file</w:t>
      </w:r>
    </w:p>
    <w:p w:rsidR="006538C8" w:rsidRDefault="006538C8" w:rsidP="00696995">
      <w:pPr>
        <w:pStyle w:val="NewsReleaseBodyText"/>
        <w:ind w:left="360" w:right="216"/>
        <w:rPr>
          <w:rFonts w:cs="Arial"/>
        </w:rPr>
      </w:pPr>
      <w:r w:rsidRPr="00707895">
        <w:rPr>
          <w:rFonts w:cs="Arial"/>
        </w:rPr>
        <w:t xml:space="preserve">The </w:t>
      </w:r>
      <w:r w:rsidRPr="00037CF1">
        <w:rPr>
          <w:rFonts w:cs="Arial"/>
          <w:i/>
        </w:rPr>
        <w:t>e-file</w:t>
      </w:r>
      <w:r>
        <w:rPr>
          <w:rFonts w:cs="Arial"/>
        </w:rPr>
        <w:t xml:space="preserve"> requirement </w:t>
      </w:r>
      <w:r w:rsidRPr="00707895">
        <w:rPr>
          <w:rFonts w:cs="Arial"/>
        </w:rPr>
        <w:t xml:space="preserve">for </w:t>
      </w:r>
      <w:r>
        <w:rPr>
          <w:rFonts w:cs="Arial"/>
        </w:rPr>
        <w:t>paid tax return preparers</w:t>
      </w:r>
      <w:r w:rsidRPr="00707895">
        <w:rPr>
          <w:rFonts w:cs="Arial"/>
        </w:rPr>
        <w:t xml:space="preserve"> was approved by Congress</w:t>
      </w:r>
      <w:r>
        <w:rPr>
          <w:rFonts w:cs="Arial"/>
        </w:rPr>
        <w:t xml:space="preserve"> in 2009</w:t>
      </w:r>
      <w:r w:rsidRPr="00707895">
        <w:rPr>
          <w:rFonts w:cs="Arial"/>
        </w:rPr>
        <w:t>, based on recommendations from the IRS, the Treasury Inspector</w:t>
      </w:r>
      <w:r w:rsidRPr="00696995">
        <w:rPr>
          <w:rFonts w:cs="Arial"/>
        </w:rPr>
        <w:t xml:space="preserve"> General for Tax Administration and the Electronic Tax Administration Advisory Council. Numerous states </w:t>
      </w:r>
      <w:r>
        <w:rPr>
          <w:rFonts w:cs="Arial"/>
        </w:rPr>
        <w:t xml:space="preserve">already </w:t>
      </w:r>
      <w:r w:rsidRPr="00696995">
        <w:rPr>
          <w:rFonts w:cs="Arial"/>
        </w:rPr>
        <w:t xml:space="preserve">have a similar </w:t>
      </w:r>
      <w:r>
        <w:rPr>
          <w:rFonts w:cs="Arial"/>
        </w:rPr>
        <w:t xml:space="preserve">electronic </w:t>
      </w:r>
      <w:r w:rsidRPr="00696995">
        <w:rPr>
          <w:rFonts w:cs="Arial"/>
        </w:rPr>
        <w:t xml:space="preserve">filing </w:t>
      </w:r>
      <w:r>
        <w:rPr>
          <w:rFonts w:cs="Arial"/>
        </w:rPr>
        <w:t>requirement</w:t>
      </w:r>
      <w:r w:rsidRPr="00696995">
        <w:rPr>
          <w:rFonts w:cs="Arial"/>
        </w:rPr>
        <w:t>.</w:t>
      </w:r>
    </w:p>
    <w:p w:rsidR="006538C8" w:rsidRDefault="006538C8" w:rsidP="00696995">
      <w:pPr>
        <w:pStyle w:val="NewsReleaseBodyText"/>
        <w:ind w:left="360" w:right="216"/>
        <w:rPr>
          <w:rFonts w:cs="Arial"/>
        </w:rPr>
      </w:pPr>
      <w:r>
        <w:rPr>
          <w:rFonts w:cs="Arial"/>
        </w:rPr>
        <w:t xml:space="preserve">In 1998, Congress set a goal of having 80 percent of tax returns electronically filed. Last year, two of every three individual tax returns were transmitted through IRS </w:t>
      </w:r>
      <w:r w:rsidRPr="00860FF5">
        <w:rPr>
          <w:rFonts w:cs="Arial"/>
          <w:i/>
        </w:rPr>
        <w:t>e-file</w:t>
      </w:r>
      <w:r>
        <w:rPr>
          <w:rFonts w:cs="Arial"/>
        </w:rPr>
        <w:t>.</w:t>
      </w:r>
    </w:p>
    <w:p w:rsidR="006538C8" w:rsidRDefault="006538C8" w:rsidP="004865E4">
      <w:pPr>
        <w:pStyle w:val="NewsReleaseBodyText"/>
        <w:ind w:left="360" w:right="216"/>
      </w:pPr>
      <w:r>
        <w:rPr>
          <w:rFonts w:cs="Arial"/>
        </w:rPr>
        <w:t xml:space="preserve">IRS </w:t>
      </w:r>
      <w:r w:rsidRPr="00860FF5">
        <w:rPr>
          <w:rFonts w:cs="Arial"/>
          <w:i/>
        </w:rPr>
        <w:t>e-file</w:t>
      </w:r>
      <w:r>
        <w:rPr>
          <w:rFonts w:cs="Arial"/>
        </w:rPr>
        <w:t xml:space="preserve"> benefits taxpayers and tax return preparers. </w:t>
      </w:r>
      <w:r>
        <w:t xml:space="preserve">For the tax return preparer, it can mean a more efficient, productive business and fewer errors on the tax return. It is safe and secure. For taxpayers, it can mean faster refunds, the ability to file now and pay later and peace of mind that comes with a receipt acknowledgement. </w:t>
      </w:r>
    </w:p>
    <w:p w:rsidR="006538C8" w:rsidRPr="00651D5A" w:rsidRDefault="006538C8" w:rsidP="007E7A15">
      <w:pPr>
        <w:pStyle w:val="NewsReleaseBodyText"/>
        <w:ind w:left="360" w:right="216"/>
      </w:pPr>
      <w:r>
        <w:t>This year marks the 20</w:t>
      </w:r>
      <w:r w:rsidRPr="00DC22F1">
        <w:rPr>
          <w:vertAlign w:val="superscript"/>
        </w:rPr>
        <w:t>th</w:t>
      </w:r>
      <w:r>
        <w:t xml:space="preserve"> anniversary of IRS </w:t>
      </w:r>
      <w:r w:rsidRPr="00860FF5">
        <w:rPr>
          <w:i/>
        </w:rPr>
        <w:t>e-file</w:t>
      </w:r>
      <w:r>
        <w:t xml:space="preserve"> as a national program. And in those 20 years, IRS </w:t>
      </w:r>
      <w:r w:rsidRPr="00860FF5">
        <w:rPr>
          <w:i/>
        </w:rPr>
        <w:t>e-file</w:t>
      </w:r>
      <w:r>
        <w:t xml:space="preserve"> has transmitted more than 800 million tax returns safely and securely. </w:t>
      </w:r>
    </w:p>
    <w:p w:rsidR="006538C8" w:rsidRPr="003545D8" w:rsidRDefault="006538C8" w:rsidP="00C0591A">
      <w:pPr>
        <w:pStyle w:val="NewsReleaseBodyText"/>
        <w:ind w:left="360" w:right="216"/>
        <w:rPr>
          <w:rFonts w:cs="Arial"/>
          <w:b/>
        </w:rPr>
      </w:pPr>
      <w:r w:rsidRPr="003545D8">
        <w:rPr>
          <w:rFonts w:cs="Arial"/>
          <w:b/>
        </w:rPr>
        <w:t>How to Learn More</w:t>
      </w:r>
    </w:p>
    <w:p w:rsidR="006538C8" w:rsidRDefault="006538C8" w:rsidP="00C0591A">
      <w:pPr>
        <w:pStyle w:val="NewsReleaseBodyText"/>
        <w:ind w:left="360" w:right="216"/>
        <w:rPr>
          <w:rFonts w:cs="Arial"/>
        </w:rPr>
      </w:pPr>
      <w:r>
        <w:rPr>
          <w:rFonts w:cs="Arial"/>
        </w:rPr>
        <w:t xml:space="preserve">View a </w:t>
      </w:r>
      <w:hyperlink r:id="rId9" w:anchor="p/a/06C745F6D4E2EDAD/2/MnZgjpVGZDw" w:history="1">
        <w:r w:rsidRPr="004F2C3A">
          <w:rPr>
            <w:rStyle w:val="Hyperlink"/>
            <w:rFonts w:cs="Arial"/>
          </w:rPr>
          <w:t>video</w:t>
        </w:r>
      </w:hyperlink>
      <w:r>
        <w:rPr>
          <w:rFonts w:cs="Arial"/>
        </w:rPr>
        <w:t xml:space="preserve"> on How to Become an Authorized IRS </w:t>
      </w:r>
      <w:r w:rsidRPr="00F1629C">
        <w:rPr>
          <w:rFonts w:cs="Arial"/>
          <w:i/>
        </w:rPr>
        <w:t>e-file</w:t>
      </w:r>
      <w:r>
        <w:rPr>
          <w:rFonts w:cs="Arial"/>
        </w:rPr>
        <w:t xml:space="preserve"> Provider</w:t>
      </w:r>
      <w:r w:rsidRPr="00FE543F">
        <w:rPr>
          <w:rFonts w:cs="Arial"/>
        </w:rPr>
        <w:t xml:space="preserve"> a</w:t>
      </w:r>
      <w:r>
        <w:rPr>
          <w:rFonts w:cs="Arial"/>
        </w:rPr>
        <w:t xml:space="preserve">nd refer to the </w:t>
      </w:r>
      <w:hyperlink r:id="rId10" w:anchor="reg_I" w:history="1">
        <w:r w:rsidRPr="002D2A01">
          <w:rPr>
            <w:rStyle w:val="Hyperlink"/>
            <w:rFonts w:cs="Arial"/>
          </w:rPr>
          <w:t>frequently asked questions</w:t>
        </w:r>
      </w:hyperlink>
      <w:r>
        <w:rPr>
          <w:rFonts w:cs="Arial"/>
        </w:rPr>
        <w:t xml:space="preserve"> on IRS.gov.  </w:t>
      </w:r>
    </w:p>
    <w:p w:rsidR="006538C8" w:rsidRPr="00196EB0" w:rsidRDefault="006538C8" w:rsidP="009B2F1D">
      <w:pPr>
        <w:pStyle w:val="NewsReleaseBodyText"/>
        <w:ind w:left="360" w:right="216"/>
        <w:jc w:val="center"/>
        <w:rPr>
          <w:rFonts w:cs="Arial"/>
        </w:rPr>
      </w:pPr>
      <w:r w:rsidRPr="00196EB0">
        <w:rPr>
          <w:rFonts w:cs="Arial"/>
        </w:rPr>
        <w:t>―30―</w:t>
      </w:r>
    </w:p>
    <w:sectPr w:rsidR="006538C8" w:rsidRPr="00196EB0" w:rsidSect="00916680">
      <w:pgSz w:w="12240" w:h="15840"/>
      <w:pgMar w:top="1296" w:right="907"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8C8" w:rsidRDefault="006538C8">
      <w:r>
        <w:separator/>
      </w:r>
    </w:p>
  </w:endnote>
  <w:endnote w:type="continuationSeparator" w:id="0">
    <w:p w:rsidR="006538C8" w:rsidRDefault="00653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8C8" w:rsidRDefault="006538C8">
      <w:r>
        <w:separator/>
      </w:r>
    </w:p>
  </w:footnote>
  <w:footnote w:type="continuationSeparator" w:id="0">
    <w:p w:rsidR="006538C8" w:rsidRDefault="00653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44490E6"/>
    <w:lvl w:ilvl="0">
      <w:start w:val="1"/>
      <w:numFmt w:val="bullet"/>
      <w:lvlText w:val=""/>
      <w:lvlJc w:val="left"/>
      <w:pPr>
        <w:tabs>
          <w:tab w:val="num" w:pos="720"/>
        </w:tabs>
        <w:ind w:left="720" w:hanging="360"/>
      </w:pPr>
      <w:rPr>
        <w:rFonts w:ascii="Symbol" w:hAnsi="Symbol" w:hint="default"/>
      </w:rPr>
    </w:lvl>
  </w:abstractNum>
  <w:abstractNum w:abstractNumId="1">
    <w:nsid w:val="049B6270"/>
    <w:multiLevelType w:val="hybridMultilevel"/>
    <w:tmpl w:val="4EDCE1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3792EAB"/>
    <w:multiLevelType w:val="hybridMultilevel"/>
    <w:tmpl w:val="176A914A"/>
    <w:lvl w:ilvl="0" w:tplc="9C54BB3E">
      <w:start w:val="1"/>
      <w:numFmt w:val="bullet"/>
      <w:lvlText w:val="•"/>
      <w:lvlJc w:val="left"/>
      <w:pPr>
        <w:tabs>
          <w:tab w:val="num" w:pos="900"/>
        </w:tabs>
        <w:ind w:left="900" w:hanging="360"/>
      </w:pPr>
      <w:rPr>
        <w:rFonts w:ascii="Arial" w:hAnsi="Arial" w:hint="default"/>
        <w:b/>
        <w:i w:val="0"/>
        <w:color w:val="auto"/>
        <w:sz w:val="24"/>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1AF14975"/>
    <w:multiLevelType w:val="hybridMultilevel"/>
    <w:tmpl w:val="856AC3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CE5FC3"/>
    <w:multiLevelType w:val="hybridMultilevel"/>
    <w:tmpl w:val="87924B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05501C7"/>
    <w:multiLevelType w:val="hybridMultilevel"/>
    <w:tmpl w:val="9F367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5D93256"/>
    <w:multiLevelType w:val="hybridMultilevel"/>
    <w:tmpl w:val="93769D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60954EF"/>
    <w:multiLevelType w:val="hybridMultilevel"/>
    <w:tmpl w:val="372CE8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AF93D1F"/>
    <w:multiLevelType w:val="hybridMultilevel"/>
    <w:tmpl w:val="10B8A5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305D2208"/>
    <w:multiLevelType w:val="hybridMultilevel"/>
    <w:tmpl w:val="3F482D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604BBE"/>
    <w:multiLevelType w:val="hybridMultilevel"/>
    <w:tmpl w:val="FDE03F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DC742A3"/>
    <w:multiLevelType w:val="hybridMultilevel"/>
    <w:tmpl w:val="77A67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66604A0"/>
    <w:multiLevelType w:val="hybridMultilevel"/>
    <w:tmpl w:val="233E6C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76928B0"/>
    <w:multiLevelType w:val="hybridMultilevel"/>
    <w:tmpl w:val="63A2B494"/>
    <w:lvl w:ilvl="0" w:tplc="3FEEFB76">
      <w:start w:val="1"/>
      <w:numFmt w:val="bullet"/>
      <w:lvlText w:val=""/>
      <w:lvlJc w:val="left"/>
      <w:pPr>
        <w:tabs>
          <w:tab w:val="num" w:pos="720"/>
        </w:tabs>
        <w:ind w:left="510" w:hanging="15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85204E1"/>
    <w:multiLevelType w:val="hybridMultilevel"/>
    <w:tmpl w:val="9448F668"/>
    <w:lvl w:ilvl="0" w:tplc="7BCCD5A8">
      <w:start w:val="1"/>
      <w:numFmt w:val="bullet"/>
      <w:pStyle w:val="NewsReleaseBullet2"/>
      <w:lvlText w:val=""/>
      <w:lvlJc w:val="left"/>
      <w:pPr>
        <w:tabs>
          <w:tab w:val="num" w:pos="1440"/>
        </w:tabs>
        <w:ind w:left="1440" w:hanging="4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BDC4281"/>
    <w:multiLevelType w:val="hybridMultilevel"/>
    <w:tmpl w:val="FE8E1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342A0E"/>
    <w:multiLevelType w:val="hybridMultilevel"/>
    <w:tmpl w:val="4746D4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1F374A2"/>
    <w:multiLevelType w:val="hybridMultilevel"/>
    <w:tmpl w:val="818685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8CE3CBD"/>
    <w:multiLevelType w:val="hybridMultilevel"/>
    <w:tmpl w:val="E1505782"/>
    <w:lvl w:ilvl="0" w:tplc="752CB270">
      <w:start w:val="1"/>
      <w:numFmt w:val="bullet"/>
      <w:pStyle w:val="NewsReleaseBullet1"/>
      <w:lvlText w:val=""/>
      <w:lvlJc w:val="left"/>
      <w:pPr>
        <w:tabs>
          <w:tab w:val="num" w:pos="1440"/>
        </w:tabs>
        <w:ind w:left="1440" w:hanging="4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18"/>
  </w:num>
  <w:num w:numId="5">
    <w:abstractNumId w:val="2"/>
  </w:num>
  <w:num w:numId="6">
    <w:abstractNumId w:val="8"/>
  </w:num>
  <w:num w:numId="7">
    <w:abstractNumId w:val="5"/>
  </w:num>
  <w:num w:numId="8">
    <w:abstractNumId w:val="16"/>
  </w:num>
  <w:num w:numId="9">
    <w:abstractNumId w:val="12"/>
  </w:num>
  <w:num w:numId="10">
    <w:abstractNumId w:val="1"/>
  </w:num>
  <w:num w:numId="11">
    <w:abstractNumId w:val="9"/>
  </w:num>
  <w:num w:numId="12">
    <w:abstractNumId w:val="4"/>
  </w:num>
  <w:num w:numId="13">
    <w:abstractNumId w:val="3"/>
  </w:num>
  <w:num w:numId="14">
    <w:abstractNumId w:val="15"/>
  </w:num>
  <w:num w:numId="15">
    <w:abstractNumId w:val="11"/>
  </w:num>
  <w:num w:numId="16">
    <w:abstractNumId w:val="6"/>
  </w:num>
  <w:num w:numId="17">
    <w:abstractNumId w:val="17"/>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235"/>
    <w:rsid w:val="00000143"/>
    <w:rsid w:val="00003DB1"/>
    <w:rsid w:val="00004578"/>
    <w:rsid w:val="0000592D"/>
    <w:rsid w:val="00010756"/>
    <w:rsid w:val="000141F3"/>
    <w:rsid w:val="00031B15"/>
    <w:rsid w:val="00032CC3"/>
    <w:rsid w:val="00037CF1"/>
    <w:rsid w:val="00050235"/>
    <w:rsid w:val="00057163"/>
    <w:rsid w:val="00060769"/>
    <w:rsid w:val="000623C5"/>
    <w:rsid w:val="0006348E"/>
    <w:rsid w:val="00072EA3"/>
    <w:rsid w:val="00075E58"/>
    <w:rsid w:val="000760BE"/>
    <w:rsid w:val="00076161"/>
    <w:rsid w:val="00076477"/>
    <w:rsid w:val="00086B5D"/>
    <w:rsid w:val="0008785E"/>
    <w:rsid w:val="00090084"/>
    <w:rsid w:val="00093BB7"/>
    <w:rsid w:val="00095D34"/>
    <w:rsid w:val="00096B7C"/>
    <w:rsid w:val="000A4D41"/>
    <w:rsid w:val="000B05E7"/>
    <w:rsid w:val="000B3575"/>
    <w:rsid w:val="000B5063"/>
    <w:rsid w:val="000C36F7"/>
    <w:rsid w:val="000D776D"/>
    <w:rsid w:val="000E0E60"/>
    <w:rsid w:val="000E17E5"/>
    <w:rsid w:val="000E1D95"/>
    <w:rsid w:val="000E2037"/>
    <w:rsid w:val="000E2422"/>
    <w:rsid w:val="000E5769"/>
    <w:rsid w:val="000F0C0B"/>
    <w:rsid w:val="00104791"/>
    <w:rsid w:val="00105D7E"/>
    <w:rsid w:val="00111199"/>
    <w:rsid w:val="00112152"/>
    <w:rsid w:val="00126D98"/>
    <w:rsid w:val="001307B9"/>
    <w:rsid w:val="00147915"/>
    <w:rsid w:val="00165F41"/>
    <w:rsid w:val="001666F3"/>
    <w:rsid w:val="0017340F"/>
    <w:rsid w:val="00180152"/>
    <w:rsid w:val="00184F98"/>
    <w:rsid w:val="00190511"/>
    <w:rsid w:val="0019171D"/>
    <w:rsid w:val="0019365E"/>
    <w:rsid w:val="00194D67"/>
    <w:rsid w:val="00195C6B"/>
    <w:rsid w:val="00196B6E"/>
    <w:rsid w:val="00196EB0"/>
    <w:rsid w:val="001A13AC"/>
    <w:rsid w:val="001A17D1"/>
    <w:rsid w:val="001A40B7"/>
    <w:rsid w:val="001A634E"/>
    <w:rsid w:val="001B2456"/>
    <w:rsid w:val="001B2FA0"/>
    <w:rsid w:val="001C0380"/>
    <w:rsid w:val="001C0991"/>
    <w:rsid w:val="001C7D75"/>
    <w:rsid w:val="001D3DC6"/>
    <w:rsid w:val="001D50E0"/>
    <w:rsid w:val="001D5CF6"/>
    <w:rsid w:val="001E211A"/>
    <w:rsid w:val="001E31D5"/>
    <w:rsid w:val="001E3FA8"/>
    <w:rsid w:val="001E6F87"/>
    <w:rsid w:val="001F234A"/>
    <w:rsid w:val="001F4433"/>
    <w:rsid w:val="001F7FB3"/>
    <w:rsid w:val="00201204"/>
    <w:rsid w:val="0020193F"/>
    <w:rsid w:val="00203408"/>
    <w:rsid w:val="00206CBE"/>
    <w:rsid w:val="002132A1"/>
    <w:rsid w:val="00231E25"/>
    <w:rsid w:val="0023201F"/>
    <w:rsid w:val="00233B8D"/>
    <w:rsid w:val="00233DCE"/>
    <w:rsid w:val="0023736C"/>
    <w:rsid w:val="00246FCF"/>
    <w:rsid w:val="00252F51"/>
    <w:rsid w:val="002562EA"/>
    <w:rsid w:val="00276633"/>
    <w:rsid w:val="00277D78"/>
    <w:rsid w:val="00282B92"/>
    <w:rsid w:val="0028444A"/>
    <w:rsid w:val="002852C1"/>
    <w:rsid w:val="002A2037"/>
    <w:rsid w:val="002A4201"/>
    <w:rsid w:val="002A430B"/>
    <w:rsid w:val="002A675F"/>
    <w:rsid w:val="002B2035"/>
    <w:rsid w:val="002B385E"/>
    <w:rsid w:val="002C1FC4"/>
    <w:rsid w:val="002D2A01"/>
    <w:rsid w:val="002D3ED1"/>
    <w:rsid w:val="002D53B2"/>
    <w:rsid w:val="002E60A4"/>
    <w:rsid w:val="002F1EA1"/>
    <w:rsid w:val="002F656A"/>
    <w:rsid w:val="00300147"/>
    <w:rsid w:val="00305CEA"/>
    <w:rsid w:val="003151FA"/>
    <w:rsid w:val="00322519"/>
    <w:rsid w:val="0032432D"/>
    <w:rsid w:val="00327FE6"/>
    <w:rsid w:val="003308C3"/>
    <w:rsid w:val="0033479F"/>
    <w:rsid w:val="003472E7"/>
    <w:rsid w:val="003545D8"/>
    <w:rsid w:val="00354C81"/>
    <w:rsid w:val="00357EB4"/>
    <w:rsid w:val="00360C5A"/>
    <w:rsid w:val="00371E0A"/>
    <w:rsid w:val="003809D2"/>
    <w:rsid w:val="0039264D"/>
    <w:rsid w:val="003A2362"/>
    <w:rsid w:val="003A575C"/>
    <w:rsid w:val="003A66C7"/>
    <w:rsid w:val="003B2267"/>
    <w:rsid w:val="003C10B0"/>
    <w:rsid w:val="003C13A0"/>
    <w:rsid w:val="003C38FF"/>
    <w:rsid w:val="003C588D"/>
    <w:rsid w:val="003C603B"/>
    <w:rsid w:val="003D07B1"/>
    <w:rsid w:val="003D2268"/>
    <w:rsid w:val="003D2578"/>
    <w:rsid w:val="003D28A1"/>
    <w:rsid w:val="003D314A"/>
    <w:rsid w:val="003D3DDF"/>
    <w:rsid w:val="003D4975"/>
    <w:rsid w:val="003D5B14"/>
    <w:rsid w:val="003D63EA"/>
    <w:rsid w:val="003D7954"/>
    <w:rsid w:val="003E049E"/>
    <w:rsid w:val="003E1E7B"/>
    <w:rsid w:val="003E7C3E"/>
    <w:rsid w:val="003F547C"/>
    <w:rsid w:val="003F60F6"/>
    <w:rsid w:val="00413912"/>
    <w:rsid w:val="004151F0"/>
    <w:rsid w:val="004164BD"/>
    <w:rsid w:val="0041703B"/>
    <w:rsid w:val="00422D52"/>
    <w:rsid w:val="0043207D"/>
    <w:rsid w:val="0043297F"/>
    <w:rsid w:val="00434280"/>
    <w:rsid w:val="00441506"/>
    <w:rsid w:val="004477C7"/>
    <w:rsid w:val="00453C1B"/>
    <w:rsid w:val="0045523B"/>
    <w:rsid w:val="004564A8"/>
    <w:rsid w:val="0045724D"/>
    <w:rsid w:val="00461831"/>
    <w:rsid w:val="004669BE"/>
    <w:rsid w:val="004712AE"/>
    <w:rsid w:val="0047203D"/>
    <w:rsid w:val="0047208D"/>
    <w:rsid w:val="0047218D"/>
    <w:rsid w:val="004738FD"/>
    <w:rsid w:val="00474316"/>
    <w:rsid w:val="00474AF5"/>
    <w:rsid w:val="00476F4E"/>
    <w:rsid w:val="004865E4"/>
    <w:rsid w:val="00494B60"/>
    <w:rsid w:val="004A10DB"/>
    <w:rsid w:val="004A13A2"/>
    <w:rsid w:val="004A2A94"/>
    <w:rsid w:val="004B5D08"/>
    <w:rsid w:val="004C4559"/>
    <w:rsid w:val="004C4B51"/>
    <w:rsid w:val="004D1649"/>
    <w:rsid w:val="004D4E18"/>
    <w:rsid w:val="004D5DFD"/>
    <w:rsid w:val="004E66E9"/>
    <w:rsid w:val="004E70C6"/>
    <w:rsid w:val="004E7334"/>
    <w:rsid w:val="004F268C"/>
    <w:rsid w:val="004F2C3A"/>
    <w:rsid w:val="004F54D7"/>
    <w:rsid w:val="004F5D80"/>
    <w:rsid w:val="004F7E28"/>
    <w:rsid w:val="00502D2F"/>
    <w:rsid w:val="00503410"/>
    <w:rsid w:val="00503B58"/>
    <w:rsid w:val="005071AE"/>
    <w:rsid w:val="005103AB"/>
    <w:rsid w:val="00513416"/>
    <w:rsid w:val="005138E9"/>
    <w:rsid w:val="0051395F"/>
    <w:rsid w:val="00520081"/>
    <w:rsid w:val="005329DB"/>
    <w:rsid w:val="00541363"/>
    <w:rsid w:val="00545F95"/>
    <w:rsid w:val="0054636A"/>
    <w:rsid w:val="005474F1"/>
    <w:rsid w:val="00547C62"/>
    <w:rsid w:val="00547E04"/>
    <w:rsid w:val="00551D34"/>
    <w:rsid w:val="005527EF"/>
    <w:rsid w:val="00554601"/>
    <w:rsid w:val="00554E86"/>
    <w:rsid w:val="00556793"/>
    <w:rsid w:val="005713DD"/>
    <w:rsid w:val="00580E11"/>
    <w:rsid w:val="00595046"/>
    <w:rsid w:val="00597950"/>
    <w:rsid w:val="005A1038"/>
    <w:rsid w:val="005A29FA"/>
    <w:rsid w:val="005C06B7"/>
    <w:rsid w:val="005C1525"/>
    <w:rsid w:val="005C1D63"/>
    <w:rsid w:val="005C78EF"/>
    <w:rsid w:val="005D0192"/>
    <w:rsid w:val="005D19D4"/>
    <w:rsid w:val="005D4DF7"/>
    <w:rsid w:val="005D5163"/>
    <w:rsid w:val="005D6339"/>
    <w:rsid w:val="005D7B1A"/>
    <w:rsid w:val="005F2C0B"/>
    <w:rsid w:val="005F55AC"/>
    <w:rsid w:val="006052D8"/>
    <w:rsid w:val="00610F76"/>
    <w:rsid w:val="00617C4C"/>
    <w:rsid w:val="00624EF1"/>
    <w:rsid w:val="00635F92"/>
    <w:rsid w:val="006403BB"/>
    <w:rsid w:val="00644F61"/>
    <w:rsid w:val="00651D5A"/>
    <w:rsid w:val="00652855"/>
    <w:rsid w:val="006538C8"/>
    <w:rsid w:val="006654D0"/>
    <w:rsid w:val="00675460"/>
    <w:rsid w:val="00676AB4"/>
    <w:rsid w:val="00693958"/>
    <w:rsid w:val="00696995"/>
    <w:rsid w:val="00697B26"/>
    <w:rsid w:val="006A0F4B"/>
    <w:rsid w:val="006A2F6E"/>
    <w:rsid w:val="006B5520"/>
    <w:rsid w:val="006B5D68"/>
    <w:rsid w:val="006C541C"/>
    <w:rsid w:val="006C7ED9"/>
    <w:rsid w:val="006D0458"/>
    <w:rsid w:val="006D057F"/>
    <w:rsid w:val="006D2B86"/>
    <w:rsid w:val="006D5AA3"/>
    <w:rsid w:val="006E4FC6"/>
    <w:rsid w:val="006E6F7C"/>
    <w:rsid w:val="006E7C10"/>
    <w:rsid w:val="006F488B"/>
    <w:rsid w:val="006F7114"/>
    <w:rsid w:val="00700F18"/>
    <w:rsid w:val="00701816"/>
    <w:rsid w:val="007066C2"/>
    <w:rsid w:val="00707895"/>
    <w:rsid w:val="00707DCE"/>
    <w:rsid w:val="0072120C"/>
    <w:rsid w:val="007261C1"/>
    <w:rsid w:val="00736401"/>
    <w:rsid w:val="00742F8D"/>
    <w:rsid w:val="007503AF"/>
    <w:rsid w:val="00752C4B"/>
    <w:rsid w:val="007559CB"/>
    <w:rsid w:val="00757940"/>
    <w:rsid w:val="00761BE8"/>
    <w:rsid w:val="00767584"/>
    <w:rsid w:val="00772AE8"/>
    <w:rsid w:val="007748BC"/>
    <w:rsid w:val="00775B8E"/>
    <w:rsid w:val="00784372"/>
    <w:rsid w:val="00785111"/>
    <w:rsid w:val="007935A6"/>
    <w:rsid w:val="00794F99"/>
    <w:rsid w:val="007953AF"/>
    <w:rsid w:val="007A13C9"/>
    <w:rsid w:val="007A1C1E"/>
    <w:rsid w:val="007A2575"/>
    <w:rsid w:val="007A258A"/>
    <w:rsid w:val="007B32CE"/>
    <w:rsid w:val="007B6996"/>
    <w:rsid w:val="007C58C1"/>
    <w:rsid w:val="007D0926"/>
    <w:rsid w:val="007D4B2F"/>
    <w:rsid w:val="007D4BDE"/>
    <w:rsid w:val="007D7302"/>
    <w:rsid w:val="007D776D"/>
    <w:rsid w:val="007E6062"/>
    <w:rsid w:val="007E7A15"/>
    <w:rsid w:val="00805135"/>
    <w:rsid w:val="00807F64"/>
    <w:rsid w:val="00813ACD"/>
    <w:rsid w:val="0081642B"/>
    <w:rsid w:val="008204F3"/>
    <w:rsid w:val="008231EF"/>
    <w:rsid w:val="008234CA"/>
    <w:rsid w:val="008320DE"/>
    <w:rsid w:val="00832C39"/>
    <w:rsid w:val="00834A24"/>
    <w:rsid w:val="0084028F"/>
    <w:rsid w:val="00844A26"/>
    <w:rsid w:val="008504F9"/>
    <w:rsid w:val="00851D22"/>
    <w:rsid w:val="00855930"/>
    <w:rsid w:val="00860A82"/>
    <w:rsid w:val="00860FF5"/>
    <w:rsid w:val="0086144F"/>
    <w:rsid w:val="0086305F"/>
    <w:rsid w:val="00865685"/>
    <w:rsid w:val="0086620A"/>
    <w:rsid w:val="00866676"/>
    <w:rsid w:val="0087212E"/>
    <w:rsid w:val="00874A53"/>
    <w:rsid w:val="008779CD"/>
    <w:rsid w:val="00881A3C"/>
    <w:rsid w:val="00883F91"/>
    <w:rsid w:val="00886D85"/>
    <w:rsid w:val="008870F7"/>
    <w:rsid w:val="00887704"/>
    <w:rsid w:val="008913A9"/>
    <w:rsid w:val="008924F4"/>
    <w:rsid w:val="008933F2"/>
    <w:rsid w:val="00895060"/>
    <w:rsid w:val="00895B33"/>
    <w:rsid w:val="008962F7"/>
    <w:rsid w:val="008A1E62"/>
    <w:rsid w:val="008A615A"/>
    <w:rsid w:val="008B04F0"/>
    <w:rsid w:val="008B38A5"/>
    <w:rsid w:val="008B64B3"/>
    <w:rsid w:val="008C3C68"/>
    <w:rsid w:val="008C432A"/>
    <w:rsid w:val="008C7016"/>
    <w:rsid w:val="008D750E"/>
    <w:rsid w:val="008E0AD8"/>
    <w:rsid w:val="008E3AFB"/>
    <w:rsid w:val="008F0053"/>
    <w:rsid w:val="00903F27"/>
    <w:rsid w:val="00910869"/>
    <w:rsid w:val="00911211"/>
    <w:rsid w:val="00911D1B"/>
    <w:rsid w:val="00914CDA"/>
    <w:rsid w:val="00916680"/>
    <w:rsid w:val="00922048"/>
    <w:rsid w:val="00923F07"/>
    <w:rsid w:val="009243D3"/>
    <w:rsid w:val="009468A0"/>
    <w:rsid w:val="00947596"/>
    <w:rsid w:val="00950AA4"/>
    <w:rsid w:val="00954D43"/>
    <w:rsid w:val="00955B57"/>
    <w:rsid w:val="009600FE"/>
    <w:rsid w:val="009654B5"/>
    <w:rsid w:val="0097046C"/>
    <w:rsid w:val="00974860"/>
    <w:rsid w:val="00976702"/>
    <w:rsid w:val="00977D35"/>
    <w:rsid w:val="00977EE4"/>
    <w:rsid w:val="009815BD"/>
    <w:rsid w:val="00984310"/>
    <w:rsid w:val="00984BF1"/>
    <w:rsid w:val="00986CE3"/>
    <w:rsid w:val="00995933"/>
    <w:rsid w:val="009A05CE"/>
    <w:rsid w:val="009B0513"/>
    <w:rsid w:val="009B2F1D"/>
    <w:rsid w:val="009B3F71"/>
    <w:rsid w:val="009B6E32"/>
    <w:rsid w:val="009C5169"/>
    <w:rsid w:val="009C5428"/>
    <w:rsid w:val="009D43FE"/>
    <w:rsid w:val="009E0C65"/>
    <w:rsid w:val="009E499A"/>
    <w:rsid w:val="009F1199"/>
    <w:rsid w:val="009F5E7E"/>
    <w:rsid w:val="00A02DAE"/>
    <w:rsid w:val="00A074D5"/>
    <w:rsid w:val="00A10513"/>
    <w:rsid w:val="00A115CC"/>
    <w:rsid w:val="00A13C68"/>
    <w:rsid w:val="00A16AA7"/>
    <w:rsid w:val="00A17BED"/>
    <w:rsid w:val="00A24FA9"/>
    <w:rsid w:val="00A267C8"/>
    <w:rsid w:val="00A26AF5"/>
    <w:rsid w:val="00A308BC"/>
    <w:rsid w:val="00A32171"/>
    <w:rsid w:val="00A3406F"/>
    <w:rsid w:val="00A422ED"/>
    <w:rsid w:val="00A46702"/>
    <w:rsid w:val="00A47FC0"/>
    <w:rsid w:val="00A60138"/>
    <w:rsid w:val="00A6139A"/>
    <w:rsid w:val="00A615FC"/>
    <w:rsid w:val="00A66DBC"/>
    <w:rsid w:val="00A72324"/>
    <w:rsid w:val="00A77ACF"/>
    <w:rsid w:val="00A84771"/>
    <w:rsid w:val="00A84D54"/>
    <w:rsid w:val="00A913F8"/>
    <w:rsid w:val="00A96D2D"/>
    <w:rsid w:val="00AA790F"/>
    <w:rsid w:val="00AB101D"/>
    <w:rsid w:val="00AB2179"/>
    <w:rsid w:val="00AB315E"/>
    <w:rsid w:val="00AB338B"/>
    <w:rsid w:val="00AB40D4"/>
    <w:rsid w:val="00AB582C"/>
    <w:rsid w:val="00AC7570"/>
    <w:rsid w:val="00AD1174"/>
    <w:rsid w:val="00AD3024"/>
    <w:rsid w:val="00AD3966"/>
    <w:rsid w:val="00AD3B10"/>
    <w:rsid w:val="00AD7DE4"/>
    <w:rsid w:val="00AE5215"/>
    <w:rsid w:val="00AF0B9B"/>
    <w:rsid w:val="00B15EDD"/>
    <w:rsid w:val="00B20D00"/>
    <w:rsid w:val="00B23884"/>
    <w:rsid w:val="00B25EDC"/>
    <w:rsid w:val="00B26F74"/>
    <w:rsid w:val="00B279DD"/>
    <w:rsid w:val="00B3013D"/>
    <w:rsid w:val="00B35BA8"/>
    <w:rsid w:val="00B37D4F"/>
    <w:rsid w:val="00B437CD"/>
    <w:rsid w:val="00B51E10"/>
    <w:rsid w:val="00B54DA4"/>
    <w:rsid w:val="00B57114"/>
    <w:rsid w:val="00B607D5"/>
    <w:rsid w:val="00B60DD8"/>
    <w:rsid w:val="00B82A91"/>
    <w:rsid w:val="00B85238"/>
    <w:rsid w:val="00B859EF"/>
    <w:rsid w:val="00B92F23"/>
    <w:rsid w:val="00BA1842"/>
    <w:rsid w:val="00BA74B6"/>
    <w:rsid w:val="00BA7EA9"/>
    <w:rsid w:val="00BA7FAB"/>
    <w:rsid w:val="00BB59E1"/>
    <w:rsid w:val="00BB5FF5"/>
    <w:rsid w:val="00BD1C98"/>
    <w:rsid w:val="00BD4F9B"/>
    <w:rsid w:val="00BD50CE"/>
    <w:rsid w:val="00BD5330"/>
    <w:rsid w:val="00BD712D"/>
    <w:rsid w:val="00BE06E1"/>
    <w:rsid w:val="00BE08D9"/>
    <w:rsid w:val="00BE163A"/>
    <w:rsid w:val="00BE58A6"/>
    <w:rsid w:val="00BF0870"/>
    <w:rsid w:val="00BF1A84"/>
    <w:rsid w:val="00BF45F2"/>
    <w:rsid w:val="00C04682"/>
    <w:rsid w:val="00C0591A"/>
    <w:rsid w:val="00C076C2"/>
    <w:rsid w:val="00C1710E"/>
    <w:rsid w:val="00C23903"/>
    <w:rsid w:val="00C3753E"/>
    <w:rsid w:val="00C42FBA"/>
    <w:rsid w:val="00C56FA2"/>
    <w:rsid w:val="00C5742D"/>
    <w:rsid w:val="00C644F5"/>
    <w:rsid w:val="00C6791B"/>
    <w:rsid w:val="00C7023B"/>
    <w:rsid w:val="00C708AD"/>
    <w:rsid w:val="00C73B88"/>
    <w:rsid w:val="00C74230"/>
    <w:rsid w:val="00C7506F"/>
    <w:rsid w:val="00C8310E"/>
    <w:rsid w:val="00C852C4"/>
    <w:rsid w:val="00C85838"/>
    <w:rsid w:val="00C85CB0"/>
    <w:rsid w:val="00C87D58"/>
    <w:rsid w:val="00C939E1"/>
    <w:rsid w:val="00C959D5"/>
    <w:rsid w:val="00C95E39"/>
    <w:rsid w:val="00C96930"/>
    <w:rsid w:val="00CA2D6F"/>
    <w:rsid w:val="00CB6066"/>
    <w:rsid w:val="00CB647C"/>
    <w:rsid w:val="00CC7EB6"/>
    <w:rsid w:val="00CD32FB"/>
    <w:rsid w:val="00CE1843"/>
    <w:rsid w:val="00CE2DEC"/>
    <w:rsid w:val="00CE59CC"/>
    <w:rsid w:val="00CE7506"/>
    <w:rsid w:val="00CF15E1"/>
    <w:rsid w:val="00CF76ED"/>
    <w:rsid w:val="00CF7DBF"/>
    <w:rsid w:val="00D00828"/>
    <w:rsid w:val="00D02BA9"/>
    <w:rsid w:val="00D17C05"/>
    <w:rsid w:val="00D21EFE"/>
    <w:rsid w:val="00D21F02"/>
    <w:rsid w:val="00D24205"/>
    <w:rsid w:val="00D25DFB"/>
    <w:rsid w:val="00D275CA"/>
    <w:rsid w:val="00D2783C"/>
    <w:rsid w:val="00D30673"/>
    <w:rsid w:val="00D45514"/>
    <w:rsid w:val="00D5606E"/>
    <w:rsid w:val="00D66A8E"/>
    <w:rsid w:val="00D770A0"/>
    <w:rsid w:val="00D80447"/>
    <w:rsid w:val="00D81F85"/>
    <w:rsid w:val="00D87874"/>
    <w:rsid w:val="00D923E2"/>
    <w:rsid w:val="00D97D5B"/>
    <w:rsid w:val="00DA2BEA"/>
    <w:rsid w:val="00DA6A35"/>
    <w:rsid w:val="00DA7724"/>
    <w:rsid w:val="00DB1C66"/>
    <w:rsid w:val="00DB4923"/>
    <w:rsid w:val="00DB4A9E"/>
    <w:rsid w:val="00DC22F1"/>
    <w:rsid w:val="00DC2E25"/>
    <w:rsid w:val="00DC3E3B"/>
    <w:rsid w:val="00DC457E"/>
    <w:rsid w:val="00DC48C1"/>
    <w:rsid w:val="00DC6E21"/>
    <w:rsid w:val="00DD003C"/>
    <w:rsid w:val="00DD76B0"/>
    <w:rsid w:val="00DE36B0"/>
    <w:rsid w:val="00DE5ECC"/>
    <w:rsid w:val="00DF0A0B"/>
    <w:rsid w:val="00DF1E71"/>
    <w:rsid w:val="00DF440C"/>
    <w:rsid w:val="00E006B3"/>
    <w:rsid w:val="00E07533"/>
    <w:rsid w:val="00E15ABE"/>
    <w:rsid w:val="00E16541"/>
    <w:rsid w:val="00E16D23"/>
    <w:rsid w:val="00E22083"/>
    <w:rsid w:val="00E22392"/>
    <w:rsid w:val="00E2637E"/>
    <w:rsid w:val="00E27938"/>
    <w:rsid w:val="00E30C40"/>
    <w:rsid w:val="00E35302"/>
    <w:rsid w:val="00E379F5"/>
    <w:rsid w:val="00E4473D"/>
    <w:rsid w:val="00E4697A"/>
    <w:rsid w:val="00E52A4F"/>
    <w:rsid w:val="00E54EA6"/>
    <w:rsid w:val="00E552AD"/>
    <w:rsid w:val="00E55D9D"/>
    <w:rsid w:val="00E6040C"/>
    <w:rsid w:val="00E67C67"/>
    <w:rsid w:val="00E71AFB"/>
    <w:rsid w:val="00E73FA5"/>
    <w:rsid w:val="00E77513"/>
    <w:rsid w:val="00E85E17"/>
    <w:rsid w:val="00E9106D"/>
    <w:rsid w:val="00E92089"/>
    <w:rsid w:val="00E9309D"/>
    <w:rsid w:val="00E96112"/>
    <w:rsid w:val="00EA0223"/>
    <w:rsid w:val="00EA100E"/>
    <w:rsid w:val="00EA3662"/>
    <w:rsid w:val="00EB0BD4"/>
    <w:rsid w:val="00EB177D"/>
    <w:rsid w:val="00EB1D08"/>
    <w:rsid w:val="00EC0CCD"/>
    <w:rsid w:val="00EC18DA"/>
    <w:rsid w:val="00ED642F"/>
    <w:rsid w:val="00EE0B77"/>
    <w:rsid w:val="00EE46B0"/>
    <w:rsid w:val="00EF3882"/>
    <w:rsid w:val="00EF3FDB"/>
    <w:rsid w:val="00EF6209"/>
    <w:rsid w:val="00F00B74"/>
    <w:rsid w:val="00F042C7"/>
    <w:rsid w:val="00F11DF2"/>
    <w:rsid w:val="00F12E2E"/>
    <w:rsid w:val="00F1379F"/>
    <w:rsid w:val="00F1629C"/>
    <w:rsid w:val="00F20F36"/>
    <w:rsid w:val="00F30877"/>
    <w:rsid w:val="00F36E39"/>
    <w:rsid w:val="00F43665"/>
    <w:rsid w:val="00F51DD1"/>
    <w:rsid w:val="00F53514"/>
    <w:rsid w:val="00F5475E"/>
    <w:rsid w:val="00F603D0"/>
    <w:rsid w:val="00F63037"/>
    <w:rsid w:val="00F851D3"/>
    <w:rsid w:val="00F95D5B"/>
    <w:rsid w:val="00FA4104"/>
    <w:rsid w:val="00FA5FFE"/>
    <w:rsid w:val="00FB0165"/>
    <w:rsid w:val="00FB2640"/>
    <w:rsid w:val="00FB3C92"/>
    <w:rsid w:val="00FB675E"/>
    <w:rsid w:val="00FC12ED"/>
    <w:rsid w:val="00FC1D57"/>
    <w:rsid w:val="00FC3FEC"/>
    <w:rsid w:val="00FD4250"/>
    <w:rsid w:val="00FD645B"/>
    <w:rsid w:val="00FE23AA"/>
    <w:rsid w:val="00FE319A"/>
    <w:rsid w:val="00FE543F"/>
    <w:rsid w:val="00FE5898"/>
    <w:rsid w:val="00FE61A6"/>
    <w:rsid w:val="00FF42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F41"/>
    <w:rPr>
      <w:sz w:val="24"/>
      <w:szCs w:val="24"/>
    </w:rPr>
  </w:style>
  <w:style w:type="paragraph" w:styleId="Heading1">
    <w:name w:val="heading 1"/>
    <w:basedOn w:val="Normal"/>
    <w:next w:val="Normal"/>
    <w:link w:val="Heading1Char"/>
    <w:uiPriority w:val="99"/>
    <w:qFormat/>
    <w:rsid w:val="00165F41"/>
    <w:pPr>
      <w:keepNext/>
      <w:outlineLvl w:val="0"/>
    </w:pPr>
    <w:rPr>
      <w:szCs w:val="20"/>
    </w:rPr>
  </w:style>
  <w:style w:type="paragraph" w:styleId="Heading2">
    <w:name w:val="heading 2"/>
    <w:basedOn w:val="Normal"/>
    <w:next w:val="Normal"/>
    <w:link w:val="Heading2Char"/>
    <w:uiPriority w:val="99"/>
    <w:qFormat/>
    <w:rsid w:val="00165F41"/>
    <w:pPr>
      <w:keepNext/>
      <w:tabs>
        <w:tab w:val="left" w:pos="7740"/>
        <w:tab w:val="left" w:pos="11016"/>
      </w:tabs>
      <w:outlineLvl w:val="1"/>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310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8310E"/>
    <w:rPr>
      <w:rFonts w:ascii="Cambria" w:hAnsi="Cambria" w:cs="Times New Roman"/>
      <w:b/>
      <w:bCs/>
      <w:i/>
      <w:iCs/>
      <w:sz w:val="28"/>
      <w:szCs w:val="28"/>
    </w:rPr>
  </w:style>
  <w:style w:type="paragraph" w:styleId="BalloonText">
    <w:name w:val="Balloon Text"/>
    <w:basedOn w:val="Normal"/>
    <w:link w:val="BalloonTextChar"/>
    <w:uiPriority w:val="99"/>
    <w:semiHidden/>
    <w:rsid w:val="00357EB4"/>
    <w:rPr>
      <w:rFonts w:ascii="Arial" w:hAnsi="Arial" w:cs="Arial"/>
      <w:sz w:val="16"/>
      <w:szCs w:val="16"/>
    </w:rPr>
  </w:style>
  <w:style w:type="character" w:customStyle="1" w:styleId="BalloonTextChar">
    <w:name w:val="Balloon Text Char"/>
    <w:basedOn w:val="DefaultParagraphFont"/>
    <w:link w:val="BalloonText"/>
    <w:uiPriority w:val="99"/>
    <w:semiHidden/>
    <w:locked/>
    <w:rsid w:val="00C8310E"/>
    <w:rPr>
      <w:rFonts w:cs="Times New Roman"/>
      <w:sz w:val="2"/>
    </w:rPr>
  </w:style>
  <w:style w:type="paragraph" w:customStyle="1" w:styleId="NewsReleaseHeadline">
    <w:name w:val="News Release Headline"/>
    <w:basedOn w:val="Normal"/>
    <w:next w:val="NewsReleaseBodyText"/>
    <w:uiPriority w:val="99"/>
    <w:rsid w:val="00165F41"/>
    <w:pPr>
      <w:spacing w:before="480" w:after="270"/>
      <w:ind w:left="720" w:right="396"/>
    </w:pPr>
    <w:rPr>
      <w:rFonts w:ascii="Arial" w:hAnsi="Arial"/>
      <w:b/>
      <w:bCs/>
      <w:sz w:val="28"/>
    </w:rPr>
  </w:style>
  <w:style w:type="paragraph" w:customStyle="1" w:styleId="NewsReleaseBodyText">
    <w:name w:val="News Release Body Text"/>
    <w:basedOn w:val="Normal"/>
    <w:uiPriority w:val="99"/>
    <w:rsid w:val="00165F41"/>
    <w:pPr>
      <w:spacing w:before="270" w:after="270"/>
      <w:ind w:left="720" w:right="396"/>
    </w:pPr>
    <w:rPr>
      <w:rFonts w:ascii="Arial" w:hAnsi="Arial"/>
    </w:rPr>
  </w:style>
  <w:style w:type="paragraph" w:customStyle="1" w:styleId="FolioText1">
    <w:name w:val="Folio Text 1"/>
    <w:basedOn w:val="Heading1"/>
    <w:uiPriority w:val="99"/>
    <w:rsid w:val="00165F41"/>
    <w:pPr>
      <w:pBdr>
        <w:top w:val="single" w:sz="4" w:space="2" w:color="auto"/>
        <w:bottom w:val="single" w:sz="4" w:space="2" w:color="auto"/>
      </w:pBdr>
      <w:tabs>
        <w:tab w:val="left" w:pos="4500"/>
        <w:tab w:val="right" w:pos="10800"/>
      </w:tabs>
      <w:spacing w:before="60"/>
      <w:ind w:right="-330"/>
    </w:pPr>
  </w:style>
  <w:style w:type="paragraph" w:customStyle="1" w:styleId="FolioText2">
    <w:name w:val="Folio Text 2"/>
    <w:uiPriority w:val="99"/>
    <w:rsid w:val="00165F41"/>
    <w:pPr>
      <w:pBdr>
        <w:bottom w:val="single" w:sz="12" w:space="1" w:color="auto"/>
      </w:pBdr>
      <w:ind w:right="-288"/>
    </w:pPr>
    <w:rPr>
      <w:sz w:val="24"/>
      <w:szCs w:val="20"/>
    </w:rPr>
  </w:style>
  <w:style w:type="character" w:styleId="PageNumber">
    <w:name w:val="page number"/>
    <w:basedOn w:val="DefaultParagraphFont"/>
    <w:uiPriority w:val="99"/>
    <w:rsid w:val="00165F41"/>
    <w:rPr>
      <w:rFonts w:cs="Times New Roman"/>
    </w:rPr>
  </w:style>
  <w:style w:type="character" w:styleId="Hyperlink">
    <w:name w:val="Hyperlink"/>
    <w:basedOn w:val="DefaultParagraphFont"/>
    <w:uiPriority w:val="99"/>
    <w:rsid w:val="00165F41"/>
    <w:rPr>
      <w:rFonts w:cs="Times New Roman"/>
      <w:color w:val="0000FF"/>
      <w:u w:val="single"/>
    </w:rPr>
  </w:style>
  <w:style w:type="paragraph" w:customStyle="1" w:styleId="NewsReleaseBullet1">
    <w:name w:val="News Release Bullet 1"/>
    <w:basedOn w:val="Normal"/>
    <w:autoRedefine/>
    <w:uiPriority w:val="99"/>
    <w:rsid w:val="00165F41"/>
    <w:pPr>
      <w:numPr>
        <w:numId w:val="4"/>
      </w:numPr>
      <w:spacing w:after="90"/>
      <w:ind w:right="432"/>
    </w:pPr>
    <w:rPr>
      <w:rFonts w:ascii="Arial" w:hAnsi="Arial"/>
    </w:rPr>
  </w:style>
  <w:style w:type="paragraph" w:customStyle="1" w:styleId="NewsReleaseFooter">
    <w:name w:val="News Release Footer"/>
    <w:basedOn w:val="Normal"/>
    <w:uiPriority w:val="99"/>
    <w:rsid w:val="00165F41"/>
    <w:pPr>
      <w:tabs>
        <w:tab w:val="center" w:pos="4320"/>
        <w:tab w:val="right" w:pos="8640"/>
      </w:tabs>
      <w:spacing w:before="90"/>
      <w:jc w:val="center"/>
    </w:pPr>
    <w:rPr>
      <w:rFonts w:ascii="Arial" w:hAnsi="Arial"/>
      <w:b/>
      <w:bCs/>
      <w:sz w:val="20"/>
    </w:rPr>
  </w:style>
  <w:style w:type="paragraph" w:customStyle="1" w:styleId="NewsReleaseHeader">
    <w:name w:val="News Release Header"/>
    <w:basedOn w:val="Normal"/>
    <w:uiPriority w:val="99"/>
    <w:rsid w:val="00165F41"/>
    <w:pPr>
      <w:pBdr>
        <w:bottom w:val="single" w:sz="12" w:space="3" w:color="DDDDDD"/>
      </w:pBdr>
      <w:tabs>
        <w:tab w:val="center" w:pos="4320"/>
        <w:tab w:val="right" w:pos="8640"/>
      </w:tabs>
      <w:spacing w:after="45"/>
    </w:pPr>
    <w:rPr>
      <w:rFonts w:ascii="Arial" w:hAnsi="Arial"/>
      <w:sz w:val="20"/>
    </w:rPr>
  </w:style>
  <w:style w:type="character" w:styleId="FollowedHyperlink">
    <w:name w:val="FollowedHyperlink"/>
    <w:basedOn w:val="DefaultParagraphFont"/>
    <w:uiPriority w:val="99"/>
    <w:rsid w:val="00165F41"/>
    <w:rPr>
      <w:rFonts w:cs="Times New Roman"/>
      <w:color w:val="800080"/>
      <w:u w:val="single"/>
    </w:rPr>
  </w:style>
  <w:style w:type="paragraph" w:customStyle="1" w:styleId="Newsreleasesubscribe">
    <w:name w:val="News release subscribe"/>
    <w:basedOn w:val="NewsReleaseBodyText"/>
    <w:uiPriority w:val="99"/>
    <w:rsid w:val="00165F41"/>
    <w:pPr>
      <w:spacing w:before="750" w:after="0"/>
      <w:ind w:right="405"/>
      <w:jc w:val="center"/>
    </w:pPr>
    <w:rPr>
      <w:bCs/>
    </w:rPr>
  </w:style>
  <w:style w:type="paragraph" w:styleId="Header">
    <w:name w:val="header"/>
    <w:basedOn w:val="Normal"/>
    <w:link w:val="HeaderChar"/>
    <w:uiPriority w:val="99"/>
    <w:rsid w:val="00165F41"/>
    <w:pPr>
      <w:tabs>
        <w:tab w:val="center" w:pos="4320"/>
        <w:tab w:val="right" w:pos="8640"/>
      </w:tabs>
    </w:pPr>
  </w:style>
  <w:style w:type="character" w:customStyle="1" w:styleId="HeaderChar">
    <w:name w:val="Header Char"/>
    <w:basedOn w:val="DefaultParagraphFont"/>
    <w:link w:val="Header"/>
    <w:uiPriority w:val="99"/>
    <w:semiHidden/>
    <w:locked/>
    <w:rsid w:val="00C8310E"/>
    <w:rPr>
      <w:rFonts w:cs="Times New Roman"/>
      <w:sz w:val="24"/>
      <w:szCs w:val="24"/>
    </w:rPr>
  </w:style>
  <w:style w:type="paragraph" w:customStyle="1" w:styleId="NewsReleaseBullet2">
    <w:name w:val="News Release Bullet 2"/>
    <w:basedOn w:val="NewsReleaseBullet1"/>
    <w:uiPriority w:val="99"/>
    <w:rsid w:val="00165F41"/>
    <w:pPr>
      <w:numPr>
        <w:numId w:val="3"/>
      </w:numPr>
      <w:tabs>
        <w:tab w:val="num" w:pos="1800"/>
      </w:tabs>
      <w:ind w:left="1800" w:hanging="360"/>
    </w:pPr>
  </w:style>
  <w:style w:type="paragraph" w:styleId="Footer">
    <w:name w:val="footer"/>
    <w:basedOn w:val="Normal"/>
    <w:link w:val="FooterChar"/>
    <w:uiPriority w:val="99"/>
    <w:rsid w:val="00165F41"/>
    <w:pPr>
      <w:tabs>
        <w:tab w:val="center" w:pos="4320"/>
        <w:tab w:val="right" w:pos="8640"/>
      </w:tabs>
    </w:pPr>
  </w:style>
  <w:style w:type="character" w:customStyle="1" w:styleId="FooterChar">
    <w:name w:val="Footer Char"/>
    <w:basedOn w:val="DefaultParagraphFont"/>
    <w:link w:val="Footer"/>
    <w:uiPriority w:val="99"/>
    <w:semiHidden/>
    <w:locked/>
    <w:rsid w:val="00C8310E"/>
    <w:rPr>
      <w:rFonts w:cs="Times New Roman"/>
      <w:sz w:val="24"/>
      <w:szCs w:val="24"/>
    </w:rPr>
  </w:style>
  <w:style w:type="paragraph" w:styleId="NormalWeb">
    <w:name w:val="Normal (Web)"/>
    <w:basedOn w:val="Normal"/>
    <w:uiPriority w:val="99"/>
    <w:rsid w:val="004D1649"/>
    <w:pPr>
      <w:spacing w:before="100" w:beforeAutospacing="1" w:after="100" w:afterAutospacing="1" w:line="210" w:lineRule="atLeast"/>
    </w:pPr>
    <w:rPr>
      <w:rFonts w:ascii="Arial" w:hAnsi="Arial" w:cs="Arial"/>
      <w:color w:val="000000"/>
      <w:sz w:val="18"/>
      <w:szCs w:val="18"/>
    </w:rPr>
  </w:style>
  <w:style w:type="character" w:styleId="Strong">
    <w:name w:val="Strong"/>
    <w:basedOn w:val="DefaultParagraphFont"/>
    <w:uiPriority w:val="99"/>
    <w:qFormat/>
    <w:rsid w:val="00697B26"/>
    <w:rPr>
      <w:rFonts w:cs="Times New Roman"/>
      <w:b/>
      <w:bCs/>
    </w:rPr>
  </w:style>
  <w:style w:type="paragraph" w:customStyle="1" w:styleId="newsreleasebodytext0">
    <w:name w:val="newsreleasebodytext"/>
    <w:basedOn w:val="Normal"/>
    <w:uiPriority w:val="99"/>
    <w:rsid w:val="00EB0BD4"/>
    <w:pPr>
      <w:spacing w:before="100" w:beforeAutospacing="1" w:after="100" w:afterAutospacing="1"/>
    </w:pPr>
  </w:style>
  <w:style w:type="paragraph" w:customStyle="1" w:styleId="Default">
    <w:name w:val="Default"/>
    <w:uiPriority w:val="99"/>
    <w:rsid w:val="009B0513"/>
    <w:pPr>
      <w:autoSpaceDE w:val="0"/>
      <w:autoSpaceDN w:val="0"/>
      <w:adjustRightInd w:val="0"/>
    </w:pPr>
    <w:rPr>
      <w:rFonts w:ascii="HelveticaNeueLT Std" w:hAnsi="HelveticaNeueLT Std" w:cs="HelveticaNeueLT Std"/>
      <w:color w:val="000000"/>
      <w:sz w:val="24"/>
      <w:szCs w:val="24"/>
    </w:rPr>
  </w:style>
</w:styles>
</file>

<file path=word/webSettings.xml><?xml version="1.0" encoding="utf-8"?>
<w:webSettings xmlns:r="http://schemas.openxmlformats.org/officeDocument/2006/relationships" xmlns:w="http://schemas.openxmlformats.org/wordprocessingml/2006/main">
  <w:divs>
    <w:div w:id="250355990">
      <w:marLeft w:val="0"/>
      <w:marRight w:val="0"/>
      <w:marTop w:val="0"/>
      <w:marBottom w:val="0"/>
      <w:divBdr>
        <w:top w:val="none" w:sz="0" w:space="0" w:color="auto"/>
        <w:left w:val="none" w:sz="0" w:space="0" w:color="auto"/>
        <w:bottom w:val="none" w:sz="0" w:space="0" w:color="auto"/>
        <w:right w:val="none" w:sz="0" w:space="0" w:color="auto"/>
      </w:divBdr>
      <w:divsChild>
        <w:div w:id="250355992">
          <w:marLeft w:val="0"/>
          <w:marRight w:val="0"/>
          <w:marTop w:val="0"/>
          <w:marBottom w:val="0"/>
          <w:divBdr>
            <w:top w:val="none" w:sz="0" w:space="0" w:color="auto"/>
            <w:left w:val="none" w:sz="0" w:space="0" w:color="auto"/>
            <w:bottom w:val="none" w:sz="0" w:space="0" w:color="auto"/>
            <w:right w:val="none" w:sz="0" w:space="0" w:color="auto"/>
          </w:divBdr>
        </w:div>
        <w:div w:id="250355994">
          <w:marLeft w:val="0"/>
          <w:marRight w:val="0"/>
          <w:marTop w:val="0"/>
          <w:marBottom w:val="0"/>
          <w:divBdr>
            <w:top w:val="none" w:sz="0" w:space="0" w:color="auto"/>
            <w:left w:val="none" w:sz="0" w:space="0" w:color="auto"/>
            <w:bottom w:val="none" w:sz="0" w:space="0" w:color="auto"/>
            <w:right w:val="none" w:sz="0" w:space="0" w:color="auto"/>
          </w:divBdr>
        </w:div>
        <w:div w:id="250355995">
          <w:marLeft w:val="0"/>
          <w:marRight w:val="0"/>
          <w:marTop w:val="0"/>
          <w:marBottom w:val="0"/>
          <w:divBdr>
            <w:top w:val="none" w:sz="0" w:space="0" w:color="auto"/>
            <w:left w:val="none" w:sz="0" w:space="0" w:color="auto"/>
            <w:bottom w:val="none" w:sz="0" w:space="0" w:color="auto"/>
            <w:right w:val="none" w:sz="0" w:space="0" w:color="auto"/>
          </w:divBdr>
        </w:div>
        <w:div w:id="250355999">
          <w:marLeft w:val="0"/>
          <w:marRight w:val="0"/>
          <w:marTop w:val="0"/>
          <w:marBottom w:val="0"/>
          <w:divBdr>
            <w:top w:val="none" w:sz="0" w:space="0" w:color="auto"/>
            <w:left w:val="none" w:sz="0" w:space="0" w:color="auto"/>
            <w:bottom w:val="none" w:sz="0" w:space="0" w:color="auto"/>
            <w:right w:val="none" w:sz="0" w:space="0" w:color="auto"/>
          </w:divBdr>
        </w:div>
        <w:div w:id="250356004">
          <w:marLeft w:val="0"/>
          <w:marRight w:val="0"/>
          <w:marTop w:val="0"/>
          <w:marBottom w:val="0"/>
          <w:divBdr>
            <w:top w:val="none" w:sz="0" w:space="0" w:color="auto"/>
            <w:left w:val="none" w:sz="0" w:space="0" w:color="auto"/>
            <w:bottom w:val="none" w:sz="0" w:space="0" w:color="auto"/>
            <w:right w:val="none" w:sz="0" w:space="0" w:color="auto"/>
          </w:divBdr>
        </w:div>
      </w:divsChild>
    </w:div>
    <w:div w:id="250355993">
      <w:marLeft w:val="0"/>
      <w:marRight w:val="0"/>
      <w:marTop w:val="0"/>
      <w:marBottom w:val="0"/>
      <w:divBdr>
        <w:top w:val="none" w:sz="0" w:space="0" w:color="auto"/>
        <w:left w:val="none" w:sz="0" w:space="0" w:color="auto"/>
        <w:bottom w:val="none" w:sz="0" w:space="0" w:color="auto"/>
        <w:right w:val="none" w:sz="0" w:space="0" w:color="auto"/>
      </w:divBdr>
      <w:divsChild>
        <w:div w:id="250355991">
          <w:marLeft w:val="0"/>
          <w:marRight w:val="0"/>
          <w:marTop w:val="0"/>
          <w:marBottom w:val="0"/>
          <w:divBdr>
            <w:top w:val="none" w:sz="0" w:space="0" w:color="auto"/>
            <w:left w:val="none" w:sz="0" w:space="0" w:color="auto"/>
            <w:bottom w:val="none" w:sz="0" w:space="0" w:color="auto"/>
            <w:right w:val="none" w:sz="0" w:space="0" w:color="auto"/>
          </w:divBdr>
        </w:div>
        <w:div w:id="250355996">
          <w:marLeft w:val="0"/>
          <w:marRight w:val="0"/>
          <w:marTop w:val="0"/>
          <w:marBottom w:val="0"/>
          <w:divBdr>
            <w:top w:val="none" w:sz="0" w:space="0" w:color="auto"/>
            <w:left w:val="none" w:sz="0" w:space="0" w:color="auto"/>
            <w:bottom w:val="none" w:sz="0" w:space="0" w:color="auto"/>
            <w:right w:val="none" w:sz="0" w:space="0" w:color="auto"/>
          </w:divBdr>
        </w:div>
        <w:div w:id="250355997">
          <w:marLeft w:val="0"/>
          <w:marRight w:val="0"/>
          <w:marTop w:val="0"/>
          <w:marBottom w:val="0"/>
          <w:divBdr>
            <w:top w:val="none" w:sz="0" w:space="0" w:color="auto"/>
            <w:left w:val="none" w:sz="0" w:space="0" w:color="auto"/>
            <w:bottom w:val="none" w:sz="0" w:space="0" w:color="auto"/>
            <w:right w:val="none" w:sz="0" w:space="0" w:color="auto"/>
          </w:divBdr>
        </w:div>
        <w:div w:id="250355998">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sChild>
    </w:div>
    <w:div w:id="250356000">
      <w:marLeft w:val="0"/>
      <w:marRight w:val="0"/>
      <w:marTop w:val="0"/>
      <w:marBottom w:val="0"/>
      <w:divBdr>
        <w:top w:val="none" w:sz="0" w:space="0" w:color="auto"/>
        <w:left w:val="none" w:sz="0" w:space="0" w:color="auto"/>
        <w:bottom w:val="none" w:sz="0" w:space="0" w:color="auto"/>
        <w:right w:val="none" w:sz="0" w:space="0" w:color="auto"/>
      </w:divBdr>
      <w:divsChild>
        <w:div w:id="250356005">
          <w:marLeft w:val="0"/>
          <w:marRight w:val="0"/>
          <w:marTop w:val="0"/>
          <w:marBottom w:val="0"/>
          <w:divBdr>
            <w:top w:val="none" w:sz="0" w:space="0" w:color="auto"/>
            <w:left w:val="none" w:sz="0" w:space="0" w:color="auto"/>
            <w:bottom w:val="none" w:sz="0" w:space="0" w:color="auto"/>
            <w:right w:val="none" w:sz="0" w:space="0" w:color="auto"/>
          </w:divBdr>
          <w:divsChild>
            <w:div w:id="250356003">
              <w:marLeft w:val="3960"/>
              <w:marRight w:val="240"/>
              <w:marTop w:val="240"/>
              <w:marBottom w:val="0"/>
              <w:divBdr>
                <w:top w:val="none" w:sz="0" w:space="0" w:color="auto"/>
                <w:left w:val="none" w:sz="0" w:space="0" w:color="auto"/>
                <w:bottom w:val="none" w:sz="0" w:space="0" w:color="auto"/>
                <w:right w:val="none" w:sz="0" w:space="0" w:color="auto"/>
              </w:divBdr>
            </w:div>
          </w:divsChild>
        </w:div>
      </w:divsChild>
    </w:div>
    <w:div w:id="250356001">
      <w:marLeft w:val="0"/>
      <w:marRight w:val="0"/>
      <w:marTop w:val="0"/>
      <w:marBottom w:val="0"/>
      <w:divBdr>
        <w:top w:val="none" w:sz="0" w:space="0" w:color="auto"/>
        <w:left w:val="none" w:sz="0" w:space="0" w:color="auto"/>
        <w:bottom w:val="none" w:sz="0" w:space="0" w:color="auto"/>
        <w:right w:val="none" w:sz="0" w:space="0" w:color="auto"/>
      </w:divBdr>
    </w:div>
    <w:div w:id="250356006">
      <w:marLeft w:val="0"/>
      <w:marRight w:val="0"/>
      <w:marTop w:val="0"/>
      <w:marBottom w:val="0"/>
      <w:divBdr>
        <w:top w:val="none" w:sz="0" w:space="0" w:color="auto"/>
        <w:left w:val="none" w:sz="0" w:space="0" w:color="auto"/>
        <w:bottom w:val="none" w:sz="0" w:space="0" w:color="auto"/>
        <w:right w:val="none" w:sz="0" w:space="0" w:color="auto"/>
      </w:divBdr>
    </w:div>
    <w:div w:id="250356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newsroom/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fr.gov/inspection.aspx" TargetMode="External"/><Relationship Id="rId4" Type="http://schemas.openxmlformats.org/officeDocument/2006/relationships/webSettings" Target="webSettings.xml"/><Relationship Id="rId9" Type="http://schemas.openxmlformats.org/officeDocument/2006/relationships/hyperlink" Target="http://www.youtube.com/irs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706</Words>
  <Characters>4028</Characters>
  <Application>Microsoft Office Outlook</Application>
  <DocSecurity>0</DocSecurity>
  <Lines>0</Lines>
  <Paragraphs>0</Paragraphs>
  <ScaleCrop>false</ScaleCrop>
  <Company>US TREASURY DEPARTMENT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IR-2003-</dc:title>
  <dc:subject/>
  <dc:creator>97jcb</dc:creator>
  <cp:keywords/>
  <dc:description/>
  <cp:lastModifiedBy>qhrfb</cp:lastModifiedBy>
  <cp:revision>2</cp:revision>
  <cp:lastPrinted>2010-10-27T21:13:00Z</cp:lastPrinted>
  <dcterms:created xsi:type="dcterms:W3CDTF">2010-12-03T14:28:00Z</dcterms:created>
  <dcterms:modified xsi:type="dcterms:W3CDTF">2010-12-03T14:28:00Z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-1984323638</vt:i4>
  </property>
  <property fmtid="{D5CDD505-2E9C-101B-9397-08002B2CF9AE}" pid="3" name="_NewReviewCycle">
    <vt:lpwstr/>
  </property>
  <property fmtid="{D5CDD505-2E9C-101B-9397-08002B2CF9AE}" pid="4" name="_EmailSubject">
    <vt:lpwstr>e-file mandate release revised</vt:lpwstr>
  </property>
  <property fmtid="{D5CDD505-2E9C-101B-9397-08002B2CF9AE}" pid="5" name="_AuthorEmail">
    <vt:lpwstr>Sandra.Salstrom@do.treas.gov</vt:lpwstr>
  </property>
  <property fmtid="{D5CDD505-2E9C-101B-9397-08002B2CF9AE}" pid="6" name="_AuthorEmailDisplayName">
    <vt:lpwstr>Salstrom, Sandra</vt:lpwstr>
  </property>
  <property fmtid="{D5CDD505-2E9C-101B-9397-08002B2CF9AE}" pid="7" name="_PreviousAdHocReviewCycleID">
    <vt:i4>1253369243</vt:i4>
  </property>
  <property fmtid="{D5CDD505-2E9C-101B-9397-08002B2CF9AE}" pid="8" name="_ReviewingToolsShownOnce">
    <vt:lpwstr/>
  </property>
</Properties>
</file>