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D5FA0" w:rsidRPr="00B851AE" w:rsidRDefault="00DD5FA0" w:rsidP="00DD5FA0">
      <w:pPr>
        <w:pStyle w:val="Heading1"/>
      </w:pPr>
      <w:bookmarkStart w:id="0" w:name="_Toc268882785"/>
      <w:r>
        <w:t>Attachment 7: Interview Discussion Guide for Trainees (Non University-Based)</w:t>
      </w:r>
      <w:bookmarkEnd w:id="0"/>
    </w:p>
    <w:p w:rsidR="00DD5FA0" w:rsidRPr="007E35C8" w:rsidRDefault="00DD5FA0" w:rsidP="00DD5FA0">
      <w:pPr>
        <w:pStyle w:val="P1-StandPara"/>
        <w:tabs>
          <w:tab w:val="num" w:pos="1080"/>
        </w:tabs>
        <w:spacing w:line="240" w:lineRule="auto"/>
        <w:ind w:left="1080" w:right="-216" w:hanging="360"/>
        <w:jc w:val="right"/>
        <w:rPr>
          <w:sz w:val="24"/>
          <w:szCs w:val="24"/>
          <w:lang w:val="fr-FR"/>
        </w:rPr>
      </w:pPr>
      <w:r w:rsidRPr="007E35C8">
        <w:rPr>
          <w:sz w:val="24"/>
          <w:szCs w:val="24"/>
          <w:lang w:val="fr-FR"/>
        </w:rPr>
        <w:t>OMB #</w:t>
      </w:r>
      <w:proofErr w:type="gramStart"/>
      <w:r w:rsidRPr="007E35C8">
        <w:rPr>
          <w:sz w:val="24"/>
          <w:szCs w:val="24"/>
          <w:lang w:val="fr-FR"/>
        </w:rPr>
        <w:t>:  0925</w:t>
      </w:r>
      <w:proofErr w:type="gramEnd"/>
      <w:r w:rsidRPr="007E35C8">
        <w:rPr>
          <w:sz w:val="24"/>
          <w:szCs w:val="24"/>
          <w:lang w:val="fr-FR"/>
        </w:rPr>
        <w:t>-</w:t>
      </w:r>
      <w:proofErr w:type="spellStart"/>
      <w:r w:rsidRPr="007E35C8">
        <w:rPr>
          <w:sz w:val="24"/>
          <w:szCs w:val="24"/>
          <w:lang w:val="fr-FR"/>
        </w:rPr>
        <w:t>xxxx</w:t>
      </w:r>
      <w:proofErr w:type="spellEnd"/>
    </w:p>
    <w:p w:rsidR="00DD5FA0" w:rsidRDefault="00DD5FA0" w:rsidP="00DD5FA0">
      <w:pPr>
        <w:autoSpaceDE w:val="0"/>
        <w:autoSpaceDN w:val="0"/>
        <w:adjustRightInd w:val="0"/>
        <w:jc w:val="right"/>
        <w:rPr>
          <w:sz w:val="24"/>
          <w:szCs w:val="24"/>
          <w:lang w:val="fr-FR"/>
        </w:rPr>
      </w:pPr>
      <w:r w:rsidRPr="007E35C8">
        <w:rPr>
          <w:sz w:val="24"/>
          <w:szCs w:val="24"/>
          <w:lang w:val="fr-FR"/>
        </w:rPr>
        <w:t>Expiration Date: xx/</w:t>
      </w:r>
      <w:proofErr w:type="spellStart"/>
      <w:r w:rsidRPr="007E35C8">
        <w:rPr>
          <w:sz w:val="24"/>
          <w:szCs w:val="24"/>
          <w:lang w:val="fr-FR"/>
        </w:rPr>
        <w:t>xxxx</w:t>
      </w:r>
      <w:proofErr w:type="spellEnd"/>
    </w:p>
    <w:p w:rsidR="00AD1BC4" w:rsidRPr="00F347D9" w:rsidRDefault="00AD1BC4" w:rsidP="00AD1BC4">
      <w:r>
        <w:t xml:space="preserve">Public reporting burden for this collection of information is estimated to average one hour per response, including the time for reviewing instructions, searching existing data sources, gathering and maintaining the data needed, and completing and reviewing the collection of information.  </w:t>
      </w:r>
      <w:r w:rsidRPr="004846CE">
        <w:rPr>
          <w:b/>
          <w:sz w:val="24"/>
        </w:rPr>
        <w:t>An agency may not conduct or sponsor, and a person is not required to respond to, a collection of information unless it displays a currently valid OMB control number.</w:t>
      </w:r>
      <w:r>
        <w:t xml:space="preserve">  Send comments regarding this burden estimate or any other aspect of this collection of information, including suggestions for reducing this burden, to: NIH, Project Clearance Branch, 6705 Rockledge Drive, MSC 7974, Bethesda, MD 20892-7974, ATTN: PRA (0925-xxxx*).  Do not return the completed form to this address.</w:t>
      </w:r>
    </w:p>
    <w:p w:rsidR="00DD5FA0" w:rsidRPr="00B851AE" w:rsidRDefault="00DD5FA0" w:rsidP="00DD5FA0">
      <w:pPr>
        <w:rPr>
          <w:rFonts w:cs="Calibri"/>
        </w:rPr>
      </w:pPr>
    </w:p>
    <w:p w:rsidR="00DD5FA0" w:rsidRPr="00B851AE" w:rsidRDefault="00DD5FA0" w:rsidP="00DD5FA0">
      <w:pPr>
        <w:numPr>
          <w:ilvl w:val="0"/>
          <w:numId w:val="2"/>
        </w:numPr>
        <w:shd w:val="solid" w:color="FFFFFF" w:fill="auto"/>
        <w:spacing w:after="0" w:line="240" w:lineRule="auto"/>
        <w:rPr>
          <w:rFonts w:cs="Calibri"/>
        </w:rPr>
      </w:pPr>
      <w:r w:rsidRPr="00B851AE">
        <w:rPr>
          <w:rFonts w:cs="Calibri"/>
          <w:bCs/>
        </w:rPr>
        <w:t xml:space="preserve">Please begin by telling me about how you became connected to the FIC training program, </w:t>
      </w:r>
      <w:r w:rsidRPr="00B851AE">
        <w:rPr>
          <w:rFonts w:cs="Calibri"/>
        </w:rPr>
        <w:t xml:space="preserve">how you ended up in your current position and the extent to which you continue to conduct research in your current position? </w:t>
      </w:r>
    </w:p>
    <w:p w:rsidR="00DD5FA0" w:rsidRPr="00B851AE" w:rsidRDefault="00DD5FA0" w:rsidP="00DD5FA0">
      <w:pPr>
        <w:ind w:left="360"/>
        <w:rPr>
          <w:rFonts w:cs="Calibri"/>
        </w:rPr>
      </w:pPr>
    </w:p>
    <w:p w:rsidR="00DD5FA0" w:rsidRPr="00B851AE" w:rsidRDefault="00DD5FA0" w:rsidP="00DD5FA0">
      <w:pPr>
        <w:rPr>
          <w:rFonts w:cs="Calibri"/>
        </w:rPr>
      </w:pPr>
      <w:r w:rsidRPr="00B851AE">
        <w:rPr>
          <w:rFonts w:cs="Calibri"/>
          <w:b/>
        </w:rPr>
        <w:t>Individual Performance &amp; Behavior:</w:t>
      </w:r>
    </w:p>
    <w:p w:rsidR="00DD5FA0" w:rsidRPr="00B851AE" w:rsidRDefault="00DD5FA0" w:rsidP="00DD5FA0">
      <w:pPr>
        <w:pStyle w:val="Ol"/>
        <w:numPr>
          <w:ilvl w:val="0"/>
          <w:numId w:val="2"/>
        </w:numPr>
        <w:shd w:val="solid" w:color="FFFFFF" w:fill="auto"/>
        <w:rPr>
          <w:rFonts w:cs="Calibri"/>
        </w:rPr>
      </w:pPr>
      <w:r w:rsidRPr="00B851AE">
        <w:rPr>
          <w:rFonts w:cs="Calibri"/>
        </w:rPr>
        <w:t>What were the strengths and weaknesses of your FIC experience and how did your FIC experience influence your career development?</w:t>
      </w:r>
    </w:p>
    <w:p w:rsidR="00DD5FA0" w:rsidRPr="00B851AE" w:rsidRDefault="00DD5FA0" w:rsidP="00DD5FA0">
      <w:pPr>
        <w:pStyle w:val="Ol"/>
        <w:ind w:left="360"/>
        <w:rPr>
          <w:rFonts w:cs="Calibri"/>
        </w:rPr>
      </w:pPr>
    </w:p>
    <w:p w:rsidR="00DD5FA0" w:rsidRPr="00B851AE" w:rsidRDefault="00DD5FA0" w:rsidP="00DD5FA0">
      <w:pPr>
        <w:pStyle w:val="Ol"/>
        <w:ind w:left="360"/>
        <w:rPr>
          <w:rFonts w:cs="Calibri"/>
          <w:b/>
          <w:i/>
        </w:rPr>
      </w:pPr>
      <w:r w:rsidRPr="00B851AE">
        <w:rPr>
          <w:rFonts w:cs="Calibri"/>
          <w:b/>
          <w:i/>
        </w:rPr>
        <w:t>Possible probes</w:t>
      </w:r>
    </w:p>
    <w:p w:rsidR="00DD5FA0" w:rsidRPr="00B851AE" w:rsidRDefault="00DD5FA0" w:rsidP="00DD5FA0">
      <w:pPr>
        <w:pStyle w:val="Li"/>
        <w:numPr>
          <w:ilvl w:val="0"/>
          <w:numId w:val="1"/>
        </w:numPr>
        <w:shd w:val="solid" w:color="FFFFFF" w:fill="auto"/>
        <w:rPr>
          <w:rFonts w:cs="Calibri"/>
        </w:rPr>
      </w:pPr>
      <w:r w:rsidRPr="00B851AE">
        <w:rPr>
          <w:rFonts w:cs="Calibri"/>
        </w:rPr>
        <w:t>Mentorship</w:t>
      </w:r>
    </w:p>
    <w:p w:rsidR="00DD5FA0" w:rsidRPr="00B851AE" w:rsidRDefault="00DD5FA0" w:rsidP="00DD5FA0">
      <w:pPr>
        <w:pStyle w:val="Li"/>
        <w:numPr>
          <w:ilvl w:val="0"/>
          <w:numId w:val="1"/>
        </w:numPr>
        <w:shd w:val="solid" w:color="FFFFFF" w:fill="auto"/>
        <w:rPr>
          <w:rFonts w:cs="Calibri"/>
        </w:rPr>
      </w:pPr>
      <w:r w:rsidRPr="00B851AE">
        <w:rPr>
          <w:rFonts w:cs="Calibri"/>
        </w:rPr>
        <w:t>Organizational support</w:t>
      </w:r>
    </w:p>
    <w:p w:rsidR="00DD5FA0" w:rsidRPr="00B851AE" w:rsidRDefault="00DD5FA0" w:rsidP="00DD5FA0">
      <w:pPr>
        <w:pStyle w:val="Li"/>
        <w:numPr>
          <w:ilvl w:val="0"/>
          <w:numId w:val="1"/>
        </w:numPr>
        <w:shd w:val="solid" w:color="FFFFFF" w:fill="auto"/>
        <w:rPr>
          <w:rFonts w:cs="Calibri"/>
        </w:rPr>
      </w:pPr>
      <w:r w:rsidRPr="00B851AE">
        <w:rPr>
          <w:rFonts w:cs="Calibri"/>
        </w:rPr>
        <w:t>Career advancement/promotion</w:t>
      </w:r>
    </w:p>
    <w:p w:rsidR="00DD5FA0" w:rsidRPr="00B851AE" w:rsidRDefault="00DD5FA0" w:rsidP="00DD5FA0">
      <w:pPr>
        <w:pStyle w:val="Li"/>
        <w:numPr>
          <w:ilvl w:val="0"/>
          <w:numId w:val="1"/>
        </w:numPr>
        <w:shd w:val="solid" w:color="FFFFFF" w:fill="auto"/>
        <w:rPr>
          <w:rFonts w:cs="Calibri"/>
        </w:rPr>
      </w:pPr>
      <w:r w:rsidRPr="00B851AE">
        <w:rPr>
          <w:rFonts w:cs="Calibri"/>
        </w:rPr>
        <w:t>Opportunity for collaboration researchers in-country, regionally, and internationally</w:t>
      </w:r>
    </w:p>
    <w:p w:rsidR="00DD5FA0" w:rsidRPr="00B851AE" w:rsidRDefault="00DD5FA0" w:rsidP="00DD5FA0">
      <w:pPr>
        <w:pStyle w:val="Li"/>
        <w:numPr>
          <w:ilvl w:val="0"/>
          <w:numId w:val="1"/>
        </w:numPr>
        <w:shd w:val="solid" w:color="FFFFFF" w:fill="auto"/>
        <w:rPr>
          <w:rFonts w:cs="Calibri"/>
        </w:rPr>
      </w:pPr>
      <w:r w:rsidRPr="00B851AE">
        <w:rPr>
          <w:rFonts w:cs="Calibri"/>
        </w:rPr>
        <w:t>Ability to publish in peer-reviewed journals</w:t>
      </w:r>
    </w:p>
    <w:p w:rsidR="00DD5FA0" w:rsidRPr="00B851AE" w:rsidRDefault="00DD5FA0" w:rsidP="00DD5FA0">
      <w:pPr>
        <w:pStyle w:val="Li"/>
        <w:numPr>
          <w:ilvl w:val="0"/>
          <w:numId w:val="1"/>
        </w:numPr>
        <w:shd w:val="solid" w:color="FFFFFF" w:fill="auto"/>
        <w:rPr>
          <w:rFonts w:cs="Calibri"/>
        </w:rPr>
      </w:pPr>
      <w:r w:rsidRPr="00B851AE">
        <w:rPr>
          <w:rFonts w:cs="Calibri"/>
        </w:rPr>
        <w:t>Ability to attract funding</w:t>
      </w:r>
    </w:p>
    <w:p w:rsidR="00DD5FA0" w:rsidRPr="00B851AE" w:rsidRDefault="00DD5FA0" w:rsidP="00DD5FA0">
      <w:pPr>
        <w:pStyle w:val="Li"/>
        <w:ind w:left="1800"/>
        <w:rPr>
          <w:rFonts w:cs="Calibri"/>
        </w:rPr>
      </w:pPr>
    </w:p>
    <w:p w:rsidR="00DD5FA0" w:rsidRPr="00B851AE" w:rsidRDefault="00DD5FA0" w:rsidP="00DD5FA0">
      <w:pPr>
        <w:pStyle w:val="NoSpacing"/>
        <w:rPr>
          <w:rFonts w:cs="Calibri"/>
          <w:b/>
          <w:bCs/>
        </w:rPr>
      </w:pPr>
    </w:p>
    <w:p w:rsidR="00DD5FA0" w:rsidRPr="00B851AE" w:rsidRDefault="00DD5FA0" w:rsidP="00DD5FA0">
      <w:pPr>
        <w:pStyle w:val="NoSpacing"/>
        <w:rPr>
          <w:rFonts w:cs="Calibri"/>
          <w:b/>
          <w:bCs/>
        </w:rPr>
      </w:pPr>
      <w:r w:rsidRPr="00B851AE">
        <w:rPr>
          <w:rFonts w:cs="Calibri"/>
          <w:b/>
          <w:bCs/>
        </w:rPr>
        <w:t>Network Capacity &amp; Performance</w:t>
      </w:r>
    </w:p>
    <w:p w:rsidR="00DD5FA0" w:rsidRPr="00B851AE" w:rsidRDefault="00DD5FA0" w:rsidP="00DD5FA0">
      <w:pPr>
        <w:pStyle w:val="NoSpacing"/>
        <w:numPr>
          <w:ilvl w:val="0"/>
          <w:numId w:val="2"/>
        </w:numPr>
        <w:shd w:val="solid" w:color="FFFFFF" w:fill="auto"/>
        <w:rPr>
          <w:rFonts w:cs="Calibri"/>
        </w:rPr>
      </w:pPr>
      <w:r w:rsidRPr="00B851AE">
        <w:rPr>
          <w:rFonts w:cs="Calibri"/>
        </w:rPr>
        <w:t>What effect has your participation in the FIC training program had on your professional network?</w:t>
      </w:r>
    </w:p>
    <w:p w:rsidR="00DD5FA0" w:rsidRPr="00B851AE" w:rsidRDefault="00DD5FA0" w:rsidP="00DD5FA0">
      <w:pPr>
        <w:pStyle w:val="NoSpacing"/>
        <w:ind w:left="360"/>
        <w:rPr>
          <w:rFonts w:cs="Calibri"/>
        </w:rPr>
      </w:pPr>
    </w:p>
    <w:p w:rsidR="00DD5FA0" w:rsidRPr="00B851AE" w:rsidRDefault="00DD5FA0" w:rsidP="00DD5FA0">
      <w:pPr>
        <w:pStyle w:val="NoSpacing"/>
        <w:ind w:left="360"/>
        <w:rPr>
          <w:rFonts w:cs="Calibri"/>
          <w:b/>
          <w:i/>
        </w:rPr>
      </w:pPr>
      <w:r w:rsidRPr="00B851AE">
        <w:rPr>
          <w:rFonts w:cs="Calibri"/>
          <w:b/>
          <w:i/>
        </w:rPr>
        <w:t>Possible probes</w:t>
      </w:r>
    </w:p>
    <w:p w:rsidR="00DD5FA0" w:rsidRPr="00B851AE" w:rsidRDefault="00DD5FA0" w:rsidP="00DD5FA0">
      <w:pPr>
        <w:pStyle w:val="NoSpacing"/>
        <w:numPr>
          <w:ilvl w:val="0"/>
          <w:numId w:val="1"/>
        </w:numPr>
        <w:shd w:val="solid" w:color="FFFFFF" w:fill="auto"/>
        <w:rPr>
          <w:rFonts w:cs="Calibri"/>
        </w:rPr>
      </w:pPr>
      <w:r w:rsidRPr="00B851AE">
        <w:rPr>
          <w:rFonts w:cs="Calibri"/>
        </w:rPr>
        <w:t>Any interactions with other FIC trainees</w:t>
      </w:r>
    </w:p>
    <w:p w:rsidR="00DD5FA0" w:rsidRPr="00B851AE" w:rsidRDefault="00DD5FA0" w:rsidP="00DD5FA0">
      <w:pPr>
        <w:pStyle w:val="Li"/>
        <w:numPr>
          <w:ilvl w:val="0"/>
          <w:numId w:val="1"/>
        </w:numPr>
        <w:shd w:val="solid" w:color="FFFFFF" w:fill="auto"/>
        <w:spacing w:after="280" w:afterAutospacing="1"/>
        <w:rPr>
          <w:rFonts w:cs="Calibri"/>
        </w:rPr>
      </w:pPr>
      <w:r w:rsidRPr="00B851AE">
        <w:rPr>
          <w:rFonts w:cs="Calibri"/>
        </w:rPr>
        <w:t xml:space="preserve">Researchers or professionals from other </w:t>
      </w:r>
      <w:r>
        <w:rPr>
          <w:rFonts w:cs="Calibri"/>
        </w:rPr>
        <w:t>organization</w:t>
      </w:r>
      <w:r w:rsidRPr="00B851AE">
        <w:rPr>
          <w:rFonts w:cs="Calibri"/>
        </w:rPr>
        <w:t xml:space="preserve">s, including at US parent </w:t>
      </w:r>
      <w:r>
        <w:rPr>
          <w:rFonts w:cs="Calibri"/>
        </w:rPr>
        <w:t>organization</w:t>
      </w:r>
      <w:r w:rsidRPr="00B851AE">
        <w:rPr>
          <w:rFonts w:cs="Calibri"/>
        </w:rPr>
        <w:t xml:space="preserve">, other international </w:t>
      </w:r>
      <w:r>
        <w:rPr>
          <w:rFonts w:cs="Calibri"/>
        </w:rPr>
        <w:t>organization</w:t>
      </w:r>
      <w:r w:rsidRPr="00B851AE">
        <w:rPr>
          <w:rFonts w:cs="Calibri"/>
        </w:rPr>
        <w:t>s.</w:t>
      </w:r>
    </w:p>
    <w:p w:rsidR="00DD5FA0" w:rsidRPr="00B851AE" w:rsidRDefault="00DD5FA0" w:rsidP="00DD5FA0">
      <w:pPr>
        <w:pStyle w:val="Li"/>
        <w:numPr>
          <w:ilvl w:val="0"/>
          <w:numId w:val="1"/>
        </w:numPr>
        <w:shd w:val="solid" w:color="FFFFFF" w:fill="auto"/>
        <w:spacing w:after="280" w:afterAutospacing="1"/>
        <w:rPr>
          <w:rFonts w:cs="Calibri"/>
        </w:rPr>
      </w:pPr>
      <w:r w:rsidRPr="00B851AE">
        <w:rPr>
          <w:rFonts w:cs="Calibri"/>
        </w:rPr>
        <w:t>Relationships with mentors</w:t>
      </w:r>
    </w:p>
    <w:p w:rsidR="00DD5FA0" w:rsidRPr="00B851AE" w:rsidRDefault="00DD5FA0" w:rsidP="00DD5FA0">
      <w:pPr>
        <w:pStyle w:val="Li"/>
        <w:numPr>
          <w:ilvl w:val="0"/>
          <w:numId w:val="1"/>
        </w:numPr>
        <w:shd w:val="solid" w:color="FFFFFF" w:fill="auto"/>
        <w:spacing w:after="280" w:afterAutospacing="1"/>
        <w:rPr>
          <w:rFonts w:cs="Calibri"/>
        </w:rPr>
      </w:pPr>
      <w:r w:rsidRPr="00B851AE">
        <w:rPr>
          <w:rFonts w:cs="Calibri"/>
        </w:rPr>
        <w:lastRenderedPageBreak/>
        <w:t>Professional organizations</w:t>
      </w:r>
    </w:p>
    <w:p w:rsidR="00DD5FA0" w:rsidRPr="00B851AE" w:rsidRDefault="00DD5FA0" w:rsidP="00DD5FA0">
      <w:pPr>
        <w:pStyle w:val="Li"/>
        <w:ind w:left="1800"/>
        <w:rPr>
          <w:rFonts w:cs="Calibri"/>
        </w:rPr>
      </w:pPr>
    </w:p>
    <w:p w:rsidR="00DD5FA0" w:rsidRPr="00B851AE" w:rsidRDefault="00DD5FA0" w:rsidP="00DD5FA0">
      <w:pPr>
        <w:pStyle w:val="Li"/>
        <w:spacing w:after="280" w:afterAutospacing="1"/>
        <w:rPr>
          <w:rFonts w:cs="Calibri"/>
          <w:b/>
          <w:bCs/>
        </w:rPr>
      </w:pPr>
      <w:r w:rsidRPr="00B851AE">
        <w:rPr>
          <w:rFonts w:cs="Calibri"/>
          <w:b/>
          <w:bCs/>
        </w:rPr>
        <w:t>Research to policy</w:t>
      </w:r>
    </w:p>
    <w:p w:rsidR="00DD5FA0" w:rsidRPr="00B851AE" w:rsidRDefault="00DD5FA0" w:rsidP="00DD5FA0">
      <w:pPr>
        <w:pStyle w:val="Li"/>
        <w:numPr>
          <w:ilvl w:val="0"/>
          <w:numId w:val="2"/>
        </w:numPr>
        <w:shd w:val="solid" w:color="FFFFFF" w:fill="auto"/>
        <w:spacing w:after="280" w:afterAutospacing="1"/>
        <w:rPr>
          <w:rFonts w:cs="Calibri"/>
        </w:rPr>
      </w:pPr>
      <w:r w:rsidRPr="00B851AE">
        <w:rPr>
          <w:rFonts w:cs="Calibri"/>
        </w:rPr>
        <w:t>What impacts, do you think your FIC training – and that of others in this country -  has had, if any, upon health policy development and health care practice in this country, and more broadly upon the health of the population?</w:t>
      </w:r>
    </w:p>
    <w:p w:rsidR="00DD5FA0" w:rsidRPr="00B851AE" w:rsidRDefault="00DD5FA0" w:rsidP="00DD5FA0">
      <w:pPr>
        <w:pStyle w:val="Li"/>
        <w:spacing w:after="280" w:afterAutospacing="1"/>
        <w:ind w:left="360"/>
        <w:rPr>
          <w:rFonts w:cs="Calibri"/>
          <w:b/>
          <w:i/>
        </w:rPr>
      </w:pPr>
      <w:r w:rsidRPr="00B851AE">
        <w:rPr>
          <w:rFonts w:cs="Calibri"/>
          <w:b/>
          <w:i/>
        </w:rPr>
        <w:t>Possible probes</w:t>
      </w:r>
    </w:p>
    <w:p w:rsidR="00DD5FA0" w:rsidRPr="00B851AE" w:rsidRDefault="00DD5FA0" w:rsidP="00DD5FA0">
      <w:pPr>
        <w:pStyle w:val="Li"/>
        <w:numPr>
          <w:ilvl w:val="0"/>
          <w:numId w:val="1"/>
        </w:numPr>
        <w:shd w:val="solid" w:color="FFFFFF" w:fill="auto"/>
        <w:spacing w:after="280" w:afterAutospacing="1"/>
        <w:rPr>
          <w:rFonts w:cs="Calibri"/>
          <w:bCs/>
        </w:rPr>
      </w:pPr>
      <w:r w:rsidRPr="00B851AE">
        <w:rPr>
          <w:rFonts w:cs="Calibri"/>
          <w:bCs/>
        </w:rPr>
        <w:t>Are there any specific examples you can cite of how your technical skills or those of other FIC trainees have made a difference?</w:t>
      </w:r>
    </w:p>
    <w:p w:rsidR="00D232A8" w:rsidRDefault="00DD5FA0" w:rsidP="00DD5FA0">
      <w:pPr>
        <w:pStyle w:val="Li"/>
        <w:numPr>
          <w:ilvl w:val="0"/>
          <w:numId w:val="1"/>
        </w:numPr>
        <w:shd w:val="solid" w:color="FFFFFF" w:fill="auto"/>
        <w:spacing w:after="280" w:afterAutospacing="1"/>
      </w:pPr>
      <w:r w:rsidRPr="00DD5FA0">
        <w:rPr>
          <w:rFonts w:cs="Calibri"/>
        </w:rPr>
        <w:t xml:space="preserve">How has FIC training prepared you to engage in dialogue with policy makers and practitioners and to become engaged in the policy process  </w:t>
      </w:r>
    </w:p>
    <w:sectPr w:rsidR="00D232A8" w:rsidSect="00D232A8">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413910"/>
    <w:multiLevelType w:val="hybridMultilevel"/>
    <w:tmpl w:val="D9A41FE8"/>
    <w:lvl w:ilvl="0" w:tplc="C958E90A">
      <w:start w:val="4"/>
      <w:numFmt w:val="bullet"/>
      <w:lvlText w:val="-"/>
      <w:lvlJc w:val="left"/>
      <w:pPr>
        <w:ind w:left="2160" w:hanging="360"/>
      </w:pPr>
      <w:rPr>
        <w:rFonts w:ascii="Calibri" w:eastAsia="Times New Roman" w:hAnsi="Calibri" w:hint="default"/>
      </w:rPr>
    </w:lvl>
    <w:lvl w:ilvl="1" w:tplc="04090003" w:tentative="1">
      <w:start w:val="1"/>
      <w:numFmt w:val="bullet"/>
      <w:lvlText w:val="o"/>
      <w:lvlJc w:val="left"/>
      <w:pPr>
        <w:ind w:left="2880" w:hanging="360"/>
      </w:pPr>
      <w:rPr>
        <w:rFonts w:ascii="Courier New" w:hAnsi="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
    <w:nsid w:val="58F73CC8"/>
    <w:multiLevelType w:val="hybridMultilevel"/>
    <w:tmpl w:val="00D683F6"/>
    <w:lvl w:ilvl="0" w:tplc="DE38A9B2">
      <w:start w:val="1"/>
      <w:numFmt w:val="decimal"/>
      <w:lvlText w:val="%1."/>
      <w:lvlJc w:val="left"/>
      <w:pPr>
        <w:ind w:left="360" w:hanging="360"/>
      </w:pPr>
      <w:rPr>
        <w:rFonts w:cs="Times New Roman" w:hint="default"/>
        <w:b/>
        <w:bCs/>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DD5FA0"/>
    <w:rsid w:val="00AD1BC4"/>
    <w:rsid w:val="00B16453"/>
    <w:rsid w:val="00BE79D1"/>
    <w:rsid w:val="00D232A8"/>
    <w:rsid w:val="00D3278C"/>
    <w:rsid w:val="00DD5FA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D5FA0"/>
  </w:style>
  <w:style w:type="paragraph" w:styleId="Heading1">
    <w:name w:val="heading 1"/>
    <w:basedOn w:val="Normal"/>
    <w:next w:val="Normal"/>
    <w:link w:val="Heading1Char"/>
    <w:uiPriority w:val="99"/>
    <w:qFormat/>
    <w:rsid w:val="00DD5FA0"/>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sid w:val="00DD5FA0"/>
    <w:rPr>
      <w:rFonts w:asciiTheme="majorHAnsi" w:eastAsiaTheme="majorEastAsia" w:hAnsiTheme="majorHAnsi" w:cstheme="majorBidi"/>
      <w:b/>
      <w:bCs/>
      <w:color w:val="365F91" w:themeColor="accent1" w:themeShade="BF"/>
      <w:sz w:val="28"/>
      <w:szCs w:val="28"/>
    </w:rPr>
  </w:style>
  <w:style w:type="paragraph" w:customStyle="1" w:styleId="Ol">
    <w:name w:val="Ol"/>
    <w:basedOn w:val="Normal"/>
    <w:uiPriority w:val="99"/>
    <w:rsid w:val="00DD5FA0"/>
    <w:pPr>
      <w:spacing w:after="0" w:line="240" w:lineRule="auto"/>
      <w:ind w:firstLine="360"/>
    </w:pPr>
    <w:rPr>
      <w:rFonts w:ascii="Calibri" w:eastAsia="Times New Roman" w:hAnsi="Calibri" w:cs="Times New Roman"/>
    </w:rPr>
  </w:style>
  <w:style w:type="paragraph" w:customStyle="1" w:styleId="Li">
    <w:name w:val="Li"/>
    <w:basedOn w:val="Normal"/>
    <w:uiPriority w:val="99"/>
    <w:rsid w:val="00DD5FA0"/>
    <w:pPr>
      <w:spacing w:after="0" w:line="240" w:lineRule="auto"/>
      <w:ind w:firstLine="360"/>
    </w:pPr>
    <w:rPr>
      <w:rFonts w:ascii="Calibri" w:eastAsia="Times New Roman" w:hAnsi="Calibri" w:cs="Times New Roman"/>
    </w:rPr>
  </w:style>
  <w:style w:type="paragraph" w:styleId="NoSpacing">
    <w:name w:val="No Spacing"/>
    <w:basedOn w:val="Normal"/>
    <w:link w:val="NoSpacingChar"/>
    <w:uiPriority w:val="99"/>
    <w:qFormat/>
    <w:rsid w:val="00DD5FA0"/>
    <w:pPr>
      <w:spacing w:after="0" w:line="240" w:lineRule="auto"/>
    </w:pPr>
    <w:rPr>
      <w:rFonts w:ascii="Calibri" w:eastAsia="Times New Roman" w:hAnsi="Calibri" w:cs="Times New Roman"/>
    </w:rPr>
  </w:style>
  <w:style w:type="character" w:customStyle="1" w:styleId="NoSpacingChar">
    <w:name w:val="No Spacing Char"/>
    <w:basedOn w:val="DefaultParagraphFont"/>
    <w:link w:val="NoSpacing"/>
    <w:uiPriority w:val="99"/>
    <w:locked/>
    <w:rsid w:val="00DD5FA0"/>
    <w:rPr>
      <w:rFonts w:ascii="Calibri" w:eastAsia="Times New Roman" w:hAnsi="Calibri" w:cs="Times New Roman"/>
    </w:rPr>
  </w:style>
  <w:style w:type="paragraph" w:customStyle="1" w:styleId="P1-StandPara">
    <w:name w:val="P1-Stand Para"/>
    <w:rsid w:val="00DD5FA0"/>
    <w:pPr>
      <w:spacing w:after="0" w:line="480" w:lineRule="auto"/>
      <w:ind w:firstLine="720"/>
    </w:pPr>
    <w:rPr>
      <w:rFonts w:ascii="Times New Roman" w:eastAsia="Times New Roman" w:hAnsi="Times New Roman" w:cs="Times New Roman"/>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359</Words>
  <Characters>2051</Characters>
  <Application>Microsoft Office Word</Application>
  <DocSecurity>0</DocSecurity>
  <Lines>17</Lines>
  <Paragraphs>4</Paragraphs>
  <ScaleCrop>false</ScaleCrop>
  <Company>m</Company>
  <LinksUpToDate>false</LinksUpToDate>
  <CharactersWithSpaces>2406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dc:creator>
  <cp:keywords/>
  <dc:description/>
  <cp:lastModifiedBy>m</cp:lastModifiedBy>
  <cp:revision>3</cp:revision>
  <dcterms:created xsi:type="dcterms:W3CDTF">2010-08-11T20:48:00Z</dcterms:created>
  <dcterms:modified xsi:type="dcterms:W3CDTF">2010-08-18T17:12:00Z</dcterms:modified>
</cp:coreProperties>
</file>