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4F8F" w:rsidRPr="00CA02BF" w:rsidRDefault="00C24F8F" w:rsidP="00FF4A80">
      <w:pPr>
        <w:jc w:val="center"/>
        <w:rPr>
          <w:sz w:val="32"/>
          <w:szCs w:val="32"/>
        </w:rPr>
      </w:pPr>
      <w:r w:rsidRPr="00CA02BF">
        <w:rPr>
          <w:sz w:val="32"/>
          <w:szCs w:val="32"/>
        </w:rPr>
        <w:t xml:space="preserve">Supporting Statement </w:t>
      </w:r>
      <w:r>
        <w:rPr>
          <w:sz w:val="32"/>
          <w:szCs w:val="32"/>
        </w:rPr>
        <w:t>B</w:t>
      </w:r>
      <w:r w:rsidRPr="00CA02BF">
        <w:rPr>
          <w:sz w:val="32"/>
          <w:szCs w:val="32"/>
        </w:rPr>
        <w:t xml:space="preserve"> for</w:t>
      </w:r>
    </w:p>
    <w:p w:rsidR="00C24F8F" w:rsidRDefault="00C24F8F" w:rsidP="00FF4A80">
      <w:pPr>
        <w:ind w:left="1440" w:firstLine="720"/>
        <w:rPr>
          <w:sz w:val="28"/>
          <w:szCs w:val="28"/>
        </w:rPr>
      </w:pPr>
    </w:p>
    <w:p w:rsidR="00C24F8F" w:rsidRDefault="00C24F8F" w:rsidP="00FF4A80">
      <w:pPr>
        <w:ind w:left="1440" w:firstLine="720"/>
        <w:rPr>
          <w:sz w:val="28"/>
          <w:szCs w:val="28"/>
        </w:rPr>
      </w:pPr>
      <w:r>
        <w:rPr>
          <w:sz w:val="28"/>
          <w:szCs w:val="28"/>
        </w:rPr>
        <w:t xml:space="preserve">         </w:t>
      </w:r>
    </w:p>
    <w:p w:rsidR="00C24F8F" w:rsidRDefault="00C24F8F" w:rsidP="00FF4A80">
      <w:pPr>
        <w:ind w:left="1440" w:firstLine="720"/>
        <w:rPr>
          <w:sz w:val="28"/>
          <w:szCs w:val="28"/>
        </w:rPr>
      </w:pPr>
      <w:r>
        <w:rPr>
          <w:sz w:val="28"/>
          <w:szCs w:val="28"/>
        </w:rPr>
        <w:t xml:space="preserve">              </w:t>
      </w:r>
    </w:p>
    <w:p w:rsidR="00C24F8F" w:rsidRDefault="00C24F8F" w:rsidP="00FF4A80">
      <w:pPr>
        <w:ind w:left="1440" w:firstLine="720"/>
        <w:rPr>
          <w:sz w:val="28"/>
          <w:szCs w:val="28"/>
        </w:rPr>
      </w:pPr>
    </w:p>
    <w:p w:rsidR="00C24F8F" w:rsidRDefault="00C24F8F" w:rsidP="00FF4A80">
      <w:pPr>
        <w:ind w:left="1440" w:firstLine="720"/>
        <w:rPr>
          <w:sz w:val="28"/>
          <w:szCs w:val="28"/>
        </w:rPr>
      </w:pPr>
    </w:p>
    <w:p w:rsidR="00C24F8F" w:rsidRPr="000F5B86" w:rsidRDefault="00C24F8F" w:rsidP="00FF4A80">
      <w:pPr>
        <w:spacing w:line="480" w:lineRule="auto"/>
        <w:jc w:val="center"/>
        <w:rPr>
          <w:b/>
          <w:sz w:val="28"/>
          <w:szCs w:val="28"/>
        </w:rPr>
      </w:pPr>
      <w:r>
        <w:rPr>
          <w:sz w:val="28"/>
          <w:szCs w:val="28"/>
        </w:rPr>
        <w:t xml:space="preserve">       </w:t>
      </w:r>
      <w:r w:rsidRPr="000F5B86">
        <w:rPr>
          <w:b/>
          <w:sz w:val="28"/>
          <w:szCs w:val="28"/>
        </w:rPr>
        <w:t xml:space="preserve">Assessing the Long-term impacts of research </w:t>
      </w:r>
      <w:r>
        <w:rPr>
          <w:b/>
          <w:sz w:val="28"/>
          <w:szCs w:val="28"/>
        </w:rPr>
        <w:t xml:space="preserve">and </w:t>
      </w:r>
      <w:r w:rsidRPr="000F5B86">
        <w:rPr>
          <w:b/>
          <w:sz w:val="28"/>
          <w:szCs w:val="28"/>
        </w:rPr>
        <w:t>training programs</w:t>
      </w:r>
      <w:r>
        <w:rPr>
          <w:b/>
          <w:sz w:val="28"/>
          <w:szCs w:val="28"/>
        </w:rPr>
        <w:t xml:space="preserve"> supported by the John E. Fogarty International Center (FIC)</w:t>
      </w:r>
    </w:p>
    <w:p w:rsidR="00C24F8F" w:rsidRDefault="00C24F8F" w:rsidP="00FF4A80">
      <w:pPr>
        <w:ind w:left="1440" w:firstLine="720"/>
        <w:rPr>
          <w:sz w:val="32"/>
          <w:szCs w:val="32"/>
        </w:rPr>
      </w:pPr>
    </w:p>
    <w:p w:rsidR="00C24F8F" w:rsidRDefault="00C24F8F" w:rsidP="00FF4A80">
      <w:pPr>
        <w:ind w:left="1440" w:firstLine="720"/>
        <w:rPr>
          <w:sz w:val="32"/>
          <w:szCs w:val="32"/>
        </w:rPr>
      </w:pPr>
    </w:p>
    <w:p w:rsidR="00C24F8F" w:rsidRDefault="00C24F8F" w:rsidP="00FF4A80">
      <w:pPr>
        <w:ind w:left="1440" w:firstLine="720"/>
        <w:rPr>
          <w:sz w:val="32"/>
          <w:szCs w:val="32"/>
        </w:rPr>
      </w:pPr>
    </w:p>
    <w:p w:rsidR="00C24F8F" w:rsidRDefault="00C24F8F" w:rsidP="00FF4A80">
      <w:pPr>
        <w:ind w:left="1440" w:firstLine="720"/>
        <w:rPr>
          <w:sz w:val="32"/>
          <w:szCs w:val="32"/>
        </w:rPr>
      </w:pPr>
    </w:p>
    <w:p w:rsidR="00C24F8F" w:rsidRDefault="00C24F8F" w:rsidP="00FF4A80">
      <w:pPr>
        <w:ind w:left="1440" w:firstLine="720"/>
        <w:rPr>
          <w:sz w:val="32"/>
          <w:szCs w:val="32"/>
        </w:rPr>
      </w:pPr>
      <w:r>
        <w:rPr>
          <w:sz w:val="32"/>
          <w:szCs w:val="32"/>
        </w:rPr>
        <w:t xml:space="preserve">         Date: August 18, 2010</w:t>
      </w:r>
    </w:p>
    <w:p w:rsidR="00C24F8F" w:rsidRDefault="00C24F8F" w:rsidP="00FF4A80">
      <w:pPr>
        <w:ind w:left="1440" w:firstLine="720"/>
        <w:rPr>
          <w:sz w:val="32"/>
          <w:szCs w:val="32"/>
        </w:rPr>
      </w:pPr>
    </w:p>
    <w:p w:rsidR="00C24F8F" w:rsidRPr="00967AAE" w:rsidRDefault="00C24F8F" w:rsidP="00FF4A80">
      <w:pPr>
        <w:rPr>
          <w:color w:val="0000FF"/>
          <w:sz w:val="32"/>
          <w:szCs w:val="32"/>
        </w:rPr>
      </w:pPr>
    </w:p>
    <w:p w:rsidR="00C24F8F" w:rsidRPr="00680E77" w:rsidRDefault="00C24F8F" w:rsidP="00FF4A80">
      <w:pPr>
        <w:rPr>
          <w:color w:val="FF0000"/>
          <w:sz w:val="32"/>
          <w:szCs w:val="32"/>
        </w:rPr>
      </w:pPr>
    </w:p>
    <w:p w:rsidR="00C24F8F" w:rsidRDefault="00C24F8F" w:rsidP="00FF4A80">
      <w:pPr>
        <w:rPr>
          <w:color w:val="0000FF"/>
          <w:sz w:val="32"/>
          <w:szCs w:val="32"/>
        </w:rPr>
      </w:pPr>
    </w:p>
    <w:p w:rsidR="00C24F8F" w:rsidRDefault="00C24F8F" w:rsidP="00FF4A80">
      <w:pPr>
        <w:rPr>
          <w:color w:val="0000FF"/>
          <w:sz w:val="32"/>
          <w:szCs w:val="32"/>
        </w:rPr>
      </w:pPr>
    </w:p>
    <w:p w:rsidR="00C24F8F" w:rsidRDefault="00C24F8F" w:rsidP="00FF4A80">
      <w:pPr>
        <w:rPr>
          <w:color w:val="0000FF"/>
          <w:sz w:val="32"/>
          <w:szCs w:val="32"/>
        </w:rPr>
      </w:pPr>
    </w:p>
    <w:p w:rsidR="00C24F8F" w:rsidRDefault="00C24F8F" w:rsidP="00FF4A80">
      <w:pPr>
        <w:rPr>
          <w:color w:val="0000FF"/>
          <w:sz w:val="32"/>
          <w:szCs w:val="32"/>
        </w:rPr>
      </w:pPr>
    </w:p>
    <w:p w:rsidR="00C24F8F" w:rsidRDefault="00C24F8F" w:rsidP="00FF4A80">
      <w:pPr>
        <w:rPr>
          <w:color w:val="0000FF"/>
          <w:sz w:val="32"/>
          <w:szCs w:val="32"/>
        </w:rPr>
      </w:pPr>
    </w:p>
    <w:p w:rsidR="00C24F8F" w:rsidRDefault="00C24F8F" w:rsidP="00FF4A80">
      <w:pPr>
        <w:rPr>
          <w:color w:val="0000FF"/>
          <w:sz w:val="32"/>
          <w:szCs w:val="32"/>
        </w:rPr>
      </w:pPr>
    </w:p>
    <w:p w:rsidR="00C24F8F" w:rsidRDefault="00C24F8F" w:rsidP="00FF4A80">
      <w:pPr>
        <w:rPr>
          <w:color w:val="0000FF"/>
          <w:sz w:val="32"/>
          <w:szCs w:val="32"/>
        </w:rPr>
      </w:pPr>
    </w:p>
    <w:p w:rsidR="00C24F8F" w:rsidRDefault="00C24F8F" w:rsidP="00FF4A80">
      <w:pPr>
        <w:rPr>
          <w:color w:val="0000FF"/>
          <w:sz w:val="32"/>
          <w:szCs w:val="32"/>
        </w:rPr>
      </w:pPr>
    </w:p>
    <w:p w:rsidR="00C24F8F" w:rsidRDefault="00C24F8F" w:rsidP="00FF4A80">
      <w:pPr>
        <w:rPr>
          <w:color w:val="0000FF"/>
          <w:sz w:val="32"/>
          <w:szCs w:val="32"/>
        </w:rPr>
      </w:pPr>
    </w:p>
    <w:p w:rsidR="00C24F8F" w:rsidRPr="002F6F4B" w:rsidRDefault="00C24F8F" w:rsidP="00836CD9">
      <w:pPr>
        <w:rPr>
          <w:sz w:val="32"/>
          <w:szCs w:val="32"/>
        </w:rPr>
      </w:pPr>
      <w:r w:rsidRPr="002F6F4B">
        <w:rPr>
          <w:sz w:val="32"/>
          <w:szCs w:val="32"/>
        </w:rPr>
        <w:t>Name: Rachel Sturke, PhD</w:t>
      </w:r>
    </w:p>
    <w:p w:rsidR="00C24F8F" w:rsidRPr="002F6F4B" w:rsidRDefault="00C24F8F" w:rsidP="00836CD9">
      <w:pPr>
        <w:rPr>
          <w:sz w:val="32"/>
          <w:szCs w:val="32"/>
        </w:rPr>
      </w:pPr>
      <w:r w:rsidRPr="002F6F4B">
        <w:rPr>
          <w:sz w:val="32"/>
          <w:szCs w:val="32"/>
        </w:rPr>
        <w:t>Address: Fogarty International Center, 31 Center Drive - MSC 2220, Bethesda, MD 20892-2220</w:t>
      </w:r>
    </w:p>
    <w:p w:rsidR="00C24F8F" w:rsidRPr="002F6F4B" w:rsidRDefault="00C24F8F" w:rsidP="00836CD9">
      <w:pPr>
        <w:rPr>
          <w:sz w:val="32"/>
          <w:szCs w:val="32"/>
        </w:rPr>
      </w:pPr>
      <w:r w:rsidRPr="002F6F4B">
        <w:rPr>
          <w:sz w:val="32"/>
          <w:szCs w:val="32"/>
        </w:rPr>
        <w:t>Telephone: 301.480.6025</w:t>
      </w:r>
    </w:p>
    <w:p w:rsidR="00C24F8F" w:rsidRPr="002F6F4B" w:rsidRDefault="00C24F8F" w:rsidP="00836CD9">
      <w:pPr>
        <w:rPr>
          <w:sz w:val="32"/>
          <w:szCs w:val="32"/>
        </w:rPr>
      </w:pPr>
      <w:r w:rsidRPr="002F6F4B">
        <w:rPr>
          <w:sz w:val="32"/>
          <w:szCs w:val="32"/>
        </w:rPr>
        <w:t>Fax:</w:t>
      </w:r>
    </w:p>
    <w:p w:rsidR="00C24F8F" w:rsidRDefault="00C24F8F" w:rsidP="00836CD9">
      <w:pPr>
        <w:rPr>
          <w:sz w:val="32"/>
          <w:szCs w:val="32"/>
        </w:rPr>
      </w:pPr>
      <w:r w:rsidRPr="002F6F4B">
        <w:rPr>
          <w:sz w:val="32"/>
          <w:szCs w:val="32"/>
        </w:rPr>
        <w:t>Email: sturkerachel@mail.nih.gov</w:t>
      </w:r>
    </w:p>
    <w:p w:rsidR="00C24F8F" w:rsidRDefault="00C24F8F">
      <w:pPr>
        <w:rPr>
          <w:b/>
          <w:snapToGrid w:val="0"/>
          <w:szCs w:val="24"/>
        </w:rPr>
      </w:pPr>
      <w:r>
        <w:rPr>
          <w:b/>
          <w:szCs w:val="24"/>
        </w:rPr>
        <w:br w:type="page"/>
      </w:r>
    </w:p>
    <w:p w:rsidR="00C24F8F" w:rsidRDefault="00C24F8F" w:rsidP="006A1EFC">
      <w:pPr>
        <w:pStyle w:val="BodyText2"/>
        <w:tabs>
          <w:tab w:val="left" w:pos="9990"/>
        </w:tabs>
        <w:spacing w:line="480" w:lineRule="auto"/>
        <w:ind w:right="0"/>
        <w:rPr>
          <w:b/>
          <w:szCs w:val="24"/>
        </w:rPr>
        <w:sectPr w:rsidR="00C24F8F" w:rsidSect="00A646DF">
          <w:headerReference w:type="even" r:id="rId7"/>
          <w:headerReference w:type="default" r:id="rId8"/>
          <w:type w:val="continuous"/>
          <w:pgSz w:w="12240" w:h="15840"/>
          <w:pgMar w:top="1440" w:right="1440" w:bottom="1440" w:left="1440" w:header="1440" w:footer="1440" w:gutter="0"/>
          <w:cols w:space="720"/>
          <w:noEndnote/>
          <w:docGrid w:linePitch="360"/>
        </w:sectPr>
      </w:pPr>
    </w:p>
    <w:p w:rsidR="00C24F8F" w:rsidRDefault="00C24F8F">
      <w:pPr>
        <w:pStyle w:val="TOCHeading"/>
      </w:pPr>
      <w:r>
        <w:t>Contents</w:t>
      </w:r>
    </w:p>
    <w:p w:rsidR="00C24F8F" w:rsidRDefault="00C24F8F">
      <w:pPr>
        <w:pStyle w:val="TOC1"/>
        <w:rPr>
          <w:rFonts w:ascii="Calibri" w:hAnsi="Calibri"/>
          <w:b w:val="0"/>
          <w:noProof/>
          <w:szCs w:val="22"/>
        </w:rPr>
      </w:pPr>
      <w:r>
        <w:fldChar w:fldCharType="begin"/>
      </w:r>
      <w:r>
        <w:instrText xml:space="preserve"> TOC \o "1-3" \h \z \u </w:instrText>
      </w:r>
      <w:r>
        <w:fldChar w:fldCharType="separate"/>
      </w:r>
      <w:hyperlink w:anchor="_Toc269298416" w:history="1">
        <w:r w:rsidRPr="00E41399">
          <w:rPr>
            <w:rStyle w:val="Hyperlink"/>
            <w:noProof/>
          </w:rPr>
          <w:t>B.1 Respondent Universe and Sampling Methods</w:t>
        </w:r>
        <w:r>
          <w:rPr>
            <w:noProof/>
            <w:webHidden/>
          </w:rPr>
          <w:tab/>
        </w:r>
        <w:r>
          <w:rPr>
            <w:noProof/>
            <w:webHidden/>
          </w:rPr>
          <w:fldChar w:fldCharType="begin"/>
        </w:r>
        <w:r>
          <w:rPr>
            <w:noProof/>
            <w:webHidden/>
          </w:rPr>
          <w:instrText xml:space="preserve"> PAGEREF _Toc269298416 \h </w:instrText>
        </w:r>
        <w:r>
          <w:rPr>
            <w:noProof/>
          </w:rPr>
        </w:r>
        <w:r>
          <w:rPr>
            <w:noProof/>
            <w:webHidden/>
          </w:rPr>
          <w:fldChar w:fldCharType="separate"/>
        </w:r>
        <w:r>
          <w:rPr>
            <w:noProof/>
            <w:webHidden/>
          </w:rPr>
          <w:t>3</w:t>
        </w:r>
        <w:r>
          <w:rPr>
            <w:noProof/>
            <w:webHidden/>
          </w:rPr>
          <w:fldChar w:fldCharType="end"/>
        </w:r>
      </w:hyperlink>
    </w:p>
    <w:p w:rsidR="00C24F8F" w:rsidRDefault="00C24F8F">
      <w:pPr>
        <w:pStyle w:val="TOC1"/>
        <w:rPr>
          <w:rFonts w:ascii="Calibri" w:hAnsi="Calibri"/>
          <w:b w:val="0"/>
          <w:noProof/>
          <w:szCs w:val="22"/>
        </w:rPr>
      </w:pPr>
      <w:hyperlink w:anchor="_Toc269298417" w:history="1">
        <w:r w:rsidRPr="00E41399">
          <w:rPr>
            <w:rStyle w:val="Hyperlink"/>
            <w:noProof/>
          </w:rPr>
          <w:t>B. 2. Procedures for the Collection of Information</w:t>
        </w:r>
        <w:r>
          <w:rPr>
            <w:noProof/>
            <w:webHidden/>
          </w:rPr>
          <w:tab/>
        </w:r>
        <w:r>
          <w:rPr>
            <w:noProof/>
            <w:webHidden/>
          </w:rPr>
          <w:fldChar w:fldCharType="begin"/>
        </w:r>
        <w:r>
          <w:rPr>
            <w:noProof/>
            <w:webHidden/>
          </w:rPr>
          <w:instrText xml:space="preserve"> PAGEREF _Toc269298417 \h </w:instrText>
        </w:r>
        <w:r>
          <w:rPr>
            <w:noProof/>
          </w:rPr>
        </w:r>
        <w:r>
          <w:rPr>
            <w:noProof/>
            <w:webHidden/>
          </w:rPr>
          <w:fldChar w:fldCharType="separate"/>
        </w:r>
        <w:r>
          <w:rPr>
            <w:noProof/>
            <w:webHidden/>
          </w:rPr>
          <w:t>3</w:t>
        </w:r>
        <w:r>
          <w:rPr>
            <w:noProof/>
            <w:webHidden/>
          </w:rPr>
          <w:fldChar w:fldCharType="end"/>
        </w:r>
      </w:hyperlink>
    </w:p>
    <w:p w:rsidR="00C24F8F" w:rsidRDefault="00C24F8F">
      <w:pPr>
        <w:pStyle w:val="TOC3"/>
        <w:tabs>
          <w:tab w:val="right" w:pos="9350"/>
        </w:tabs>
        <w:rPr>
          <w:rFonts w:ascii="Calibri" w:hAnsi="Calibri"/>
          <w:noProof/>
          <w:sz w:val="22"/>
          <w:szCs w:val="22"/>
        </w:rPr>
      </w:pPr>
      <w:hyperlink w:anchor="_Toc269298418" w:history="1">
        <w:r w:rsidRPr="00E41399">
          <w:rPr>
            <w:rStyle w:val="Hyperlink"/>
            <w:bCs/>
            <w:noProof/>
          </w:rPr>
          <w:t>B.2.2 Data Analysis Procedures</w:t>
        </w:r>
        <w:r>
          <w:rPr>
            <w:noProof/>
            <w:webHidden/>
          </w:rPr>
          <w:tab/>
        </w:r>
        <w:r>
          <w:rPr>
            <w:noProof/>
            <w:webHidden/>
          </w:rPr>
          <w:fldChar w:fldCharType="begin"/>
        </w:r>
        <w:r>
          <w:rPr>
            <w:noProof/>
            <w:webHidden/>
          </w:rPr>
          <w:instrText xml:space="preserve"> PAGEREF _Toc269298418 \h </w:instrText>
        </w:r>
        <w:r>
          <w:rPr>
            <w:noProof/>
          </w:rPr>
        </w:r>
        <w:r>
          <w:rPr>
            <w:noProof/>
            <w:webHidden/>
          </w:rPr>
          <w:fldChar w:fldCharType="separate"/>
        </w:r>
        <w:r>
          <w:rPr>
            <w:noProof/>
            <w:webHidden/>
          </w:rPr>
          <w:t>3</w:t>
        </w:r>
        <w:r>
          <w:rPr>
            <w:noProof/>
            <w:webHidden/>
          </w:rPr>
          <w:fldChar w:fldCharType="end"/>
        </w:r>
      </w:hyperlink>
    </w:p>
    <w:p w:rsidR="00C24F8F" w:rsidRDefault="00C24F8F">
      <w:pPr>
        <w:pStyle w:val="TOC1"/>
        <w:rPr>
          <w:rFonts w:ascii="Calibri" w:hAnsi="Calibri"/>
          <w:b w:val="0"/>
          <w:noProof/>
          <w:szCs w:val="22"/>
        </w:rPr>
      </w:pPr>
      <w:hyperlink w:anchor="_Toc269298419" w:history="1">
        <w:r w:rsidRPr="00E41399">
          <w:rPr>
            <w:rStyle w:val="Hyperlink"/>
            <w:noProof/>
          </w:rPr>
          <w:t>B.3. Methods to Maximize Response Rates</w:t>
        </w:r>
        <w:r>
          <w:rPr>
            <w:noProof/>
            <w:webHidden/>
          </w:rPr>
          <w:tab/>
        </w:r>
        <w:r>
          <w:rPr>
            <w:noProof/>
            <w:webHidden/>
          </w:rPr>
          <w:fldChar w:fldCharType="begin"/>
        </w:r>
        <w:r>
          <w:rPr>
            <w:noProof/>
            <w:webHidden/>
          </w:rPr>
          <w:instrText xml:space="preserve"> PAGEREF _Toc269298419 \h </w:instrText>
        </w:r>
        <w:r>
          <w:rPr>
            <w:noProof/>
          </w:rPr>
        </w:r>
        <w:r>
          <w:rPr>
            <w:noProof/>
            <w:webHidden/>
          </w:rPr>
          <w:fldChar w:fldCharType="separate"/>
        </w:r>
        <w:r>
          <w:rPr>
            <w:noProof/>
            <w:webHidden/>
          </w:rPr>
          <w:t>3</w:t>
        </w:r>
        <w:r>
          <w:rPr>
            <w:noProof/>
            <w:webHidden/>
          </w:rPr>
          <w:fldChar w:fldCharType="end"/>
        </w:r>
      </w:hyperlink>
    </w:p>
    <w:p w:rsidR="00C24F8F" w:rsidRDefault="00C24F8F">
      <w:pPr>
        <w:pStyle w:val="TOC1"/>
        <w:rPr>
          <w:rFonts w:ascii="Calibri" w:hAnsi="Calibri"/>
          <w:b w:val="0"/>
          <w:noProof/>
          <w:szCs w:val="22"/>
        </w:rPr>
      </w:pPr>
      <w:hyperlink w:anchor="_Toc269298420" w:history="1">
        <w:r w:rsidRPr="00E41399">
          <w:rPr>
            <w:rStyle w:val="Hyperlink"/>
            <w:noProof/>
          </w:rPr>
          <w:t>B.4. Test of Procedures or Methods to be Undertaken</w:t>
        </w:r>
        <w:r>
          <w:rPr>
            <w:noProof/>
            <w:webHidden/>
          </w:rPr>
          <w:tab/>
        </w:r>
        <w:r>
          <w:rPr>
            <w:noProof/>
            <w:webHidden/>
          </w:rPr>
          <w:fldChar w:fldCharType="begin"/>
        </w:r>
        <w:r>
          <w:rPr>
            <w:noProof/>
            <w:webHidden/>
          </w:rPr>
          <w:instrText xml:space="preserve"> PAGEREF _Toc269298420 \h </w:instrText>
        </w:r>
        <w:r>
          <w:rPr>
            <w:noProof/>
          </w:rPr>
        </w:r>
        <w:r>
          <w:rPr>
            <w:noProof/>
            <w:webHidden/>
          </w:rPr>
          <w:fldChar w:fldCharType="separate"/>
        </w:r>
        <w:r>
          <w:rPr>
            <w:noProof/>
            <w:webHidden/>
          </w:rPr>
          <w:t>3</w:t>
        </w:r>
        <w:r>
          <w:rPr>
            <w:noProof/>
            <w:webHidden/>
          </w:rPr>
          <w:fldChar w:fldCharType="end"/>
        </w:r>
      </w:hyperlink>
    </w:p>
    <w:p w:rsidR="00C24F8F" w:rsidRDefault="00C24F8F">
      <w:pPr>
        <w:pStyle w:val="TOC1"/>
        <w:rPr>
          <w:rFonts w:ascii="Calibri" w:hAnsi="Calibri"/>
          <w:b w:val="0"/>
          <w:noProof/>
          <w:szCs w:val="22"/>
        </w:rPr>
      </w:pPr>
      <w:hyperlink w:anchor="_Toc269298421" w:history="1">
        <w:r w:rsidRPr="00E41399">
          <w:rPr>
            <w:rStyle w:val="Hyperlink"/>
            <w:noProof/>
          </w:rPr>
          <w:t>B.5. Individual Consulted on Statistical Aspects and Individual Collecting and/or Analyzing Data</w:t>
        </w:r>
        <w:r>
          <w:rPr>
            <w:noProof/>
            <w:webHidden/>
          </w:rPr>
          <w:tab/>
        </w:r>
        <w:r>
          <w:rPr>
            <w:noProof/>
            <w:webHidden/>
          </w:rPr>
          <w:fldChar w:fldCharType="begin"/>
        </w:r>
        <w:r>
          <w:rPr>
            <w:noProof/>
            <w:webHidden/>
          </w:rPr>
          <w:instrText xml:space="preserve"> PAGEREF _Toc269298421 \h </w:instrText>
        </w:r>
        <w:r>
          <w:rPr>
            <w:noProof/>
          </w:rPr>
        </w:r>
        <w:r>
          <w:rPr>
            <w:noProof/>
            <w:webHidden/>
          </w:rPr>
          <w:fldChar w:fldCharType="separate"/>
        </w:r>
        <w:r>
          <w:rPr>
            <w:noProof/>
            <w:webHidden/>
          </w:rPr>
          <w:t>3</w:t>
        </w:r>
        <w:r>
          <w:rPr>
            <w:noProof/>
            <w:webHidden/>
          </w:rPr>
          <w:fldChar w:fldCharType="end"/>
        </w:r>
      </w:hyperlink>
    </w:p>
    <w:p w:rsidR="00C24F8F" w:rsidRDefault="00C24F8F">
      <w:r>
        <w:fldChar w:fldCharType="end"/>
      </w:r>
    </w:p>
    <w:p w:rsidR="00C24F8F" w:rsidRDefault="00C24F8F" w:rsidP="00FF4A80">
      <w:pPr>
        <w:rPr>
          <w:rFonts w:ascii="Cambria" w:hAnsi="Cambria"/>
          <w:b/>
          <w:noProof/>
          <w:color w:val="4F81BD"/>
          <w:szCs w:val="24"/>
        </w:rPr>
        <w:sectPr w:rsidR="00C24F8F" w:rsidSect="00FF4A80">
          <w:pgSz w:w="12240" w:h="15840"/>
          <w:pgMar w:top="1440" w:right="1440" w:bottom="1440" w:left="1440" w:header="1440" w:footer="1440" w:gutter="0"/>
          <w:cols w:space="720"/>
          <w:noEndnote/>
          <w:docGrid w:linePitch="360"/>
        </w:sectPr>
      </w:pPr>
    </w:p>
    <w:p w:rsidR="00C24F8F" w:rsidRPr="000B3AD1" w:rsidRDefault="00C24F8F" w:rsidP="008224D6">
      <w:pPr>
        <w:rPr>
          <w:rFonts w:ascii="Cambria" w:hAnsi="Cambria"/>
          <w:b/>
          <w:caps/>
          <w:noProof/>
          <w:color w:val="4F81BD"/>
          <w:szCs w:val="24"/>
        </w:rPr>
      </w:pPr>
      <w:r w:rsidRPr="000B3AD1">
        <w:rPr>
          <w:rFonts w:ascii="Cambria" w:hAnsi="Cambria"/>
          <w:b/>
          <w:noProof/>
          <w:color w:val="4F81BD"/>
          <w:szCs w:val="24"/>
        </w:rPr>
        <w:t>List of attachments</w:t>
      </w:r>
    </w:p>
    <w:p w:rsidR="00C24F8F" w:rsidRDefault="00C24F8F" w:rsidP="008224D6">
      <w:pPr>
        <w:rPr>
          <w:caps/>
          <w:noProof/>
        </w:rPr>
      </w:pPr>
    </w:p>
    <w:p w:rsidR="00C24F8F" w:rsidRDefault="00C24F8F" w:rsidP="008224D6">
      <w:pPr>
        <w:rPr>
          <w:caps/>
          <w:noProof/>
        </w:rPr>
      </w:pPr>
      <w:r>
        <w:rPr>
          <w:noProof/>
        </w:rPr>
        <w:t>Attachment 1: Consent Form for Participants</w:t>
      </w:r>
    </w:p>
    <w:p w:rsidR="00C24F8F" w:rsidRDefault="00C24F8F" w:rsidP="008224D6">
      <w:bookmarkStart w:id="0" w:name="_Toc268882780"/>
      <w:r>
        <w:t>Attachment 2: Estimate of hourly rate for foreign researchers</w:t>
      </w:r>
      <w:bookmarkEnd w:id="0"/>
    </w:p>
    <w:p w:rsidR="00C24F8F" w:rsidRDefault="00C24F8F" w:rsidP="008224D6">
      <w:bookmarkStart w:id="1" w:name="_Toc268882781"/>
      <w:r w:rsidRPr="00943D9D">
        <w:t xml:space="preserve">Attachment </w:t>
      </w:r>
      <w:r>
        <w:t>3</w:t>
      </w:r>
      <w:r w:rsidRPr="00943D9D">
        <w:t>: Interview Guide for US-Based Princip</w:t>
      </w:r>
      <w:r>
        <w:t>a</w:t>
      </w:r>
      <w:r w:rsidRPr="00943D9D">
        <w:t>l Investigators</w:t>
      </w:r>
      <w:bookmarkEnd w:id="1"/>
    </w:p>
    <w:p w:rsidR="00C24F8F" w:rsidRDefault="00C24F8F" w:rsidP="008224D6">
      <w:bookmarkStart w:id="2" w:name="_Toc268882782"/>
      <w:r>
        <w:t xml:space="preserve">Attachment 4: </w:t>
      </w:r>
      <w:r w:rsidRPr="00C456E5">
        <w:t>Case Study Questionnaire for FIC Trainees</w:t>
      </w:r>
      <w:bookmarkEnd w:id="2"/>
    </w:p>
    <w:p w:rsidR="00C24F8F" w:rsidRDefault="00C24F8F" w:rsidP="008224D6">
      <w:bookmarkStart w:id="3" w:name="_Toc268882783"/>
      <w:r>
        <w:t>Attachment 5: Focus Group Discussion Guide for Trainees</w:t>
      </w:r>
      <w:bookmarkEnd w:id="3"/>
    </w:p>
    <w:p w:rsidR="00C24F8F" w:rsidRDefault="00C24F8F" w:rsidP="008224D6">
      <w:bookmarkStart w:id="4" w:name="_Toc268882784"/>
      <w:r>
        <w:t>Attachment 6: Interview Discussion Guide for Trainees (University-Based)</w:t>
      </w:r>
      <w:bookmarkEnd w:id="4"/>
    </w:p>
    <w:p w:rsidR="00C24F8F" w:rsidRDefault="00C24F8F" w:rsidP="008224D6">
      <w:bookmarkStart w:id="5" w:name="_Toc268882785"/>
      <w:r>
        <w:t>Attachment 7: Interview Discussion Guide for Trainees (Non University-Based)</w:t>
      </w:r>
      <w:bookmarkEnd w:id="5"/>
    </w:p>
    <w:p w:rsidR="00C24F8F" w:rsidRDefault="00C24F8F" w:rsidP="008224D6">
      <w:bookmarkStart w:id="6" w:name="_Toc268882786"/>
      <w:r>
        <w:t>Attachment 8: Interview Discussion Guide for University Leaders</w:t>
      </w:r>
      <w:bookmarkEnd w:id="6"/>
    </w:p>
    <w:p w:rsidR="00C24F8F" w:rsidRDefault="00C24F8F" w:rsidP="008224D6">
      <w:bookmarkStart w:id="7" w:name="_Toc268882787"/>
      <w:r>
        <w:t>Attachment 9: Interview Discussion Guide for Policy-Makers and Scientific Leaders</w:t>
      </w:r>
      <w:bookmarkEnd w:id="7"/>
    </w:p>
    <w:p w:rsidR="00C24F8F" w:rsidRDefault="00C24F8F" w:rsidP="008224D6">
      <w:bookmarkStart w:id="8" w:name="_Toc268882788"/>
      <w:r>
        <w:t>Attachment 10: Conceptual Framework</w:t>
      </w:r>
      <w:bookmarkEnd w:id="8"/>
    </w:p>
    <w:p w:rsidR="00C24F8F" w:rsidRDefault="00C24F8F" w:rsidP="008224D6">
      <w:bookmarkStart w:id="9" w:name="_Toc268882789"/>
      <w:r>
        <w:t>Attachment 11: Research Questions</w:t>
      </w:r>
      <w:bookmarkEnd w:id="9"/>
    </w:p>
    <w:p w:rsidR="00C24F8F" w:rsidRDefault="00C24F8F" w:rsidP="00FF4A80">
      <w:pPr>
        <w:pStyle w:val="Heading1"/>
        <w:rPr>
          <w:szCs w:val="24"/>
        </w:rPr>
        <w:sectPr w:rsidR="00C24F8F" w:rsidSect="00FF4A80">
          <w:pgSz w:w="12240" w:h="15840"/>
          <w:pgMar w:top="1440" w:right="1440" w:bottom="1440" w:left="1440" w:header="1440" w:footer="1440" w:gutter="0"/>
          <w:cols w:space="720"/>
          <w:noEndnote/>
          <w:docGrid w:linePitch="360"/>
        </w:sectPr>
      </w:pPr>
    </w:p>
    <w:p w:rsidR="00C24F8F" w:rsidRPr="00FF4A80" w:rsidRDefault="00C24F8F" w:rsidP="00FF4A80">
      <w:pPr>
        <w:pStyle w:val="Heading1"/>
        <w:rPr>
          <w:szCs w:val="24"/>
        </w:rPr>
      </w:pPr>
      <w:bookmarkStart w:id="10" w:name="_Toc269298416"/>
      <w:r w:rsidRPr="00FF4A80">
        <w:rPr>
          <w:szCs w:val="24"/>
        </w:rPr>
        <w:t>B.1 Respondent Universe and Sampling Methods</w:t>
      </w:r>
      <w:bookmarkEnd w:id="10"/>
    </w:p>
    <w:p w:rsidR="00C24F8F" w:rsidRDefault="00C24F8F" w:rsidP="00D809D7">
      <w:pPr>
        <w:spacing w:line="480" w:lineRule="auto"/>
        <w:rPr>
          <w:szCs w:val="24"/>
        </w:rPr>
      </w:pPr>
      <w:r>
        <w:rPr>
          <w:rFonts w:cs="Calibri"/>
        </w:rPr>
        <w:t xml:space="preserve">For each case study institution, the universe of potential informants consists of all individuals who have participated in or have knowledge of FIC research training programs. Specifically, the case study design includes five categories of informants: 1) </w:t>
      </w:r>
      <w:r w:rsidRPr="003070BB">
        <w:rPr>
          <w:szCs w:val="24"/>
        </w:rPr>
        <w:t>US-based principal investigators</w:t>
      </w:r>
      <w:r>
        <w:rPr>
          <w:szCs w:val="24"/>
        </w:rPr>
        <w:t xml:space="preserve"> on research training awards partnering with case study institutions; 2) current and former trainees; 3) leaders and administrators at case-study institutions; 4) direct FIC grantees at case study institutions; and 5) policy-makers and/or scientific leaders in case study institution countries. Estimates of the respondent universe for each category and anticipated number of participants are summarized in Table B.1.1.</w:t>
      </w:r>
    </w:p>
    <w:p w:rsidR="00C24F8F" w:rsidRDefault="00C24F8F" w:rsidP="00910958">
      <w:pPr>
        <w:rPr>
          <w:szCs w:val="24"/>
        </w:rPr>
      </w:pPr>
    </w:p>
    <w:p w:rsidR="00C24F8F" w:rsidRDefault="00C24F8F" w:rsidP="00910958">
      <w:pPr>
        <w:rPr>
          <w:rFonts w:cs="Calibri"/>
        </w:rPr>
      </w:pPr>
      <w:r w:rsidRPr="006225D4">
        <w:rPr>
          <w:b/>
          <w:szCs w:val="24"/>
        </w:rPr>
        <w:t xml:space="preserve">Table B.1.1. Estimated Respondent Universe and </w:t>
      </w:r>
      <w:r>
        <w:rPr>
          <w:b/>
          <w:szCs w:val="24"/>
        </w:rPr>
        <w:t xml:space="preserve">Use of </w:t>
      </w:r>
      <w:r w:rsidRPr="006225D4">
        <w:rPr>
          <w:b/>
          <w:szCs w:val="24"/>
        </w:rPr>
        <w:t xml:space="preserve">Sampling Methods by Category </w:t>
      </w: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790"/>
        <w:gridCol w:w="1620"/>
        <w:gridCol w:w="2520"/>
        <w:gridCol w:w="1710"/>
        <w:gridCol w:w="1260"/>
      </w:tblGrid>
      <w:tr w:rsidR="00C24F8F" w:rsidRPr="00EE0DAA" w:rsidTr="00C34ED8">
        <w:tc>
          <w:tcPr>
            <w:tcW w:w="2790" w:type="dxa"/>
          </w:tcPr>
          <w:p w:rsidR="00C24F8F" w:rsidRPr="00EE0DAA" w:rsidRDefault="00C24F8F" w:rsidP="006225D4">
            <w:pPr>
              <w:rPr>
                <w:b/>
                <w:bCs/>
              </w:rPr>
            </w:pPr>
            <w:r w:rsidRPr="00EE0DAA">
              <w:rPr>
                <w:b/>
                <w:bCs/>
              </w:rPr>
              <w:t>Category of Participant</w:t>
            </w:r>
          </w:p>
        </w:tc>
        <w:tc>
          <w:tcPr>
            <w:tcW w:w="1620" w:type="dxa"/>
          </w:tcPr>
          <w:p w:rsidR="00C24F8F" w:rsidRPr="00EE0DAA" w:rsidRDefault="00C24F8F" w:rsidP="00CE480F">
            <w:pPr>
              <w:rPr>
                <w:b/>
                <w:bCs/>
              </w:rPr>
            </w:pPr>
            <w:r>
              <w:rPr>
                <w:b/>
                <w:bCs/>
              </w:rPr>
              <w:t>Estimated Size of Respondent Universe per Case Study</w:t>
            </w:r>
          </w:p>
        </w:tc>
        <w:tc>
          <w:tcPr>
            <w:tcW w:w="2520" w:type="dxa"/>
          </w:tcPr>
          <w:p w:rsidR="00C24F8F" w:rsidRPr="00EE0DAA" w:rsidRDefault="00C24F8F" w:rsidP="006225D4">
            <w:pPr>
              <w:rPr>
                <w:b/>
                <w:bCs/>
              </w:rPr>
            </w:pPr>
            <w:r>
              <w:rPr>
                <w:b/>
                <w:bCs/>
              </w:rPr>
              <w:t>Method of Estimation</w:t>
            </w:r>
          </w:p>
        </w:tc>
        <w:tc>
          <w:tcPr>
            <w:tcW w:w="1710" w:type="dxa"/>
          </w:tcPr>
          <w:p w:rsidR="00C24F8F" w:rsidRPr="00EE0DAA" w:rsidRDefault="00C24F8F" w:rsidP="006225D4">
            <w:pPr>
              <w:rPr>
                <w:b/>
                <w:bCs/>
              </w:rPr>
            </w:pPr>
            <w:r w:rsidRPr="00EE0DAA">
              <w:rPr>
                <w:b/>
                <w:bCs/>
              </w:rPr>
              <w:t xml:space="preserve">Expected number of </w:t>
            </w:r>
            <w:r>
              <w:rPr>
                <w:b/>
                <w:bCs/>
              </w:rPr>
              <w:t>P</w:t>
            </w:r>
            <w:r w:rsidRPr="00EE0DAA">
              <w:rPr>
                <w:b/>
                <w:bCs/>
              </w:rPr>
              <w:t xml:space="preserve">articipants per </w:t>
            </w:r>
            <w:r>
              <w:rPr>
                <w:b/>
                <w:bCs/>
              </w:rPr>
              <w:t>C</w:t>
            </w:r>
            <w:r w:rsidRPr="00EE0DAA">
              <w:rPr>
                <w:b/>
                <w:bCs/>
              </w:rPr>
              <w:t xml:space="preserve">ase </w:t>
            </w:r>
            <w:r>
              <w:rPr>
                <w:b/>
                <w:bCs/>
              </w:rPr>
              <w:t>S</w:t>
            </w:r>
            <w:r w:rsidRPr="00EE0DAA">
              <w:rPr>
                <w:b/>
                <w:bCs/>
              </w:rPr>
              <w:t>tudy</w:t>
            </w:r>
          </w:p>
        </w:tc>
        <w:tc>
          <w:tcPr>
            <w:tcW w:w="1260" w:type="dxa"/>
          </w:tcPr>
          <w:p w:rsidR="00C24F8F" w:rsidRPr="00EE0DAA" w:rsidRDefault="00C24F8F" w:rsidP="00D809D7">
            <w:pPr>
              <w:rPr>
                <w:b/>
                <w:bCs/>
              </w:rPr>
            </w:pPr>
            <w:r>
              <w:rPr>
                <w:b/>
                <w:bCs/>
              </w:rPr>
              <w:t>Sampling Methods Used to Reduce Burden?</w:t>
            </w:r>
          </w:p>
        </w:tc>
      </w:tr>
      <w:tr w:rsidR="00C24F8F" w:rsidRPr="00EE0DAA" w:rsidTr="00C34ED8">
        <w:tc>
          <w:tcPr>
            <w:tcW w:w="2790" w:type="dxa"/>
          </w:tcPr>
          <w:p w:rsidR="00C24F8F" w:rsidRPr="003070BB" w:rsidRDefault="00C24F8F" w:rsidP="00CE480F">
            <w:pPr>
              <w:pStyle w:val="ListParagraph"/>
              <w:ind w:left="-18" w:firstLine="0"/>
              <w:rPr>
                <w:rFonts w:ascii="Times New Roman" w:hAnsi="Times New Roman"/>
                <w:sz w:val="24"/>
                <w:szCs w:val="24"/>
              </w:rPr>
            </w:pPr>
            <w:r>
              <w:rPr>
                <w:rFonts w:cs="Calibri"/>
              </w:rPr>
              <w:t xml:space="preserve">1) </w:t>
            </w:r>
            <w:r w:rsidRPr="003070BB">
              <w:rPr>
                <w:rFonts w:ascii="Times New Roman" w:hAnsi="Times New Roman"/>
                <w:sz w:val="24"/>
                <w:szCs w:val="24"/>
              </w:rPr>
              <w:t>US-based principal investigators</w:t>
            </w:r>
            <w:r>
              <w:rPr>
                <w:szCs w:val="24"/>
              </w:rPr>
              <w:t xml:space="preserve"> on research training awards partnering with case study institutions</w:t>
            </w:r>
          </w:p>
        </w:tc>
        <w:tc>
          <w:tcPr>
            <w:tcW w:w="1620" w:type="dxa"/>
          </w:tcPr>
          <w:p w:rsidR="00C24F8F" w:rsidRPr="00EE0DAA" w:rsidRDefault="00C24F8F" w:rsidP="00CE480F">
            <w:r>
              <w:t>20</w:t>
            </w:r>
          </w:p>
        </w:tc>
        <w:tc>
          <w:tcPr>
            <w:tcW w:w="2520" w:type="dxa"/>
          </w:tcPr>
          <w:p w:rsidR="00C24F8F" w:rsidRPr="00EE0DAA" w:rsidRDefault="00C24F8F" w:rsidP="00CE480F">
            <w:r>
              <w:t>Based on NIH records of number of awards to US PIs at first two case study institutions</w:t>
            </w:r>
          </w:p>
        </w:tc>
        <w:tc>
          <w:tcPr>
            <w:tcW w:w="1710" w:type="dxa"/>
          </w:tcPr>
          <w:p w:rsidR="00C24F8F" w:rsidRPr="00EE0DAA" w:rsidRDefault="00C24F8F" w:rsidP="00CE480F">
            <w:r w:rsidRPr="00EE0DAA">
              <w:t>20</w:t>
            </w:r>
          </w:p>
        </w:tc>
        <w:tc>
          <w:tcPr>
            <w:tcW w:w="1260" w:type="dxa"/>
          </w:tcPr>
          <w:p w:rsidR="00C24F8F" w:rsidRPr="00EE0DAA" w:rsidRDefault="00C24F8F" w:rsidP="00C34ED8">
            <w:r>
              <w:t xml:space="preserve">No </w:t>
            </w:r>
          </w:p>
        </w:tc>
      </w:tr>
      <w:tr w:rsidR="00C24F8F" w:rsidRPr="00EE0DAA" w:rsidTr="00C34ED8">
        <w:tc>
          <w:tcPr>
            <w:tcW w:w="2790" w:type="dxa"/>
          </w:tcPr>
          <w:p w:rsidR="00C24F8F" w:rsidRPr="00EE0DAA" w:rsidRDefault="00C24F8F" w:rsidP="00712584">
            <w:pPr>
              <w:ind w:left="-18"/>
            </w:pPr>
            <w:r>
              <w:rPr>
                <w:szCs w:val="24"/>
              </w:rPr>
              <w:t>2) former trainees</w:t>
            </w:r>
          </w:p>
        </w:tc>
        <w:tc>
          <w:tcPr>
            <w:tcW w:w="1620" w:type="dxa"/>
          </w:tcPr>
          <w:p w:rsidR="00C24F8F" w:rsidRPr="00EE0DAA" w:rsidRDefault="00C24F8F" w:rsidP="006225D4">
            <w:r>
              <w:t>300-600</w:t>
            </w:r>
          </w:p>
        </w:tc>
        <w:tc>
          <w:tcPr>
            <w:tcW w:w="2520" w:type="dxa"/>
          </w:tcPr>
          <w:p w:rsidR="00C24F8F" w:rsidRPr="00EE0DAA" w:rsidRDefault="00C24F8F" w:rsidP="006225D4">
            <w:r>
              <w:t>Estimate based on FIC records of trainees associated with first two case study institutions</w:t>
            </w:r>
          </w:p>
        </w:tc>
        <w:tc>
          <w:tcPr>
            <w:tcW w:w="1710" w:type="dxa"/>
          </w:tcPr>
          <w:p w:rsidR="00C24F8F" w:rsidRDefault="00C24F8F" w:rsidP="00D809D7">
            <w:r w:rsidRPr="00EE0DAA">
              <w:t>40</w:t>
            </w:r>
            <w:r>
              <w:t xml:space="preserve"> (focus groups)</w:t>
            </w:r>
          </w:p>
          <w:p w:rsidR="00C24F8F" w:rsidRPr="00EE0DAA" w:rsidRDefault="00C24F8F" w:rsidP="00D809D7">
            <w:r>
              <w:t>13 (interviews)</w:t>
            </w:r>
          </w:p>
        </w:tc>
        <w:tc>
          <w:tcPr>
            <w:tcW w:w="1260" w:type="dxa"/>
          </w:tcPr>
          <w:p w:rsidR="00C24F8F" w:rsidRPr="00EE0DAA" w:rsidRDefault="00C24F8F" w:rsidP="00C34ED8">
            <w:r>
              <w:t>Yes</w:t>
            </w:r>
          </w:p>
        </w:tc>
      </w:tr>
      <w:tr w:rsidR="00C24F8F" w:rsidRPr="00EE0DAA" w:rsidTr="00C34ED8">
        <w:tc>
          <w:tcPr>
            <w:tcW w:w="2790" w:type="dxa"/>
          </w:tcPr>
          <w:p w:rsidR="00C24F8F" w:rsidRPr="00EE0DAA" w:rsidRDefault="00C24F8F" w:rsidP="00CE480F">
            <w:pPr>
              <w:ind w:left="-18"/>
            </w:pPr>
            <w:r>
              <w:rPr>
                <w:szCs w:val="24"/>
              </w:rPr>
              <w:t>3) leaders and administrators at case-study institutions</w:t>
            </w:r>
          </w:p>
        </w:tc>
        <w:tc>
          <w:tcPr>
            <w:tcW w:w="1620" w:type="dxa"/>
          </w:tcPr>
          <w:p w:rsidR="00C24F8F" w:rsidRPr="00EE0DAA" w:rsidRDefault="00C24F8F" w:rsidP="00CE480F">
            <w:r>
              <w:t>unknown</w:t>
            </w:r>
          </w:p>
        </w:tc>
        <w:tc>
          <w:tcPr>
            <w:tcW w:w="2520" w:type="dxa"/>
          </w:tcPr>
          <w:p w:rsidR="00C24F8F" w:rsidRPr="00EE0DAA" w:rsidRDefault="00C24F8F" w:rsidP="00CE480F"/>
        </w:tc>
        <w:tc>
          <w:tcPr>
            <w:tcW w:w="1710" w:type="dxa"/>
          </w:tcPr>
          <w:p w:rsidR="00C24F8F" w:rsidRPr="00EE0DAA" w:rsidRDefault="00C24F8F" w:rsidP="00CE480F">
            <w:r w:rsidRPr="00EE0DAA">
              <w:t>4</w:t>
            </w:r>
          </w:p>
        </w:tc>
        <w:tc>
          <w:tcPr>
            <w:tcW w:w="1260" w:type="dxa"/>
          </w:tcPr>
          <w:p w:rsidR="00C24F8F" w:rsidRPr="00EE0DAA" w:rsidRDefault="00C24F8F" w:rsidP="00CE480F">
            <w:r>
              <w:t>Yes</w:t>
            </w:r>
          </w:p>
        </w:tc>
      </w:tr>
      <w:tr w:rsidR="00C24F8F" w:rsidRPr="00EE0DAA" w:rsidTr="00C34ED8">
        <w:tc>
          <w:tcPr>
            <w:tcW w:w="2790" w:type="dxa"/>
          </w:tcPr>
          <w:p w:rsidR="00C24F8F" w:rsidRPr="00EE0DAA" w:rsidRDefault="00C24F8F" w:rsidP="00CE480F">
            <w:pPr>
              <w:ind w:left="-18"/>
            </w:pPr>
            <w:r>
              <w:rPr>
                <w:szCs w:val="24"/>
              </w:rPr>
              <w:t>4) direct FIC grantees at case study institutions</w:t>
            </w:r>
          </w:p>
        </w:tc>
        <w:tc>
          <w:tcPr>
            <w:tcW w:w="1620" w:type="dxa"/>
          </w:tcPr>
          <w:p w:rsidR="00C24F8F" w:rsidRPr="00EE0DAA" w:rsidRDefault="00C24F8F" w:rsidP="00CE480F">
            <w:r>
              <w:t>20</w:t>
            </w:r>
          </w:p>
        </w:tc>
        <w:tc>
          <w:tcPr>
            <w:tcW w:w="2520" w:type="dxa"/>
          </w:tcPr>
          <w:p w:rsidR="00C24F8F" w:rsidRPr="00EE0DAA" w:rsidRDefault="00C24F8F" w:rsidP="004761A1">
            <w:r>
              <w:t>Based on NIH records of number of awards to foreign PIs at first two case study institutions</w:t>
            </w:r>
          </w:p>
        </w:tc>
        <w:tc>
          <w:tcPr>
            <w:tcW w:w="1710" w:type="dxa"/>
          </w:tcPr>
          <w:p w:rsidR="00C24F8F" w:rsidRPr="00EE0DAA" w:rsidRDefault="00C24F8F" w:rsidP="00CE480F">
            <w:r w:rsidRPr="00EE0DAA">
              <w:t>20</w:t>
            </w:r>
          </w:p>
        </w:tc>
        <w:tc>
          <w:tcPr>
            <w:tcW w:w="1260" w:type="dxa"/>
          </w:tcPr>
          <w:p w:rsidR="00C24F8F" w:rsidRPr="00EE0DAA" w:rsidRDefault="00C24F8F" w:rsidP="00CE480F">
            <w:r>
              <w:t xml:space="preserve">No </w:t>
            </w:r>
          </w:p>
        </w:tc>
      </w:tr>
      <w:tr w:rsidR="00C24F8F" w:rsidRPr="00EE0DAA" w:rsidTr="00C34ED8">
        <w:tc>
          <w:tcPr>
            <w:tcW w:w="2790" w:type="dxa"/>
          </w:tcPr>
          <w:p w:rsidR="00C24F8F" w:rsidRPr="00EE0DAA" w:rsidRDefault="00C24F8F" w:rsidP="00CE480F">
            <w:pPr>
              <w:ind w:left="-18"/>
            </w:pPr>
            <w:r>
              <w:rPr>
                <w:szCs w:val="24"/>
              </w:rPr>
              <w:t>5) policy-makers and/or scientific leaders in case study institution countries</w:t>
            </w:r>
          </w:p>
        </w:tc>
        <w:tc>
          <w:tcPr>
            <w:tcW w:w="1620" w:type="dxa"/>
          </w:tcPr>
          <w:p w:rsidR="00C24F8F" w:rsidRPr="00EE0DAA" w:rsidRDefault="00C24F8F" w:rsidP="00CE480F">
            <w:r>
              <w:t>unknown</w:t>
            </w:r>
          </w:p>
        </w:tc>
        <w:tc>
          <w:tcPr>
            <w:tcW w:w="2520" w:type="dxa"/>
          </w:tcPr>
          <w:p w:rsidR="00C24F8F" w:rsidRPr="00EE0DAA" w:rsidRDefault="00C24F8F" w:rsidP="00CE480F"/>
        </w:tc>
        <w:tc>
          <w:tcPr>
            <w:tcW w:w="1710" w:type="dxa"/>
          </w:tcPr>
          <w:p w:rsidR="00C24F8F" w:rsidRPr="00EE0DAA" w:rsidRDefault="00C24F8F" w:rsidP="00CE480F">
            <w:r w:rsidRPr="00EE0DAA">
              <w:t>8</w:t>
            </w:r>
          </w:p>
        </w:tc>
        <w:tc>
          <w:tcPr>
            <w:tcW w:w="1260" w:type="dxa"/>
          </w:tcPr>
          <w:p w:rsidR="00C24F8F" w:rsidRPr="00EE0DAA" w:rsidRDefault="00C24F8F" w:rsidP="00CE480F">
            <w:r>
              <w:t>Yes</w:t>
            </w:r>
          </w:p>
        </w:tc>
      </w:tr>
    </w:tbl>
    <w:p w:rsidR="00C24F8F" w:rsidRDefault="00C24F8F" w:rsidP="00910958">
      <w:pPr>
        <w:rPr>
          <w:rFonts w:cs="Calibri"/>
        </w:rPr>
      </w:pPr>
    </w:p>
    <w:p w:rsidR="00C24F8F" w:rsidRDefault="00C24F8F" w:rsidP="006B77EE">
      <w:pPr>
        <w:spacing w:line="480" w:lineRule="auto"/>
      </w:pPr>
      <w:r>
        <w:t>For categories 1 and 4 (US-based PIs and foreign PIs), sampling methods have not been used to reduce burden because each PI is expected to have a unique experiences to share that are specific to his or her particular awards. An understanding of the role played by each award will be essential to the case studies.</w:t>
      </w:r>
    </w:p>
    <w:p w:rsidR="00C24F8F" w:rsidRDefault="00C24F8F" w:rsidP="006B77EE">
      <w:pPr>
        <w:spacing w:line="480" w:lineRule="auto"/>
      </w:pPr>
      <w:r>
        <w:t>For categories 3 and 5 (university leaders and policy-makers or scientific leaders), the universe of respondents with potentially relevant knowledge is difficult to estimate. Snowball sampling methods will be used to identify individuals with knowledge of particular impacts specific to each case.</w:t>
      </w:r>
    </w:p>
    <w:p w:rsidR="00C24F8F" w:rsidRDefault="00C24F8F" w:rsidP="006B77EE">
      <w:pPr>
        <w:pStyle w:val="Header"/>
        <w:tabs>
          <w:tab w:val="clear" w:pos="4320"/>
          <w:tab w:val="clear" w:pos="8640"/>
        </w:tabs>
        <w:spacing w:line="480" w:lineRule="auto"/>
        <w:rPr>
          <w:b/>
          <w:bCs/>
          <w:szCs w:val="24"/>
        </w:rPr>
      </w:pPr>
      <w:r>
        <w:t>For category 2 (former trainees), the universe of potential respondents is quite large, and sampling methods will be used to reduce burden. Specifically, trainees listed in the FIC database of trainees (CareerTrac) will be stratified by the type of training program in which they participated. Trainees from a representative sample of training programs relevant to the case study institution will then be randomly selected to participate in focus groups (4 per case consisting of 10 individuals each) and interviews (13 per case).</w:t>
      </w:r>
    </w:p>
    <w:p w:rsidR="00C24F8F" w:rsidRDefault="00C24F8F" w:rsidP="00C34ED8">
      <w:pPr>
        <w:spacing w:line="480" w:lineRule="auto"/>
      </w:pPr>
    </w:p>
    <w:p w:rsidR="00C24F8F" w:rsidRPr="00FF4A80" w:rsidRDefault="00C24F8F" w:rsidP="00FF4A80">
      <w:pPr>
        <w:pStyle w:val="Heading1"/>
        <w:rPr>
          <w:szCs w:val="24"/>
        </w:rPr>
      </w:pPr>
      <w:bookmarkStart w:id="11" w:name="_Toc269298417"/>
      <w:r w:rsidRPr="00FF4A80">
        <w:rPr>
          <w:szCs w:val="24"/>
        </w:rPr>
        <w:t>B. 2. Procedures for the Collection of Information</w:t>
      </w:r>
      <w:bookmarkEnd w:id="11"/>
    </w:p>
    <w:p w:rsidR="00C24F8F" w:rsidRPr="006A1EFC" w:rsidRDefault="00C24F8F" w:rsidP="006A1EFC">
      <w:pPr>
        <w:pStyle w:val="Header"/>
        <w:tabs>
          <w:tab w:val="clear" w:pos="4320"/>
          <w:tab w:val="clear" w:pos="8640"/>
        </w:tabs>
        <w:spacing w:line="480" w:lineRule="auto"/>
        <w:rPr>
          <w:b/>
          <w:bCs/>
          <w:szCs w:val="24"/>
        </w:rPr>
      </w:pPr>
      <w:r w:rsidRPr="006A1EFC">
        <w:rPr>
          <w:b/>
          <w:bCs/>
          <w:szCs w:val="24"/>
        </w:rPr>
        <w:t xml:space="preserve">B.2.1 </w:t>
      </w:r>
      <w:r>
        <w:rPr>
          <w:b/>
          <w:bCs/>
          <w:szCs w:val="24"/>
        </w:rPr>
        <w:t xml:space="preserve">Data </w:t>
      </w:r>
      <w:r w:rsidRPr="006A1EFC">
        <w:rPr>
          <w:b/>
          <w:bCs/>
          <w:szCs w:val="24"/>
        </w:rPr>
        <w:t>Collection Procedures</w:t>
      </w:r>
    </w:p>
    <w:p w:rsidR="00C24F8F" w:rsidRDefault="00C24F8F" w:rsidP="006A24EF">
      <w:pPr>
        <w:spacing w:line="480" w:lineRule="auto"/>
        <w:rPr>
          <w:rFonts w:cs="Calibri"/>
        </w:rPr>
      </w:pPr>
      <w:r>
        <w:rPr>
          <w:rFonts w:cs="Calibri"/>
        </w:rPr>
        <w:t xml:space="preserve">Semi-structured interviews will be conducted with Principal Investigators on FIC grants with links to the case study institutions via telephone prior to the site visit. A discussion guide for this data collection activity is included as Attachment 3. </w:t>
      </w:r>
    </w:p>
    <w:p w:rsidR="00C24F8F" w:rsidRDefault="00C24F8F" w:rsidP="009F33AA">
      <w:pPr>
        <w:spacing w:line="480" w:lineRule="auto"/>
        <w:rPr>
          <w:rFonts w:cs="Calibri"/>
          <w:u w:val="single"/>
        </w:rPr>
      </w:pPr>
      <w:r w:rsidRPr="00B851AE">
        <w:rPr>
          <w:rFonts w:cs="Calibri"/>
        </w:rPr>
        <w:t xml:space="preserve">During the in-country </w:t>
      </w:r>
      <w:r>
        <w:rPr>
          <w:rFonts w:cs="Calibri"/>
        </w:rPr>
        <w:t xml:space="preserve">site </w:t>
      </w:r>
      <w:r w:rsidRPr="00B851AE">
        <w:rPr>
          <w:rFonts w:cs="Calibri"/>
        </w:rPr>
        <w:t xml:space="preserve">visit, the study team will use in-depth semi-structured </w:t>
      </w:r>
      <w:r>
        <w:rPr>
          <w:rFonts w:cs="Calibri"/>
        </w:rPr>
        <w:t>interviews with the various categories of</w:t>
      </w:r>
      <w:r w:rsidRPr="00B851AE">
        <w:rPr>
          <w:rFonts w:cs="Calibri"/>
        </w:rPr>
        <w:t xml:space="preserve"> respondents</w:t>
      </w:r>
      <w:r>
        <w:rPr>
          <w:rFonts w:cs="Calibri"/>
        </w:rPr>
        <w:t xml:space="preserve"> described above</w:t>
      </w:r>
      <w:r w:rsidRPr="00B851AE">
        <w:rPr>
          <w:rFonts w:cs="Calibri"/>
        </w:rPr>
        <w:t>,</w:t>
      </w:r>
      <w:r>
        <w:rPr>
          <w:rFonts w:cs="Calibri"/>
        </w:rPr>
        <w:t xml:space="preserve"> plus a short structured survey of</w:t>
      </w:r>
      <w:r w:rsidRPr="00B851AE">
        <w:rPr>
          <w:rFonts w:cs="Calibri"/>
        </w:rPr>
        <w:t xml:space="preserve"> and focus groups</w:t>
      </w:r>
      <w:r>
        <w:rPr>
          <w:rFonts w:cs="Calibri"/>
        </w:rPr>
        <w:t xml:space="preserve"> with FIC trainees</w:t>
      </w:r>
      <w:r w:rsidRPr="00B851AE">
        <w:rPr>
          <w:rFonts w:cs="Calibri"/>
        </w:rPr>
        <w:t xml:space="preserve">.  The </w:t>
      </w:r>
      <w:r>
        <w:rPr>
          <w:rFonts w:cs="Calibri"/>
        </w:rPr>
        <w:t xml:space="preserve">specific </w:t>
      </w:r>
      <w:r w:rsidRPr="00B851AE">
        <w:rPr>
          <w:rFonts w:cs="Calibri"/>
        </w:rPr>
        <w:t>data collection ins</w:t>
      </w:r>
      <w:r>
        <w:rPr>
          <w:rFonts w:cs="Calibri"/>
        </w:rPr>
        <w:t xml:space="preserve">truments to be used </w:t>
      </w:r>
      <w:r w:rsidRPr="00B851AE">
        <w:rPr>
          <w:rFonts w:cs="Calibri"/>
        </w:rPr>
        <w:t>include</w:t>
      </w:r>
      <w:r>
        <w:rPr>
          <w:rFonts w:cs="Calibri"/>
        </w:rPr>
        <w:t xml:space="preserve"> the following</w:t>
      </w:r>
      <w:r w:rsidRPr="00B851AE">
        <w:rPr>
          <w:rFonts w:cs="Calibri"/>
        </w:rPr>
        <w:t>:</w:t>
      </w:r>
    </w:p>
    <w:p w:rsidR="00C24F8F" w:rsidRPr="00FF4A80" w:rsidRDefault="00C24F8F" w:rsidP="009F33AA">
      <w:pPr>
        <w:pStyle w:val="ListParagraph"/>
        <w:numPr>
          <w:ilvl w:val="0"/>
          <w:numId w:val="41"/>
        </w:numPr>
        <w:spacing w:line="480" w:lineRule="auto"/>
        <w:rPr>
          <w:rFonts w:ascii="Times New Roman" w:hAnsi="Times New Roman"/>
        </w:rPr>
      </w:pPr>
      <w:r w:rsidRPr="00FF4A80">
        <w:rPr>
          <w:rFonts w:ascii="Times New Roman" w:hAnsi="Times New Roman"/>
        </w:rPr>
        <w:t xml:space="preserve">A short, structured survey (Attachment </w:t>
      </w:r>
      <w:r>
        <w:rPr>
          <w:rFonts w:ascii="Times New Roman" w:hAnsi="Times New Roman"/>
        </w:rPr>
        <w:t>4</w:t>
      </w:r>
      <w:r w:rsidRPr="00FF4A80">
        <w:rPr>
          <w:rFonts w:ascii="Times New Roman" w:hAnsi="Times New Roman"/>
        </w:rPr>
        <w:t xml:space="preserve">) to be be administered to those FIC trainees who participate in focus groups, before the start of the focus group.  This survey was designed based on previously administered research instruments found in the literature and is targeted around several specific areas, such as: FIC trainee’s job satisfaction, motivation to conduct research, and social networks.  The survey will require approximately 30 minutes of a participant’s time. </w:t>
      </w:r>
    </w:p>
    <w:p w:rsidR="00C24F8F" w:rsidRPr="00FF4A80" w:rsidRDefault="00C24F8F" w:rsidP="009F33AA">
      <w:pPr>
        <w:pStyle w:val="ListParagraph"/>
        <w:numPr>
          <w:ilvl w:val="0"/>
          <w:numId w:val="41"/>
        </w:numPr>
        <w:spacing w:line="480" w:lineRule="auto"/>
        <w:rPr>
          <w:rFonts w:ascii="Times New Roman" w:hAnsi="Times New Roman"/>
        </w:rPr>
      </w:pPr>
      <w:r w:rsidRPr="00FF4A80">
        <w:rPr>
          <w:rFonts w:ascii="Times New Roman" w:hAnsi="Times New Roman"/>
        </w:rPr>
        <w:t xml:space="preserve">Semi-structured focus groups with former FIC trainees in order to gain an understanding of shared experiences and organizational norms as related to research and training experiences.  Focus groups will be facilitated by experienced study leaders who are knowledgeable about best practices for this data collection method. It is anticipated that these discussions will also be used as a foundation to inform and adapt the in-depth interviews.  Focus groups will require approximately 90 minutes of each participant’ time. The focus group discussion guide is included as Attachment </w:t>
      </w:r>
      <w:r>
        <w:rPr>
          <w:rFonts w:ascii="Times New Roman" w:hAnsi="Times New Roman"/>
        </w:rPr>
        <w:t>5</w:t>
      </w:r>
      <w:r w:rsidRPr="00FF4A80">
        <w:rPr>
          <w:rFonts w:ascii="Times New Roman" w:hAnsi="Times New Roman"/>
        </w:rPr>
        <w:t>.</w:t>
      </w:r>
    </w:p>
    <w:p w:rsidR="00C24F8F" w:rsidRPr="00FF4A80" w:rsidRDefault="00C24F8F" w:rsidP="009F33AA">
      <w:pPr>
        <w:pStyle w:val="ListParagraph"/>
        <w:numPr>
          <w:ilvl w:val="0"/>
          <w:numId w:val="41"/>
        </w:numPr>
        <w:spacing w:line="480" w:lineRule="auto"/>
        <w:rPr>
          <w:rFonts w:ascii="Times New Roman" w:hAnsi="Times New Roman"/>
        </w:rPr>
      </w:pPr>
      <w:r w:rsidRPr="00FF4A80">
        <w:rPr>
          <w:rFonts w:ascii="Times New Roman" w:hAnsi="Times New Roman"/>
        </w:rPr>
        <w:t>Semi-structured interviews with various groups of informants that will be used to gain a thorough understanding of participant perceptions and individual experiences as related to the FIC program.  Interviews will be conducted in a location to be arranged by a collaborator at the case study institution and will require approximately 60 minutes of a participant’s time. Interview guides have been developed for each of the following groups:</w:t>
      </w:r>
    </w:p>
    <w:p w:rsidR="00C24F8F" w:rsidRPr="00FF4A80" w:rsidRDefault="00C24F8F" w:rsidP="009F33AA">
      <w:pPr>
        <w:pStyle w:val="ListParagraph"/>
        <w:numPr>
          <w:ilvl w:val="1"/>
          <w:numId w:val="39"/>
        </w:numPr>
        <w:spacing w:line="480" w:lineRule="auto"/>
        <w:rPr>
          <w:rFonts w:ascii="Times New Roman" w:hAnsi="Times New Roman"/>
        </w:rPr>
      </w:pPr>
      <w:r w:rsidRPr="00FF4A80">
        <w:rPr>
          <w:rFonts w:ascii="Times New Roman" w:hAnsi="Times New Roman"/>
        </w:rPr>
        <w:t xml:space="preserve">Former FIC trainees currently employed in university settings (Attachment </w:t>
      </w:r>
      <w:r>
        <w:rPr>
          <w:rFonts w:ascii="Times New Roman" w:hAnsi="Times New Roman"/>
        </w:rPr>
        <w:t>6</w:t>
      </w:r>
      <w:r w:rsidRPr="00FF4A80">
        <w:rPr>
          <w:rFonts w:ascii="Times New Roman" w:hAnsi="Times New Roman"/>
        </w:rPr>
        <w:t>);</w:t>
      </w:r>
    </w:p>
    <w:p w:rsidR="00C24F8F" w:rsidRPr="00FF4A80" w:rsidRDefault="00C24F8F" w:rsidP="009F33AA">
      <w:pPr>
        <w:pStyle w:val="ListParagraph"/>
        <w:numPr>
          <w:ilvl w:val="1"/>
          <w:numId w:val="39"/>
        </w:numPr>
        <w:spacing w:line="480" w:lineRule="auto"/>
        <w:rPr>
          <w:rFonts w:ascii="Times New Roman" w:hAnsi="Times New Roman"/>
        </w:rPr>
      </w:pPr>
      <w:r w:rsidRPr="00FF4A80">
        <w:rPr>
          <w:rFonts w:ascii="Times New Roman" w:hAnsi="Times New Roman"/>
        </w:rPr>
        <w:t xml:space="preserve">Former FIC trainees not currently employed in university settings (Attachment </w:t>
      </w:r>
      <w:r>
        <w:rPr>
          <w:rFonts w:ascii="Times New Roman" w:hAnsi="Times New Roman"/>
        </w:rPr>
        <w:t>7</w:t>
      </w:r>
      <w:r w:rsidRPr="00FF4A80">
        <w:rPr>
          <w:rFonts w:ascii="Times New Roman" w:hAnsi="Times New Roman"/>
        </w:rPr>
        <w:t>);</w:t>
      </w:r>
    </w:p>
    <w:p w:rsidR="00C24F8F" w:rsidRPr="00FF4A80" w:rsidRDefault="00C24F8F" w:rsidP="009F33AA">
      <w:pPr>
        <w:pStyle w:val="ListParagraph"/>
        <w:numPr>
          <w:ilvl w:val="1"/>
          <w:numId w:val="39"/>
        </w:numPr>
        <w:spacing w:line="480" w:lineRule="auto"/>
        <w:rPr>
          <w:rFonts w:ascii="Times New Roman" w:hAnsi="Times New Roman"/>
        </w:rPr>
      </w:pPr>
      <w:r w:rsidRPr="00FF4A80">
        <w:rPr>
          <w:rFonts w:ascii="Times New Roman" w:hAnsi="Times New Roman"/>
        </w:rPr>
        <w:t xml:space="preserve">Leaders and administrators at case study institutions (Attachment </w:t>
      </w:r>
      <w:r>
        <w:rPr>
          <w:rFonts w:ascii="Times New Roman" w:hAnsi="Times New Roman"/>
        </w:rPr>
        <w:t>8</w:t>
      </w:r>
      <w:r w:rsidRPr="00FF4A80">
        <w:rPr>
          <w:rFonts w:ascii="Times New Roman" w:hAnsi="Times New Roman"/>
        </w:rPr>
        <w:t>); and</w:t>
      </w:r>
    </w:p>
    <w:p w:rsidR="00C24F8F" w:rsidRPr="00FF4A80" w:rsidRDefault="00C24F8F" w:rsidP="009F33AA">
      <w:pPr>
        <w:pStyle w:val="ListParagraph"/>
        <w:numPr>
          <w:ilvl w:val="1"/>
          <w:numId w:val="39"/>
        </w:numPr>
        <w:spacing w:line="480" w:lineRule="auto"/>
        <w:rPr>
          <w:rFonts w:ascii="Times New Roman" w:hAnsi="Times New Roman"/>
        </w:rPr>
      </w:pPr>
      <w:r w:rsidRPr="00FF4A80">
        <w:rPr>
          <w:rFonts w:ascii="Times New Roman" w:hAnsi="Times New Roman"/>
        </w:rPr>
        <w:t xml:space="preserve">Policy-makers/scientific leaders in the countries of interest (Attachment </w:t>
      </w:r>
      <w:r>
        <w:rPr>
          <w:rFonts w:ascii="Times New Roman" w:hAnsi="Times New Roman"/>
        </w:rPr>
        <w:t>9</w:t>
      </w:r>
      <w:r w:rsidRPr="00FF4A80">
        <w:rPr>
          <w:rFonts w:ascii="Times New Roman" w:hAnsi="Times New Roman"/>
        </w:rPr>
        <w:t>).</w:t>
      </w:r>
    </w:p>
    <w:p w:rsidR="00C24F8F" w:rsidRPr="00B851AE" w:rsidRDefault="00C24F8F" w:rsidP="009F33AA">
      <w:pPr>
        <w:spacing w:line="480" w:lineRule="auto"/>
        <w:ind w:left="720"/>
        <w:rPr>
          <w:rFonts w:cs="Calibri"/>
        </w:rPr>
      </w:pPr>
    </w:p>
    <w:p w:rsidR="00C24F8F" w:rsidRPr="006A1EFC" w:rsidRDefault="00C24F8F" w:rsidP="006A1EFC">
      <w:pPr>
        <w:pStyle w:val="Heading3"/>
        <w:spacing w:line="480" w:lineRule="auto"/>
        <w:rPr>
          <w:bCs/>
          <w:szCs w:val="24"/>
        </w:rPr>
      </w:pPr>
      <w:bookmarkStart w:id="12" w:name="_Toc269298418"/>
      <w:r w:rsidRPr="006A1EFC">
        <w:rPr>
          <w:bCs/>
          <w:szCs w:val="24"/>
        </w:rPr>
        <w:t xml:space="preserve">B.2.2 </w:t>
      </w:r>
      <w:r>
        <w:rPr>
          <w:bCs/>
          <w:szCs w:val="24"/>
        </w:rPr>
        <w:t xml:space="preserve">Data </w:t>
      </w:r>
      <w:r w:rsidRPr="006A1EFC">
        <w:rPr>
          <w:bCs/>
          <w:szCs w:val="24"/>
        </w:rPr>
        <w:t>Analysis Procedures</w:t>
      </w:r>
      <w:bookmarkEnd w:id="12"/>
    </w:p>
    <w:p w:rsidR="00C24F8F" w:rsidRPr="00B851AE" w:rsidRDefault="00C24F8F" w:rsidP="006A24EF">
      <w:pPr>
        <w:spacing w:line="480" w:lineRule="auto"/>
        <w:rPr>
          <w:rFonts w:cs="Calibri"/>
          <w:bCs/>
        </w:rPr>
      </w:pPr>
      <w:r w:rsidRPr="00B851AE">
        <w:rPr>
          <w:rFonts w:cs="Calibri"/>
          <w:bCs/>
        </w:rPr>
        <w:t>The data will be analyzed upon return to the US, although preliminary impressions from the data collection will be shared with university leadership prior to departure from the country.  Draft findings w</w:t>
      </w:r>
      <w:r>
        <w:rPr>
          <w:rFonts w:cs="Calibri"/>
          <w:bCs/>
        </w:rPr>
        <w:t>ill be shared with FIC colleagues</w:t>
      </w:r>
      <w:r w:rsidRPr="00B851AE">
        <w:rPr>
          <w:rFonts w:cs="Calibri"/>
          <w:bCs/>
        </w:rPr>
        <w:t xml:space="preserve"> and the expert panel.  The study team will maintain confidentiality of study participants and will not use personal identifiers for any of the information shared or opinions stated</w:t>
      </w:r>
      <w:r>
        <w:rPr>
          <w:rFonts w:cs="Calibri"/>
          <w:bCs/>
        </w:rPr>
        <w:t>, instead respondents will be referred to according to which category they fall into (eg. trainee, university leader, policy maker).</w:t>
      </w:r>
    </w:p>
    <w:p w:rsidR="00C24F8F" w:rsidRPr="00B851AE" w:rsidRDefault="00C24F8F" w:rsidP="006A24EF">
      <w:pPr>
        <w:spacing w:line="480" w:lineRule="auto"/>
        <w:rPr>
          <w:rFonts w:cs="Calibri"/>
          <w:bCs/>
        </w:rPr>
      </w:pPr>
      <w:r w:rsidRPr="00B851AE">
        <w:rPr>
          <w:rFonts w:cs="Calibri"/>
          <w:bCs/>
        </w:rPr>
        <w:t xml:space="preserve">Due to budget and time constraints transcripts will </w:t>
      </w:r>
      <w:r>
        <w:rPr>
          <w:rFonts w:cs="Calibri"/>
          <w:bCs/>
        </w:rPr>
        <w:t xml:space="preserve">most probably </w:t>
      </w:r>
      <w:r w:rsidRPr="00B851AE">
        <w:rPr>
          <w:rFonts w:cs="Calibri"/>
          <w:bCs/>
        </w:rPr>
        <w:t>not be made of all qualitative data</w:t>
      </w:r>
      <w:r>
        <w:rPr>
          <w:rFonts w:cs="Calibri"/>
          <w:bCs/>
        </w:rPr>
        <w:t xml:space="preserve"> (although we are looking into the costs of making full transcripts)</w:t>
      </w:r>
      <w:r w:rsidRPr="00B851AE">
        <w:rPr>
          <w:rFonts w:cs="Calibri"/>
          <w:bCs/>
        </w:rPr>
        <w:t>. Rather detailed notes (both handwritten and computer based) will be taken during the interview, and the interview</w:t>
      </w:r>
      <w:r>
        <w:rPr>
          <w:rFonts w:cs="Calibri"/>
          <w:bCs/>
        </w:rPr>
        <w:t>s</w:t>
      </w:r>
      <w:r w:rsidRPr="00B851AE">
        <w:rPr>
          <w:rFonts w:cs="Calibri"/>
          <w:bCs/>
        </w:rPr>
        <w:t xml:space="preserve"> will be recorded. From these sources a final detailed account of the interview using selected quotations where appropriate will be made. </w:t>
      </w:r>
      <w:r>
        <w:rPr>
          <w:rFonts w:cs="Calibri"/>
          <w:bCs/>
        </w:rPr>
        <w:t xml:space="preserve">Qualitative data will be analyzed using a software package such as Atlas TI or NVivo. </w:t>
      </w:r>
    </w:p>
    <w:p w:rsidR="00C24F8F" w:rsidRDefault="00C24F8F" w:rsidP="009F33AA">
      <w:pPr>
        <w:spacing w:line="480" w:lineRule="auto"/>
        <w:rPr>
          <w:rFonts w:cs="Calibri"/>
          <w:bCs/>
        </w:rPr>
      </w:pPr>
      <w:r w:rsidRPr="00B851AE">
        <w:rPr>
          <w:rFonts w:cs="Calibri"/>
          <w:bCs/>
        </w:rPr>
        <w:t xml:space="preserve">The data analysis will be centered around the constructs identified in the conceptual framework </w:t>
      </w:r>
      <w:r>
        <w:rPr>
          <w:rFonts w:cs="Calibri"/>
          <w:bCs/>
        </w:rPr>
        <w:t>(Attachment 10) and related research questions (Attachment 11)</w:t>
      </w:r>
      <w:r w:rsidRPr="00B851AE">
        <w:rPr>
          <w:rFonts w:cs="Calibri"/>
          <w:bCs/>
        </w:rPr>
        <w:t xml:space="preserve">.  The study team will use direct interpretation to reorganize the data gathered around the constructs in the conceptual framework.  Along this process, the study team will establish patterns between two or more conceptual constructs and experiences from those interviewed.  </w:t>
      </w:r>
    </w:p>
    <w:p w:rsidR="00C24F8F" w:rsidRDefault="00C24F8F" w:rsidP="006A24EF">
      <w:pPr>
        <w:spacing w:line="480" w:lineRule="auto"/>
        <w:rPr>
          <w:rFonts w:cs="Calibri"/>
          <w:bCs/>
        </w:rPr>
      </w:pPr>
      <w:r>
        <w:rPr>
          <w:rFonts w:cs="Calibri"/>
          <w:bCs/>
        </w:rPr>
        <w:t>Quantitative data from the trainee questionnaire will be entered into a database and analyzed using a software package such as Stata, SAS or SPSS. The analysis will include both a descriptive analysis of the career paths of FIC trainees (encompassing for example, their success in attracting additional research grants, and in publishing, and the self-perceived impact of FIC training) but will also seek to analyze how environmental factors, such as how the availability of resources to support their work, and adequacy of remuneration have intervened to affect their productivity and satisfaction.</w:t>
      </w:r>
    </w:p>
    <w:p w:rsidR="00C24F8F" w:rsidRPr="006A24EF" w:rsidRDefault="00C24F8F" w:rsidP="006A24EF">
      <w:pPr>
        <w:spacing w:line="480" w:lineRule="auto"/>
        <w:rPr>
          <w:rFonts w:cs="Calibri"/>
          <w:bCs/>
        </w:rPr>
      </w:pPr>
      <w:r>
        <w:rPr>
          <w:rFonts w:cs="Calibri"/>
          <w:bCs/>
        </w:rPr>
        <w:t>Data regarding professional collaborations and contacts (section 5 of the case study questionnaire) will be analyzed using social network analysis in order to explore the strength of linkages between those involved in FIC programs, and between FIC trainees and researchers trained through other mechanisms. This analysis will employ software such as NodeXL and will seek to document the extent to which FIC support has led to the development of identifiable professional networks.</w:t>
      </w:r>
    </w:p>
    <w:p w:rsidR="00C24F8F" w:rsidRPr="00B851AE" w:rsidRDefault="00C24F8F" w:rsidP="006A24EF">
      <w:pPr>
        <w:spacing w:line="480" w:lineRule="auto"/>
        <w:rPr>
          <w:rFonts w:cs="Calibri"/>
        </w:rPr>
      </w:pPr>
      <w:r w:rsidRPr="00B851AE">
        <w:rPr>
          <w:rFonts w:cs="Calibri"/>
        </w:rPr>
        <w:t>Internal validity checks will be carried out through collecting input from the in-country research collaborator, debriefing with University leadership and key informant interviews.  Discussions with US based PIs for the respective countries and review of FIC evaluations of study country programs will also be used to validate the findings for each of the case studies.  The full internal validity will be limited as the case studies have not been selected through randomization.</w:t>
      </w:r>
    </w:p>
    <w:p w:rsidR="00C24F8F" w:rsidRPr="00B851AE" w:rsidRDefault="00C24F8F" w:rsidP="006A24EF">
      <w:pPr>
        <w:spacing w:line="480" w:lineRule="auto"/>
        <w:rPr>
          <w:rFonts w:cs="Calibri"/>
        </w:rPr>
      </w:pPr>
      <w:r w:rsidRPr="00B851AE">
        <w:rPr>
          <w:rFonts w:cs="Calibri"/>
        </w:rPr>
        <w:t>External validity checks will be carried out through discussions with the FIC-convened expert panel.</w:t>
      </w:r>
    </w:p>
    <w:p w:rsidR="00C24F8F" w:rsidRPr="006A1EFC" w:rsidRDefault="00C24F8F" w:rsidP="006A24EF">
      <w:pPr>
        <w:pStyle w:val="Header"/>
        <w:tabs>
          <w:tab w:val="clear" w:pos="4320"/>
          <w:tab w:val="clear" w:pos="8640"/>
        </w:tabs>
        <w:spacing w:line="480" w:lineRule="auto"/>
        <w:rPr>
          <w:szCs w:val="24"/>
        </w:rPr>
      </w:pPr>
    </w:p>
    <w:p w:rsidR="00C24F8F" w:rsidRPr="00C34ED8" w:rsidRDefault="00C24F8F" w:rsidP="003449A5">
      <w:pPr>
        <w:pStyle w:val="Heading1"/>
      </w:pPr>
      <w:bookmarkStart w:id="13" w:name="_Toc269298419"/>
      <w:r w:rsidRPr="00C34ED8">
        <w:t>B.3. Methods to Maximize Response Rates</w:t>
      </w:r>
      <w:bookmarkEnd w:id="13"/>
    </w:p>
    <w:p w:rsidR="00C24F8F" w:rsidRPr="00FC12FA" w:rsidRDefault="00C24F8F" w:rsidP="006A1EFC">
      <w:pPr>
        <w:spacing w:line="480" w:lineRule="auto"/>
        <w:rPr>
          <w:szCs w:val="24"/>
        </w:rPr>
      </w:pPr>
      <w:r>
        <w:rPr>
          <w:szCs w:val="24"/>
        </w:rPr>
        <w:t xml:space="preserve">As the proposed data collection is a series of case studies rather than a true statistical survey, response rates will not be calculated. However, the </w:t>
      </w:r>
      <w:r w:rsidRPr="00FC12FA">
        <w:rPr>
          <w:szCs w:val="24"/>
        </w:rPr>
        <w:t xml:space="preserve">site visits themselves are viewed as a method intended to maximize </w:t>
      </w:r>
      <w:r>
        <w:rPr>
          <w:szCs w:val="24"/>
        </w:rPr>
        <w:t>participation</w:t>
      </w:r>
      <w:r w:rsidRPr="00FC12FA">
        <w:rPr>
          <w:szCs w:val="24"/>
        </w:rPr>
        <w:t>; FIC has learned from experience that, while individuals who have benefited from its international training programs are generally willing and often eager to discuss their experiences, it can be difficult to collect information from individuals in foreign countries via telephone interviews or online surveys. To further maximize participation, the study will employ an in-country collaborator at each institution who will work closely with the study team on logistics</w:t>
      </w:r>
      <w:r>
        <w:rPr>
          <w:szCs w:val="24"/>
        </w:rPr>
        <w:t>, coordination, and</w:t>
      </w:r>
      <w:r w:rsidRPr="00FC12FA">
        <w:rPr>
          <w:szCs w:val="24"/>
        </w:rPr>
        <w:t xml:space="preserve"> recruiting</w:t>
      </w:r>
      <w:r>
        <w:rPr>
          <w:szCs w:val="24"/>
        </w:rPr>
        <w:t xml:space="preserve"> of participants</w:t>
      </w:r>
      <w:r w:rsidRPr="00FC12FA">
        <w:rPr>
          <w:szCs w:val="24"/>
        </w:rPr>
        <w:t>. It is believed that a local collaborator who is familiar with the local language, customs, and institutional culture will have the best chance of maximizing participation.</w:t>
      </w:r>
    </w:p>
    <w:p w:rsidR="00C24F8F" w:rsidRPr="006A1EFC" w:rsidRDefault="00C24F8F" w:rsidP="006A1EFC">
      <w:pPr>
        <w:pStyle w:val="catchline"/>
        <w:spacing w:before="0" w:beforeAutospacing="0" w:after="0" w:afterAutospacing="0" w:line="480" w:lineRule="auto"/>
        <w:rPr>
          <w:rFonts w:ascii="Times New Roman" w:hAnsi="Times New Roman" w:cs="Times New Roman"/>
          <w:bCs w:val="0"/>
          <w:i/>
          <w:iCs/>
        </w:rPr>
      </w:pPr>
    </w:p>
    <w:p w:rsidR="00C24F8F" w:rsidRPr="00C34ED8" w:rsidRDefault="00C24F8F" w:rsidP="003449A5">
      <w:pPr>
        <w:pStyle w:val="Heading1"/>
      </w:pPr>
      <w:bookmarkStart w:id="14" w:name="_Toc269298420"/>
      <w:r w:rsidRPr="00C34ED8">
        <w:t>B.4. Test of Procedures or Methods to be Undertaken</w:t>
      </w:r>
      <w:bookmarkEnd w:id="14"/>
    </w:p>
    <w:p w:rsidR="00C24F8F" w:rsidRPr="006A1EFC" w:rsidRDefault="00C24F8F" w:rsidP="006A1EFC">
      <w:pPr>
        <w:spacing w:line="480" w:lineRule="auto"/>
        <w:rPr>
          <w:szCs w:val="24"/>
        </w:rPr>
      </w:pPr>
      <w:r w:rsidRPr="00EA6CC9">
        <w:rPr>
          <w:szCs w:val="24"/>
        </w:rPr>
        <w:t>As the respondent group for each data collection instrument is small, a formal pretest of the instruments will not be undertaken before they are fielded. However, the first case study will essentially serve as a pilot for the rest of the study. Methods will be reviewed carefully after the first site visit and adjusted as necessary.</w:t>
      </w:r>
    </w:p>
    <w:p w:rsidR="00C24F8F" w:rsidRPr="006A1EFC" w:rsidRDefault="00C24F8F" w:rsidP="006A1EFC">
      <w:pPr>
        <w:spacing w:line="480" w:lineRule="auto"/>
        <w:rPr>
          <w:szCs w:val="24"/>
        </w:rPr>
      </w:pPr>
    </w:p>
    <w:p w:rsidR="00C24F8F" w:rsidRPr="006A1EFC" w:rsidRDefault="00C24F8F" w:rsidP="003449A5">
      <w:pPr>
        <w:pStyle w:val="Heading1"/>
      </w:pPr>
      <w:bookmarkStart w:id="15" w:name="_Toc269298421"/>
      <w:r w:rsidRPr="006A1EFC">
        <w:t>B.5</w:t>
      </w:r>
      <w:r w:rsidRPr="000F5CD6">
        <w:t>. Individual</w:t>
      </w:r>
      <w:r w:rsidRPr="006A1EFC">
        <w:t xml:space="preserve"> Consulted on Statistical Aspects and Individual Collecting and/or Analyzing Data</w:t>
      </w:r>
      <w:bookmarkEnd w:id="15"/>
    </w:p>
    <w:p w:rsidR="00C24F8F" w:rsidRDefault="00C24F8F" w:rsidP="006A1EFC">
      <w:pPr>
        <w:spacing w:line="480" w:lineRule="auto"/>
        <w:rPr>
          <w:szCs w:val="24"/>
        </w:rPr>
      </w:pPr>
      <w:r>
        <w:rPr>
          <w:szCs w:val="24"/>
        </w:rPr>
        <w:t xml:space="preserve">The design for this study was developed primarily by the contractor, Dr. Sara Bennett, an Associate Professor at the Johns Hopkins Bloomberg School of Public Health. </w:t>
      </w:r>
      <w:r w:rsidRPr="006A1EFC">
        <w:rPr>
          <w:szCs w:val="24"/>
        </w:rPr>
        <w:t xml:space="preserve">Several individuals </w:t>
      </w:r>
      <w:r>
        <w:rPr>
          <w:szCs w:val="24"/>
        </w:rPr>
        <w:t>at</w:t>
      </w:r>
      <w:r w:rsidRPr="006A1EFC">
        <w:rPr>
          <w:szCs w:val="24"/>
        </w:rPr>
        <w:t xml:space="preserve"> </w:t>
      </w:r>
      <w:r>
        <w:rPr>
          <w:szCs w:val="24"/>
        </w:rPr>
        <w:t xml:space="preserve">FIC also </w:t>
      </w:r>
      <w:r w:rsidRPr="006A1EFC">
        <w:rPr>
          <w:szCs w:val="24"/>
        </w:rPr>
        <w:t xml:space="preserve">participated in the development of the study plan. Dr. </w:t>
      </w:r>
      <w:r>
        <w:rPr>
          <w:szCs w:val="24"/>
        </w:rPr>
        <w:t xml:space="preserve">Bennett and her graduate assistants will have primary responsibility for data collection and analysis. Dr. Bennett’s contact information is: </w:t>
      </w:r>
    </w:p>
    <w:p w:rsidR="00C24F8F" w:rsidRPr="006A1EFC" w:rsidRDefault="00C24F8F" w:rsidP="006A1EFC">
      <w:pPr>
        <w:spacing w:line="480" w:lineRule="auto"/>
        <w:rPr>
          <w:szCs w:val="24"/>
        </w:rPr>
      </w:pPr>
    </w:p>
    <w:p w:rsidR="00C24F8F" w:rsidRPr="006A1EFC" w:rsidRDefault="00C24F8F" w:rsidP="006A1EFC">
      <w:pPr>
        <w:spacing w:line="480" w:lineRule="auto"/>
        <w:rPr>
          <w:szCs w:val="24"/>
        </w:rPr>
      </w:pPr>
      <w:r>
        <w:rPr>
          <w:szCs w:val="24"/>
        </w:rPr>
        <w:t>Sara Bennett</w:t>
      </w:r>
    </w:p>
    <w:p w:rsidR="00C24F8F" w:rsidRDefault="00C24F8F" w:rsidP="006A1EFC">
      <w:pPr>
        <w:spacing w:line="480" w:lineRule="auto"/>
        <w:rPr>
          <w:szCs w:val="24"/>
        </w:rPr>
      </w:pPr>
      <w:r>
        <w:rPr>
          <w:rStyle w:val="normal0"/>
        </w:rPr>
        <w:t>Associate Professor, Department of International Health</w:t>
      </w:r>
    </w:p>
    <w:p w:rsidR="00C24F8F" w:rsidRPr="006A1EFC" w:rsidRDefault="00C24F8F" w:rsidP="006A1EFC">
      <w:pPr>
        <w:spacing w:line="480" w:lineRule="auto"/>
        <w:rPr>
          <w:szCs w:val="24"/>
        </w:rPr>
      </w:pPr>
      <w:r>
        <w:rPr>
          <w:szCs w:val="24"/>
        </w:rPr>
        <w:t>Johns Hopkins Bloomberg School of Public Health</w:t>
      </w:r>
    </w:p>
    <w:p w:rsidR="00C24F8F" w:rsidRPr="006A1EFC" w:rsidRDefault="00C24F8F" w:rsidP="006A1EFC">
      <w:pPr>
        <w:spacing w:line="480" w:lineRule="auto"/>
        <w:rPr>
          <w:szCs w:val="24"/>
        </w:rPr>
      </w:pPr>
      <w:r w:rsidRPr="006A1EFC">
        <w:rPr>
          <w:szCs w:val="24"/>
        </w:rPr>
        <w:t xml:space="preserve">Telephone: </w:t>
      </w:r>
      <w:r>
        <w:rPr>
          <w:rStyle w:val="normal0"/>
        </w:rPr>
        <w:t>+1 410 614 5137</w:t>
      </w:r>
    </w:p>
    <w:p w:rsidR="00C24F8F" w:rsidRPr="006A1EFC" w:rsidRDefault="00C24F8F" w:rsidP="006A1EFC">
      <w:pPr>
        <w:spacing w:line="480" w:lineRule="auto"/>
        <w:rPr>
          <w:szCs w:val="24"/>
        </w:rPr>
      </w:pPr>
      <w:r w:rsidRPr="006A1EFC">
        <w:rPr>
          <w:szCs w:val="24"/>
        </w:rPr>
        <w:t xml:space="preserve">E-mail:   </w:t>
      </w:r>
      <w:hyperlink r:id="rId9" w:tooltip="Send email to Sara Bennett" w:history="1">
        <w:r>
          <w:rPr>
            <w:rStyle w:val="Hyperlink"/>
          </w:rPr>
          <w:t>sbennett@jhsph.edu</w:t>
        </w:r>
      </w:hyperlink>
    </w:p>
    <w:p w:rsidR="00C24F8F" w:rsidRPr="006A1EFC" w:rsidRDefault="00C24F8F" w:rsidP="000F5CD6">
      <w:pPr>
        <w:spacing w:line="480" w:lineRule="auto"/>
      </w:pPr>
    </w:p>
    <w:sectPr w:rsidR="00C24F8F" w:rsidRPr="006A1EFC" w:rsidSect="00FF4A80">
      <w:pgSz w:w="12240" w:h="15840"/>
      <w:pgMar w:top="1440" w:right="1440" w:bottom="1440" w:left="1440" w:header="1440" w:footer="144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F8F" w:rsidRDefault="00C24F8F" w:rsidP="0060784B">
      <w:pPr>
        <w:pStyle w:val="BodyTextIndent2"/>
      </w:pPr>
      <w:r>
        <w:separator/>
      </w:r>
    </w:p>
  </w:endnote>
  <w:endnote w:type="continuationSeparator" w:id="0">
    <w:p w:rsidR="00C24F8F" w:rsidRDefault="00C24F8F" w:rsidP="0060784B">
      <w:pPr>
        <w:pStyle w:val="BodyTextIndent2"/>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libri">
    <w:altName w:val="Arial Rounded MT Bold"/>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 Helvetica"/>
    <w:panose1 w:val="020B0604020202020204"/>
    <w:charset w:val="00"/>
    <w:family w:val="swiss"/>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altName w:val="Times New Roman"/>
    <w:panose1 w:val="02040503050406030204"/>
    <w:charset w:val="00"/>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altName w:val=" Verdan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F8F" w:rsidRDefault="00C24F8F" w:rsidP="0060784B">
      <w:pPr>
        <w:pStyle w:val="BodyTextIndent2"/>
      </w:pPr>
      <w:r>
        <w:separator/>
      </w:r>
    </w:p>
  </w:footnote>
  <w:footnote w:type="continuationSeparator" w:id="0">
    <w:p w:rsidR="00C24F8F" w:rsidRDefault="00C24F8F" w:rsidP="0060784B">
      <w:pPr>
        <w:pStyle w:val="BodyTextIndent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F8F" w:rsidRDefault="00C24F8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24F8F" w:rsidRDefault="00C24F8F">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4F8F" w:rsidRDefault="00C24F8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24F8F" w:rsidRDefault="00C24F8F">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lvlText w:val="%1."/>
      <w:lvlJc w:val="left"/>
      <w:pPr>
        <w:tabs>
          <w:tab w:val="num" w:pos="720"/>
        </w:tabs>
      </w:pPr>
      <w:rPr>
        <w:rFonts w:cs="Times New Roman"/>
      </w:rPr>
    </w:lvl>
  </w:abstractNum>
  <w:abstractNum w:abstractNumId="1">
    <w:nsid w:val="00000002"/>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2">
    <w:nsid w:val="00000003"/>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3">
    <w:nsid w:val="00000004"/>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4">
    <w:nsid w:val="00000005"/>
    <w:multiLevelType w:val="multilevel"/>
    <w:tmpl w:val="0000000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rPr>
        <w:rFonts w:cs="Times New Roman"/>
      </w:rPr>
    </w:lvl>
  </w:abstractNum>
  <w:abstractNum w:abstractNumId="5">
    <w:nsid w:val="01890756"/>
    <w:multiLevelType w:val="hybridMultilevel"/>
    <w:tmpl w:val="7B6A1B38"/>
    <w:lvl w:ilvl="0" w:tplc="EBC6AA80">
      <w:start w:val="4"/>
      <w:numFmt w:val="bullet"/>
      <w:lvlText w:val="-"/>
      <w:lvlJc w:val="left"/>
      <w:pPr>
        <w:ind w:left="63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A61E5E"/>
    <w:multiLevelType w:val="multilevel"/>
    <w:tmpl w:val="43743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0FC07C97"/>
    <w:multiLevelType w:val="multilevel"/>
    <w:tmpl w:val="0EAAE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D147C9"/>
    <w:multiLevelType w:val="hybridMultilevel"/>
    <w:tmpl w:val="4AC009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5C30523"/>
    <w:multiLevelType w:val="hybridMultilevel"/>
    <w:tmpl w:val="716A516A"/>
    <w:lvl w:ilvl="0" w:tplc="A6ACC676">
      <w:start w:val="1"/>
      <w:numFmt w:val="decimal"/>
      <w:lvlText w:val="%1)"/>
      <w:lvlJc w:val="left"/>
      <w:pPr>
        <w:ind w:left="720" w:hanging="360"/>
      </w:pPr>
      <w:rPr>
        <w:rFonts w:cs="Times New Roman" w:hint="default"/>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19713A1F"/>
    <w:multiLevelType w:val="hybridMultilevel"/>
    <w:tmpl w:val="F2D68000"/>
    <w:lvl w:ilvl="0" w:tplc="8C262CB8">
      <w:start w:val="1"/>
      <w:numFmt w:val="bullet"/>
      <w:lvlText w:val=""/>
      <w:lvlJc w:val="left"/>
      <w:pPr>
        <w:tabs>
          <w:tab w:val="num" w:pos="504"/>
        </w:tabs>
        <w:ind w:left="504"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DA86042"/>
    <w:multiLevelType w:val="singleLevel"/>
    <w:tmpl w:val="04090011"/>
    <w:lvl w:ilvl="0">
      <w:start w:val="1"/>
      <w:numFmt w:val="decimal"/>
      <w:lvlText w:val="%1)"/>
      <w:lvlJc w:val="left"/>
      <w:pPr>
        <w:tabs>
          <w:tab w:val="num" w:pos="360"/>
        </w:tabs>
        <w:ind w:left="360" w:hanging="360"/>
      </w:pPr>
      <w:rPr>
        <w:rFonts w:cs="Times New Roman"/>
      </w:rPr>
    </w:lvl>
  </w:abstractNum>
  <w:abstractNum w:abstractNumId="12">
    <w:nsid w:val="1F302204"/>
    <w:multiLevelType w:val="multilevel"/>
    <w:tmpl w:val="680E6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FB1044C"/>
    <w:multiLevelType w:val="hybridMultilevel"/>
    <w:tmpl w:val="2D3E2A92"/>
    <w:lvl w:ilvl="0" w:tplc="93FA6B74">
      <w:start w:val="1"/>
      <w:numFmt w:val="bullet"/>
      <w:lvlText w:val=""/>
      <w:lvlJc w:val="left"/>
      <w:pPr>
        <w:tabs>
          <w:tab w:val="num" w:pos="720"/>
        </w:tabs>
        <w:ind w:left="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FDB3969"/>
    <w:multiLevelType w:val="multilevel"/>
    <w:tmpl w:val="6D26A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26695532"/>
    <w:multiLevelType w:val="multilevel"/>
    <w:tmpl w:val="29FAB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2C2A0CBE"/>
    <w:multiLevelType w:val="hybridMultilevel"/>
    <w:tmpl w:val="DE90EC7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2EF539DE"/>
    <w:multiLevelType w:val="hybridMultilevel"/>
    <w:tmpl w:val="93C67556"/>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F7272E4"/>
    <w:multiLevelType w:val="multilevel"/>
    <w:tmpl w:val="A7EC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77665AF"/>
    <w:multiLevelType w:val="singleLevel"/>
    <w:tmpl w:val="5ECE81D8"/>
    <w:lvl w:ilvl="0">
      <w:start w:val="3"/>
      <w:numFmt w:val="upperLetter"/>
      <w:lvlText w:val="%1."/>
      <w:lvlJc w:val="left"/>
      <w:pPr>
        <w:tabs>
          <w:tab w:val="num" w:pos="465"/>
        </w:tabs>
        <w:ind w:left="465" w:hanging="360"/>
      </w:pPr>
      <w:rPr>
        <w:rFonts w:cs="Times New Roman" w:hint="default"/>
      </w:rPr>
    </w:lvl>
  </w:abstractNum>
  <w:abstractNum w:abstractNumId="20">
    <w:nsid w:val="38803FCB"/>
    <w:multiLevelType w:val="hybridMultilevel"/>
    <w:tmpl w:val="1396C8E2"/>
    <w:lvl w:ilvl="0" w:tplc="E100569E">
      <w:start w:val="1"/>
      <w:numFmt w:val="bullet"/>
      <w:lvlText w:val=""/>
      <w:lvlJc w:val="left"/>
      <w:pPr>
        <w:tabs>
          <w:tab w:val="num" w:pos="720"/>
        </w:tabs>
        <w:ind w:left="720" w:hanging="360"/>
      </w:pPr>
      <w:rPr>
        <w:rFonts w:ascii="Symbol" w:hAnsi="Symbol" w:hint="default"/>
      </w:rPr>
    </w:lvl>
    <w:lvl w:ilvl="1" w:tplc="58CAD4A0" w:tentative="1">
      <w:start w:val="1"/>
      <w:numFmt w:val="bullet"/>
      <w:lvlText w:val="o"/>
      <w:lvlJc w:val="left"/>
      <w:pPr>
        <w:tabs>
          <w:tab w:val="num" w:pos="1440"/>
        </w:tabs>
        <w:ind w:left="1440" w:hanging="360"/>
      </w:pPr>
      <w:rPr>
        <w:rFonts w:ascii="Courier New" w:hAnsi="Courier New" w:hint="default"/>
      </w:rPr>
    </w:lvl>
    <w:lvl w:ilvl="2" w:tplc="8572E068" w:tentative="1">
      <w:start w:val="1"/>
      <w:numFmt w:val="bullet"/>
      <w:lvlText w:val=""/>
      <w:lvlJc w:val="left"/>
      <w:pPr>
        <w:tabs>
          <w:tab w:val="num" w:pos="2160"/>
        </w:tabs>
        <w:ind w:left="2160" w:hanging="360"/>
      </w:pPr>
      <w:rPr>
        <w:rFonts w:ascii="Wingdings" w:hAnsi="Wingdings" w:hint="default"/>
      </w:rPr>
    </w:lvl>
    <w:lvl w:ilvl="3" w:tplc="70061D44" w:tentative="1">
      <w:start w:val="1"/>
      <w:numFmt w:val="bullet"/>
      <w:lvlText w:val=""/>
      <w:lvlJc w:val="left"/>
      <w:pPr>
        <w:tabs>
          <w:tab w:val="num" w:pos="2880"/>
        </w:tabs>
        <w:ind w:left="2880" w:hanging="360"/>
      </w:pPr>
      <w:rPr>
        <w:rFonts w:ascii="Symbol" w:hAnsi="Symbol" w:hint="default"/>
      </w:rPr>
    </w:lvl>
    <w:lvl w:ilvl="4" w:tplc="227409B8" w:tentative="1">
      <w:start w:val="1"/>
      <w:numFmt w:val="bullet"/>
      <w:lvlText w:val="o"/>
      <w:lvlJc w:val="left"/>
      <w:pPr>
        <w:tabs>
          <w:tab w:val="num" w:pos="3600"/>
        </w:tabs>
        <w:ind w:left="3600" w:hanging="360"/>
      </w:pPr>
      <w:rPr>
        <w:rFonts w:ascii="Courier New" w:hAnsi="Courier New" w:hint="default"/>
      </w:rPr>
    </w:lvl>
    <w:lvl w:ilvl="5" w:tplc="3A9A6EA2" w:tentative="1">
      <w:start w:val="1"/>
      <w:numFmt w:val="bullet"/>
      <w:lvlText w:val=""/>
      <w:lvlJc w:val="left"/>
      <w:pPr>
        <w:tabs>
          <w:tab w:val="num" w:pos="4320"/>
        </w:tabs>
        <w:ind w:left="4320" w:hanging="360"/>
      </w:pPr>
      <w:rPr>
        <w:rFonts w:ascii="Wingdings" w:hAnsi="Wingdings" w:hint="default"/>
      </w:rPr>
    </w:lvl>
    <w:lvl w:ilvl="6" w:tplc="D52EDC7E" w:tentative="1">
      <w:start w:val="1"/>
      <w:numFmt w:val="bullet"/>
      <w:lvlText w:val=""/>
      <w:lvlJc w:val="left"/>
      <w:pPr>
        <w:tabs>
          <w:tab w:val="num" w:pos="5040"/>
        </w:tabs>
        <w:ind w:left="5040" w:hanging="360"/>
      </w:pPr>
      <w:rPr>
        <w:rFonts w:ascii="Symbol" w:hAnsi="Symbol" w:hint="default"/>
      </w:rPr>
    </w:lvl>
    <w:lvl w:ilvl="7" w:tplc="5A16928E" w:tentative="1">
      <w:start w:val="1"/>
      <w:numFmt w:val="bullet"/>
      <w:lvlText w:val="o"/>
      <w:lvlJc w:val="left"/>
      <w:pPr>
        <w:tabs>
          <w:tab w:val="num" w:pos="5760"/>
        </w:tabs>
        <w:ind w:left="5760" w:hanging="360"/>
      </w:pPr>
      <w:rPr>
        <w:rFonts w:ascii="Courier New" w:hAnsi="Courier New" w:hint="default"/>
      </w:rPr>
    </w:lvl>
    <w:lvl w:ilvl="8" w:tplc="FB1ABE2A" w:tentative="1">
      <w:start w:val="1"/>
      <w:numFmt w:val="bullet"/>
      <w:lvlText w:val=""/>
      <w:lvlJc w:val="left"/>
      <w:pPr>
        <w:tabs>
          <w:tab w:val="num" w:pos="6480"/>
        </w:tabs>
        <w:ind w:left="6480" w:hanging="360"/>
      </w:pPr>
      <w:rPr>
        <w:rFonts w:ascii="Wingdings" w:hAnsi="Wingdings" w:hint="default"/>
      </w:rPr>
    </w:lvl>
  </w:abstractNum>
  <w:abstractNum w:abstractNumId="21">
    <w:nsid w:val="3EC847EB"/>
    <w:multiLevelType w:val="hybridMultilevel"/>
    <w:tmpl w:val="AF889AC2"/>
    <w:lvl w:ilvl="0" w:tplc="6F7EC63E">
      <w:numFmt w:val="bullet"/>
      <w:lvlText w:val="-"/>
      <w:lvlJc w:val="left"/>
      <w:pPr>
        <w:tabs>
          <w:tab w:val="num" w:pos="360"/>
        </w:tabs>
        <w:ind w:left="360" w:hanging="360"/>
      </w:pPr>
      <w:rPr>
        <w:rFonts w:ascii="Arial" w:eastAsia="Times New Roman" w:hAnsi="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46FD1F69"/>
    <w:multiLevelType w:val="multilevel"/>
    <w:tmpl w:val="7DC2F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793535"/>
    <w:multiLevelType w:val="hybridMultilevel"/>
    <w:tmpl w:val="F794A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CC1535C"/>
    <w:multiLevelType w:val="singleLevel"/>
    <w:tmpl w:val="04090011"/>
    <w:lvl w:ilvl="0">
      <w:start w:val="1"/>
      <w:numFmt w:val="decimal"/>
      <w:lvlText w:val="%1)"/>
      <w:lvlJc w:val="left"/>
      <w:pPr>
        <w:tabs>
          <w:tab w:val="num" w:pos="360"/>
        </w:tabs>
        <w:ind w:left="360" w:hanging="360"/>
      </w:pPr>
      <w:rPr>
        <w:rFonts w:cs="Times New Roman"/>
      </w:rPr>
    </w:lvl>
  </w:abstractNum>
  <w:abstractNum w:abstractNumId="25">
    <w:nsid w:val="4E640E68"/>
    <w:multiLevelType w:val="hybridMultilevel"/>
    <w:tmpl w:val="42A41A62"/>
    <w:lvl w:ilvl="0" w:tplc="5BFE715C">
      <w:start w:val="1"/>
      <w:numFmt w:val="upperLetter"/>
      <w:lvlText w:val="%1."/>
      <w:lvlJc w:val="left"/>
      <w:pPr>
        <w:tabs>
          <w:tab w:val="num" w:pos="390"/>
        </w:tabs>
        <w:ind w:left="390" w:hanging="360"/>
      </w:pPr>
      <w:rPr>
        <w:rFonts w:cs="Times New Roman" w:hint="default"/>
        <w:b/>
      </w:rPr>
    </w:lvl>
    <w:lvl w:ilvl="1" w:tplc="04090019" w:tentative="1">
      <w:start w:val="1"/>
      <w:numFmt w:val="lowerLetter"/>
      <w:lvlText w:val="%2."/>
      <w:lvlJc w:val="left"/>
      <w:pPr>
        <w:tabs>
          <w:tab w:val="num" w:pos="1110"/>
        </w:tabs>
        <w:ind w:left="1110" w:hanging="360"/>
      </w:pPr>
      <w:rPr>
        <w:rFonts w:cs="Times New Roman"/>
      </w:rPr>
    </w:lvl>
    <w:lvl w:ilvl="2" w:tplc="0409001B" w:tentative="1">
      <w:start w:val="1"/>
      <w:numFmt w:val="lowerRoman"/>
      <w:lvlText w:val="%3."/>
      <w:lvlJc w:val="right"/>
      <w:pPr>
        <w:tabs>
          <w:tab w:val="num" w:pos="1830"/>
        </w:tabs>
        <w:ind w:left="1830" w:hanging="180"/>
      </w:pPr>
      <w:rPr>
        <w:rFonts w:cs="Times New Roman"/>
      </w:rPr>
    </w:lvl>
    <w:lvl w:ilvl="3" w:tplc="0409000F" w:tentative="1">
      <w:start w:val="1"/>
      <w:numFmt w:val="decimal"/>
      <w:lvlText w:val="%4."/>
      <w:lvlJc w:val="left"/>
      <w:pPr>
        <w:tabs>
          <w:tab w:val="num" w:pos="2550"/>
        </w:tabs>
        <w:ind w:left="2550" w:hanging="360"/>
      </w:pPr>
      <w:rPr>
        <w:rFonts w:cs="Times New Roman"/>
      </w:rPr>
    </w:lvl>
    <w:lvl w:ilvl="4" w:tplc="04090019" w:tentative="1">
      <w:start w:val="1"/>
      <w:numFmt w:val="lowerLetter"/>
      <w:lvlText w:val="%5."/>
      <w:lvlJc w:val="left"/>
      <w:pPr>
        <w:tabs>
          <w:tab w:val="num" w:pos="3270"/>
        </w:tabs>
        <w:ind w:left="3270" w:hanging="360"/>
      </w:pPr>
      <w:rPr>
        <w:rFonts w:cs="Times New Roman"/>
      </w:rPr>
    </w:lvl>
    <w:lvl w:ilvl="5" w:tplc="0409001B" w:tentative="1">
      <w:start w:val="1"/>
      <w:numFmt w:val="lowerRoman"/>
      <w:lvlText w:val="%6."/>
      <w:lvlJc w:val="right"/>
      <w:pPr>
        <w:tabs>
          <w:tab w:val="num" w:pos="3990"/>
        </w:tabs>
        <w:ind w:left="3990" w:hanging="180"/>
      </w:pPr>
      <w:rPr>
        <w:rFonts w:cs="Times New Roman"/>
      </w:rPr>
    </w:lvl>
    <w:lvl w:ilvl="6" w:tplc="0409000F" w:tentative="1">
      <w:start w:val="1"/>
      <w:numFmt w:val="decimal"/>
      <w:lvlText w:val="%7."/>
      <w:lvlJc w:val="left"/>
      <w:pPr>
        <w:tabs>
          <w:tab w:val="num" w:pos="4710"/>
        </w:tabs>
        <w:ind w:left="4710" w:hanging="360"/>
      </w:pPr>
      <w:rPr>
        <w:rFonts w:cs="Times New Roman"/>
      </w:rPr>
    </w:lvl>
    <w:lvl w:ilvl="7" w:tplc="04090019" w:tentative="1">
      <w:start w:val="1"/>
      <w:numFmt w:val="lowerLetter"/>
      <w:lvlText w:val="%8."/>
      <w:lvlJc w:val="left"/>
      <w:pPr>
        <w:tabs>
          <w:tab w:val="num" w:pos="5430"/>
        </w:tabs>
        <w:ind w:left="5430" w:hanging="360"/>
      </w:pPr>
      <w:rPr>
        <w:rFonts w:cs="Times New Roman"/>
      </w:rPr>
    </w:lvl>
    <w:lvl w:ilvl="8" w:tplc="0409001B" w:tentative="1">
      <w:start w:val="1"/>
      <w:numFmt w:val="lowerRoman"/>
      <w:lvlText w:val="%9."/>
      <w:lvlJc w:val="right"/>
      <w:pPr>
        <w:tabs>
          <w:tab w:val="num" w:pos="6150"/>
        </w:tabs>
        <w:ind w:left="6150" w:hanging="180"/>
      </w:pPr>
      <w:rPr>
        <w:rFonts w:cs="Times New Roman"/>
      </w:rPr>
    </w:lvl>
  </w:abstractNum>
  <w:abstractNum w:abstractNumId="26">
    <w:nsid w:val="4FAD628E"/>
    <w:multiLevelType w:val="multilevel"/>
    <w:tmpl w:val="77A2E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0C7258C"/>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28">
    <w:nsid w:val="52EA0F9B"/>
    <w:multiLevelType w:val="multilevel"/>
    <w:tmpl w:val="A6B4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6BE126C"/>
    <w:multiLevelType w:val="hybridMultilevel"/>
    <w:tmpl w:val="FE3CD7AE"/>
    <w:lvl w:ilvl="0" w:tplc="04090015">
      <w:start w:val="1"/>
      <w:numFmt w:val="upperLetter"/>
      <w:lvlText w:val="%1."/>
      <w:lvlJc w:val="left"/>
      <w:pPr>
        <w:tabs>
          <w:tab w:val="num" w:pos="720"/>
        </w:tabs>
        <w:ind w:left="720" w:hanging="360"/>
      </w:pPr>
      <w:rPr>
        <w:rFonts w:cs="Times New Roman" w:hint="default"/>
      </w:rPr>
    </w:lvl>
    <w:lvl w:ilvl="1" w:tplc="B538AD92">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57146C24"/>
    <w:multiLevelType w:val="multilevel"/>
    <w:tmpl w:val="D8CA3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578A1041"/>
    <w:multiLevelType w:val="multilevel"/>
    <w:tmpl w:val="5F526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659B4830"/>
    <w:multiLevelType w:val="hybridMultilevel"/>
    <w:tmpl w:val="462216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BC81D6C"/>
    <w:multiLevelType w:val="multilevel"/>
    <w:tmpl w:val="F26A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09A08D1"/>
    <w:multiLevelType w:val="hybridMultilevel"/>
    <w:tmpl w:val="19729BA2"/>
    <w:lvl w:ilvl="0" w:tplc="A6ACC676">
      <w:start w:val="1"/>
      <w:numFmt w:val="decimal"/>
      <w:lvlText w:val="%1)"/>
      <w:lvlJc w:val="left"/>
      <w:pPr>
        <w:ind w:left="720" w:hanging="360"/>
      </w:pPr>
      <w:rPr>
        <w:rFonts w:cs="Times New Roman" w:hint="default"/>
        <w:u w:val="single"/>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71187838"/>
    <w:multiLevelType w:val="hybridMultilevel"/>
    <w:tmpl w:val="95009EE0"/>
    <w:lvl w:ilvl="0" w:tplc="F7FAC8B6">
      <w:start w:val="1"/>
      <w:numFmt w:val="bullet"/>
      <w:lvlText w:val=""/>
      <w:lvlJc w:val="left"/>
      <w:pPr>
        <w:tabs>
          <w:tab w:val="num" w:pos="720"/>
        </w:tabs>
        <w:ind w:left="720" w:hanging="360"/>
      </w:pPr>
      <w:rPr>
        <w:rFonts w:ascii="Symbol" w:hAnsi="Symbol" w:hint="default"/>
      </w:rPr>
    </w:lvl>
    <w:lvl w:ilvl="1" w:tplc="6BC27604" w:tentative="1">
      <w:start w:val="1"/>
      <w:numFmt w:val="bullet"/>
      <w:lvlText w:val="o"/>
      <w:lvlJc w:val="left"/>
      <w:pPr>
        <w:tabs>
          <w:tab w:val="num" w:pos="1440"/>
        </w:tabs>
        <w:ind w:left="1440" w:hanging="360"/>
      </w:pPr>
      <w:rPr>
        <w:rFonts w:ascii="Courier New" w:hAnsi="Courier New" w:hint="default"/>
      </w:rPr>
    </w:lvl>
    <w:lvl w:ilvl="2" w:tplc="19AADCDC" w:tentative="1">
      <w:start w:val="1"/>
      <w:numFmt w:val="bullet"/>
      <w:lvlText w:val=""/>
      <w:lvlJc w:val="left"/>
      <w:pPr>
        <w:tabs>
          <w:tab w:val="num" w:pos="2160"/>
        </w:tabs>
        <w:ind w:left="2160" w:hanging="360"/>
      </w:pPr>
      <w:rPr>
        <w:rFonts w:ascii="Wingdings" w:hAnsi="Wingdings" w:hint="default"/>
      </w:rPr>
    </w:lvl>
    <w:lvl w:ilvl="3" w:tplc="66B8FDAC" w:tentative="1">
      <w:start w:val="1"/>
      <w:numFmt w:val="bullet"/>
      <w:lvlText w:val=""/>
      <w:lvlJc w:val="left"/>
      <w:pPr>
        <w:tabs>
          <w:tab w:val="num" w:pos="2880"/>
        </w:tabs>
        <w:ind w:left="2880" w:hanging="360"/>
      </w:pPr>
      <w:rPr>
        <w:rFonts w:ascii="Symbol" w:hAnsi="Symbol" w:hint="default"/>
      </w:rPr>
    </w:lvl>
    <w:lvl w:ilvl="4" w:tplc="63DAFFB2" w:tentative="1">
      <w:start w:val="1"/>
      <w:numFmt w:val="bullet"/>
      <w:lvlText w:val="o"/>
      <w:lvlJc w:val="left"/>
      <w:pPr>
        <w:tabs>
          <w:tab w:val="num" w:pos="3600"/>
        </w:tabs>
        <w:ind w:left="3600" w:hanging="360"/>
      </w:pPr>
      <w:rPr>
        <w:rFonts w:ascii="Courier New" w:hAnsi="Courier New" w:hint="default"/>
      </w:rPr>
    </w:lvl>
    <w:lvl w:ilvl="5" w:tplc="EAB4898A" w:tentative="1">
      <w:start w:val="1"/>
      <w:numFmt w:val="bullet"/>
      <w:lvlText w:val=""/>
      <w:lvlJc w:val="left"/>
      <w:pPr>
        <w:tabs>
          <w:tab w:val="num" w:pos="4320"/>
        </w:tabs>
        <w:ind w:left="4320" w:hanging="360"/>
      </w:pPr>
      <w:rPr>
        <w:rFonts w:ascii="Wingdings" w:hAnsi="Wingdings" w:hint="default"/>
      </w:rPr>
    </w:lvl>
    <w:lvl w:ilvl="6" w:tplc="1480E0D2" w:tentative="1">
      <w:start w:val="1"/>
      <w:numFmt w:val="bullet"/>
      <w:lvlText w:val=""/>
      <w:lvlJc w:val="left"/>
      <w:pPr>
        <w:tabs>
          <w:tab w:val="num" w:pos="5040"/>
        </w:tabs>
        <w:ind w:left="5040" w:hanging="360"/>
      </w:pPr>
      <w:rPr>
        <w:rFonts w:ascii="Symbol" w:hAnsi="Symbol" w:hint="default"/>
      </w:rPr>
    </w:lvl>
    <w:lvl w:ilvl="7" w:tplc="7C4832E2" w:tentative="1">
      <w:start w:val="1"/>
      <w:numFmt w:val="bullet"/>
      <w:lvlText w:val="o"/>
      <w:lvlJc w:val="left"/>
      <w:pPr>
        <w:tabs>
          <w:tab w:val="num" w:pos="5760"/>
        </w:tabs>
        <w:ind w:left="5760" w:hanging="360"/>
      </w:pPr>
      <w:rPr>
        <w:rFonts w:ascii="Courier New" w:hAnsi="Courier New" w:hint="default"/>
      </w:rPr>
    </w:lvl>
    <w:lvl w:ilvl="8" w:tplc="6F9C5784" w:tentative="1">
      <w:start w:val="1"/>
      <w:numFmt w:val="bullet"/>
      <w:lvlText w:val=""/>
      <w:lvlJc w:val="left"/>
      <w:pPr>
        <w:tabs>
          <w:tab w:val="num" w:pos="6480"/>
        </w:tabs>
        <w:ind w:left="6480" w:hanging="360"/>
      </w:pPr>
      <w:rPr>
        <w:rFonts w:ascii="Wingdings" w:hAnsi="Wingdings" w:hint="default"/>
      </w:rPr>
    </w:lvl>
  </w:abstractNum>
  <w:abstractNum w:abstractNumId="36">
    <w:nsid w:val="723C3D23"/>
    <w:multiLevelType w:val="singleLevel"/>
    <w:tmpl w:val="2DFA4172"/>
    <w:lvl w:ilvl="0">
      <w:start w:val="1"/>
      <w:numFmt w:val="upperLetter"/>
      <w:lvlText w:val="%1."/>
      <w:lvlJc w:val="left"/>
      <w:pPr>
        <w:tabs>
          <w:tab w:val="num" w:pos="465"/>
        </w:tabs>
        <w:ind w:left="465" w:hanging="360"/>
      </w:pPr>
      <w:rPr>
        <w:rFonts w:cs="Times New Roman" w:hint="default"/>
      </w:rPr>
    </w:lvl>
  </w:abstractNum>
  <w:abstractNum w:abstractNumId="37">
    <w:nsid w:val="7ACC3E6A"/>
    <w:multiLevelType w:val="multilevel"/>
    <w:tmpl w:val="6C9AA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7C971213"/>
    <w:multiLevelType w:val="hybridMultilevel"/>
    <w:tmpl w:val="2FD2E59C"/>
    <w:lvl w:ilvl="0" w:tplc="93FA6B74">
      <w:start w:val="1"/>
      <w:numFmt w:val="bullet"/>
      <w:lvlText w:val=""/>
      <w:lvlJc w:val="left"/>
      <w:pPr>
        <w:tabs>
          <w:tab w:val="num" w:pos="720"/>
        </w:tabs>
        <w:ind w:left="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CE7054E"/>
    <w:multiLevelType w:val="hybridMultilevel"/>
    <w:tmpl w:val="B554D780"/>
    <w:lvl w:ilvl="0" w:tplc="64B02FAE">
      <w:start w:val="6"/>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F0777E7"/>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abstractNumId w:val="20"/>
  </w:num>
  <w:num w:numId="2">
    <w:abstractNumId w:val="35"/>
  </w:num>
  <w:num w:numId="3">
    <w:abstractNumId w:val="24"/>
  </w:num>
  <w:num w:numId="4">
    <w:abstractNumId w:val="27"/>
  </w:num>
  <w:num w:numId="5">
    <w:abstractNumId w:val="11"/>
  </w:num>
  <w:num w:numId="6">
    <w:abstractNumId w:val="40"/>
  </w:num>
  <w:num w:numId="7">
    <w:abstractNumId w:val="19"/>
  </w:num>
  <w:num w:numId="8">
    <w:abstractNumId w:val="36"/>
  </w:num>
  <w:num w:numId="9">
    <w:abstractNumId w:val="0"/>
    <w:lvlOverride w:ilvl="0">
      <w:startOverride w:val="1"/>
      <w:lvl w:ilvl="0">
        <w:start w:val="1"/>
        <w:numFmt w:val="decimal"/>
        <w:lvlText w:val="%1."/>
        <w:lvlJc w:val="left"/>
        <w:rPr>
          <w:rFonts w:cs="Times New Roman"/>
        </w:rPr>
      </w:lvl>
    </w:lvlOverride>
  </w:num>
  <w:num w:numId="10">
    <w:abstractNumId w:val="29"/>
  </w:num>
  <w:num w:numId="11">
    <w:abstractNumId w:val="16"/>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6">
    <w:abstractNumId w:val="32"/>
  </w:num>
  <w:num w:numId="17">
    <w:abstractNumId w:val="25"/>
  </w:num>
  <w:num w:numId="18">
    <w:abstractNumId w:val="21"/>
  </w:num>
  <w:num w:numId="19">
    <w:abstractNumId w:val="38"/>
  </w:num>
  <w:num w:numId="20">
    <w:abstractNumId w:val="13"/>
  </w:num>
  <w:num w:numId="21">
    <w:abstractNumId w:val="10"/>
  </w:num>
  <w:num w:numId="22">
    <w:abstractNumId w:val="17"/>
  </w:num>
  <w:num w:numId="23">
    <w:abstractNumId w:val="26"/>
  </w:num>
  <w:num w:numId="24">
    <w:abstractNumId w:val="18"/>
  </w:num>
  <w:num w:numId="25">
    <w:abstractNumId w:val="31"/>
  </w:num>
  <w:num w:numId="26">
    <w:abstractNumId w:val="37"/>
  </w:num>
  <w:num w:numId="27">
    <w:abstractNumId w:val="15"/>
  </w:num>
  <w:num w:numId="28">
    <w:abstractNumId w:val="12"/>
  </w:num>
  <w:num w:numId="29">
    <w:abstractNumId w:val="28"/>
  </w:num>
  <w:num w:numId="30">
    <w:abstractNumId w:val="14"/>
  </w:num>
  <w:num w:numId="31">
    <w:abstractNumId w:val="30"/>
  </w:num>
  <w:num w:numId="32">
    <w:abstractNumId w:val="7"/>
  </w:num>
  <w:num w:numId="33">
    <w:abstractNumId w:val="22"/>
  </w:num>
  <w:num w:numId="34">
    <w:abstractNumId w:val="33"/>
  </w:num>
  <w:num w:numId="35">
    <w:abstractNumId w:val="6"/>
  </w:num>
  <w:num w:numId="36">
    <w:abstractNumId w:val="8"/>
  </w:num>
  <w:num w:numId="37">
    <w:abstractNumId w:val="5"/>
  </w:num>
  <w:num w:numId="38">
    <w:abstractNumId w:val="39"/>
  </w:num>
  <w:num w:numId="39">
    <w:abstractNumId w:val="34"/>
  </w:num>
  <w:num w:numId="40">
    <w:abstractNumId w:val="9"/>
  </w:num>
  <w:num w:numId="41">
    <w:abstractNumId w:val="23"/>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efaultTabStop w:val="5616"/>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591D"/>
    <w:rsid w:val="00014DED"/>
    <w:rsid w:val="00075383"/>
    <w:rsid w:val="00092745"/>
    <w:rsid w:val="0009300A"/>
    <w:rsid w:val="0009603B"/>
    <w:rsid w:val="000B3AD1"/>
    <w:rsid w:val="000D0C24"/>
    <w:rsid w:val="000E1A93"/>
    <w:rsid w:val="000F0883"/>
    <w:rsid w:val="000F2193"/>
    <w:rsid w:val="000F5B86"/>
    <w:rsid w:val="000F5CD6"/>
    <w:rsid w:val="001134B3"/>
    <w:rsid w:val="0012444B"/>
    <w:rsid w:val="001301D3"/>
    <w:rsid w:val="0013675F"/>
    <w:rsid w:val="00136EAF"/>
    <w:rsid w:val="00157B9B"/>
    <w:rsid w:val="0016528F"/>
    <w:rsid w:val="00172066"/>
    <w:rsid w:val="00173965"/>
    <w:rsid w:val="001914A8"/>
    <w:rsid w:val="001C36A4"/>
    <w:rsid w:val="001E596B"/>
    <w:rsid w:val="002212DE"/>
    <w:rsid w:val="002463C6"/>
    <w:rsid w:val="00260226"/>
    <w:rsid w:val="00273652"/>
    <w:rsid w:val="002962A3"/>
    <w:rsid w:val="002A713B"/>
    <w:rsid w:val="002E3398"/>
    <w:rsid w:val="002F6F4B"/>
    <w:rsid w:val="003070BB"/>
    <w:rsid w:val="00312294"/>
    <w:rsid w:val="00315396"/>
    <w:rsid w:val="003157B7"/>
    <w:rsid w:val="00317925"/>
    <w:rsid w:val="0032085C"/>
    <w:rsid w:val="00321643"/>
    <w:rsid w:val="0033768D"/>
    <w:rsid w:val="003449A5"/>
    <w:rsid w:val="00354A64"/>
    <w:rsid w:val="00355B84"/>
    <w:rsid w:val="003A31C0"/>
    <w:rsid w:val="003B22B5"/>
    <w:rsid w:val="003C3B03"/>
    <w:rsid w:val="003D19E1"/>
    <w:rsid w:val="003D3470"/>
    <w:rsid w:val="00430DCD"/>
    <w:rsid w:val="00445FFF"/>
    <w:rsid w:val="00452D2E"/>
    <w:rsid w:val="00455EDD"/>
    <w:rsid w:val="00457CE0"/>
    <w:rsid w:val="004761A1"/>
    <w:rsid w:val="00477CAE"/>
    <w:rsid w:val="004A2B6E"/>
    <w:rsid w:val="004B4AE4"/>
    <w:rsid w:val="004B4B76"/>
    <w:rsid w:val="004B6115"/>
    <w:rsid w:val="004D3058"/>
    <w:rsid w:val="004D4FA3"/>
    <w:rsid w:val="005016DD"/>
    <w:rsid w:val="00514628"/>
    <w:rsid w:val="0052164C"/>
    <w:rsid w:val="0054292C"/>
    <w:rsid w:val="0054452E"/>
    <w:rsid w:val="00551F42"/>
    <w:rsid w:val="00561747"/>
    <w:rsid w:val="00574A27"/>
    <w:rsid w:val="005C6163"/>
    <w:rsid w:val="005D7407"/>
    <w:rsid w:val="006019DC"/>
    <w:rsid w:val="0060784B"/>
    <w:rsid w:val="00615F65"/>
    <w:rsid w:val="006225D4"/>
    <w:rsid w:val="00644AC4"/>
    <w:rsid w:val="0064614D"/>
    <w:rsid w:val="00671D1C"/>
    <w:rsid w:val="00674F5A"/>
    <w:rsid w:val="00680E77"/>
    <w:rsid w:val="006953F2"/>
    <w:rsid w:val="006A1EFC"/>
    <w:rsid w:val="006A24EF"/>
    <w:rsid w:val="006B5E45"/>
    <w:rsid w:val="006B77EE"/>
    <w:rsid w:val="006C0D45"/>
    <w:rsid w:val="006C22FA"/>
    <w:rsid w:val="006C7095"/>
    <w:rsid w:val="006D1F3C"/>
    <w:rsid w:val="006E4E24"/>
    <w:rsid w:val="006F7333"/>
    <w:rsid w:val="00712584"/>
    <w:rsid w:val="00717C41"/>
    <w:rsid w:val="0072276D"/>
    <w:rsid w:val="00753CBB"/>
    <w:rsid w:val="007615D6"/>
    <w:rsid w:val="00787B47"/>
    <w:rsid w:val="00795635"/>
    <w:rsid w:val="007B4AD8"/>
    <w:rsid w:val="00803D5D"/>
    <w:rsid w:val="008224D6"/>
    <w:rsid w:val="00836CD9"/>
    <w:rsid w:val="008533C1"/>
    <w:rsid w:val="00861907"/>
    <w:rsid w:val="008A6DB6"/>
    <w:rsid w:val="008B3C57"/>
    <w:rsid w:val="008B516C"/>
    <w:rsid w:val="008C2007"/>
    <w:rsid w:val="00910958"/>
    <w:rsid w:val="009119ED"/>
    <w:rsid w:val="009268BA"/>
    <w:rsid w:val="00942F13"/>
    <w:rsid w:val="0094382C"/>
    <w:rsid w:val="00943D9D"/>
    <w:rsid w:val="00950896"/>
    <w:rsid w:val="0095597B"/>
    <w:rsid w:val="00967AAE"/>
    <w:rsid w:val="00976A91"/>
    <w:rsid w:val="00986216"/>
    <w:rsid w:val="00990D76"/>
    <w:rsid w:val="00995B60"/>
    <w:rsid w:val="009A38E7"/>
    <w:rsid w:val="009C0EEB"/>
    <w:rsid w:val="009C246B"/>
    <w:rsid w:val="009D1F51"/>
    <w:rsid w:val="009E59E8"/>
    <w:rsid w:val="009F33AA"/>
    <w:rsid w:val="00A1343A"/>
    <w:rsid w:val="00A5591D"/>
    <w:rsid w:val="00A646DF"/>
    <w:rsid w:val="00AC6F72"/>
    <w:rsid w:val="00AE4C51"/>
    <w:rsid w:val="00AF2030"/>
    <w:rsid w:val="00AF5029"/>
    <w:rsid w:val="00B05119"/>
    <w:rsid w:val="00B15875"/>
    <w:rsid w:val="00B2531D"/>
    <w:rsid w:val="00B4207A"/>
    <w:rsid w:val="00B5133A"/>
    <w:rsid w:val="00B57A0C"/>
    <w:rsid w:val="00B61661"/>
    <w:rsid w:val="00B773CF"/>
    <w:rsid w:val="00B851AE"/>
    <w:rsid w:val="00B915CD"/>
    <w:rsid w:val="00BA696F"/>
    <w:rsid w:val="00BB45E5"/>
    <w:rsid w:val="00BC57A9"/>
    <w:rsid w:val="00BD15B3"/>
    <w:rsid w:val="00C16469"/>
    <w:rsid w:val="00C240C8"/>
    <w:rsid w:val="00C24F8F"/>
    <w:rsid w:val="00C25C28"/>
    <w:rsid w:val="00C322FC"/>
    <w:rsid w:val="00C32B2A"/>
    <w:rsid w:val="00C32E05"/>
    <w:rsid w:val="00C34ED8"/>
    <w:rsid w:val="00C37FA2"/>
    <w:rsid w:val="00C456E5"/>
    <w:rsid w:val="00C463D4"/>
    <w:rsid w:val="00C6041C"/>
    <w:rsid w:val="00C60C04"/>
    <w:rsid w:val="00CA02BF"/>
    <w:rsid w:val="00CB4F67"/>
    <w:rsid w:val="00CB5E94"/>
    <w:rsid w:val="00CE480F"/>
    <w:rsid w:val="00CE5164"/>
    <w:rsid w:val="00D05D05"/>
    <w:rsid w:val="00D27E2D"/>
    <w:rsid w:val="00D27F82"/>
    <w:rsid w:val="00D31CD1"/>
    <w:rsid w:val="00D430F7"/>
    <w:rsid w:val="00D44518"/>
    <w:rsid w:val="00D800CE"/>
    <w:rsid w:val="00D809D7"/>
    <w:rsid w:val="00D86EF4"/>
    <w:rsid w:val="00D93D53"/>
    <w:rsid w:val="00DA3378"/>
    <w:rsid w:val="00DB5390"/>
    <w:rsid w:val="00DC704F"/>
    <w:rsid w:val="00DE1722"/>
    <w:rsid w:val="00E109FA"/>
    <w:rsid w:val="00E16166"/>
    <w:rsid w:val="00E17798"/>
    <w:rsid w:val="00E41399"/>
    <w:rsid w:val="00E41F17"/>
    <w:rsid w:val="00E45B86"/>
    <w:rsid w:val="00E86892"/>
    <w:rsid w:val="00EA6CC9"/>
    <w:rsid w:val="00EB227C"/>
    <w:rsid w:val="00EE0DAA"/>
    <w:rsid w:val="00F12076"/>
    <w:rsid w:val="00F22477"/>
    <w:rsid w:val="00F33776"/>
    <w:rsid w:val="00F33BAE"/>
    <w:rsid w:val="00F355BC"/>
    <w:rsid w:val="00F529FE"/>
    <w:rsid w:val="00F72BA6"/>
    <w:rsid w:val="00F95491"/>
    <w:rsid w:val="00FA5C1A"/>
    <w:rsid w:val="00FB3F2E"/>
    <w:rsid w:val="00FC12FA"/>
    <w:rsid w:val="00FD42B9"/>
    <w:rsid w:val="00FE1F9E"/>
    <w:rsid w:val="00FF4A8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173965"/>
    <w:rPr>
      <w:sz w:val="24"/>
      <w:szCs w:val="20"/>
    </w:rPr>
  </w:style>
  <w:style w:type="paragraph" w:styleId="Heading1">
    <w:name w:val="heading 1"/>
    <w:basedOn w:val="Normal"/>
    <w:next w:val="Normal"/>
    <w:link w:val="Heading1Char"/>
    <w:uiPriority w:val="99"/>
    <w:qFormat/>
    <w:rsid w:val="00FF4A80"/>
    <w:pPr>
      <w:keepNext/>
      <w:outlineLvl w:val="0"/>
    </w:pPr>
    <w:rPr>
      <w:b/>
      <w:sz w:val="28"/>
      <w:u w:val="single"/>
    </w:rPr>
  </w:style>
  <w:style w:type="paragraph" w:styleId="Heading2">
    <w:name w:val="heading 2"/>
    <w:basedOn w:val="Normal"/>
    <w:next w:val="Normal"/>
    <w:link w:val="Heading2Char"/>
    <w:uiPriority w:val="99"/>
    <w:qFormat/>
    <w:rsid w:val="00173965"/>
    <w:pPr>
      <w:keepNext/>
      <w:jc w:val="both"/>
      <w:outlineLvl w:val="1"/>
    </w:pPr>
    <w:rPr>
      <w:b/>
    </w:rPr>
  </w:style>
  <w:style w:type="paragraph" w:styleId="Heading3">
    <w:name w:val="heading 3"/>
    <w:basedOn w:val="Normal"/>
    <w:next w:val="Normal"/>
    <w:link w:val="Heading3Char"/>
    <w:uiPriority w:val="99"/>
    <w:qFormat/>
    <w:rsid w:val="00173965"/>
    <w:pPr>
      <w:keepNext/>
      <w:outlineLvl w:val="2"/>
    </w:pPr>
    <w:rPr>
      <w:b/>
    </w:rPr>
  </w:style>
  <w:style w:type="paragraph" w:styleId="Heading4">
    <w:name w:val="heading 4"/>
    <w:basedOn w:val="Normal"/>
    <w:next w:val="Normal"/>
    <w:link w:val="Heading4Char"/>
    <w:uiPriority w:val="99"/>
    <w:qFormat/>
    <w:rsid w:val="00173965"/>
    <w:pPr>
      <w:keepNext/>
      <w:jc w:val="center"/>
      <w:outlineLvl w:val="3"/>
    </w:pPr>
  </w:style>
  <w:style w:type="paragraph" w:styleId="Heading5">
    <w:name w:val="heading 5"/>
    <w:basedOn w:val="Normal"/>
    <w:next w:val="Normal"/>
    <w:link w:val="Heading5Char"/>
    <w:uiPriority w:val="99"/>
    <w:qFormat/>
    <w:rsid w:val="00173965"/>
    <w:pPr>
      <w:keepNext/>
      <w:widowControl w:val="0"/>
      <w:tabs>
        <w:tab w:val="left" w:pos="-1440"/>
      </w:tabs>
      <w:ind w:left="2866" w:hanging="2866"/>
      <w:outlineLvl w:val="4"/>
    </w:pPr>
    <w:rPr>
      <w:rFonts w:ascii="CG Times" w:hAnsi="CG Times"/>
      <w:b/>
      <w:smallCaps/>
      <w:sz w:val="16"/>
    </w:rPr>
  </w:style>
  <w:style w:type="paragraph" w:styleId="Heading6">
    <w:name w:val="heading 6"/>
    <w:basedOn w:val="Normal"/>
    <w:next w:val="Normal"/>
    <w:link w:val="Heading6Char"/>
    <w:uiPriority w:val="99"/>
    <w:qFormat/>
    <w:rsid w:val="00173965"/>
    <w:pPr>
      <w:keepNext/>
      <w:widowControl w:val="0"/>
      <w:tabs>
        <w:tab w:val="left" w:pos="-1440"/>
      </w:tabs>
      <w:outlineLvl w:val="5"/>
    </w:pPr>
    <w:rPr>
      <w:rFonts w:ascii="CG Times" w:hAnsi="CG Times"/>
      <w:b/>
      <w:smallCaps/>
      <w:sz w:val="16"/>
    </w:rPr>
  </w:style>
  <w:style w:type="paragraph" w:styleId="Heading7">
    <w:name w:val="heading 7"/>
    <w:basedOn w:val="Normal"/>
    <w:next w:val="Normal"/>
    <w:link w:val="Heading7Char"/>
    <w:uiPriority w:val="99"/>
    <w:qFormat/>
    <w:rsid w:val="00173965"/>
    <w:pPr>
      <w:keepNext/>
      <w:outlineLvl w:val="6"/>
    </w:pPr>
    <w:rPr>
      <w:sz w:val="28"/>
    </w:rPr>
  </w:style>
  <w:style w:type="paragraph" w:styleId="Heading8">
    <w:name w:val="heading 8"/>
    <w:basedOn w:val="Normal"/>
    <w:next w:val="Normal"/>
    <w:link w:val="Heading8Char"/>
    <w:uiPriority w:val="99"/>
    <w:qFormat/>
    <w:rsid w:val="00173965"/>
    <w:pPr>
      <w:keepNext/>
      <w:ind w:left="-153"/>
      <w:outlineLvl w:val="7"/>
    </w:pPr>
    <w:rPr>
      <w:rFonts w:ascii="CG Times" w:hAnsi="CG Times"/>
      <w:b/>
      <w:smallCaps/>
      <w:sz w:val="16"/>
    </w:rPr>
  </w:style>
  <w:style w:type="paragraph" w:styleId="Heading9">
    <w:name w:val="heading 9"/>
    <w:basedOn w:val="Normal"/>
    <w:next w:val="Normal"/>
    <w:link w:val="Heading9Char"/>
    <w:uiPriority w:val="99"/>
    <w:qFormat/>
    <w:rsid w:val="00173965"/>
    <w:pPr>
      <w:keepNext/>
      <w:jc w:val="center"/>
      <w:outlineLvl w:val="8"/>
    </w:pPr>
    <w:rPr>
      <w:b/>
      <w:bCs/>
      <w:sz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5F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305F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305F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305FB"/>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305FB"/>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4305FB"/>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4305FB"/>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4305FB"/>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4305FB"/>
    <w:rPr>
      <w:rFonts w:asciiTheme="majorHAnsi" w:eastAsiaTheme="majorEastAsia" w:hAnsiTheme="majorHAnsi" w:cstheme="majorBidi"/>
    </w:rPr>
  </w:style>
  <w:style w:type="paragraph" w:styleId="Header">
    <w:name w:val="header"/>
    <w:basedOn w:val="Normal"/>
    <w:link w:val="HeaderChar"/>
    <w:uiPriority w:val="99"/>
    <w:rsid w:val="00173965"/>
    <w:pPr>
      <w:tabs>
        <w:tab w:val="center" w:pos="4320"/>
        <w:tab w:val="right" w:pos="8640"/>
      </w:tabs>
    </w:pPr>
  </w:style>
  <w:style w:type="character" w:customStyle="1" w:styleId="HeaderChar">
    <w:name w:val="Header Char"/>
    <w:basedOn w:val="DefaultParagraphFont"/>
    <w:link w:val="Header"/>
    <w:uiPriority w:val="99"/>
    <w:semiHidden/>
    <w:rsid w:val="004305FB"/>
    <w:rPr>
      <w:sz w:val="24"/>
      <w:szCs w:val="20"/>
    </w:rPr>
  </w:style>
  <w:style w:type="character" w:styleId="PageNumber">
    <w:name w:val="page number"/>
    <w:basedOn w:val="DefaultParagraphFont"/>
    <w:uiPriority w:val="99"/>
    <w:rsid w:val="00173965"/>
    <w:rPr>
      <w:rFonts w:cs="Times New Roman"/>
    </w:rPr>
  </w:style>
  <w:style w:type="character" w:styleId="Hyperlink">
    <w:name w:val="Hyperlink"/>
    <w:basedOn w:val="DefaultParagraphFont"/>
    <w:uiPriority w:val="99"/>
    <w:rsid w:val="00173965"/>
    <w:rPr>
      <w:rFonts w:cs="Times New Roman"/>
      <w:color w:val="0000FF"/>
      <w:u w:val="single"/>
    </w:rPr>
  </w:style>
  <w:style w:type="paragraph" w:styleId="BodyText">
    <w:name w:val="Body Text"/>
    <w:basedOn w:val="Normal"/>
    <w:link w:val="BodyTextChar"/>
    <w:uiPriority w:val="99"/>
    <w:rsid w:val="00173965"/>
    <w:pPr>
      <w:tabs>
        <w:tab w:val="left" w:pos="252"/>
        <w:tab w:val="left" w:pos="612"/>
        <w:tab w:val="left" w:pos="972"/>
        <w:tab w:val="left" w:pos="1332"/>
        <w:tab w:val="left" w:pos="1414"/>
        <w:tab w:val="left" w:pos="2160"/>
        <w:tab w:val="left" w:pos="2880"/>
        <w:tab w:val="left" w:pos="3600"/>
        <w:tab w:val="left" w:pos="4320"/>
        <w:tab w:val="left" w:pos="4370"/>
        <w:tab w:val="left" w:pos="5040"/>
        <w:tab w:val="left" w:pos="5760"/>
        <w:tab w:val="left" w:pos="6480"/>
        <w:tab w:val="left" w:pos="7200"/>
        <w:tab w:val="left" w:pos="7326"/>
        <w:tab w:val="left" w:pos="7920"/>
        <w:tab w:val="left" w:pos="8640"/>
        <w:tab w:val="left" w:pos="9360"/>
        <w:tab w:val="left" w:pos="10080"/>
        <w:tab w:val="left" w:pos="10282"/>
        <w:tab w:val="left" w:pos="10800"/>
        <w:tab w:val="left" w:pos="11520"/>
        <w:tab w:val="left" w:pos="12240"/>
        <w:tab w:val="left" w:pos="12960"/>
        <w:tab w:val="left" w:pos="13238"/>
        <w:tab w:val="left" w:pos="13680"/>
        <w:tab w:val="left" w:pos="14400"/>
        <w:tab w:val="left" w:pos="15120"/>
        <w:tab w:val="left" w:pos="15840"/>
        <w:tab w:val="left" w:pos="16194"/>
        <w:tab w:val="left" w:pos="16560"/>
        <w:tab w:val="left" w:pos="17280"/>
        <w:tab w:val="left" w:pos="18000"/>
        <w:tab w:val="left" w:pos="18720"/>
        <w:tab w:val="left" w:pos="19150"/>
        <w:tab w:val="left" w:pos="19440"/>
        <w:tab w:val="left" w:pos="20160"/>
        <w:tab w:val="left" w:pos="20880"/>
      </w:tabs>
      <w:ind w:left="72" w:right="1440" w:hanging="72"/>
    </w:pPr>
    <w:rPr>
      <w:szCs w:val="24"/>
    </w:rPr>
  </w:style>
  <w:style w:type="character" w:customStyle="1" w:styleId="BodyTextChar">
    <w:name w:val="Body Text Char"/>
    <w:basedOn w:val="DefaultParagraphFont"/>
    <w:link w:val="BodyText"/>
    <w:uiPriority w:val="99"/>
    <w:semiHidden/>
    <w:rsid w:val="004305FB"/>
    <w:rPr>
      <w:sz w:val="24"/>
      <w:szCs w:val="20"/>
    </w:rPr>
  </w:style>
  <w:style w:type="paragraph" w:styleId="BodyText2">
    <w:name w:val="Body Text 2"/>
    <w:basedOn w:val="Normal"/>
    <w:link w:val="BodyText2Char"/>
    <w:uiPriority w:val="99"/>
    <w:rsid w:val="001739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ind w:right="1440"/>
    </w:pPr>
  </w:style>
  <w:style w:type="character" w:customStyle="1" w:styleId="BodyText2Char">
    <w:name w:val="Body Text 2 Char"/>
    <w:basedOn w:val="DefaultParagraphFont"/>
    <w:link w:val="BodyText2"/>
    <w:uiPriority w:val="99"/>
    <w:semiHidden/>
    <w:rsid w:val="004305FB"/>
    <w:rPr>
      <w:sz w:val="24"/>
      <w:szCs w:val="20"/>
    </w:rPr>
  </w:style>
  <w:style w:type="paragraph" w:styleId="BodyTextIndent">
    <w:name w:val="Body Text Indent"/>
    <w:basedOn w:val="Normal"/>
    <w:link w:val="BodyTextIndentChar"/>
    <w:uiPriority w:val="99"/>
    <w:rsid w:val="00173965"/>
    <w:pPr>
      <w:ind w:firstLine="360"/>
    </w:pPr>
  </w:style>
  <w:style w:type="character" w:customStyle="1" w:styleId="BodyTextIndentChar">
    <w:name w:val="Body Text Indent Char"/>
    <w:basedOn w:val="DefaultParagraphFont"/>
    <w:link w:val="BodyTextIndent"/>
    <w:uiPriority w:val="99"/>
    <w:semiHidden/>
    <w:rsid w:val="004305FB"/>
    <w:rPr>
      <w:sz w:val="24"/>
      <w:szCs w:val="20"/>
    </w:rPr>
  </w:style>
  <w:style w:type="paragraph" w:styleId="BodyText3">
    <w:name w:val="Body Text 3"/>
    <w:basedOn w:val="Normal"/>
    <w:link w:val="BodyText3Char"/>
    <w:uiPriority w:val="99"/>
    <w:rsid w:val="00173965"/>
  </w:style>
  <w:style w:type="character" w:customStyle="1" w:styleId="BodyText3Char">
    <w:name w:val="Body Text 3 Char"/>
    <w:basedOn w:val="DefaultParagraphFont"/>
    <w:link w:val="BodyText3"/>
    <w:uiPriority w:val="99"/>
    <w:semiHidden/>
    <w:rsid w:val="004305FB"/>
    <w:rPr>
      <w:sz w:val="16"/>
      <w:szCs w:val="16"/>
    </w:rPr>
  </w:style>
  <w:style w:type="paragraph" w:styleId="BodyTextIndent2">
    <w:name w:val="Body Text Indent 2"/>
    <w:basedOn w:val="Normal"/>
    <w:link w:val="BodyTextIndent2Char"/>
    <w:uiPriority w:val="99"/>
    <w:rsid w:val="00173965"/>
    <w:pPr>
      <w:ind w:left="360" w:firstLine="360"/>
    </w:pPr>
  </w:style>
  <w:style w:type="character" w:customStyle="1" w:styleId="BodyTextIndent2Char">
    <w:name w:val="Body Text Indent 2 Char"/>
    <w:basedOn w:val="DefaultParagraphFont"/>
    <w:link w:val="BodyTextIndent2"/>
    <w:uiPriority w:val="99"/>
    <w:semiHidden/>
    <w:rsid w:val="004305FB"/>
    <w:rPr>
      <w:sz w:val="24"/>
      <w:szCs w:val="20"/>
    </w:rPr>
  </w:style>
  <w:style w:type="character" w:styleId="FollowedHyperlink">
    <w:name w:val="FollowedHyperlink"/>
    <w:basedOn w:val="DefaultParagraphFont"/>
    <w:uiPriority w:val="99"/>
    <w:rsid w:val="00173965"/>
    <w:rPr>
      <w:rFonts w:cs="Times New Roman"/>
      <w:color w:val="800080"/>
      <w:u w:val="single"/>
    </w:rPr>
  </w:style>
  <w:style w:type="paragraph" w:customStyle="1" w:styleId="EmailStyle24">
    <w:name w:val="EmailStyle39"/>
    <w:aliases w:val="EmailStyle39"/>
    <w:basedOn w:val="Normal"/>
    <w:uiPriority w:val="99"/>
    <w:semiHidden/>
    <w:personal/>
    <w:rsid w:val="00173965"/>
    <w:pPr>
      <w:widowControl w:val="0"/>
      <w:ind w:left="720" w:hanging="720"/>
    </w:pPr>
  </w:style>
  <w:style w:type="paragraph" w:customStyle="1" w:styleId="tabletext">
    <w:name w:val="table text"/>
    <w:basedOn w:val="Normal"/>
    <w:uiPriority w:val="99"/>
    <w:rsid w:val="00173965"/>
    <w:pPr>
      <w:spacing w:before="40" w:after="40"/>
    </w:pPr>
  </w:style>
  <w:style w:type="paragraph" w:styleId="Title">
    <w:name w:val="Title"/>
    <w:basedOn w:val="Normal"/>
    <w:link w:val="TitleChar"/>
    <w:uiPriority w:val="99"/>
    <w:qFormat/>
    <w:rsid w:val="00173965"/>
    <w:pPr>
      <w:jc w:val="center"/>
    </w:pPr>
    <w:rPr>
      <w:sz w:val="28"/>
    </w:rPr>
  </w:style>
  <w:style w:type="character" w:customStyle="1" w:styleId="TitleChar">
    <w:name w:val="Title Char"/>
    <w:basedOn w:val="DefaultParagraphFont"/>
    <w:link w:val="Title"/>
    <w:uiPriority w:val="10"/>
    <w:rsid w:val="004305FB"/>
    <w:rPr>
      <w:rFonts w:asciiTheme="majorHAnsi" w:eastAsiaTheme="majorEastAsia" w:hAnsiTheme="majorHAnsi" w:cstheme="majorBidi"/>
      <w:b/>
      <w:bCs/>
      <w:kern w:val="28"/>
      <w:sz w:val="32"/>
      <w:szCs w:val="32"/>
    </w:rPr>
  </w:style>
  <w:style w:type="paragraph" w:styleId="BodyTextIndent3">
    <w:name w:val="Body Text Indent 3"/>
    <w:basedOn w:val="Normal"/>
    <w:link w:val="BodyTextIndent3Char"/>
    <w:uiPriority w:val="99"/>
    <w:rsid w:val="00173965"/>
    <w:pPr>
      <w:widowControl w:val="0"/>
      <w:tabs>
        <w:tab w:val="left" w:pos="-1440"/>
      </w:tabs>
      <w:ind w:left="2146" w:hanging="2146"/>
    </w:pPr>
    <w:rPr>
      <w:rFonts w:ascii="CG Times" w:hAnsi="CG Times"/>
      <w:b/>
      <w:smallCaps/>
      <w:sz w:val="16"/>
    </w:rPr>
  </w:style>
  <w:style w:type="character" w:customStyle="1" w:styleId="BodyTextIndent3Char">
    <w:name w:val="Body Text Indent 3 Char"/>
    <w:basedOn w:val="DefaultParagraphFont"/>
    <w:link w:val="BodyTextIndent3"/>
    <w:uiPriority w:val="99"/>
    <w:semiHidden/>
    <w:rsid w:val="004305FB"/>
    <w:rPr>
      <w:sz w:val="16"/>
      <w:szCs w:val="16"/>
    </w:rPr>
  </w:style>
  <w:style w:type="paragraph" w:styleId="Footer">
    <w:name w:val="footer"/>
    <w:basedOn w:val="Normal"/>
    <w:link w:val="FooterChar"/>
    <w:uiPriority w:val="99"/>
    <w:rsid w:val="00173965"/>
    <w:pPr>
      <w:tabs>
        <w:tab w:val="center" w:pos="4320"/>
        <w:tab w:val="right" w:pos="8640"/>
      </w:tabs>
    </w:pPr>
  </w:style>
  <w:style w:type="character" w:customStyle="1" w:styleId="FooterChar">
    <w:name w:val="Footer Char"/>
    <w:basedOn w:val="DefaultParagraphFont"/>
    <w:link w:val="Footer"/>
    <w:uiPriority w:val="99"/>
    <w:semiHidden/>
    <w:rsid w:val="004305FB"/>
    <w:rPr>
      <w:sz w:val="24"/>
      <w:szCs w:val="20"/>
    </w:rPr>
  </w:style>
  <w:style w:type="paragraph" w:styleId="FootnoteText">
    <w:name w:val="footnote text"/>
    <w:basedOn w:val="Normal"/>
    <w:link w:val="FootnoteTextChar"/>
    <w:uiPriority w:val="99"/>
    <w:semiHidden/>
    <w:rsid w:val="00173965"/>
    <w:rPr>
      <w:sz w:val="20"/>
    </w:rPr>
  </w:style>
  <w:style w:type="character" w:customStyle="1" w:styleId="FootnoteTextChar">
    <w:name w:val="Footnote Text Char"/>
    <w:basedOn w:val="DefaultParagraphFont"/>
    <w:link w:val="FootnoteText"/>
    <w:uiPriority w:val="99"/>
    <w:semiHidden/>
    <w:locked/>
    <w:rsid w:val="00910958"/>
    <w:rPr>
      <w:rFonts w:cs="Times New Roman"/>
    </w:rPr>
  </w:style>
  <w:style w:type="character" w:styleId="FootnoteReference">
    <w:name w:val="footnote reference"/>
    <w:basedOn w:val="DefaultParagraphFont"/>
    <w:uiPriority w:val="99"/>
    <w:semiHidden/>
    <w:rsid w:val="00173965"/>
    <w:rPr>
      <w:rFonts w:cs="Times New Roman"/>
      <w:vertAlign w:val="superscript"/>
    </w:rPr>
  </w:style>
  <w:style w:type="paragraph" w:customStyle="1" w:styleId="catchline">
    <w:name w:val="catchline"/>
    <w:basedOn w:val="Normal"/>
    <w:uiPriority w:val="99"/>
    <w:rsid w:val="00173965"/>
    <w:pPr>
      <w:spacing w:before="100" w:beforeAutospacing="1" w:after="100" w:afterAutospacing="1"/>
    </w:pPr>
    <w:rPr>
      <w:rFonts w:ascii="Arial Unicode MS" w:hAnsi="Arial Unicode MS" w:cs="Arial Unicode MS"/>
      <w:b/>
      <w:bCs/>
      <w:szCs w:val="24"/>
    </w:rPr>
  </w:style>
  <w:style w:type="paragraph" w:customStyle="1" w:styleId="labelleader-nohead-1">
    <w:name w:val="labelleader-nohead-1"/>
    <w:basedOn w:val="Normal"/>
    <w:uiPriority w:val="99"/>
    <w:rsid w:val="00173965"/>
    <w:pPr>
      <w:spacing w:before="100" w:beforeAutospacing="1"/>
    </w:pPr>
    <w:rPr>
      <w:rFonts w:ascii="Arial Unicode MS" w:hAnsi="Arial Unicode MS" w:cs="Arial Unicode MS"/>
      <w:sz w:val="20"/>
    </w:rPr>
  </w:style>
  <w:style w:type="paragraph" w:customStyle="1" w:styleId="labeltext-1">
    <w:name w:val="labeltext-1"/>
    <w:basedOn w:val="Normal"/>
    <w:uiPriority w:val="99"/>
    <w:rsid w:val="00173965"/>
    <w:pPr>
      <w:spacing w:before="100" w:beforeAutospacing="1" w:after="100" w:afterAutospacing="1"/>
      <w:ind w:left="612" w:firstLine="480"/>
    </w:pPr>
    <w:rPr>
      <w:rFonts w:ascii="Arial Unicode MS" w:hAnsi="Arial Unicode MS" w:cs="Arial Unicode MS"/>
      <w:sz w:val="20"/>
    </w:rPr>
  </w:style>
  <w:style w:type="paragraph" w:customStyle="1" w:styleId="labelleader-2">
    <w:name w:val="labelleader-2"/>
    <w:basedOn w:val="Normal"/>
    <w:uiPriority w:val="99"/>
    <w:rsid w:val="00173965"/>
    <w:pPr>
      <w:spacing w:before="100" w:beforeAutospacing="1" w:after="100" w:afterAutospacing="1"/>
      <w:ind w:left="612"/>
    </w:pPr>
    <w:rPr>
      <w:rFonts w:ascii="Arial Unicode MS" w:hAnsi="Arial Unicode MS" w:cs="Arial Unicode MS"/>
      <w:sz w:val="20"/>
    </w:rPr>
  </w:style>
  <w:style w:type="paragraph" w:customStyle="1" w:styleId="labelleader-nohead-2">
    <w:name w:val="labelleader-nohead-2"/>
    <w:basedOn w:val="Normal"/>
    <w:uiPriority w:val="99"/>
    <w:rsid w:val="00173965"/>
    <w:pPr>
      <w:spacing w:before="100" w:beforeAutospacing="1"/>
      <w:ind w:left="612"/>
    </w:pPr>
    <w:rPr>
      <w:rFonts w:ascii="Arial Unicode MS" w:hAnsi="Arial Unicode MS" w:cs="Arial Unicode MS"/>
      <w:sz w:val="20"/>
    </w:rPr>
  </w:style>
  <w:style w:type="paragraph" w:customStyle="1" w:styleId="labeltext-2">
    <w:name w:val="labeltext-2"/>
    <w:basedOn w:val="Normal"/>
    <w:uiPriority w:val="99"/>
    <w:rsid w:val="00173965"/>
    <w:pPr>
      <w:spacing w:before="100" w:beforeAutospacing="1" w:after="100" w:afterAutospacing="1"/>
      <w:ind w:left="1224" w:firstLine="480"/>
    </w:pPr>
    <w:rPr>
      <w:rFonts w:ascii="Arial Unicode MS" w:hAnsi="Arial Unicode MS" w:cs="Arial Unicode MS"/>
      <w:sz w:val="20"/>
    </w:rPr>
  </w:style>
  <w:style w:type="paragraph" w:customStyle="1" w:styleId="labelleader-3">
    <w:name w:val="labelleader-3"/>
    <w:basedOn w:val="Normal"/>
    <w:uiPriority w:val="99"/>
    <w:rsid w:val="00173965"/>
    <w:pPr>
      <w:spacing w:before="100" w:beforeAutospacing="1" w:after="100" w:afterAutospacing="1"/>
      <w:ind w:left="1224"/>
    </w:pPr>
    <w:rPr>
      <w:rFonts w:ascii="Arial Unicode MS" w:hAnsi="Arial Unicode MS" w:cs="Arial Unicode MS"/>
      <w:sz w:val="20"/>
    </w:rPr>
  </w:style>
  <w:style w:type="paragraph" w:customStyle="1" w:styleId="labelleader-nohead-3">
    <w:name w:val="labelleader-nohead-3"/>
    <w:basedOn w:val="Normal"/>
    <w:uiPriority w:val="99"/>
    <w:rsid w:val="00173965"/>
    <w:pPr>
      <w:spacing w:before="100" w:beforeAutospacing="1"/>
      <w:ind w:left="1224"/>
    </w:pPr>
    <w:rPr>
      <w:rFonts w:ascii="Arial Unicode MS" w:hAnsi="Arial Unicode MS" w:cs="Arial Unicode MS"/>
      <w:sz w:val="20"/>
    </w:rPr>
  </w:style>
  <w:style w:type="paragraph" w:customStyle="1" w:styleId="labeltext-3">
    <w:name w:val="labeltext-3"/>
    <w:basedOn w:val="Normal"/>
    <w:uiPriority w:val="99"/>
    <w:rsid w:val="00173965"/>
    <w:pPr>
      <w:spacing w:before="100" w:beforeAutospacing="1" w:after="100" w:afterAutospacing="1"/>
      <w:ind w:left="1836" w:firstLine="480"/>
    </w:pPr>
    <w:rPr>
      <w:rFonts w:ascii="Arial Unicode MS" w:hAnsi="Arial Unicode MS" w:cs="Arial Unicode MS"/>
      <w:sz w:val="20"/>
    </w:rPr>
  </w:style>
  <w:style w:type="paragraph" w:customStyle="1" w:styleId="labelleader-4">
    <w:name w:val="labelleader-4"/>
    <w:basedOn w:val="Normal"/>
    <w:uiPriority w:val="99"/>
    <w:rsid w:val="00173965"/>
    <w:pPr>
      <w:spacing w:before="100" w:beforeAutospacing="1" w:after="100" w:afterAutospacing="1"/>
      <w:ind w:left="1836"/>
    </w:pPr>
    <w:rPr>
      <w:rFonts w:ascii="Arial Unicode MS" w:hAnsi="Arial Unicode MS" w:cs="Arial Unicode MS"/>
      <w:sz w:val="20"/>
    </w:rPr>
  </w:style>
  <w:style w:type="paragraph" w:customStyle="1" w:styleId="labelleader-nohead-4">
    <w:name w:val="labelleader-nohead-4"/>
    <w:basedOn w:val="Normal"/>
    <w:uiPriority w:val="99"/>
    <w:rsid w:val="00173965"/>
    <w:pPr>
      <w:spacing w:before="100" w:beforeAutospacing="1"/>
      <w:ind w:left="1836"/>
    </w:pPr>
    <w:rPr>
      <w:rFonts w:ascii="Arial Unicode MS" w:hAnsi="Arial Unicode MS" w:cs="Arial Unicode MS"/>
      <w:sz w:val="20"/>
    </w:rPr>
  </w:style>
  <w:style w:type="paragraph" w:customStyle="1" w:styleId="labeltext-4">
    <w:name w:val="labeltext-4"/>
    <w:basedOn w:val="Normal"/>
    <w:uiPriority w:val="99"/>
    <w:rsid w:val="00173965"/>
    <w:pPr>
      <w:spacing w:before="100" w:beforeAutospacing="1" w:after="100" w:afterAutospacing="1"/>
      <w:ind w:left="2448"/>
    </w:pPr>
    <w:rPr>
      <w:rFonts w:ascii="Arial Unicode MS" w:hAnsi="Arial Unicode MS" w:cs="Arial Unicode MS"/>
      <w:sz w:val="20"/>
    </w:rPr>
  </w:style>
  <w:style w:type="paragraph" w:customStyle="1" w:styleId="labelleader-5">
    <w:name w:val="labelleader-5"/>
    <w:basedOn w:val="Normal"/>
    <w:uiPriority w:val="99"/>
    <w:rsid w:val="00173965"/>
    <w:pPr>
      <w:spacing w:before="100" w:beforeAutospacing="1" w:after="100" w:afterAutospacing="1"/>
      <w:ind w:left="2448"/>
    </w:pPr>
    <w:rPr>
      <w:rFonts w:ascii="Arial Unicode MS" w:hAnsi="Arial Unicode MS" w:cs="Arial Unicode MS"/>
      <w:sz w:val="20"/>
    </w:rPr>
  </w:style>
  <w:style w:type="paragraph" w:customStyle="1" w:styleId="labelleader-nohead-5">
    <w:name w:val="labelleader-nohead-5"/>
    <w:basedOn w:val="Normal"/>
    <w:uiPriority w:val="99"/>
    <w:rsid w:val="00173965"/>
    <w:pPr>
      <w:spacing w:before="100" w:beforeAutospacing="1"/>
      <w:ind w:left="2448"/>
    </w:pPr>
    <w:rPr>
      <w:rFonts w:ascii="Arial Unicode MS" w:hAnsi="Arial Unicode MS" w:cs="Arial Unicode MS"/>
      <w:sz w:val="20"/>
    </w:rPr>
  </w:style>
  <w:style w:type="paragraph" w:customStyle="1" w:styleId="labeltext-5">
    <w:name w:val="labeltext-5"/>
    <w:basedOn w:val="Normal"/>
    <w:uiPriority w:val="99"/>
    <w:rsid w:val="00173965"/>
    <w:pPr>
      <w:spacing w:before="100" w:beforeAutospacing="1" w:after="100" w:afterAutospacing="1"/>
      <w:ind w:left="3060"/>
    </w:pPr>
    <w:rPr>
      <w:rFonts w:ascii="Arial Unicode MS" w:hAnsi="Arial Unicode MS" w:cs="Arial Unicode MS"/>
      <w:sz w:val="20"/>
    </w:rPr>
  </w:style>
  <w:style w:type="paragraph" w:customStyle="1" w:styleId="labelleader-6">
    <w:name w:val="labelleader-6"/>
    <w:basedOn w:val="Normal"/>
    <w:uiPriority w:val="99"/>
    <w:rsid w:val="00173965"/>
    <w:pPr>
      <w:spacing w:before="100" w:beforeAutospacing="1" w:after="100" w:afterAutospacing="1"/>
      <w:ind w:left="3060"/>
    </w:pPr>
    <w:rPr>
      <w:rFonts w:ascii="Arial Unicode MS" w:hAnsi="Arial Unicode MS" w:cs="Arial Unicode MS"/>
      <w:sz w:val="20"/>
    </w:rPr>
  </w:style>
  <w:style w:type="paragraph" w:customStyle="1" w:styleId="labelleader-nohead-6">
    <w:name w:val="labelleader-nohead-6"/>
    <w:basedOn w:val="Normal"/>
    <w:uiPriority w:val="99"/>
    <w:rsid w:val="00173965"/>
    <w:pPr>
      <w:spacing w:before="100" w:beforeAutospacing="1"/>
      <w:ind w:left="3060"/>
    </w:pPr>
    <w:rPr>
      <w:rFonts w:ascii="Arial Unicode MS" w:hAnsi="Arial Unicode MS" w:cs="Arial Unicode MS"/>
      <w:sz w:val="20"/>
    </w:rPr>
  </w:style>
  <w:style w:type="paragraph" w:customStyle="1" w:styleId="labeltext-6">
    <w:name w:val="labeltext-6"/>
    <w:basedOn w:val="Normal"/>
    <w:uiPriority w:val="99"/>
    <w:rsid w:val="00173965"/>
    <w:pPr>
      <w:spacing w:before="100" w:beforeAutospacing="1" w:after="100" w:afterAutospacing="1"/>
      <w:ind w:left="3672"/>
    </w:pPr>
    <w:rPr>
      <w:rFonts w:ascii="Arial Unicode MS" w:hAnsi="Arial Unicode MS" w:cs="Arial Unicode MS"/>
      <w:sz w:val="20"/>
    </w:rPr>
  </w:style>
  <w:style w:type="paragraph" w:customStyle="1" w:styleId="labelleader-7">
    <w:name w:val="labelleader-7"/>
    <w:basedOn w:val="Normal"/>
    <w:uiPriority w:val="99"/>
    <w:rsid w:val="00173965"/>
    <w:pPr>
      <w:spacing w:before="100" w:beforeAutospacing="1" w:after="100" w:afterAutospacing="1"/>
      <w:ind w:left="3672"/>
    </w:pPr>
    <w:rPr>
      <w:rFonts w:ascii="Arial Unicode MS" w:hAnsi="Arial Unicode MS" w:cs="Arial Unicode MS"/>
      <w:sz w:val="20"/>
    </w:rPr>
  </w:style>
  <w:style w:type="paragraph" w:customStyle="1" w:styleId="labelleader-nohead-7">
    <w:name w:val="labelleader-nohead-7"/>
    <w:basedOn w:val="Normal"/>
    <w:uiPriority w:val="99"/>
    <w:rsid w:val="00173965"/>
    <w:pPr>
      <w:spacing w:before="100" w:beforeAutospacing="1"/>
      <w:ind w:left="3672"/>
    </w:pPr>
    <w:rPr>
      <w:rFonts w:ascii="Arial Unicode MS" w:hAnsi="Arial Unicode MS" w:cs="Arial Unicode MS"/>
      <w:sz w:val="20"/>
    </w:rPr>
  </w:style>
  <w:style w:type="paragraph" w:customStyle="1" w:styleId="labeltext-7">
    <w:name w:val="labeltext-7"/>
    <w:basedOn w:val="Normal"/>
    <w:uiPriority w:val="99"/>
    <w:rsid w:val="00173965"/>
    <w:pPr>
      <w:spacing w:before="100" w:beforeAutospacing="1" w:after="100" w:afterAutospacing="1"/>
      <w:ind w:left="4284"/>
    </w:pPr>
    <w:rPr>
      <w:rFonts w:ascii="Arial Unicode MS" w:hAnsi="Arial Unicode MS" w:cs="Arial Unicode MS"/>
      <w:sz w:val="20"/>
    </w:rPr>
  </w:style>
  <w:style w:type="paragraph" w:customStyle="1" w:styleId="labelleader-8">
    <w:name w:val="labelleader-8"/>
    <w:basedOn w:val="Normal"/>
    <w:uiPriority w:val="99"/>
    <w:rsid w:val="00173965"/>
    <w:pPr>
      <w:spacing w:before="100" w:beforeAutospacing="1" w:after="100" w:afterAutospacing="1"/>
      <w:ind w:left="4284"/>
    </w:pPr>
    <w:rPr>
      <w:rFonts w:ascii="Arial Unicode MS" w:hAnsi="Arial Unicode MS" w:cs="Arial Unicode MS"/>
      <w:sz w:val="20"/>
    </w:rPr>
  </w:style>
  <w:style w:type="paragraph" w:customStyle="1" w:styleId="labelleader-nohead-8">
    <w:name w:val="labelleader-nohead-8"/>
    <w:basedOn w:val="Normal"/>
    <w:uiPriority w:val="99"/>
    <w:rsid w:val="00173965"/>
    <w:pPr>
      <w:spacing w:before="100" w:beforeAutospacing="1"/>
      <w:ind w:left="4284"/>
    </w:pPr>
    <w:rPr>
      <w:rFonts w:ascii="Arial Unicode MS" w:hAnsi="Arial Unicode MS" w:cs="Arial Unicode MS"/>
      <w:sz w:val="20"/>
    </w:rPr>
  </w:style>
  <w:style w:type="paragraph" w:customStyle="1" w:styleId="labeltext-8">
    <w:name w:val="labeltext-8"/>
    <w:basedOn w:val="Normal"/>
    <w:uiPriority w:val="99"/>
    <w:rsid w:val="00173965"/>
    <w:pPr>
      <w:spacing w:before="100" w:beforeAutospacing="1" w:after="100" w:afterAutospacing="1"/>
      <w:ind w:left="4896"/>
    </w:pPr>
    <w:rPr>
      <w:rFonts w:ascii="Arial Unicode MS" w:hAnsi="Arial Unicode MS" w:cs="Arial Unicode MS"/>
      <w:sz w:val="20"/>
    </w:rPr>
  </w:style>
  <w:style w:type="paragraph" w:customStyle="1" w:styleId="labelleader-9">
    <w:name w:val="labelleader-9"/>
    <w:basedOn w:val="Normal"/>
    <w:uiPriority w:val="99"/>
    <w:rsid w:val="00173965"/>
    <w:pPr>
      <w:spacing w:before="100" w:beforeAutospacing="1" w:after="100" w:afterAutospacing="1"/>
      <w:ind w:left="4896"/>
    </w:pPr>
    <w:rPr>
      <w:rFonts w:ascii="Arial Unicode MS" w:hAnsi="Arial Unicode MS" w:cs="Arial Unicode MS"/>
      <w:sz w:val="20"/>
    </w:rPr>
  </w:style>
  <w:style w:type="paragraph" w:customStyle="1" w:styleId="labelleader-nohead-9">
    <w:name w:val="labelleader-nohead-9"/>
    <w:basedOn w:val="Normal"/>
    <w:uiPriority w:val="99"/>
    <w:rsid w:val="00173965"/>
    <w:pPr>
      <w:spacing w:before="100" w:beforeAutospacing="1"/>
      <w:ind w:left="4896"/>
    </w:pPr>
    <w:rPr>
      <w:rFonts w:ascii="Arial Unicode MS" w:hAnsi="Arial Unicode MS" w:cs="Arial Unicode MS"/>
      <w:sz w:val="20"/>
    </w:rPr>
  </w:style>
  <w:style w:type="paragraph" w:customStyle="1" w:styleId="labeltext-9">
    <w:name w:val="labeltext-9"/>
    <w:basedOn w:val="Normal"/>
    <w:uiPriority w:val="99"/>
    <w:rsid w:val="00173965"/>
    <w:pPr>
      <w:spacing w:before="100" w:beforeAutospacing="1" w:after="100" w:afterAutospacing="1"/>
      <w:ind w:left="4896"/>
    </w:pPr>
    <w:rPr>
      <w:rFonts w:ascii="Arial Unicode MS" w:hAnsi="Arial Unicode MS" w:cs="Arial Unicode MS"/>
      <w:sz w:val="20"/>
    </w:rPr>
  </w:style>
  <w:style w:type="character" w:customStyle="1" w:styleId="backtrail">
    <w:name w:val="backtrail"/>
    <w:basedOn w:val="DefaultParagraphFont"/>
    <w:uiPriority w:val="99"/>
    <w:rsid w:val="00173965"/>
    <w:rPr>
      <w:rFonts w:cs="Times New Roman"/>
      <w:b/>
      <w:bCs/>
      <w:sz w:val="20"/>
      <w:szCs w:val="20"/>
    </w:rPr>
  </w:style>
  <w:style w:type="character" w:customStyle="1" w:styleId="label-1">
    <w:name w:val="label-1"/>
    <w:basedOn w:val="DefaultParagraphFont"/>
    <w:uiPriority w:val="99"/>
    <w:rsid w:val="00173965"/>
    <w:rPr>
      <w:rFonts w:cs="Times New Roman"/>
      <w:b/>
      <w:bCs/>
      <w:sz w:val="20"/>
      <w:szCs w:val="20"/>
    </w:rPr>
  </w:style>
  <w:style w:type="character" w:customStyle="1" w:styleId="label-2">
    <w:name w:val="label-2"/>
    <w:basedOn w:val="DefaultParagraphFont"/>
    <w:uiPriority w:val="99"/>
    <w:rsid w:val="00173965"/>
    <w:rPr>
      <w:rFonts w:cs="Times New Roman"/>
      <w:b/>
      <w:bCs/>
      <w:w w:val="0"/>
      <w:sz w:val="20"/>
      <w:szCs w:val="20"/>
    </w:rPr>
  </w:style>
  <w:style w:type="character" w:customStyle="1" w:styleId="label-3">
    <w:name w:val="label-3"/>
    <w:basedOn w:val="DefaultParagraphFont"/>
    <w:uiPriority w:val="99"/>
    <w:rsid w:val="00173965"/>
    <w:rPr>
      <w:rFonts w:cs="Times New Roman"/>
      <w:b/>
      <w:bCs/>
      <w:sz w:val="20"/>
      <w:szCs w:val="20"/>
    </w:rPr>
  </w:style>
  <w:style w:type="character" w:customStyle="1" w:styleId="label-4">
    <w:name w:val="label-4"/>
    <w:basedOn w:val="DefaultParagraphFont"/>
    <w:uiPriority w:val="99"/>
    <w:rsid w:val="00173965"/>
    <w:rPr>
      <w:rFonts w:cs="Times New Roman"/>
      <w:b/>
      <w:bCs/>
      <w:sz w:val="20"/>
      <w:szCs w:val="20"/>
    </w:rPr>
  </w:style>
  <w:style w:type="character" w:customStyle="1" w:styleId="label-5">
    <w:name w:val="label-5"/>
    <w:basedOn w:val="DefaultParagraphFont"/>
    <w:uiPriority w:val="99"/>
    <w:rsid w:val="00173965"/>
    <w:rPr>
      <w:rFonts w:cs="Times New Roman"/>
      <w:b/>
      <w:bCs/>
      <w:sz w:val="20"/>
      <w:szCs w:val="20"/>
    </w:rPr>
  </w:style>
  <w:style w:type="character" w:customStyle="1" w:styleId="label-6">
    <w:name w:val="label-6"/>
    <w:basedOn w:val="DefaultParagraphFont"/>
    <w:uiPriority w:val="99"/>
    <w:rsid w:val="00173965"/>
    <w:rPr>
      <w:rFonts w:cs="Times New Roman"/>
      <w:b/>
      <w:bCs/>
      <w:sz w:val="20"/>
      <w:szCs w:val="20"/>
    </w:rPr>
  </w:style>
  <w:style w:type="character" w:customStyle="1" w:styleId="label-7">
    <w:name w:val="label-7"/>
    <w:basedOn w:val="DefaultParagraphFont"/>
    <w:uiPriority w:val="99"/>
    <w:rsid w:val="00173965"/>
    <w:rPr>
      <w:rFonts w:cs="Times New Roman"/>
      <w:b/>
      <w:bCs/>
      <w:sz w:val="20"/>
      <w:szCs w:val="20"/>
    </w:rPr>
  </w:style>
  <w:style w:type="character" w:customStyle="1" w:styleId="label-8">
    <w:name w:val="label-8"/>
    <w:basedOn w:val="DefaultParagraphFont"/>
    <w:uiPriority w:val="99"/>
    <w:rsid w:val="00173965"/>
    <w:rPr>
      <w:rFonts w:cs="Times New Roman"/>
      <w:b/>
      <w:bCs/>
      <w:sz w:val="20"/>
      <w:szCs w:val="20"/>
    </w:rPr>
  </w:style>
  <w:style w:type="character" w:customStyle="1" w:styleId="label-9">
    <w:name w:val="label-9"/>
    <w:basedOn w:val="DefaultParagraphFont"/>
    <w:uiPriority w:val="99"/>
    <w:rsid w:val="00173965"/>
    <w:rPr>
      <w:rFonts w:cs="Times New Roman"/>
      <w:b/>
      <w:bCs/>
      <w:sz w:val="20"/>
      <w:szCs w:val="20"/>
    </w:rPr>
  </w:style>
  <w:style w:type="character" w:customStyle="1" w:styleId="srchlead">
    <w:name w:val="srchlead"/>
    <w:basedOn w:val="DefaultParagraphFont"/>
    <w:uiPriority w:val="99"/>
    <w:rsid w:val="00173965"/>
    <w:rPr>
      <w:rFonts w:cs="Times New Roman"/>
      <w:i/>
      <w:iCs/>
      <w:sz w:val="20"/>
      <w:szCs w:val="20"/>
    </w:rPr>
  </w:style>
  <w:style w:type="paragraph" w:customStyle="1" w:styleId="datatext">
    <w:name w:val="datatext"/>
    <w:basedOn w:val="Normal"/>
    <w:uiPriority w:val="99"/>
    <w:rsid w:val="00173965"/>
    <w:pPr>
      <w:spacing w:before="100" w:beforeAutospacing="1" w:after="100" w:afterAutospacing="1"/>
    </w:pPr>
    <w:rPr>
      <w:rFonts w:ascii="Arial Unicode MS" w:hAnsi="Arial Unicode MS" w:cs="Arial Unicode MS"/>
      <w:sz w:val="20"/>
    </w:rPr>
  </w:style>
  <w:style w:type="character" w:styleId="Strong">
    <w:name w:val="Strong"/>
    <w:basedOn w:val="DefaultParagraphFont"/>
    <w:uiPriority w:val="99"/>
    <w:qFormat/>
    <w:rsid w:val="00173965"/>
    <w:rPr>
      <w:rFonts w:ascii="Verdana" w:hAnsi="Verdana" w:cs="Times New Roman"/>
      <w:b/>
      <w:bCs/>
    </w:rPr>
  </w:style>
  <w:style w:type="paragraph" w:styleId="z-TopofForm">
    <w:name w:val="HTML Top of Form"/>
    <w:basedOn w:val="Normal"/>
    <w:next w:val="Normal"/>
    <w:link w:val="z-TopofFormChar"/>
    <w:hidden/>
    <w:uiPriority w:val="99"/>
    <w:rsid w:val="0017396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305FB"/>
    <w:rPr>
      <w:rFonts w:ascii="Arial" w:hAnsi="Arial" w:cs="Arial"/>
      <w:vanish/>
      <w:sz w:val="16"/>
      <w:szCs w:val="16"/>
    </w:rPr>
  </w:style>
  <w:style w:type="paragraph" w:styleId="z-BottomofForm">
    <w:name w:val="HTML Bottom of Form"/>
    <w:basedOn w:val="Normal"/>
    <w:next w:val="Normal"/>
    <w:link w:val="z-BottomofFormChar"/>
    <w:hidden/>
    <w:uiPriority w:val="99"/>
    <w:rsid w:val="0017396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305FB"/>
    <w:rPr>
      <w:rFonts w:ascii="Arial" w:hAnsi="Arial" w:cs="Arial"/>
      <w:vanish/>
      <w:sz w:val="16"/>
      <w:szCs w:val="16"/>
    </w:rPr>
  </w:style>
  <w:style w:type="paragraph" w:styleId="NormalWeb">
    <w:name w:val="Normal (Web)"/>
    <w:basedOn w:val="Normal"/>
    <w:uiPriority w:val="99"/>
    <w:rsid w:val="00173965"/>
    <w:pPr>
      <w:spacing w:before="100" w:beforeAutospacing="1" w:after="100" w:afterAutospacing="1"/>
    </w:pPr>
    <w:rPr>
      <w:rFonts w:ascii="Arial Unicode MS" w:hAnsi="Arial Unicode MS" w:cs="Arial Unicode MS"/>
      <w:sz w:val="20"/>
    </w:rPr>
  </w:style>
  <w:style w:type="paragraph" w:customStyle="1" w:styleId="Preformatted">
    <w:name w:val="Preformatted"/>
    <w:basedOn w:val="Normal"/>
    <w:uiPriority w:val="99"/>
    <w:rsid w:val="00173965"/>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cs="Courier New"/>
      <w:sz w:val="20"/>
    </w:rPr>
  </w:style>
  <w:style w:type="paragraph" w:customStyle="1" w:styleId="AbtHeadB">
    <w:name w:val="AbtHead B"/>
    <w:basedOn w:val="Normal"/>
    <w:next w:val="BodyText"/>
    <w:uiPriority w:val="99"/>
    <w:rsid w:val="00173965"/>
    <w:pPr>
      <w:keepNext/>
      <w:keepLines/>
      <w:tabs>
        <w:tab w:val="left" w:pos="720"/>
        <w:tab w:val="left" w:pos="1080"/>
        <w:tab w:val="left" w:pos="1440"/>
        <w:tab w:val="left" w:pos="1800"/>
      </w:tabs>
      <w:spacing w:after="280" w:line="264" w:lineRule="auto"/>
      <w:outlineLvl w:val="1"/>
    </w:pPr>
    <w:rPr>
      <w:rFonts w:ascii="Arial" w:hAnsi="Arial"/>
      <w:b/>
      <w:sz w:val="28"/>
    </w:rPr>
  </w:style>
  <w:style w:type="paragraph" w:customStyle="1" w:styleId="AbtHeadAOutlined">
    <w:name w:val="AbtHead A Outlined"/>
    <w:basedOn w:val="AbtHeadA"/>
    <w:next w:val="BodyText"/>
    <w:uiPriority w:val="99"/>
    <w:rsid w:val="00173965"/>
    <w:pPr>
      <w:tabs>
        <w:tab w:val="clear" w:pos="720"/>
      </w:tabs>
    </w:pPr>
    <w:rPr>
      <w:rFonts w:ascii="Times New Roman" w:hAnsi="Times New Roman"/>
      <w:smallCaps/>
      <w:sz w:val="22"/>
    </w:rPr>
  </w:style>
  <w:style w:type="paragraph" w:customStyle="1" w:styleId="AbtHeadA">
    <w:name w:val="AbtHead A"/>
    <w:basedOn w:val="Normal"/>
    <w:next w:val="BodyText"/>
    <w:uiPriority w:val="99"/>
    <w:rsid w:val="00173965"/>
    <w:pPr>
      <w:keepNext/>
      <w:keepLines/>
      <w:tabs>
        <w:tab w:val="left" w:pos="720"/>
        <w:tab w:val="left" w:pos="1080"/>
        <w:tab w:val="left" w:pos="1440"/>
        <w:tab w:val="left" w:pos="1800"/>
      </w:tabs>
      <w:spacing w:after="360" w:line="264" w:lineRule="auto"/>
      <w:outlineLvl w:val="0"/>
    </w:pPr>
    <w:rPr>
      <w:rFonts w:ascii="Arial" w:hAnsi="Arial"/>
      <w:b/>
      <w:sz w:val="36"/>
    </w:rPr>
  </w:style>
  <w:style w:type="paragraph" w:customStyle="1" w:styleId="full-govpro">
    <w:name w:val="full-govpro"/>
    <w:uiPriority w:val="99"/>
    <w:rsid w:val="00173965"/>
    <w:pPr>
      <w:tabs>
        <w:tab w:val="left" w:pos="720"/>
        <w:tab w:val="left" w:pos="1080"/>
        <w:tab w:val="left" w:pos="1440"/>
        <w:tab w:val="left" w:pos="1800"/>
      </w:tabs>
      <w:spacing w:line="264" w:lineRule="auto"/>
    </w:pPr>
    <w:rPr>
      <w:szCs w:val="20"/>
    </w:rPr>
  </w:style>
  <w:style w:type="paragraph" w:customStyle="1" w:styleId="RefNumbers">
    <w:name w:val="Ref Numbers"/>
    <w:basedOn w:val="BodyText"/>
    <w:uiPriority w:val="99"/>
    <w:rsid w:val="00173965"/>
    <w:pPr>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num" w:pos="360"/>
        <w:tab w:val="left" w:pos="1080"/>
        <w:tab w:val="left" w:pos="1440"/>
        <w:tab w:val="left" w:pos="1800"/>
      </w:tabs>
      <w:spacing w:after="240" w:line="264" w:lineRule="auto"/>
      <w:ind w:left="360" w:right="0" w:hanging="360"/>
    </w:pPr>
    <w:rPr>
      <w:sz w:val="22"/>
    </w:rPr>
  </w:style>
  <w:style w:type="paragraph" w:customStyle="1" w:styleId="AbtHeadC">
    <w:name w:val="AbtHead C"/>
    <w:basedOn w:val="Normal"/>
    <w:next w:val="BodyText"/>
    <w:uiPriority w:val="99"/>
    <w:rsid w:val="00173965"/>
    <w:pPr>
      <w:keepNext/>
      <w:keepLines/>
      <w:tabs>
        <w:tab w:val="left" w:pos="720"/>
        <w:tab w:val="left" w:pos="1080"/>
        <w:tab w:val="left" w:pos="1440"/>
        <w:tab w:val="left" w:pos="1800"/>
      </w:tabs>
      <w:spacing w:after="240" w:line="264" w:lineRule="auto"/>
      <w:outlineLvl w:val="2"/>
    </w:pPr>
    <w:rPr>
      <w:rFonts w:ascii="Arial" w:hAnsi="Arial"/>
      <w:b/>
      <w:sz w:val="20"/>
    </w:rPr>
  </w:style>
  <w:style w:type="paragraph" w:customStyle="1" w:styleId="AbtHeadBOutlined">
    <w:name w:val="AbtHead B Outlined"/>
    <w:basedOn w:val="AbtHeadB"/>
    <w:next w:val="BodyText"/>
    <w:uiPriority w:val="99"/>
    <w:rsid w:val="00173965"/>
    <w:pPr>
      <w:tabs>
        <w:tab w:val="num" w:pos="360"/>
      </w:tabs>
      <w:ind w:left="360" w:hanging="360"/>
    </w:pPr>
  </w:style>
  <w:style w:type="paragraph" w:customStyle="1" w:styleId="AbtHeadCOutlined">
    <w:name w:val="AbtHead C Outlined"/>
    <w:basedOn w:val="AbtHeadC"/>
    <w:next w:val="BodyText"/>
    <w:uiPriority w:val="99"/>
    <w:rsid w:val="00173965"/>
    <w:pPr>
      <w:tabs>
        <w:tab w:val="num" w:pos="360"/>
      </w:tabs>
      <w:ind w:left="360" w:hanging="360"/>
    </w:pPr>
  </w:style>
  <w:style w:type="paragraph" w:customStyle="1" w:styleId="Numbers">
    <w:name w:val="Numbers"/>
    <w:basedOn w:val="BodyText"/>
    <w:uiPriority w:val="99"/>
    <w:rsid w:val="00173965"/>
    <w:pPr>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num" w:pos="360"/>
        <w:tab w:val="left" w:pos="720"/>
        <w:tab w:val="left" w:pos="1440"/>
        <w:tab w:val="left" w:pos="1800"/>
      </w:tabs>
      <w:spacing w:line="264" w:lineRule="auto"/>
      <w:ind w:left="360" w:right="0" w:hanging="360"/>
    </w:pPr>
    <w:rPr>
      <w:sz w:val="22"/>
    </w:rPr>
  </w:style>
  <w:style w:type="paragraph" w:customStyle="1" w:styleId="Bullets">
    <w:name w:val="Bullets"/>
    <w:basedOn w:val="BodyText"/>
    <w:uiPriority w:val="99"/>
    <w:rsid w:val="00173965"/>
    <w:pPr>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num" w:pos="360"/>
        <w:tab w:val="left" w:pos="720"/>
        <w:tab w:val="left" w:pos="1440"/>
        <w:tab w:val="left" w:pos="1800"/>
      </w:tabs>
      <w:spacing w:line="264" w:lineRule="auto"/>
      <w:ind w:left="360" w:right="0" w:hanging="360"/>
    </w:pPr>
    <w:rPr>
      <w:sz w:val="22"/>
    </w:rPr>
  </w:style>
  <w:style w:type="paragraph" w:customStyle="1" w:styleId="AbtHeadD">
    <w:name w:val="AbtHead D"/>
    <w:basedOn w:val="Normal"/>
    <w:next w:val="BodyText"/>
    <w:uiPriority w:val="99"/>
    <w:rsid w:val="00173965"/>
    <w:pPr>
      <w:keepNext/>
      <w:keepLines/>
      <w:tabs>
        <w:tab w:val="left" w:pos="720"/>
        <w:tab w:val="left" w:pos="1080"/>
        <w:tab w:val="left" w:pos="1440"/>
        <w:tab w:val="left" w:pos="1800"/>
      </w:tabs>
      <w:spacing w:line="264" w:lineRule="auto"/>
      <w:outlineLvl w:val="3"/>
    </w:pPr>
    <w:rPr>
      <w:b/>
      <w:i/>
      <w:sz w:val="22"/>
    </w:rPr>
  </w:style>
  <w:style w:type="character" w:customStyle="1" w:styleId="AbtHeadE">
    <w:name w:val="AbtHead E"/>
    <w:basedOn w:val="DefaultParagraphFont"/>
    <w:uiPriority w:val="99"/>
    <w:rsid w:val="00173965"/>
    <w:rPr>
      <w:rFonts w:ascii="Arial" w:hAnsi="Arial" w:cs="Times New Roman"/>
      <w:b/>
      <w:sz w:val="20"/>
    </w:rPr>
  </w:style>
  <w:style w:type="paragraph" w:customStyle="1" w:styleId="Table">
    <w:name w:val="Table"/>
    <w:basedOn w:val="Normal"/>
    <w:uiPriority w:val="99"/>
    <w:rsid w:val="00173965"/>
    <w:pPr>
      <w:tabs>
        <w:tab w:val="left" w:pos="720"/>
        <w:tab w:val="left" w:pos="1080"/>
        <w:tab w:val="left" w:pos="1440"/>
        <w:tab w:val="left" w:pos="1800"/>
      </w:tabs>
      <w:spacing w:line="264" w:lineRule="auto"/>
    </w:pPr>
    <w:rPr>
      <w:rFonts w:ascii="Arial" w:hAnsi="Arial"/>
      <w:sz w:val="20"/>
    </w:rPr>
  </w:style>
  <w:style w:type="paragraph" w:customStyle="1" w:styleId="noraml">
    <w:name w:val="noraml"/>
    <w:basedOn w:val="AbtHeadA"/>
    <w:uiPriority w:val="99"/>
    <w:rsid w:val="00173965"/>
    <w:pPr>
      <w:jc w:val="center"/>
    </w:pPr>
    <w:rPr>
      <w:smallCaps/>
      <w:sz w:val="32"/>
    </w:rPr>
  </w:style>
  <w:style w:type="paragraph" w:styleId="TOC1">
    <w:name w:val="toc 1"/>
    <w:basedOn w:val="BodyText"/>
    <w:next w:val="BodyText"/>
    <w:uiPriority w:val="99"/>
    <w:rsid w:val="00173965"/>
    <w:pPr>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s>
      <w:spacing w:before="240" w:line="264" w:lineRule="auto"/>
      <w:ind w:right="0"/>
    </w:pPr>
    <w:rPr>
      <w:b/>
      <w:sz w:val="22"/>
    </w:rPr>
  </w:style>
  <w:style w:type="paragraph" w:styleId="BalloonText">
    <w:name w:val="Balloon Text"/>
    <w:basedOn w:val="Normal"/>
    <w:link w:val="BalloonTextChar"/>
    <w:uiPriority w:val="99"/>
    <w:semiHidden/>
    <w:rsid w:val="00A5591D"/>
    <w:rPr>
      <w:rFonts w:ascii="Tahoma" w:hAnsi="Tahoma" w:cs="Tahoma"/>
      <w:sz w:val="16"/>
      <w:szCs w:val="16"/>
    </w:rPr>
  </w:style>
  <w:style w:type="character" w:customStyle="1" w:styleId="BalloonTextChar">
    <w:name w:val="Balloon Text Char"/>
    <w:basedOn w:val="DefaultParagraphFont"/>
    <w:link w:val="BalloonText"/>
    <w:uiPriority w:val="99"/>
    <w:semiHidden/>
    <w:rsid w:val="004305FB"/>
    <w:rPr>
      <w:sz w:val="0"/>
      <w:szCs w:val="0"/>
    </w:rPr>
  </w:style>
  <w:style w:type="paragraph" w:styleId="DocumentMap">
    <w:name w:val="Document Map"/>
    <w:basedOn w:val="Normal"/>
    <w:link w:val="DocumentMapChar"/>
    <w:uiPriority w:val="99"/>
    <w:semiHidden/>
    <w:rsid w:val="00312294"/>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4305FB"/>
    <w:rPr>
      <w:sz w:val="0"/>
      <w:szCs w:val="0"/>
    </w:rPr>
  </w:style>
  <w:style w:type="paragraph" w:customStyle="1" w:styleId="title0">
    <w:name w:val="title"/>
    <w:basedOn w:val="Normal"/>
    <w:uiPriority w:val="99"/>
    <w:rsid w:val="0012444B"/>
    <w:pPr>
      <w:spacing w:before="100" w:beforeAutospacing="1" w:after="100" w:afterAutospacing="1"/>
    </w:pPr>
    <w:rPr>
      <w:rFonts w:ascii="Verdana" w:hAnsi="Verdana" w:cs="Arial"/>
      <w:color w:val="000000"/>
      <w:sz w:val="38"/>
      <w:szCs w:val="38"/>
    </w:rPr>
  </w:style>
  <w:style w:type="paragraph" w:customStyle="1" w:styleId="addtitle">
    <w:name w:val="addtitle"/>
    <w:basedOn w:val="Normal"/>
    <w:uiPriority w:val="99"/>
    <w:rsid w:val="0012444B"/>
    <w:pPr>
      <w:spacing w:before="100" w:beforeAutospacing="1" w:after="100" w:afterAutospacing="1"/>
    </w:pPr>
    <w:rPr>
      <w:rFonts w:ascii="Verdana" w:hAnsi="Verdana" w:cs="Arial"/>
      <w:color w:val="000000"/>
      <w:sz w:val="38"/>
      <w:szCs w:val="38"/>
    </w:rPr>
  </w:style>
  <w:style w:type="paragraph" w:customStyle="1" w:styleId="addtitle1">
    <w:name w:val="addtitle1"/>
    <w:basedOn w:val="Normal"/>
    <w:uiPriority w:val="99"/>
    <w:rsid w:val="0012444B"/>
    <w:pPr>
      <w:spacing w:before="100" w:beforeAutospacing="1" w:after="100" w:afterAutospacing="1"/>
    </w:pPr>
    <w:rPr>
      <w:rFonts w:ascii="Verdana" w:hAnsi="Verdana" w:cs="Arial"/>
      <w:color w:val="000000"/>
      <w:sz w:val="38"/>
      <w:szCs w:val="38"/>
    </w:rPr>
  </w:style>
  <w:style w:type="paragraph" w:customStyle="1" w:styleId="heading10">
    <w:name w:val="heading1"/>
    <w:basedOn w:val="Normal"/>
    <w:uiPriority w:val="99"/>
    <w:rsid w:val="0012444B"/>
    <w:pPr>
      <w:spacing w:before="100" w:beforeAutospacing="1" w:after="100" w:afterAutospacing="1"/>
    </w:pPr>
    <w:rPr>
      <w:rFonts w:ascii="Verdana" w:hAnsi="Verdana" w:cs="Arial"/>
      <w:b/>
      <w:bCs/>
      <w:color w:val="000000"/>
      <w:sz w:val="36"/>
      <w:szCs w:val="36"/>
    </w:rPr>
  </w:style>
  <w:style w:type="paragraph" w:customStyle="1" w:styleId="heading20">
    <w:name w:val="heading2"/>
    <w:basedOn w:val="Normal"/>
    <w:uiPriority w:val="99"/>
    <w:rsid w:val="0012444B"/>
    <w:pPr>
      <w:spacing w:before="100" w:beforeAutospacing="1" w:after="100" w:afterAutospacing="1"/>
    </w:pPr>
    <w:rPr>
      <w:rFonts w:ascii="Verdana" w:hAnsi="Verdana" w:cs="Arial"/>
      <w:b/>
      <w:bCs/>
      <w:color w:val="000000"/>
      <w:sz w:val="32"/>
      <w:szCs w:val="32"/>
    </w:rPr>
  </w:style>
  <w:style w:type="paragraph" w:customStyle="1" w:styleId="heading30">
    <w:name w:val="heading3"/>
    <w:basedOn w:val="Normal"/>
    <w:uiPriority w:val="99"/>
    <w:rsid w:val="0012444B"/>
    <w:pPr>
      <w:spacing w:before="100" w:beforeAutospacing="1" w:after="100" w:afterAutospacing="1"/>
    </w:pPr>
    <w:rPr>
      <w:rFonts w:ascii="Verdana" w:hAnsi="Verdana" w:cs="Arial"/>
      <w:b/>
      <w:bCs/>
      <w:color w:val="993366"/>
      <w:sz w:val="31"/>
      <w:szCs w:val="31"/>
    </w:rPr>
  </w:style>
  <w:style w:type="paragraph" w:customStyle="1" w:styleId="heading40">
    <w:name w:val="heading4"/>
    <w:basedOn w:val="Normal"/>
    <w:uiPriority w:val="99"/>
    <w:rsid w:val="0012444B"/>
    <w:pPr>
      <w:spacing w:before="100" w:beforeAutospacing="1" w:after="100" w:afterAutospacing="1"/>
    </w:pPr>
    <w:rPr>
      <w:rFonts w:ascii="Verdana" w:hAnsi="Verdana" w:cs="Arial"/>
      <w:b/>
      <w:bCs/>
      <w:color w:val="993366"/>
      <w:sz w:val="30"/>
      <w:szCs w:val="30"/>
    </w:rPr>
  </w:style>
  <w:style w:type="paragraph" w:customStyle="1" w:styleId="regulartext">
    <w:name w:val="regulartext"/>
    <w:basedOn w:val="Normal"/>
    <w:uiPriority w:val="99"/>
    <w:rsid w:val="0012444B"/>
    <w:pPr>
      <w:spacing w:before="100" w:beforeAutospacing="1" w:after="100" w:afterAutospacing="1"/>
    </w:pPr>
    <w:rPr>
      <w:rFonts w:ascii="Arial" w:hAnsi="Arial" w:cs="Arial"/>
      <w:color w:val="000000"/>
      <w:szCs w:val="24"/>
    </w:rPr>
  </w:style>
  <w:style w:type="paragraph" w:customStyle="1" w:styleId="regulartextbold">
    <w:name w:val="regulartextbold"/>
    <w:basedOn w:val="Normal"/>
    <w:uiPriority w:val="99"/>
    <w:rsid w:val="0012444B"/>
    <w:pPr>
      <w:spacing w:before="100" w:beforeAutospacing="1" w:after="100" w:afterAutospacing="1"/>
    </w:pPr>
    <w:rPr>
      <w:rFonts w:ascii="Arial" w:hAnsi="Arial" w:cs="Arial"/>
      <w:b/>
      <w:bCs/>
      <w:color w:val="000000"/>
      <w:szCs w:val="24"/>
    </w:rPr>
  </w:style>
  <w:style w:type="character" w:customStyle="1" w:styleId="heading11">
    <w:name w:val="heading11"/>
    <w:basedOn w:val="DefaultParagraphFont"/>
    <w:uiPriority w:val="99"/>
    <w:rsid w:val="0012444B"/>
    <w:rPr>
      <w:rFonts w:ascii="Verdana" w:hAnsi="Verdana" w:cs="Times New Roman"/>
      <w:b/>
      <w:bCs/>
      <w:sz w:val="36"/>
      <w:szCs w:val="36"/>
    </w:rPr>
  </w:style>
  <w:style w:type="character" w:customStyle="1" w:styleId="heading31">
    <w:name w:val="heading31"/>
    <w:basedOn w:val="DefaultParagraphFont"/>
    <w:uiPriority w:val="99"/>
    <w:rsid w:val="0012444B"/>
    <w:rPr>
      <w:rFonts w:ascii="Verdana" w:hAnsi="Verdana" w:cs="Times New Roman"/>
      <w:b/>
      <w:bCs/>
      <w:color w:val="993366"/>
      <w:sz w:val="31"/>
      <w:szCs w:val="31"/>
    </w:rPr>
  </w:style>
  <w:style w:type="character" w:customStyle="1" w:styleId="regulartext1">
    <w:name w:val="regulartext1"/>
    <w:basedOn w:val="DefaultParagraphFont"/>
    <w:uiPriority w:val="99"/>
    <w:rsid w:val="0012444B"/>
    <w:rPr>
      <w:rFonts w:ascii="Arial" w:hAnsi="Arial" w:cs="Arial"/>
      <w:color w:val="000000"/>
      <w:sz w:val="24"/>
      <w:szCs w:val="24"/>
    </w:rPr>
  </w:style>
  <w:style w:type="character" w:customStyle="1" w:styleId="addtitle11">
    <w:name w:val="addtitle11"/>
    <w:basedOn w:val="DefaultParagraphFont"/>
    <w:uiPriority w:val="99"/>
    <w:rsid w:val="0012444B"/>
    <w:rPr>
      <w:rFonts w:ascii="Verdana" w:hAnsi="Verdana" w:cs="Times New Roman"/>
      <w:sz w:val="38"/>
      <w:szCs w:val="38"/>
    </w:rPr>
  </w:style>
  <w:style w:type="character" w:customStyle="1" w:styleId="heading21">
    <w:name w:val="heading21"/>
    <w:basedOn w:val="DefaultParagraphFont"/>
    <w:uiPriority w:val="99"/>
    <w:rsid w:val="0012444B"/>
    <w:rPr>
      <w:rFonts w:ascii="Verdana" w:hAnsi="Verdana" w:cs="Times New Roman"/>
      <w:b/>
      <w:bCs/>
      <w:sz w:val="32"/>
      <w:szCs w:val="32"/>
    </w:rPr>
  </w:style>
  <w:style w:type="character" w:customStyle="1" w:styleId="heading41">
    <w:name w:val="heading41"/>
    <w:basedOn w:val="DefaultParagraphFont"/>
    <w:uiPriority w:val="99"/>
    <w:rsid w:val="0012444B"/>
    <w:rPr>
      <w:rFonts w:ascii="Verdana" w:hAnsi="Verdana" w:cs="Times New Roman"/>
      <w:b/>
      <w:bCs/>
      <w:color w:val="993366"/>
      <w:sz w:val="30"/>
      <w:szCs w:val="30"/>
    </w:rPr>
  </w:style>
  <w:style w:type="character" w:customStyle="1" w:styleId="regulartextchar">
    <w:name w:val="regulartextchar"/>
    <w:basedOn w:val="DefaultParagraphFont"/>
    <w:uiPriority w:val="99"/>
    <w:rsid w:val="0012444B"/>
    <w:rPr>
      <w:rFonts w:cs="Times New Roman"/>
    </w:rPr>
  </w:style>
  <w:style w:type="character" w:styleId="Emphasis">
    <w:name w:val="Emphasis"/>
    <w:basedOn w:val="DefaultParagraphFont"/>
    <w:uiPriority w:val="99"/>
    <w:qFormat/>
    <w:rsid w:val="0012444B"/>
    <w:rPr>
      <w:rFonts w:cs="Times New Roman"/>
      <w:i/>
      <w:iCs/>
    </w:rPr>
  </w:style>
  <w:style w:type="character" w:customStyle="1" w:styleId="regulartextbold1">
    <w:name w:val="regulartextbold1"/>
    <w:basedOn w:val="DefaultParagraphFont"/>
    <w:uiPriority w:val="99"/>
    <w:rsid w:val="0012444B"/>
    <w:rPr>
      <w:rFonts w:cs="Times New Roman"/>
    </w:rPr>
  </w:style>
  <w:style w:type="paragraph" w:customStyle="1" w:styleId="instruction">
    <w:name w:val="instruction"/>
    <w:basedOn w:val="Normal"/>
    <w:uiPriority w:val="99"/>
    <w:rsid w:val="0012444B"/>
    <w:pPr>
      <w:spacing w:before="100" w:beforeAutospacing="1" w:after="100" w:afterAutospacing="1"/>
    </w:pPr>
    <w:rPr>
      <w:rFonts w:ascii="Arial" w:hAnsi="Arial" w:cs="Arial"/>
      <w:color w:val="000000"/>
      <w:szCs w:val="24"/>
    </w:rPr>
  </w:style>
  <w:style w:type="character" w:customStyle="1" w:styleId="styleregulartextarialitalicblack">
    <w:name w:val="styleregulartextarialitalicblack"/>
    <w:basedOn w:val="DefaultParagraphFont"/>
    <w:uiPriority w:val="99"/>
    <w:rsid w:val="0012444B"/>
    <w:rPr>
      <w:rFonts w:cs="Times New Roman"/>
    </w:rPr>
  </w:style>
  <w:style w:type="character" w:styleId="CommentReference">
    <w:name w:val="annotation reference"/>
    <w:basedOn w:val="DefaultParagraphFont"/>
    <w:uiPriority w:val="99"/>
    <w:semiHidden/>
    <w:rsid w:val="002E3398"/>
    <w:rPr>
      <w:rFonts w:cs="Times New Roman"/>
      <w:sz w:val="16"/>
      <w:szCs w:val="16"/>
    </w:rPr>
  </w:style>
  <w:style w:type="paragraph" w:styleId="CommentText">
    <w:name w:val="annotation text"/>
    <w:basedOn w:val="Normal"/>
    <w:link w:val="CommentTextChar"/>
    <w:uiPriority w:val="99"/>
    <w:semiHidden/>
    <w:rsid w:val="002E3398"/>
    <w:rPr>
      <w:sz w:val="20"/>
    </w:rPr>
  </w:style>
  <w:style w:type="character" w:customStyle="1" w:styleId="CommentTextChar">
    <w:name w:val="Comment Text Char"/>
    <w:basedOn w:val="DefaultParagraphFont"/>
    <w:link w:val="CommentText"/>
    <w:uiPriority w:val="99"/>
    <w:semiHidden/>
    <w:rsid w:val="004305FB"/>
    <w:rPr>
      <w:sz w:val="20"/>
      <w:szCs w:val="20"/>
    </w:rPr>
  </w:style>
  <w:style w:type="paragraph" w:styleId="CommentSubject">
    <w:name w:val="annotation subject"/>
    <w:basedOn w:val="CommentText"/>
    <w:next w:val="CommentText"/>
    <w:link w:val="CommentSubjectChar"/>
    <w:uiPriority w:val="99"/>
    <w:semiHidden/>
    <w:rsid w:val="002E3398"/>
    <w:rPr>
      <w:b/>
      <w:bCs/>
    </w:rPr>
  </w:style>
  <w:style w:type="character" w:customStyle="1" w:styleId="CommentSubjectChar">
    <w:name w:val="Comment Subject Char"/>
    <w:basedOn w:val="CommentTextChar"/>
    <w:link w:val="CommentSubject"/>
    <w:uiPriority w:val="99"/>
    <w:semiHidden/>
    <w:rsid w:val="004305FB"/>
    <w:rPr>
      <w:b/>
      <w:bCs/>
    </w:rPr>
  </w:style>
  <w:style w:type="paragraph" w:styleId="ListParagraph">
    <w:name w:val="List Paragraph"/>
    <w:basedOn w:val="Normal"/>
    <w:uiPriority w:val="99"/>
    <w:qFormat/>
    <w:rsid w:val="00910958"/>
    <w:pPr>
      <w:ind w:left="720" w:firstLine="360"/>
      <w:contextualSpacing/>
    </w:pPr>
    <w:rPr>
      <w:rFonts w:ascii="Calibri" w:hAnsi="Calibri"/>
      <w:sz w:val="22"/>
      <w:szCs w:val="22"/>
    </w:rPr>
  </w:style>
  <w:style w:type="character" w:customStyle="1" w:styleId="normal0">
    <w:name w:val="normal"/>
    <w:basedOn w:val="DefaultParagraphFont"/>
    <w:uiPriority w:val="99"/>
    <w:rsid w:val="00AF2030"/>
    <w:rPr>
      <w:rFonts w:cs="Times New Roman"/>
    </w:rPr>
  </w:style>
  <w:style w:type="paragraph" w:styleId="TOCHeading">
    <w:name w:val="TOC Heading"/>
    <w:basedOn w:val="Heading1"/>
    <w:next w:val="Normal"/>
    <w:uiPriority w:val="99"/>
    <w:qFormat/>
    <w:rsid w:val="00FF4A80"/>
    <w:pPr>
      <w:keepLines/>
      <w:spacing w:before="480" w:line="276" w:lineRule="auto"/>
      <w:outlineLvl w:val="9"/>
    </w:pPr>
    <w:rPr>
      <w:rFonts w:ascii="Cambria" w:hAnsi="Cambria"/>
      <w:bCs/>
      <w:color w:val="365F91"/>
      <w:szCs w:val="28"/>
    </w:rPr>
  </w:style>
  <w:style w:type="paragraph" w:styleId="TOC2">
    <w:name w:val="toc 2"/>
    <w:basedOn w:val="Normal"/>
    <w:next w:val="Normal"/>
    <w:autoRedefine/>
    <w:uiPriority w:val="99"/>
    <w:rsid w:val="00FF4A80"/>
    <w:pPr>
      <w:spacing w:after="100"/>
      <w:ind w:left="240"/>
    </w:pPr>
  </w:style>
  <w:style w:type="paragraph" w:styleId="TOC3">
    <w:name w:val="toc 3"/>
    <w:basedOn w:val="Normal"/>
    <w:next w:val="Normal"/>
    <w:autoRedefine/>
    <w:uiPriority w:val="99"/>
    <w:rsid w:val="00FF4A80"/>
    <w:pPr>
      <w:spacing w:after="100"/>
      <w:ind w:left="480"/>
    </w:pPr>
  </w:style>
</w:styles>
</file>

<file path=word/webSettings.xml><?xml version="1.0" encoding="utf-8"?>
<w:webSettings xmlns:r="http://schemas.openxmlformats.org/officeDocument/2006/relationships" xmlns:w="http://schemas.openxmlformats.org/wordprocessingml/2006/main">
  <w:divs>
    <w:div w:id="701438565">
      <w:marLeft w:val="0"/>
      <w:marRight w:val="0"/>
      <w:marTop w:val="0"/>
      <w:marBottom w:val="0"/>
      <w:divBdr>
        <w:top w:val="none" w:sz="0" w:space="0" w:color="auto"/>
        <w:left w:val="none" w:sz="0" w:space="0" w:color="auto"/>
        <w:bottom w:val="none" w:sz="0" w:space="0" w:color="auto"/>
        <w:right w:val="none" w:sz="0" w:space="0" w:color="auto"/>
      </w:divBdr>
      <w:divsChild>
        <w:div w:id="701438564">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bennett@jhsph.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41</Pages>
  <Words>1851</Words>
  <Characters>10554</Characters>
  <Application>Microsoft Office Outlook</Application>
  <DocSecurity>0</DocSecurity>
  <Lines>0</Lines>
  <Paragraphs>0</Paragraphs>
  <ScaleCrop>false</ScaleCrop>
  <Company>NIH</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NDPA Proc Eval 30 day Fed Reg Supporting Statement</dc:title>
  <dc:subject/>
  <dc:creator>STPI</dc:creator>
  <cp:keywords/>
  <dc:description/>
  <cp:lastModifiedBy>curriem</cp:lastModifiedBy>
  <cp:revision>2</cp:revision>
  <cp:lastPrinted>2007-11-15T20:16:00Z</cp:lastPrinted>
  <dcterms:created xsi:type="dcterms:W3CDTF">2010-09-03T17:29:00Z</dcterms:created>
  <dcterms:modified xsi:type="dcterms:W3CDTF">2010-09-03T17:29:00Z</dcterms:modified>
</cp:coreProperties>
</file>