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EE" w:rsidRPr="004D4CBB" w:rsidRDefault="00030CB0" w:rsidP="00864646">
      <w:pPr>
        <w:pStyle w:val="Header"/>
        <w:jc w:val="center"/>
        <w:rPr>
          <w:rFonts w:ascii="Times-Roman" w:hAnsi="Times-Roman"/>
        </w:rPr>
      </w:pPr>
      <w:r w:rsidRPr="004D4CBB">
        <w:rPr>
          <w:rFonts w:ascii="Times-Roman" w:hAnsi="Times-Roman"/>
          <w:b/>
        </w:rPr>
        <w:t>Veterans’ Health</w:t>
      </w:r>
      <w:r w:rsidR="00C451F2" w:rsidRPr="004D4CBB">
        <w:rPr>
          <w:rFonts w:ascii="Times-Roman" w:hAnsi="Times-Roman"/>
          <w:b/>
        </w:rPr>
        <w:t xml:space="preserve"> Benefits Handbook</w:t>
      </w:r>
      <w:r w:rsidR="006F5D1E" w:rsidRPr="004D4CBB">
        <w:rPr>
          <w:rFonts w:ascii="Times-Roman" w:hAnsi="Times-Roman"/>
          <w:b/>
        </w:rPr>
        <w:br/>
        <w:t>Veterans Satisfaction Survey</w:t>
      </w:r>
    </w:p>
    <w:p w:rsidR="006F5D1E" w:rsidRPr="004D4CBB" w:rsidRDefault="006F5D1E" w:rsidP="00864646">
      <w:pPr>
        <w:pStyle w:val="Header"/>
        <w:jc w:val="center"/>
        <w:rPr>
          <w:rFonts w:ascii="Times-Roman" w:hAnsi="Times-Roman"/>
        </w:rPr>
      </w:pPr>
      <w:r w:rsidRPr="004D4CBB">
        <w:rPr>
          <w:rFonts w:ascii="Times-Roman" w:hAnsi="Times-Roman"/>
        </w:rPr>
        <w:t>OMB 2900-XXXX</w:t>
      </w:r>
      <w:r w:rsidR="001706EE" w:rsidRPr="004D4CBB">
        <w:rPr>
          <w:rFonts w:ascii="Times-Roman" w:hAnsi="Times-Roman"/>
        </w:rPr>
        <w:br/>
      </w:r>
      <w:r w:rsidRPr="004D4CBB">
        <w:rPr>
          <w:rFonts w:ascii="Times-Roman" w:hAnsi="Times-Roman"/>
        </w:rPr>
        <w:t>VA Form 10-0</w:t>
      </w:r>
      <w:r w:rsidR="0078007B" w:rsidRPr="004D4CBB">
        <w:rPr>
          <w:rFonts w:ascii="Times-Roman" w:hAnsi="Times-Roman"/>
        </w:rPr>
        <w:t>507</w:t>
      </w:r>
    </w:p>
    <w:p w:rsidR="006F5D1E" w:rsidRPr="004D4CBB" w:rsidRDefault="006F5D1E" w:rsidP="00864646">
      <w:pPr>
        <w:widowControl w:val="0"/>
        <w:autoSpaceDE w:val="0"/>
        <w:autoSpaceDN w:val="0"/>
        <w:adjustRightInd w:val="0"/>
        <w:rPr>
          <w:rFonts w:ascii="Times-Roman" w:hAnsi="Times-Roman"/>
          <w:b/>
        </w:rPr>
      </w:pPr>
    </w:p>
    <w:p w:rsidR="001706EE" w:rsidRPr="004D4CBB" w:rsidRDefault="001706EE" w:rsidP="00864646">
      <w:pPr>
        <w:widowControl w:val="0"/>
        <w:autoSpaceDE w:val="0"/>
        <w:autoSpaceDN w:val="0"/>
        <w:adjustRightInd w:val="0"/>
        <w:rPr>
          <w:rFonts w:ascii="Times-Roman" w:hAnsi="Times-Roman"/>
          <w:b/>
        </w:rPr>
      </w:pPr>
    </w:p>
    <w:p w:rsidR="001D38F0" w:rsidRPr="004D4CBB" w:rsidRDefault="001D38F0" w:rsidP="00864646">
      <w:pPr>
        <w:widowControl w:val="0"/>
        <w:autoSpaceDE w:val="0"/>
        <w:autoSpaceDN w:val="0"/>
        <w:adjustRightInd w:val="0"/>
        <w:rPr>
          <w:rFonts w:ascii="Times-Roman" w:hAnsi="Times-Roman"/>
          <w:b/>
          <w:u w:val="single"/>
        </w:rPr>
      </w:pPr>
      <w:r w:rsidRPr="004D4CBB">
        <w:rPr>
          <w:rFonts w:ascii="Times-Roman" w:hAnsi="Times-Roman"/>
          <w:b/>
        </w:rPr>
        <w:t xml:space="preserve">A.  </w:t>
      </w:r>
      <w:r w:rsidRPr="004D4CBB">
        <w:rPr>
          <w:rFonts w:ascii="Times-Roman" w:hAnsi="Times-Roman"/>
          <w:b/>
          <w:u w:val="single"/>
        </w:rPr>
        <w:t>Justification</w:t>
      </w:r>
    </w:p>
    <w:p w:rsidR="001D38F0" w:rsidRPr="004D4CBB" w:rsidRDefault="001D38F0" w:rsidP="00864646">
      <w:pPr>
        <w:widowControl w:val="0"/>
        <w:autoSpaceDE w:val="0"/>
        <w:autoSpaceDN w:val="0"/>
        <w:adjustRightInd w:val="0"/>
        <w:rPr>
          <w:rFonts w:ascii="Times-Roman" w:hAnsi="Times-Roman"/>
          <w:b/>
          <w:u w:val="single"/>
        </w:rPr>
      </w:pPr>
    </w:p>
    <w:p w:rsidR="001D38F0" w:rsidRPr="004D4CBB" w:rsidRDefault="00AD5C58" w:rsidP="00864646">
      <w:pPr>
        <w:widowControl w:val="0"/>
        <w:autoSpaceDE w:val="0"/>
        <w:autoSpaceDN w:val="0"/>
        <w:adjustRightInd w:val="0"/>
        <w:rPr>
          <w:rFonts w:ascii="Times-Roman" w:hAnsi="Times-Roman"/>
          <w:b/>
        </w:rPr>
      </w:pPr>
      <w:r w:rsidRPr="004D4CBB">
        <w:rPr>
          <w:rFonts w:ascii="Times-Roman" w:hAnsi="Times-Roman"/>
          <w:b/>
        </w:rPr>
        <w:t xml:space="preserve">1.   </w:t>
      </w:r>
      <w:r w:rsidR="001D38F0" w:rsidRPr="004D4CBB">
        <w:rPr>
          <w:rFonts w:ascii="Times-Roman" w:hAnsi="Times-Roman"/>
          <w:b/>
        </w:rPr>
        <w:t>Explain the circumstances that make the collection of information necessary.  Identify legal or administrative requirements that necessitate the collection of information.</w:t>
      </w:r>
    </w:p>
    <w:p w:rsidR="001D38F0" w:rsidRPr="004D4CBB" w:rsidRDefault="001D38F0" w:rsidP="00864646">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In response to Executive Order 12862,</w:t>
      </w:r>
      <w:r w:rsidR="00F80CDC" w:rsidRPr="004D4CBB">
        <w:rPr>
          <w:rFonts w:ascii="Times-Roman" w:hAnsi="Times-Roman"/>
        </w:rPr>
        <w:t xml:space="preserve"> </w:t>
      </w:r>
      <w:r w:rsidR="00F80CDC" w:rsidRPr="004D4CBB">
        <w:rPr>
          <w:color w:val="000000"/>
        </w:rPr>
        <w:t>Setting Customer Service Standards, September 11, 1993,</w:t>
      </w:r>
      <w:r w:rsidRPr="004D4CBB">
        <w:rPr>
          <w:rFonts w:ascii="Times-Roman" w:hAnsi="Times-Roman"/>
        </w:rPr>
        <w:t xml:space="preserve"> the Veterans Health Administration (VHA) conducts both centrally and locally administered surveys to determine the level of satisfaction wi</w:t>
      </w:r>
      <w:r w:rsidR="003C13EE" w:rsidRPr="004D4CBB">
        <w:rPr>
          <w:rFonts w:ascii="Times-Roman" w:hAnsi="Times-Roman"/>
        </w:rPr>
        <w:t>th existing services among VHA</w:t>
      </w:r>
      <w:r w:rsidRPr="004D4CBB">
        <w:rPr>
          <w:rFonts w:ascii="Times-Roman" w:hAnsi="Times-Roman"/>
        </w:rPr>
        <w:t xml:space="preserve"> customers</w:t>
      </w:r>
      <w:r w:rsidR="003C13EE" w:rsidRPr="004D4CBB">
        <w:rPr>
          <w:rFonts w:ascii="Times-Roman" w:hAnsi="Times-Roman"/>
        </w:rPr>
        <w:t>.  The survey will</w:t>
      </w:r>
      <w:r w:rsidRPr="004D4CBB">
        <w:rPr>
          <w:rFonts w:ascii="Times-Roman" w:hAnsi="Times-Roman"/>
        </w:rPr>
        <w:t xml:space="preserve"> solicit voluntary opinions and are not intended to collect information required to obtain or maintain eligibility for a Department of Veterans Affairs (VA) program or benefit</w:t>
      </w:r>
      <w:r w:rsidR="00C451F2" w:rsidRPr="004D4CBB">
        <w:rPr>
          <w:rFonts w:ascii="Times-Roman" w:hAnsi="Times-Roman"/>
        </w:rPr>
        <w:t>.  The VHA Chief Business Office</w:t>
      </w:r>
      <w:r w:rsidRPr="004D4CBB">
        <w:rPr>
          <w:rFonts w:ascii="Times-Roman" w:hAnsi="Times-Roman"/>
        </w:rPr>
        <w:t xml:space="preserve"> is constantly striving to improve the service we provide to our nation’s Veterans.  </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t>2.</w:t>
      </w:r>
      <w:r w:rsidRPr="004D4CBB">
        <w:rPr>
          <w:rFonts w:ascii="Times-Roman" w:hAnsi="Times-Roman"/>
        </w:rPr>
        <w:t xml:space="preserve">  </w:t>
      </w:r>
      <w:r w:rsidR="001D38F0" w:rsidRPr="004D4CBB">
        <w:rPr>
          <w:rFonts w:ascii="Times-Roman" w:hAnsi="Times-Roman"/>
          <w:b/>
        </w:rPr>
        <w:t>Indicate how, by whom, and for what purposes the information is to be used; indicate actual use the agency has made of the information received from current collection.</w:t>
      </w:r>
    </w:p>
    <w:p w:rsidR="00C25E6E" w:rsidRDefault="00C25E6E">
      <w:pPr>
        <w:widowControl w:val="0"/>
        <w:autoSpaceDE w:val="0"/>
        <w:autoSpaceDN w:val="0"/>
        <w:adjustRightInd w:val="0"/>
        <w:rPr>
          <w:rFonts w:ascii="Times-Roman" w:hAnsi="Times-Roman"/>
          <w:b/>
        </w:rPr>
      </w:pPr>
    </w:p>
    <w:p w:rsidR="00C25E6E" w:rsidRDefault="00030CB0">
      <w:pPr>
        <w:widowControl w:val="0"/>
        <w:autoSpaceDE w:val="0"/>
        <w:autoSpaceDN w:val="0"/>
        <w:adjustRightInd w:val="0"/>
        <w:rPr>
          <w:rFonts w:ascii="Times-Roman" w:hAnsi="Times-Roman"/>
        </w:rPr>
      </w:pPr>
      <w:r w:rsidRPr="004D4CBB">
        <w:rPr>
          <w:rFonts w:ascii="Times-Roman" w:hAnsi="Times-Roman"/>
        </w:rPr>
        <w:t>The Veterans’ Health</w:t>
      </w:r>
      <w:r w:rsidR="00EF54A9" w:rsidRPr="004D4CBB">
        <w:rPr>
          <w:rFonts w:ascii="Times-Roman" w:hAnsi="Times-Roman"/>
        </w:rPr>
        <w:t xml:space="preserve"> Benefits Handbook is a new offering to all Veterans.  The Handbook will contain general eligibility and benefits information and </w:t>
      </w:r>
      <w:r w:rsidR="0043753E" w:rsidRPr="004D4CBB">
        <w:rPr>
          <w:rFonts w:ascii="Times-Roman" w:hAnsi="Times-Roman"/>
        </w:rPr>
        <w:t xml:space="preserve">most importantly, </w:t>
      </w:r>
      <w:r w:rsidR="00EF54A9" w:rsidRPr="004D4CBB">
        <w:rPr>
          <w:rFonts w:ascii="Times-Roman" w:hAnsi="Times-Roman"/>
        </w:rPr>
        <w:t xml:space="preserve">information specific to the recipient.  </w:t>
      </w:r>
      <w:r w:rsidR="0043753E" w:rsidRPr="004D4CBB">
        <w:rPr>
          <w:rFonts w:ascii="Times-Roman" w:hAnsi="Times-Roman"/>
        </w:rPr>
        <w:t>VHA seeks approval for this collection to provide Veterans an opportunity to provide anonymous feedback on the content and presentation of this material.  VHA will use the information gathered to determine how well the Handbook meets Veterans’ needs and make changes to the Handbook where needed.  This voluntary survey will not be used as a substitute for traditional program evaluation surveys that measure objective outcomes.  To maximize the voluntary response rates, the information collections will be designed to participation convenient, simple and free of unnecessary barriers.</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Baseline data obtai</w:t>
      </w:r>
      <w:r w:rsidR="0043753E" w:rsidRPr="004D4CBB">
        <w:rPr>
          <w:rFonts w:ascii="Times-Roman" w:hAnsi="Times-Roman"/>
        </w:rPr>
        <w:t>ned through the Handbook</w:t>
      </w:r>
      <w:r w:rsidR="005C700B">
        <w:rPr>
          <w:rFonts w:ascii="Times-Roman" w:hAnsi="Times-Roman"/>
        </w:rPr>
        <w:t>,</w:t>
      </w:r>
      <w:r w:rsidR="0043753E" w:rsidRPr="004D4CBB">
        <w:rPr>
          <w:rFonts w:ascii="Times-Roman" w:hAnsi="Times-Roman"/>
        </w:rPr>
        <w:t xml:space="preserve"> </w:t>
      </w:r>
      <w:r w:rsidR="004D4CBB">
        <w:rPr>
          <w:rFonts w:ascii="Times-Roman" w:hAnsi="Times-Roman"/>
        </w:rPr>
        <w:t xml:space="preserve">Veterans </w:t>
      </w:r>
      <w:r w:rsidR="0043753E" w:rsidRPr="004D4CBB">
        <w:rPr>
          <w:rFonts w:ascii="Times-Roman" w:hAnsi="Times-Roman"/>
        </w:rPr>
        <w:t>Satisfaction</w:t>
      </w:r>
      <w:r w:rsidR="00231EBF" w:rsidRPr="004D4CBB">
        <w:rPr>
          <w:rFonts w:ascii="Times-Roman" w:hAnsi="Times-Roman"/>
        </w:rPr>
        <w:t xml:space="preserve"> Survey information collection</w:t>
      </w:r>
      <w:r w:rsidRPr="004D4CBB">
        <w:rPr>
          <w:rFonts w:ascii="Times-Roman" w:hAnsi="Times-Roman"/>
        </w:rPr>
        <w:t xml:space="preserve"> w</w:t>
      </w:r>
      <w:r w:rsidR="0043753E" w:rsidRPr="004D4CBB">
        <w:rPr>
          <w:rFonts w:ascii="Times-Roman" w:hAnsi="Times-Roman"/>
        </w:rPr>
        <w:t>ill be used to determine if changes need to be made to the Handbook development process</w:t>
      </w:r>
      <w:r w:rsidRPr="004D4CBB">
        <w:rPr>
          <w:rFonts w:ascii="Times-Roman" w:hAnsi="Times-Roman"/>
        </w:rPr>
        <w:t xml:space="preserve">.  </w:t>
      </w:r>
      <w:r w:rsidR="00231EBF" w:rsidRPr="004D4CBB">
        <w:rPr>
          <w:rFonts w:ascii="Times-Roman" w:hAnsi="Times-Roman"/>
        </w:rPr>
        <w:t>The</w:t>
      </w:r>
      <w:r w:rsidR="00F72AB5" w:rsidRPr="004D4CBB">
        <w:rPr>
          <w:rFonts w:ascii="Times-Roman" w:hAnsi="Times-Roman"/>
        </w:rPr>
        <w:t xml:space="preserve"> data collected</w:t>
      </w:r>
      <w:r w:rsidRPr="004D4CBB">
        <w:rPr>
          <w:rFonts w:ascii="Times-Roman" w:hAnsi="Times-Roman"/>
        </w:rPr>
        <w:t xml:space="preserve"> will consist of the minimum amount of information n</w:t>
      </w:r>
      <w:r w:rsidR="0043753E" w:rsidRPr="004D4CBB">
        <w:rPr>
          <w:rFonts w:ascii="Times-Roman" w:hAnsi="Times-Roman"/>
        </w:rPr>
        <w:t>ecessary to determine customer satisfaction</w:t>
      </w:r>
      <w:r w:rsidRPr="004D4CBB">
        <w:rPr>
          <w:rFonts w:ascii="Times-Roman" w:hAnsi="Times-Roman"/>
        </w:rPr>
        <w:t>.  The areas of concern to VHA and its customers change rapidly and it is essential to have the ability to evaluate customer concerns in a timely manner.</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3.</w:t>
      </w:r>
      <w:r w:rsidR="00AD5C58" w:rsidRPr="004D4CBB">
        <w:rPr>
          <w:rFonts w:ascii="Times-Roman" w:hAnsi="Times-Roman"/>
          <w:b/>
        </w:rPr>
        <w:t xml:space="preserve">   </w:t>
      </w:r>
      <w:r w:rsidRPr="004D4CBB">
        <w:rPr>
          <w:rFonts w:ascii="Times-Roman" w:hAnsi="Times-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The </w:t>
      </w:r>
      <w:r w:rsidR="00030CB0" w:rsidRPr="004D4CBB">
        <w:rPr>
          <w:rFonts w:ascii="Times-Roman" w:hAnsi="Times-Roman"/>
        </w:rPr>
        <w:t xml:space="preserve">Veterans’ Health Benefits Handbook </w:t>
      </w:r>
      <w:r w:rsidRPr="004D4CBB">
        <w:rPr>
          <w:rFonts w:ascii="Times-Roman" w:hAnsi="Times-Roman"/>
        </w:rPr>
        <w:t>Satisfaction Survey will be given to Veterans inviting them to participate</w:t>
      </w:r>
      <w:r w:rsidR="00342450" w:rsidRPr="004D4CBB">
        <w:rPr>
          <w:rFonts w:ascii="Times-Roman" w:hAnsi="Times-Roman"/>
        </w:rPr>
        <w:t xml:space="preserve"> in a survey that addresses the content </w:t>
      </w:r>
      <w:r w:rsidR="00DB5949" w:rsidRPr="004D4CBB">
        <w:rPr>
          <w:rFonts w:ascii="Times-Roman" w:hAnsi="Times-Roman"/>
        </w:rPr>
        <w:t xml:space="preserve">and accuracy </w:t>
      </w:r>
      <w:r w:rsidR="00342450" w:rsidRPr="004D4CBB">
        <w:rPr>
          <w:rFonts w:ascii="Times-Roman" w:hAnsi="Times-Roman"/>
        </w:rPr>
        <w:t>of the Handbook.  This will be an annual</w:t>
      </w:r>
      <w:r w:rsidRPr="004D4CBB">
        <w:rPr>
          <w:rFonts w:ascii="Times-Roman" w:hAnsi="Times-Roman"/>
        </w:rPr>
        <w:t xml:space="preserve"> survey that will be</w:t>
      </w:r>
      <w:r w:rsidR="00B11F17" w:rsidRPr="004D4CBB">
        <w:rPr>
          <w:rFonts w:ascii="Times-Roman" w:hAnsi="Times-Roman"/>
        </w:rPr>
        <w:t xml:space="preserve"> offered to </w:t>
      </w:r>
      <w:r w:rsidR="00342450" w:rsidRPr="004D4CBB">
        <w:rPr>
          <w:rFonts w:ascii="Times-Roman" w:hAnsi="Times-Roman"/>
        </w:rPr>
        <w:t>Veterans on a year</w:t>
      </w:r>
      <w:r w:rsidR="00AD24E7" w:rsidRPr="004D4CBB">
        <w:rPr>
          <w:rFonts w:ascii="Times-Roman" w:hAnsi="Times-Roman"/>
        </w:rPr>
        <w:t>ly basis</w:t>
      </w:r>
      <w:r w:rsidRPr="004D4CBB">
        <w:rPr>
          <w:rFonts w:ascii="Times-Roman" w:hAnsi="Times-Roman"/>
        </w:rPr>
        <w:t xml:space="preserve">. </w:t>
      </w:r>
      <w:r w:rsidR="00FF6C2D" w:rsidRPr="004D4CBB">
        <w:rPr>
          <w:rFonts w:ascii="Times-Roman" w:hAnsi="Times-Roman"/>
        </w:rPr>
        <w:t xml:space="preserve"> </w:t>
      </w:r>
      <w:r w:rsidRPr="004D4CBB">
        <w:rPr>
          <w:rFonts w:ascii="Times-Roman" w:hAnsi="Times-Roman"/>
        </w:rPr>
        <w:t>The probability of Veterans having access to the public internet is unknown</w:t>
      </w:r>
      <w:r w:rsidR="00AD5C58" w:rsidRPr="004D4CBB">
        <w:rPr>
          <w:rFonts w:ascii="Times-Roman" w:hAnsi="Times-Roman"/>
        </w:rPr>
        <w:t>,</w:t>
      </w:r>
      <w:r w:rsidRPr="004D4CBB">
        <w:rPr>
          <w:rFonts w:ascii="Times-Roman" w:hAnsi="Times-Roman"/>
        </w:rPr>
        <w:t xml:space="preserve"> therefore the Veterans will </w:t>
      </w:r>
      <w:r w:rsidR="005F7BD4" w:rsidRPr="004D4CBB">
        <w:rPr>
          <w:rFonts w:ascii="Times-Roman" w:hAnsi="Times-Roman"/>
        </w:rPr>
        <w:t xml:space="preserve">have an option to </w:t>
      </w:r>
      <w:r w:rsidR="00342450" w:rsidRPr="004D4CBB">
        <w:rPr>
          <w:rFonts w:ascii="Times-Roman" w:hAnsi="Times-Roman"/>
        </w:rPr>
        <w:t xml:space="preserve">complete the survey by calling a specified </w:t>
      </w:r>
      <w:r w:rsidR="004D4CBB">
        <w:rPr>
          <w:rFonts w:ascii="Times-Roman" w:hAnsi="Times-Roman"/>
        </w:rPr>
        <w:t>t</w:t>
      </w:r>
      <w:r w:rsidR="00342450" w:rsidRPr="004D4CBB">
        <w:rPr>
          <w:rFonts w:ascii="Times-Roman" w:hAnsi="Times-Roman"/>
        </w:rPr>
        <w:t>elephone number or complete a survey on the internet</w:t>
      </w:r>
      <w:r w:rsidRPr="004D4CBB">
        <w:rPr>
          <w:rFonts w:ascii="Times-Roman" w:hAnsi="Times-Roman"/>
        </w:rPr>
        <w:t xml:space="preserve">. </w:t>
      </w:r>
      <w:r w:rsidR="00FF6C2D" w:rsidRPr="004D4CBB">
        <w:rPr>
          <w:rFonts w:ascii="Times-Roman" w:hAnsi="Times-Roman"/>
        </w:rPr>
        <w:t>The survey</w:t>
      </w:r>
      <w:r w:rsidRPr="004D4CBB">
        <w:rPr>
          <w:rFonts w:ascii="Times-Roman" w:hAnsi="Times-Roman"/>
        </w:rPr>
        <w:t xml:space="preserve"> </w:t>
      </w:r>
      <w:r w:rsidR="00342450" w:rsidRPr="004D4CBB">
        <w:rPr>
          <w:rFonts w:ascii="Times-Roman" w:hAnsi="Times-Roman"/>
        </w:rPr>
        <w:t xml:space="preserve">internet link and telephone number </w:t>
      </w:r>
      <w:r w:rsidRPr="004D4CBB">
        <w:rPr>
          <w:rFonts w:ascii="Times-Roman" w:hAnsi="Times-Roman"/>
        </w:rPr>
        <w:t xml:space="preserve">will be distributed </w:t>
      </w:r>
      <w:r w:rsidR="00342450" w:rsidRPr="004D4CBB">
        <w:rPr>
          <w:rFonts w:ascii="Times-Roman" w:hAnsi="Times-Roman"/>
        </w:rPr>
        <w:t xml:space="preserve">along with the Handbook. </w:t>
      </w:r>
    </w:p>
    <w:p w:rsidR="001D38F0" w:rsidRPr="00E77348"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4.  </w:t>
      </w:r>
      <w:r w:rsidR="001D38F0" w:rsidRPr="004D4CBB">
        <w:rPr>
          <w:rFonts w:ascii="Times-Roman" w:hAnsi="Times-Roman"/>
          <w:b/>
        </w:rPr>
        <w:t>Describe efforts to identify duplication.  Show specifically why any similar information already available cannot be used or modified for use for the purposes described in Item 2 above.</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VA will use its internal review process at the Office of Quality and Performance (OQP) Durham Office to examine </w:t>
      </w:r>
      <w:r w:rsidR="00FF6C2D" w:rsidRPr="004D4CBB">
        <w:rPr>
          <w:rFonts w:ascii="Times-Roman" w:hAnsi="Times-Roman"/>
        </w:rPr>
        <w:t>the</w:t>
      </w:r>
      <w:r w:rsidRPr="004D4CBB">
        <w:rPr>
          <w:rFonts w:ascii="Times-Roman" w:hAnsi="Times-Roman"/>
        </w:rPr>
        <w:t xml:space="preserve"> information collection to prevent duplication of effort or redundancy in all information collected.  The information</w:t>
      </w:r>
      <w:r w:rsidR="00FF6C2D" w:rsidRPr="004D4CBB">
        <w:rPr>
          <w:rFonts w:ascii="Times-Roman" w:hAnsi="Times-Roman"/>
        </w:rPr>
        <w:t xml:space="preserve"> to be gathered from the survey</w:t>
      </w:r>
      <w:r w:rsidRPr="004D4CBB">
        <w:rPr>
          <w:rFonts w:ascii="Times-Roman" w:hAnsi="Times-Roman"/>
        </w:rPr>
        <w:t xml:space="preserve"> as a whole is unique and not available from any other sources with the appropriate level of specificity required.  </w:t>
      </w:r>
    </w:p>
    <w:p w:rsidR="001D38F0" w:rsidRPr="004D4CBB" w:rsidRDefault="001D38F0" w:rsidP="00864646">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Local surveying was designed to ob</w:t>
      </w:r>
      <w:r w:rsidR="00342450" w:rsidRPr="004D4CBB">
        <w:rPr>
          <w:rFonts w:ascii="Times-Roman" w:hAnsi="Times-Roman"/>
        </w:rPr>
        <w:t>tain patient perceptions</w:t>
      </w:r>
      <w:r w:rsidRPr="004D4CBB">
        <w:rPr>
          <w:rFonts w:ascii="Times-Roman" w:hAnsi="Times-Roman"/>
        </w:rPr>
        <w:t xml:space="preserve"> at discreet levels of the organization (i.e. specific clinic, specific bed section, special program, etc.).  VA does conduct nationwide surveys (2900-0712</w:t>
      </w:r>
      <w:r w:rsidR="00F80CDC" w:rsidRPr="004D4CBB">
        <w:rPr>
          <w:rFonts w:ascii="Times-Roman" w:hAnsi="Times-Roman"/>
        </w:rPr>
        <w:t>, Survey of Healthcare Experiences of Patients</w:t>
      </w:r>
      <w:r w:rsidRPr="004D4CBB">
        <w:rPr>
          <w:rFonts w:ascii="Times-Roman" w:hAnsi="Times-Roman"/>
        </w:rPr>
        <w:t xml:space="preserve">), which permit comparisons between various VA facilities, and with facilities in the private sector.  However, the results of the nationwide surveys do not </w:t>
      </w:r>
      <w:r w:rsidR="00342450" w:rsidRPr="004D4CBB">
        <w:rPr>
          <w:rFonts w:ascii="Times-Roman" w:hAnsi="Times-Roman"/>
        </w:rPr>
        <w:t xml:space="preserve">address new program requirements.  This prevents the evaluation of new offerings such as the </w:t>
      </w:r>
      <w:r w:rsidR="00030CB0" w:rsidRPr="004D4CBB">
        <w:rPr>
          <w:rFonts w:ascii="Times-Roman" w:hAnsi="Times-Roman"/>
        </w:rPr>
        <w:t>Veterans’ Health Benefits Handbook.</w:t>
      </w:r>
    </w:p>
    <w:p w:rsidR="00C3024F" w:rsidRDefault="00C3024F">
      <w:pPr>
        <w:widowControl w:val="0"/>
        <w:autoSpaceDE w:val="0"/>
        <w:autoSpaceDN w:val="0"/>
        <w:adjustRightInd w:val="0"/>
        <w:rPr>
          <w:rFonts w:ascii="Times-Roman" w:hAnsi="Times-Roman"/>
        </w:rPr>
      </w:pPr>
    </w:p>
    <w:p w:rsidR="001D38F0" w:rsidRPr="004D4CBB" w:rsidRDefault="001D38F0" w:rsidP="00864646">
      <w:pPr>
        <w:widowControl w:val="0"/>
        <w:autoSpaceDE w:val="0"/>
        <w:autoSpaceDN w:val="0"/>
        <w:adjustRightInd w:val="0"/>
        <w:rPr>
          <w:rFonts w:ascii="Times-Roman" w:hAnsi="Times-Roman"/>
          <w:b/>
        </w:rPr>
      </w:pPr>
      <w:r w:rsidRPr="004D4CBB">
        <w:rPr>
          <w:rFonts w:ascii="Times-Roman" w:hAnsi="Times-Roman"/>
          <w:b/>
        </w:rPr>
        <w:t>5.</w:t>
      </w:r>
      <w:r w:rsidRPr="004D4CBB">
        <w:rPr>
          <w:rFonts w:ascii="Times-Roman" w:hAnsi="Times-Roman"/>
          <w:b/>
        </w:rPr>
        <w:tab/>
        <w:t>If the collection of information impacts small businesses or other small entities, describe any methods used to minimize burden.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ab/>
        <w:t>No small businesses or other small entities are impacted by this information collection.</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6.</w:t>
      </w:r>
      <w:r w:rsidRPr="004D4CBB">
        <w:rPr>
          <w:rFonts w:ascii="Times-Roman" w:hAnsi="Times-Roman"/>
          <w:b/>
        </w:rPr>
        <w:tab/>
        <w:t>Describe the consequences to Federal program or policy activities if the collection is not conducted or is conducted less frequently as well as any technical or legal obstacles to reducing burden.</w:t>
      </w:r>
    </w:p>
    <w:p w:rsidR="00C25E6E" w:rsidRDefault="00C25E6E">
      <w:pPr>
        <w:widowControl w:val="0"/>
        <w:autoSpaceDE w:val="0"/>
        <w:autoSpaceDN w:val="0"/>
        <w:adjustRightInd w:val="0"/>
        <w:rPr>
          <w:rFonts w:ascii="Times-Roman" w:hAnsi="Times-Roman"/>
          <w:b/>
        </w:rPr>
      </w:pPr>
    </w:p>
    <w:p w:rsidR="00C3024F" w:rsidRDefault="003C13EE">
      <w:pPr>
        <w:widowControl w:val="0"/>
        <w:autoSpaceDE w:val="0"/>
        <w:autoSpaceDN w:val="0"/>
        <w:adjustRightInd w:val="0"/>
        <w:rPr>
          <w:rFonts w:ascii="Times-Roman" w:hAnsi="Times-Roman"/>
        </w:rPr>
      </w:pPr>
      <w:r w:rsidRPr="004D4CBB">
        <w:rPr>
          <w:rFonts w:ascii="Times-Roman" w:hAnsi="Times-Roman"/>
        </w:rPr>
        <w:tab/>
        <w:t xml:space="preserve">As an on-going survey, </w:t>
      </w:r>
      <w:r w:rsidR="001D38F0" w:rsidRPr="004D4CBB">
        <w:rPr>
          <w:rFonts w:ascii="Times-Roman" w:hAnsi="Times-Roman"/>
        </w:rPr>
        <w:t xml:space="preserve">VHA can create ongoing measures of performance and determine how well the agency meets customer service standards.  The burden consists only of that information which is essential to maintain the validity and support the goals of the Executive Order.  The results of the information </w:t>
      </w:r>
      <w:r w:rsidR="006C0A7E">
        <w:rPr>
          <w:rFonts w:ascii="Times-Roman" w:hAnsi="Times-Roman"/>
        </w:rPr>
        <w:t xml:space="preserve">collected </w:t>
      </w:r>
      <w:r w:rsidR="001D38F0" w:rsidRPr="004D4CBB">
        <w:rPr>
          <w:rFonts w:ascii="Times-Roman" w:hAnsi="Times-Roman"/>
        </w:rPr>
        <w:t xml:space="preserve">should lead to improvements in the quality of VHA service delivery by helping to shape the direction and focus of specific </w:t>
      </w:r>
      <w:r w:rsidR="00FF6C2D" w:rsidRPr="004D4CBB">
        <w:rPr>
          <w:rFonts w:ascii="Times-Roman" w:hAnsi="Times-Roman"/>
        </w:rPr>
        <w:t>programs and services.  If the survey was</w:t>
      </w:r>
      <w:r w:rsidR="001D38F0" w:rsidRPr="004D4CBB">
        <w:rPr>
          <w:rFonts w:ascii="Times-Roman" w:hAnsi="Times-Roman"/>
        </w:rPr>
        <w:t xml:space="preserve"> not conducted or conducted less frequently, VA would not be responsive to the needs of the patient, be able to quickly correct quality of care issues or meet the needs of the </w:t>
      </w:r>
      <w:r w:rsidR="00F6631C" w:rsidRPr="004D4CBB">
        <w:rPr>
          <w:rFonts w:ascii="Times-Roman" w:hAnsi="Times-Roman"/>
        </w:rPr>
        <w:t>V</w:t>
      </w:r>
      <w:r w:rsidR="001D38F0" w:rsidRPr="004D4CBB">
        <w:rPr>
          <w:rFonts w:ascii="Times-Roman" w:hAnsi="Times-Roman"/>
        </w:rPr>
        <w:t>eteran by quickly improving service.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7</w:t>
      </w:r>
      <w:r w:rsidRPr="004D4CBB">
        <w:rPr>
          <w:rFonts w:ascii="Times-Roman" w:hAnsi="Times-Roman"/>
        </w:rPr>
        <w:t>.</w:t>
      </w:r>
      <w:r w:rsidR="00AD5C58" w:rsidRPr="004D4CBB">
        <w:rPr>
          <w:rFonts w:ascii="Times-Roman" w:hAnsi="Times-Roman"/>
        </w:rPr>
        <w:t xml:space="preserve">  </w:t>
      </w:r>
      <w:r w:rsidRPr="004D4CBB">
        <w:rPr>
          <w:rFonts w:ascii="Times-Roman" w:hAnsi="Times-Roman"/>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t>There are no special circumstances that require the collection of information to be conducted in a manner that is inconsistent with the guidelines in 5 CFR 1320.6.</w:t>
      </w:r>
    </w:p>
    <w:p w:rsidR="001D38F0" w:rsidRPr="004D4CBB" w:rsidRDefault="001D38F0" w:rsidP="00864646">
      <w:pPr>
        <w:widowControl w:val="0"/>
        <w:autoSpaceDE w:val="0"/>
        <w:autoSpaceDN w:val="0"/>
        <w:adjustRightInd w:val="0"/>
        <w:rPr>
          <w:rFonts w:ascii="Times-Roman" w:hAnsi="Times-Roman"/>
        </w:rPr>
      </w:pPr>
    </w:p>
    <w:p w:rsidR="00C25E6E" w:rsidRDefault="00AD5C58">
      <w:pPr>
        <w:widowControl w:val="0"/>
        <w:autoSpaceDE w:val="0"/>
        <w:autoSpaceDN w:val="0"/>
        <w:adjustRightInd w:val="0"/>
        <w:rPr>
          <w:rFonts w:ascii="Times-Roman" w:hAnsi="Times-Roman"/>
          <w:b/>
        </w:rPr>
      </w:pPr>
      <w:r w:rsidRPr="004D4CBB">
        <w:rPr>
          <w:rFonts w:ascii="Times-Roman" w:hAnsi="Times-Roman"/>
          <w:b/>
        </w:rPr>
        <w:t xml:space="preserve">8.   </w:t>
      </w:r>
      <w:proofErr w:type="gramStart"/>
      <w:r w:rsidR="001D38F0" w:rsidRPr="004D4CBB">
        <w:rPr>
          <w:rFonts w:ascii="Times-Roman" w:hAnsi="Times-Roman"/>
          <w:b/>
        </w:rPr>
        <w:t>a</w:t>
      </w:r>
      <w:proofErr w:type="gramEnd"/>
      <w:r w:rsidR="001D38F0" w:rsidRPr="004D4CBB">
        <w:rPr>
          <w:rFonts w:ascii="Times-Roman" w:hAnsi="Times-Roman"/>
          <w:b/>
        </w:rPr>
        <w:t>.</w:t>
      </w:r>
      <w:r w:rsidRPr="004D4CBB">
        <w:rPr>
          <w:rFonts w:ascii="Times-Roman" w:hAnsi="Times-Roman"/>
          <w:b/>
        </w:rPr>
        <w:t xml:space="preserve">  </w:t>
      </w:r>
      <w:r w:rsidR="001D38F0" w:rsidRPr="004D4CBB">
        <w:rPr>
          <w:rFonts w:ascii="Times-Roman" w:hAnsi="Times-Roman"/>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The notice of Proposed Information Collection Activity was published in the Federal Register </w:t>
      </w:r>
      <w:r w:rsidR="004D4CBB">
        <w:rPr>
          <w:rFonts w:ascii="Times-Roman" w:hAnsi="Times-Roman"/>
        </w:rPr>
        <w:t>on October 12, 2010, page 62636.</w:t>
      </w:r>
      <w:r w:rsidRPr="004D4CBB">
        <w:rPr>
          <w:rFonts w:ascii="Times-Roman" w:hAnsi="Times-Roman"/>
        </w:rPr>
        <w:t xml:space="preserve">  We received no comments in response to this notice.</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rPr>
        <w:tab/>
      </w:r>
      <w:r w:rsidRPr="004D4CBB">
        <w:rPr>
          <w:rFonts w:ascii="Times-Roman" w:hAnsi="Times-Roman"/>
          <w:b/>
        </w:rPr>
        <w:t>b.</w:t>
      </w:r>
      <w:r w:rsidRPr="004D4CBB">
        <w:rPr>
          <w:rFonts w:ascii="Times-Roman" w:hAnsi="Times-Roman"/>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t>VA, thr</w:t>
      </w:r>
      <w:r w:rsidR="00297782" w:rsidRPr="004D4CBB">
        <w:rPr>
          <w:rFonts w:ascii="Times-Roman" w:hAnsi="Times-Roman"/>
        </w:rPr>
        <w:t>ough OQP</w:t>
      </w:r>
      <w:r w:rsidRPr="004D4CBB">
        <w:rPr>
          <w:rFonts w:ascii="Times-Roman" w:hAnsi="Times-Roman"/>
        </w:rPr>
        <w:t xml:space="preserve">, has expert staff available for advising, consulting, and working with individual facilities regarding local survey efforts.  In addition, there are a number of private sector and educational institutions that concentrate on satisfaction surveying which are available as external resources to all agency employees.  These are utilized whenever necessary.  Every three years, when extension of the OMB approval is sought, </w:t>
      </w:r>
      <w:r w:rsidR="00297782" w:rsidRPr="004D4CBB">
        <w:rPr>
          <w:rFonts w:ascii="Times-Roman" w:hAnsi="Times-Roman"/>
        </w:rPr>
        <w:t>o</w:t>
      </w:r>
      <w:r w:rsidRPr="004D4CBB">
        <w:rPr>
          <w:rFonts w:ascii="Times-Roman" w:hAnsi="Times-Roman"/>
        </w:rPr>
        <w:t>utside consultation is conducted with the public through the 60 and 30-day Federal Register notices.</w:t>
      </w:r>
    </w:p>
    <w:p w:rsidR="001D38F0" w:rsidRPr="004D4CBB" w:rsidRDefault="001D38F0" w:rsidP="00864646">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b/>
        </w:rPr>
      </w:pPr>
      <w:r w:rsidRPr="004D4CBB">
        <w:rPr>
          <w:rFonts w:ascii="Times-Roman" w:hAnsi="Times-Roman"/>
          <w:b/>
        </w:rPr>
        <w:t>9</w:t>
      </w:r>
      <w:r w:rsidRPr="004D4CBB">
        <w:rPr>
          <w:rFonts w:ascii="Times-Roman" w:hAnsi="Times-Roman"/>
        </w:rPr>
        <w:t>.</w:t>
      </w:r>
      <w:r w:rsidR="00B14838" w:rsidRPr="004D4CBB">
        <w:rPr>
          <w:rFonts w:ascii="Times-Roman" w:hAnsi="Times-Roman"/>
        </w:rPr>
        <w:t xml:space="preserve">  </w:t>
      </w:r>
      <w:r w:rsidR="00B14838" w:rsidRPr="004D4CBB">
        <w:rPr>
          <w:rFonts w:ascii="Times-Roman" w:hAnsi="Times-Roman"/>
          <w:b/>
        </w:rPr>
        <w:t xml:space="preserve"> </w:t>
      </w:r>
      <w:r w:rsidRPr="004D4CBB">
        <w:rPr>
          <w:rFonts w:ascii="Times-Roman" w:hAnsi="Times-Roman"/>
          <w:b/>
        </w:rPr>
        <w:t>Explain any decision to provide any payment or gift to respondents, other than remuneration of contractors or grantees.</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plans to provide payments or gifts to respondents.</w:t>
      </w:r>
    </w:p>
    <w:p w:rsidR="00C25E6E" w:rsidRDefault="00C25E6E">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proofErr w:type="gramStart"/>
      <w:r w:rsidRPr="004D4CBB">
        <w:rPr>
          <w:rFonts w:ascii="Times-Roman" w:hAnsi="Times-Roman"/>
          <w:b/>
        </w:rPr>
        <w:t xml:space="preserve">10.  </w:t>
      </w:r>
      <w:r w:rsidR="001D38F0" w:rsidRPr="004D4CBB">
        <w:rPr>
          <w:rFonts w:ascii="Times-Roman" w:hAnsi="Times-Roman"/>
          <w:b/>
        </w:rPr>
        <w:t>Describe any assurance of confidentiality provided to respondents and the basis for the assurance in statue, regulation, or agency policy.</w:t>
      </w:r>
      <w:proofErr w:type="gramEnd"/>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rPr>
        <w:tab/>
      </w:r>
      <w:r w:rsidR="00FF6C2D" w:rsidRPr="004D4CBB">
        <w:rPr>
          <w:rFonts w:ascii="Times-Roman" w:cs="Times-Roman" w:hint="cs"/>
          <w:color w:val="000000"/>
        </w:rPr>
        <w:t xml:space="preserve">The survey </w:t>
      </w:r>
      <w:r w:rsidR="00FF6C2D" w:rsidRPr="004D4CBB">
        <w:rPr>
          <w:rFonts w:ascii="Times-Roman" w:cs="Times-Roman"/>
          <w:color w:val="000000"/>
        </w:rPr>
        <w:t>is</w:t>
      </w:r>
      <w:r w:rsidR="00B044A3" w:rsidRPr="004D4CBB">
        <w:rPr>
          <w:rFonts w:ascii="Times-Roman" w:cs="Times-Roman" w:hint="cs"/>
          <w:color w:val="000000"/>
        </w:rPr>
        <w:t xml:space="preserve"> anonymous.</w:t>
      </w:r>
      <w:r w:rsidR="00B044A3" w:rsidRPr="004D4CBB">
        <w:rPr>
          <w:rFonts w:ascii="Times-Roman" w:cs="Times-Roman" w:hint="cs"/>
          <w:color w:val="000000"/>
        </w:rPr>
        <w:t> </w:t>
      </w:r>
      <w:r w:rsidR="00B044A3" w:rsidRPr="004D4CBB">
        <w:rPr>
          <w:rFonts w:ascii="Times-Roman" w:cs="Times-Roman" w:hint="cs"/>
          <w:color w:val="000000"/>
        </w:rPr>
        <w:t xml:space="preserve"> No personally identifiable information will be collected.</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11.  </w:t>
      </w:r>
      <w:r w:rsidR="001D38F0" w:rsidRPr="004D4CBB">
        <w:rPr>
          <w:rFonts w:ascii="Times-Roman" w:hAnsi="Times-Roman"/>
          <w:b/>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questions of a sensitive nature.</w:t>
      </w:r>
    </w:p>
    <w:p w:rsidR="00C25E6E" w:rsidRDefault="00C25E6E">
      <w:pPr>
        <w:widowControl w:val="0"/>
        <w:autoSpaceDE w:val="0"/>
        <w:autoSpaceDN w:val="0"/>
        <w:adjustRightInd w:val="0"/>
        <w:rPr>
          <w:rFonts w:ascii="Times-Roman" w:hAnsi="Times-Roman"/>
        </w:rPr>
      </w:pPr>
    </w:p>
    <w:p w:rsidR="00C25E6E" w:rsidRDefault="005F7BD4">
      <w:pPr>
        <w:widowControl w:val="0"/>
        <w:autoSpaceDE w:val="0"/>
        <w:autoSpaceDN w:val="0"/>
        <w:adjustRightInd w:val="0"/>
        <w:rPr>
          <w:rFonts w:ascii="Times-Roman" w:hAnsi="Times-Roman"/>
          <w:b/>
        </w:rPr>
      </w:pPr>
      <w:r w:rsidRPr="004D4CBB">
        <w:rPr>
          <w:rFonts w:ascii="Times-Roman" w:hAnsi="Times-Roman"/>
          <w:b/>
        </w:rPr>
        <w:br w:type="page"/>
      </w:r>
      <w:r w:rsidR="00B14838" w:rsidRPr="004D4CBB">
        <w:rPr>
          <w:rFonts w:ascii="Times-Roman" w:hAnsi="Times-Roman"/>
          <w:b/>
        </w:rPr>
        <w:t xml:space="preserve">12.  </w:t>
      </w:r>
      <w:r w:rsidR="001D38F0" w:rsidRPr="004D4CBB">
        <w:rPr>
          <w:rFonts w:ascii="Times-Roman" w:hAnsi="Times-Roman"/>
          <w:b/>
        </w:rPr>
        <w:t>Estimate of the hour burden of the collection of information:</w:t>
      </w:r>
    </w:p>
    <w:p w:rsidR="00C25E6E" w:rsidRDefault="00C25E6E">
      <w:pPr>
        <w:widowControl w:val="0"/>
        <w:autoSpaceDE w:val="0"/>
        <w:autoSpaceDN w:val="0"/>
        <w:adjustRightInd w:val="0"/>
        <w:rPr>
          <w:rFonts w:ascii="Times-Roman" w:hAnsi="Times-Roman"/>
          <w:b/>
        </w:rPr>
      </w:pPr>
    </w:p>
    <w:p w:rsidR="00C25E6E" w:rsidRDefault="001D38F0">
      <w:pPr>
        <w:widowControl w:val="0"/>
        <w:autoSpaceDE w:val="0"/>
        <w:autoSpaceDN w:val="0"/>
        <w:adjustRightInd w:val="0"/>
        <w:rPr>
          <w:rFonts w:ascii="Times-Roman" w:hAnsi="Times-Roman"/>
          <w:u w:val="single"/>
        </w:rPr>
      </w:pPr>
      <w:r w:rsidRPr="004D4CBB">
        <w:rPr>
          <w:rFonts w:ascii="Times-Roman" w:hAnsi="Times-Roman"/>
        </w:rPr>
        <w:tab/>
        <w:t>a.</w:t>
      </w:r>
      <w:r w:rsidRPr="004D4CBB">
        <w:rPr>
          <w:rFonts w:ascii="Times-Roman" w:hAnsi="Times-Roman"/>
        </w:rPr>
        <w:tab/>
      </w:r>
      <w:r w:rsidR="00030CB0" w:rsidRPr="004D4CBB">
        <w:rPr>
          <w:rFonts w:ascii="Times-Roman" w:hAnsi="Times-Roman"/>
          <w:u w:val="single"/>
        </w:rPr>
        <w:t xml:space="preserve">Veterans’ Health Benefits Handbook </w:t>
      </w:r>
      <w:r w:rsidRPr="004D4CBB">
        <w:rPr>
          <w:rFonts w:ascii="Times-Roman" w:hAnsi="Times-Roman"/>
          <w:u w:val="single"/>
        </w:rPr>
        <w:t>survey</w:t>
      </w:r>
      <w:r w:rsidR="005F7BD4" w:rsidRPr="004D4CBB">
        <w:rPr>
          <w:rFonts w:ascii="Times-Roman" w:hAnsi="Times-Roman"/>
          <w:u w:val="single"/>
        </w:rPr>
        <w:t>: VA Form 10-0</w:t>
      </w:r>
      <w:r w:rsidR="0078007B" w:rsidRPr="004D4CBB">
        <w:rPr>
          <w:rFonts w:ascii="Times-Roman" w:hAnsi="Times-Roman"/>
          <w:u w:val="single"/>
        </w:rPr>
        <w:t>507</w:t>
      </w:r>
    </w:p>
    <w:tbl>
      <w:tblPr>
        <w:tblW w:w="0" w:type="auto"/>
        <w:tblBorders>
          <w:top w:val="nil"/>
          <w:left w:val="nil"/>
          <w:right w:val="nil"/>
        </w:tblBorders>
        <w:tblLayout w:type="fixed"/>
        <w:tblLook w:val="0000"/>
      </w:tblPr>
      <w:tblGrid>
        <w:gridCol w:w="4428"/>
        <w:gridCol w:w="4320"/>
      </w:tblGrid>
      <w:tr w:rsidR="001D38F0" w:rsidRPr="004D4CB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25E6E" w:rsidRDefault="001D38F0">
            <w:pPr>
              <w:widowControl w:val="0"/>
              <w:autoSpaceDE w:val="0"/>
              <w:autoSpaceDN w:val="0"/>
              <w:adjustRightInd w:val="0"/>
              <w:rPr>
                <w:rFonts w:ascii="Times-Roman" w:hAnsi="Times-Roman"/>
              </w:rPr>
            </w:pPr>
            <w:r w:rsidRPr="004D4CBB">
              <w:rPr>
                <w:rFonts w:ascii="Times-Roman" w:hAnsi="Times-Roman"/>
              </w:rPr>
              <w:t>Number of respondents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1060</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Frequency of response is annually</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1D38F0">
            <w:pPr>
              <w:widowControl w:val="0"/>
              <w:autoSpaceDE w:val="0"/>
              <w:autoSpaceDN w:val="0"/>
              <w:adjustRightInd w:val="0"/>
              <w:rPr>
                <w:rFonts w:ascii="Times-Roman" w:hAnsi="Times-Roman"/>
              </w:rPr>
            </w:pPr>
            <w:r w:rsidRPr="004D4CBB">
              <w:rPr>
                <w:rFonts w:ascii="Times-Roman" w:hAnsi="Times-Roman"/>
              </w:rPr>
              <w:t>1.53</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Number of responses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w:t>
            </w:r>
            <w:r w:rsidR="00864646">
              <w:rPr>
                <w:rFonts w:ascii="Times-Roman" w:hAnsi="Times-Roman"/>
              </w:rPr>
              <w:t>,</w:t>
            </w:r>
            <w:r w:rsidRPr="004D4CBB">
              <w:rPr>
                <w:rFonts w:ascii="Times-Roman" w:hAnsi="Times-Roman"/>
              </w:rPr>
              <w:t>622</w:t>
            </w:r>
          </w:p>
        </w:tc>
      </w:tr>
      <w:tr w:rsidR="001D38F0" w:rsidRPr="004D4CBB">
        <w:tblPrEx>
          <w:tblBorders>
            <w:top w:val="none" w:sz="0" w:space="0" w:color="auto"/>
          </w:tblBorders>
        </w:tblPrEx>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Average estimated response time is</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 xml:space="preserve">Avg. </w:t>
            </w:r>
            <w:r w:rsidR="00853532" w:rsidRPr="004D4CBB">
              <w:rPr>
                <w:rFonts w:ascii="Times-Roman" w:hAnsi="Times-Roman"/>
              </w:rPr>
              <w:t>5</w:t>
            </w:r>
            <w:r w:rsidR="001D38F0" w:rsidRPr="004D4CBB">
              <w:rPr>
                <w:rFonts w:ascii="Times-Roman" w:hAnsi="Times-Roman"/>
              </w:rPr>
              <w:t xml:space="preserve"> min.</w:t>
            </w:r>
          </w:p>
        </w:tc>
      </w:tr>
      <w:tr w:rsidR="001D38F0" w:rsidRPr="004D4CBB">
        <w:tc>
          <w:tcPr>
            <w:tcW w:w="442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1D38F0" w:rsidRPr="004D4CBB" w:rsidRDefault="001D38F0" w:rsidP="00864646">
            <w:pPr>
              <w:widowControl w:val="0"/>
              <w:autoSpaceDE w:val="0"/>
              <w:autoSpaceDN w:val="0"/>
              <w:adjustRightInd w:val="0"/>
              <w:rPr>
                <w:rFonts w:ascii="Times-Roman" w:hAnsi="Times-Roman"/>
              </w:rPr>
            </w:pPr>
            <w:r w:rsidRPr="004D4CBB">
              <w:rPr>
                <w:rFonts w:ascii="Times-Roman" w:hAnsi="Times-Roman"/>
              </w:rPr>
              <w:t>Annual burden is estimated at</w:t>
            </w:r>
          </w:p>
        </w:tc>
        <w:tc>
          <w:tcPr>
            <w:tcW w:w="432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C3024F" w:rsidRDefault="00030CB0">
            <w:pPr>
              <w:widowControl w:val="0"/>
              <w:autoSpaceDE w:val="0"/>
              <w:autoSpaceDN w:val="0"/>
              <w:adjustRightInd w:val="0"/>
              <w:rPr>
                <w:rFonts w:ascii="Times-Roman" w:hAnsi="Times-Roman"/>
              </w:rPr>
            </w:pPr>
            <w:r w:rsidRPr="004D4CBB">
              <w:rPr>
                <w:rFonts w:ascii="Times-Roman" w:hAnsi="Times-Roman"/>
              </w:rPr>
              <w:t>1</w:t>
            </w:r>
            <w:r w:rsidR="00853532" w:rsidRPr="004D4CBB">
              <w:rPr>
                <w:rFonts w:ascii="Times-Roman" w:hAnsi="Times-Roman"/>
              </w:rPr>
              <w:t>35</w:t>
            </w:r>
            <w:r w:rsidR="001D38F0" w:rsidRPr="004D4CBB">
              <w:rPr>
                <w:rFonts w:ascii="Times-Roman" w:hAnsi="Times-Roman"/>
              </w:rPr>
              <w:t xml:space="preserve"> hours</w:t>
            </w:r>
          </w:p>
        </w:tc>
      </w:tr>
    </w:tbl>
    <w:p w:rsidR="001D38F0" w:rsidRPr="004D4CBB" w:rsidRDefault="001D38F0" w:rsidP="00864646">
      <w:pPr>
        <w:widowControl w:val="0"/>
        <w:autoSpaceDE w:val="0"/>
        <w:autoSpaceDN w:val="0"/>
        <w:adjustRightInd w:val="0"/>
        <w:rPr>
          <w:rFonts w:ascii="Times-Roman" w:hAnsi="Times-Roman"/>
        </w:rPr>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D4CBB">
        <w:rPr>
          <w:b/>
          <w:bCs/>
        </w:rPr>
        <w:tab/>
        <w:t>b.</w:t>
      </w:r>
      <w:r w:rsidRPr="004D4CBB">
        <w:rPr>
          <w:b/>
          <w:bCs/>
        </w:rPr>
        <w:tab/>
        <w:t>If this request for approval covers more than one form, provide separate hour burden estimates for each form and aggregate the hour burdens in Item 13 of OMB 83-I.</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D4CBB">
        <w:tab/>
        <w:t>This request covers one</w:t>
      </w:r>
      <w:r w:rsidR="00F6631C" w:rsidRPr="004D4CBB">
        <w:t xml:space="preserve"> form</w:t>
      </w:r>
      <w:r w:rsidRPr="004D4CBB">
        <w:t xml:space="preserve">.  </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4D4CBB">
        <w:rPr>
          <w:b/>
        </w:rPr>
        <w:tab/>
        <w:t>c.</w:t>
      </w:r>
      <w:r w:rsidRPr="004D4CBB">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25E6E" w:rsidRDefault="00C25E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C25E6E" w:rsidRDefault="0030124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4D4CBB">
        <w:tab/>
      </w:r>
      <w:r w:rsidRPr="004D4CBB">
        <w:tab/>
        <w:t>The cost to the respondents for completing these forms is $</w:t>
      </w:r>
      <w:r w:rsidR="00853532" w:rsidRPr="004D4CBB">
        <w:t>2</w:t>
      </w:r>
      <w:r w:rsidR="00030CB0" w:rsidRPr="004D4CBB">
        <w:t>,</w:t>
      </w:r>
      <w:r w:rsidR="00853532" w:rsidRPr="004D4CBB">
        <w:t>02</w:t>
      </w:r>
      <w:r w:rsidRPr="004D4CBB">
        <w:t>5 (</w:t>
      </w:r>
      <w:r w:rsidR="00030CB0" w:rsidRPr="004D4CBB">
        <w:t>1</w:t>
      </w:r>
      <w:r w:rsidR="00853532" w:rsidRPr="004D4CBB">
        <w:t>35</w:t>
      </w:r>
      <w:r w:rsidRPr="004D4CBB">
        <w:t xml:space="preserve"> hours x $15 per hour).  We do not require any additional recordkeeping.  </w:t>
      </w:r>
    </w:p>
    <w:p w:rsidR="00C25E6E" w:rsidRDefault="00C25E6E">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13.  </w:t>
      </w:r>
      <w:r w:rsidR="001D38F0" w:rsidRPr="004D4CBB">
        <w:rPr>
          <w:rFonts w:ascii="Times-Roman" w:hAnsi="Times-Roman"/>
          <w:b/>
        </w:rPr>
        <w:t>Provide an estimate of the total annual cost burden to respondents or recordkeepers resulting from the collection of information.  (Do not include the cost of any hour burden shown in Items 12 and 14).</w:t>
      </w:r>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b/>
        </w:rPr>
        <w:tab/>
      </w:r>
      <w:proofErr w:type="gramStart"/>
      <w:r w:rsidR="00B14838" w:rsidRPr="004D4CBB">
        <w:rPr>
          <w:rFonts w:ascii="Times-Roman" w:hAnsi="Times-Roman"/>
        </w:rPr>
        <w:t xml:space="preserve">a.  </w:t>
      </w:r>
      <w:r w:rsidRPr="004D4CBB">
        <w:rPr>
          <w:rFonts w:ascii="Times-Roman" w:hAnsi="Times-Roman"/>
        </w:rPr>
        <w:t>There</w:t>
      </w:r>
      <w:proofErr w:type="gramEnd"/>
      <w:r w:rsidRPr="004D4CBB">
        <w:rPr>
          <w:rFonts w:ascii="Times-Roman" w:hAnsi="Times-Roman"/>
        </w:rPr>
        <w:t xml:space="preserve"> </w:t>
      </w:r>
      <w:r w:rsidR="001D2A48" w:rsidRPr="004D4CBB">
        <w:rPr>
          <w:rFonts w:ascii="Times-Roman" w:hAnsi="Times-Roman"/>
        </w:rPr>
        <w:t>is</w:t>
      </w:r>
      <w:r w:rsidRPr="004D4CBB">
        <w:rPr>
          <w:rFonts w:ascii="Times-Roman" w:hAnsi="Times-Roman"/>
        </w:rPr>
        <w:t xml:space="preserve"> no capital, start-up, operation or maintenance costs.</w:t>
      </w:r>
    </w:p>
    <w:p w:rsidR="00C25E6E" w:rsidRDefault="00B14838">
      <w:pPr>
        <w:widowControl w:val="0"/>
        <w:autoSpaceDE w:val="0"/>
        <w:autoSpaceDN w:val="0"/>
        <w:adjustRightInd w:val="0"/>
        <w:rPr>
          <w:rFonts w:ascii="Times-Roman" w:hAnsi="Times-Roman"/>
        </w:rPr>
      </w:pPr>
      <w:r w:rsidRPr="004D4CBB">
        <w:rPr>
          <w:rFonts w:ascii="Times-Roman" w:hAnsi="Times-Roman"/>
        </w:rPr>
        <w:tab/>
      </w:r>
      <w:proofErr w:type="gramStart"/>
      <w:r w:rsidRPr="004D4CBB">
        <w:rPr>
          <w:rFonts w:ascii="Times-Roman" w:hAnsi="Times-Roman"/>
        </w:rPr>
        <w:t xml:space="preserve">b.  </w:t>
      </w:r>
      <w:r w:rsidR="001D38F0" w:rsidRPr="004D4CBB">
        <w:rPr>
          <w:rFonts w:ascii="Times-Roman" w:hAnsi="Times-Roman"/>
        </w:rPr>
        <w:t>Cost</w:t>
      </w:r>
      <w:proofErr w:type="gramEnd"/>
      <w:r w:rsidR="001D38F0" w:rsidRPr="004D4CBB">
        <w:rPr>
          <w:rFonts w:ascii="Times-Roman" w:hAnsi="Times-Roman"/>
        </w:rPr>
        <w:t xml:space="preserve"> estimates are not expected to vary widely.</w:t>
      </w:r>
    </w:p>
    <w:p w:rsidR="00C25E6E" w:rsidRDefault="00B14838">
      <w:pPr>
        <w:widowControl w:val="0"/>
        <w:autoSpaceDE w:val="0"/>
        <w:autoSpaceDN w:val="0"/>
        <w:adjustRightInd w:val="0"/>
        <w:ind w:left="1440" w:hanging="720"/>
        <w:rPr>
          <w:rFonts w:ascii="Times-Roman" w:hAnsi="Times-Roman"/>
        </w:rPr>
      </w:pPr>
      <w:proofErr w:type="gramStart"/>
      <w:r w:rsidRPr="004D4CBB">
        <w:rPr>
          <w:rFonts w:ascii="Times-Roman" w:hAnsi="Times-Roman"/>
        </w:rPr>
        <w:t xml:space="preserve">c.  </w:t>
      </w:r>
      <w:r w:rsidR="001D38F0" w:rsidRPr="004D4CBB">
        <w:rPr>
          <w:rFonts w:ascii="Times-Roman" w:hAnsi="Times-Roman"/>
        </w:rPr>
        <w:t>There</w:t>
      </w:r>
      <w:proofErr w:type="gramEnd"/>
      <w:r w:rsidR="001D38F0" w:rsidRPr="004D4CBB">
        <w:rPr>
          <w:rFonts w:ascii="Times-Roman" w:hAnsi="Times-Roman"/>
        </w:rPr>
        <w:t xml:space="preserve"> are no anticipated capital start-up cost components or requests </w:t>
      </w:r>
      <w:r w:rsidRPr="004D4CBB">
        <w:rPr>
          <w:rFonts w:ascii="Times-Roman" w:hAnsi="Times-Roman"/>
        </w:rPr>
        <w:t xml:space="preserve">to provide </w:t>
      </w:r>
      <w:r w:rsidR="001D38F0" w:rsidRPr="004D4CBB">
        <w:rPr>
          <w:rFonts w:ascii="Times-Roman" w:hAnsi="Times-Roman"/>
        </w:rPr>
        <w:t>information.</w:t>
      </w:r>
    </w:p>
    <w:p w:rsidR="00C25E6E" w:rsidRDefault="00C25E6E">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14.  </w:t>
      </w:r>
      <w:r w:rsidR="001D38F0" w:rsidRPr="004D4CBB">
        <w:rPr>
          <w:rFonts w:ascii="Times-Roman" w:hAnsi="Times-Roman"/>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VA will incur minimal internal administrative costs in developing, printing, and mailing the small low burden survey instruments, and in data analysis and reporting results.  These costs will be approximately $</w:t>
      </w:r>
      <w:r w:rsidR="00030CB0" w:rsidRPr="004D4CBB">
        <w:rPr>
          <w:rFonts w:ascii="Times-Roman" w:hAnsi="Times-Roman"/>
        </w:rPr>
        <w:t>1,4</w:t>
      </w:r>
      <w:r w:rsidRPr="004D4CBB">
        <w:rPr>
          <w:rFonts w:ascii="Times-Roman" w:hAnsi="Times-Roman"/>
        </w:rPr>
        <w:t xml:space="preserve">00 per year.  </w:t>
      </w:r>
    </w:p>
    <w:p w:rsidR="00030CB0" w:rsidRPr="004D4CBB" w:rsidRDefault="00030CB0" w:rsidP="00864646">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15.  </w:t>
      </w:r>
      <w:r w:rsidR="001D38F0" w:rsidRPr="004D4CBB">
        <w:rPr>
          <w:rFonts w:ascii="Times-Roman" w:hAnsi="Times-Roman"/>
          <w:b/>
        </w:rPr>
        <w:t>Explain the reason for any program changes or adjustments reported in Items 13 or 14 of OMB 83-I</w:t>
      </w:r>
    </w:p>
    <w:p w:rsidR="00C25E6E" w:rsidRDefault="00C25E6E">
      <w:pPr>
        <w:widowControl w:val="0"/>
        <w:autoSpaceDE w:val="0"/>
        <w:autoSpaceDN w:val="0"/>
        <w:adjustRightInd w:val="0"/>
        <w:rPr>
          <w:rFonts w:ascii="Times-Roman" w:hAnsi="Times-Roman"/>
          <w:b/>
        </w:rPr>
      </w:pPr>
    </w:p>
    <w:p w:rsidR="00C3024F" w:rsidRDefault="001D38F0">
      <w:pPr>
        <w:widowControl w:val="0"/>
        <w:autoSpaceDE w:val="0"/>
        <w:autoSpaceDN w:val="0"/>
        <w:adjustRightInd w:val="0"/>
        <w:rPr>
          <w:rFonts w:ascii="Times-Roman" w:hAnsi="Times-Roman"/>
        </w:rPr>
      </w:pPr>
      <w:r w:rsidRPr="004D4CBB">
        <w:rPr>
          <w:rFonts w:ascii="Times-Roman" w:hAnsi="Times-Roman"/>
          <w:b/>
        </w:rPr>
        <w:tab/>
      </w:r>
      <w:r w:rsidRPr="004D4CBB">
        <w:rPr>
          <w:rFonts w:ascii="Times-Roman" w:hAnsi="Times-Roman"/>
        </w:rPr>
        <w:t>This is a new collection and all burden hours are considered a program increase.</w:t>
      </w:r>
    </w:p>
    <w:p w:rsidR="001D38F0" w:rsidRPr="004D4CBB" w:rsidRDefault="001D38F0" w:rsidP="00864646">
      <w:pPr>
        <w:widowControl w:val="0"/>
        <w:autoSpaceDE w:val="0"/>
        <w:autoSpaceDN w:val="0"/>
        <w:adjustRightInd w:val="0"/>
        <w:rPr>
          <w:rFonts w:ascii="Times-Roman" w:hAnsi="Times-Roman"/>
          <w:b/>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16.  </w:t>
      </w:r>
      <w:r w:rsidR="001D38F0" w:rsidRPr="004D4CBB">
        <w:rPr>
          <w:rFonts w:ascii="Times-Roman" w:hAnsi="Times-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Differences in methods in both facilities and locations within a specific facility preclude meaningful aggregation and grouped analyses.  Primary utility is for local quality improvement and not for formal publication or</w:t>
      </w:r>
      <w:r w:rsidR="001D2A48" w:rsidRPr="004D4CBB">
        <w:rPr>
          <w:rFonts w:ascii="Times-Roman" w:hAnsi="Times-Roman"/>
        </w:rPr>
        <w:t xml:space="preserve"> comparison between facilities.</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r w:rsidRPr="004D4CBB">
        <w:rPr>
          <w:rFonts w:ascii="Times-Roman" w:hAnsi="Times-Roman"/>
          <w:b/>
        </w:rPr>
        <w:t xml:space="preserve">17.  </w:t>
      </w:r>
      <w:proofErr w:type="gramStart"/>
      <w:r w:rsidR="001D38F0" w:rsidRPr="004D4CBB">
        <w:rPr>
          <w:rFonts w:ascii="Times-Roman" w:hAnsi="Times-Roman"/>
          <w:b/>
        </w:rPr>
        <w:t>If</w:t>
      </w:r>
      <w:proofErr w:type="gramEnd"/>
      <w:r w:rsidR="001D38F0" w:rsidRPr="004D4CBB">
        <w:rPr>
          <w:rFonts w:ascii="Times-Roman" w:hAnsi="Times-Roman"/>
          <w:b/>
        </w:rPr>
        <w:t xml:space="preserve"> seeking approval to omit the expiration date for OMB approval of the information collection, explain the reasons that display would be inappropriate. </w:t>
      </w:r>
    </w:p>
    <w:p w:rsidR="00C25E6E" w:rsidRDefault="00C25E6E">
      <w:pPr>
        <w:widowControl w:val="0"/>
        <w:autoSpaceDE w:val="0"/>
        <w:autoSpaceDN w:val="0"/>
        <w:adjustRightInd w:val="0"/>
        <w:rPr>
          <w:rFonts w:ascii="Times-Roman" w:hAnsi="Times-Roman"/>
        </w:rPr>
      </w:pPr>
    </w:p>
    <w:p w:rsidR="00C3024F" w:rsidRDefault="001D38F0">
      <w:pPr>
        <w:widowControl w:val="0"/>
        <w:autoSpaceDE w:val="0"/>
        <w:autoSpaceDN w:val="0"/>
        <w:adjustRightInd w:val="0"/>
        <w:rPr>
          <w:rFonts w:ascii="Times-Roman" w:hAnsi="Times-Roman"/>
        </w:rPr>
      </w:pPr>
      <w:r w:rsidRPr="004D4CBB">
        <w:rPr>
          <w:rFonts w:ascii="Times-Roman" w:hAnsi="Times-Roman"/>
        </w:rPr>
        <w:tab/>
        <w:t xml:space="preserve">VA also seeks to minimize </w:t>
      </w:r>
      <w:r w:rsidR="00131FC1" w:rsidRPr="004D4CBB">
        <w:rPr>
          <w:rFonts w:ascii="Times-Roman" w:hAnsi="Times-Roman"/>
        </w:rPr>
        <w:t xml:space="preserve">the </w:t>
      </w:r>
      <w:r w:rsidRPr="004D4CBB">
        <w:rPr>
          <w:rFonts w:ascii="Times-Roman" w:hAnsi="Times-Roman"/>
        </w:rPr>
        <w:t>cost of collecting, processing and using the information by not displaying the expiration date.  VA continues to seek an exemption that waives the displaying of the expiration date on the VA Forms.</w:t>
      </w:r>
    </w:p>
    <w:p w:rsidR="001D38F0" w:rsidRPr="004D4CBB" w:rsidRDefault="001D38F0" w:rsidP="00864646">
      <w:pPr>
        <w:widowControl w:val="0"/>
        <w:autoSpaceDE w:val="0"/>
        <w:autoSpaceDN w:val="0"/>
        <w:adjustRightInd w:val="0"/>
        <w:rPr>
          <w:rFonts w:ascii="Times-Roman" w:hAnsi="Times-Roman"/>
        </w:rPr>
      </w:pPr>
    </w:p>
    <w:p w:rsidR="00C25E6E" w:rsidRDefault="00B14838">
      <w:pPr>
        <w:widowControl w:val="0"/>
        <w:autoSpaceDE w:val="0"/>
        <w:autoSpaceDN w:val="0"/>
        <w:adjustRightInd w:val="0"/>
        <w:rPr>
          <w:rFonts w:ascii="Times-Roman" w:hAnsi="Times-Roman"/>
          <w:b/>
        </w:rPr>
      </w:pPr>
      <w:proofErr w:type="gramStart"/>
      <w:r w:rsidRPr="004D4CBB">
        <w:rPr>
          <w:rFonts w:ascii="Times-Roman" w:hAnsi="Times-Roman"/>
          <w:b/>
        </w:rPr>
        <w:t xml:space="preserve">18.  </w:t>
      </w:r>
      <w:r w:rsidR="001D38F0" w:rsidRPr="004D4CBB">
        <w:rPr>
          <w:rFonts w:ascii="Times-Roman" w:hAnsi="Times-Roman"/>
          <w:b/>
        </w:rPr>
        <w:t>Explain each exception to the certification statement identified in Item 19, “Certification for Paperwork Reduction Act Submissions,” of OMB 83-I.</w:t>
      </w:r>
      <w:proofErr w:type="gramEnd"/>
    </w:p>
    <w:p w:rsidR="00C25E6E" w:rsidRDefault="00C25E6E">
      <w:pPr>
        <w:widowControl w:val="0"/>
        <w:autoSpaceDE w:val="0"/>
        <w:autoSpaceDN w:val="0"/>
        <w:adjustRightInd w:val="0"/>
        <w:rPr>
          <w:rFonts w:ascii="Times-Roman" w:hAnsi="Times-Roman"/>
        </w:rPr>
      </w:pPr>
    </w:p>
    <w:p w:rsidR="00C25E6E" w:rsidRDefault="001D38F0">
      <w:pPr>
        <w:widowControl w:val="0"/>
        <w:autoSpaceDE w:val="0"/>
        <w:autoSpaceDN w:val="0"/>
        <w:adjustRightInd w:val="0"/>
        <w:rPr>
          <w:rFonts w:ascii="Times-Roman" w:hAnsi="Times-Roman"/>
        </w:rPr>
      </w:pPr>
      <w:r w:rsidRPr="004D4CBB">
        <w:rPr>
          <w:rFonts w:ascii="Times-Roman" w:hAnsi="Times-Roman"/>
        </w:rPr>
        <w:tab/>
        <w:t>There are no such exceptions.</w:t>
      </w:r>
    </w:p>
    <w:p w:rsidR="00C25E6E" w:rsidRDefault="00C25E6E">
      <w:pPr>
        <w:widowControl w:val="0"/>
        <w:autoSpaceDE w:val="0"/>
        <w:autoSpaceDN w:val="0"/>
        <w:adjustRightInd w:val="0"/>
        <w:rPr>
          <w:rFonts w:ascii="Times-Roman" w:hAnsi="Times-Roman"/>
        </w:rPr>
      </w:pPr>
    </w:p>
    <w:sectPr w:rsidR="00C25E6E" w:rsidSect="005F7BD4">
      <w:headerReference w:type="default" r:id="rId6"/>
      <w:pgSz w:w="12240" w:h="15840"/>
      <w:pgMar w:top="1008"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30" w:rsidRDefault="00384F30">
      <w:r>
        <w:separator/>
      </w:r>
    </w:p>
  </w:endnote>
  <w:endnote w:type="continuationSeparator" w:id="0">
    <w:p w:rsidR="00384F30" w:rsidRDefault="00384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30" w:rsidRDefault="00384F30">
      <w:r>
        <w:separator/>
      </w:r>
    </w:p>
  </w:footnote>
  <w:footnote w:type="continuationSeparator" w:id="0">
    <w:p w:rsidR="00384F30" w:rsidRDefault="00384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1C" w:rsidRDefault="00F6631C" w:rsidP="006F5D1E">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F54AD6"/>
    <w:rsid w:val="00030CB0"/>
    <w:rsid w:val="00036F77"/>
    <w:rsid w:val="0007401D"/>
    <w:rsid w:val="00117195"/>
    <w:rsid w:val="00131615"/>
    <w:rsid w:val="00131FC1"/>
    <w:rsid w:val="001706EE"/>
    <w:rsid w:val="001C61D7"/>
    <w:rsid w:val="001D2A48"/>
    <w:rsid w:val="001D38F0"/>
    <w:rsid w:val="00231EBF"/>
    <w:rsid w:val="00297782"/>
    <w:rsid w:val="0030124E"/>
    <w:rsid w:val="00342450"/>
    <w:rsid w:val="00367A60"/>
    <w:rsid w:val="00384F30"/>
    <w:rsid w:val="003C13EE"/>
    <w:rsid w:val="003C58D9"/>
    <w:rsid w:val="003E2DB8"/>
    <w:rsid w:val="0043753E"/>
    <w:rsid w:val="00452269"/>
    <w:rsid w:val="0045475C"/>
    <w:rsid w:val="004D4CBB"/>
    <w:rsid w:val="005C700B"/>
    <w:rsid w:val="005F7BD4"/>
    <w:rsid w:val="00624BC0"/>
    <w:rsid w:val="00647295"/>
    <w:rsid w:val="006B7A08"/>
    <w:rsid w:val="006C0A7E"/>
    <w:rsid w:val="006F5D1E"/>
    <w:rsid w:val="00716669"/>
    <w:rsid w:val="0078007B"/>
    <w:rsid w:val="007D290B"/>
    <w:rsid w:val="00853532"/>
    <w:rsid w:val="00864646"/>
    <w:rsid w:val="008662EF"/>
    <w:rsid w:val="00922F71"/>
    <w:rsid w:val="00994E73"/>
    <w:rsid w:val="009C46DB"/>
    <w:rsid w:val="00A9637C"/>
    <w:rsid w:val="00AD24E7"/>
    <w:rsid w:val="00AD5C58"/>
    <w:rsid w:val="00AF7CE1"/>
    <w:rsid w:val="00B044A3"/>
    <w:rsid w:val="00B11F17"/>
    <w:rsid w:val="00B14838"/>
    <w:rsid w:val="00B515FA"/>
    <w:rsid w:val="00B86541"/>
    <w:rsid w:val="00BC61C3"/>
    <w:rsid w:val="00C1664B"/>
    <w:rsid w:val="00C25E6E"/>
    <w:rsid w:val="00C3024F"/>
    <w:rsid w:val="00C451F2"/>
    <w:rsid w:val="00C51707"/>
    <w:rsid w:val="00CE07CA"/>
    <w:rsid w:val="00DB5949"/>
    <w:rsid w:val="00DD713D"/>
    <w:rsid w:val="00DF04F1"/>
    <w:rsid w:val="00E36FDF"/>
    <w:rsid w:val="00E45017"/>
    <w:rsid w:val="00E77348"/>
    <w:rsid w:val="00E96D5A"/>
    <w:rsid w:val="00EF54A9"/>
    <w:rsid w:val="00F54AD6"/>
    <w:rsid w:val="00F6631C"/>
    <w:rsid w:val="00F72AB5"/>
    <w:rsid w:val="00F80CDC"/>
    <w:rsid w:val="00FB54F5"/>
    <w:rsid w:val="00FF6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5C58"/>
    <w:pPr>
      <w:tabs>
        <w:tab w:val="center" w:pos="4320"/>
        <w:tab w:val="right" w:pos="8640"/>
      </w:tabs>
    </w:pPr>
  </w:style>
  <w:style w:type="paragraph" w:styleId="Footer">
    <w:name w:val="footer"/>
    <w:basedOn w:val="Normal"/>
    <w:rsid w:val="00AD5C58"/>
    <w:pPr>
      <w:tabs>
        <w:tab w:val="center" w:pos="4320"/>
        <w:tab w:val="right" w:pos="8640"/>
      </w:tabs>
    </w:pPr>
  </w:style>
  <w:style w:type="paragraph" w:styleId="BalloonText">
    <w:name w:val="Balloon Text"/>
    <w:basedOn w:val="Normal"/>
    <w:link w:val="BalloonTextChar"/>
    <w:uiPriority w:val="99"/>
    <w:semiHidden/>
    <w:unhideWhenUsed/>
    <w:rsid w:val="00864646"/>
    <w:rPr>
      <w:rFonts w:ascii="Tahoma" w:hAnsi="Tahoma" w:cs="Tahoma"/>
      <w:sz w:val="16"/>
      <w:szCs w:val="16"/>
    </w:rPr>
  </w:style>
  <w:style w:type="character" w:customStyle="1" w:styleId="BalloonTextChar">
    <w:name w:val="Balloon Text Char"/>
    <w:basedOn w:val="DefaultParagraphFont"/>
    <w:link w:val="BalloonText"/>
    <w:uiPriority w:val="99"/>
    <w:semiHidden/>
    <w:rsid w:val="00864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1865</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vt:lpstr>
    </vt:vector>
  </TitlesOfParts>
  <Company>Dept of Veterans Affairs</Company>
  <LinksUpToDate>false</LinksUpToDate>
  <CharactersWithSpaces>12275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Leslie Arwin</dc:creator>
  <cp:keywords/>
  <cp:lastModifiedBy>vacomclamd</cp:lastModifiedBy>
  <cp:revision>2</cp:revision>
  <cp:lastPrinted>2010-01-06T15:57:00Z</cp:lastPrinted>
  <dcterms:created xsi:type="dcterms:W3CDTF">2011-04-14T16:02:00Z</dcterms:created>
  <dcterms:modified xsi:type="dcterms:W3CDTF">2011-04-14T16:02:00Z</dcterms:modified>
</cp:coreProperties>
</file>