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14" w:rsidRDefault="00387211" w:rsidP="005B7B5B">
      <w:pPr>
        <w:pStyle w:val="EndnoteText"/>
        <w:suppressAutoHyphens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May 17, 2010</w:t>
      </w:r>
    </w:p>
    <w:p w:rsidR="002C0E14" w:rsidRDefault="002C0E14" w:rsidP="005B7B5B">
      <w:pPr>
        <w:pStyle w:val="EndnoteText"/>
        <w:suppressAutoHyphens/>
        <w:outlineLvl w:val="0"/>
        <w:rPr>
          <w:rFonts w:ascii="Times New Roman" w:hAnsi="Times New Roman"/>
        </w:rPr>
      </w:pPr>
    </w:p>
    <w:p w:rsidR="00AE3EE3" w:rsidRDefault="00AE3EE3" w:rsidP="005B7B5B">
      <w:pPr>
        <w:pStyle w:val="EndnoteText"/>
        <w:suppressAutoHyphens/>
        <w:outlineLvl w:val="0"/>
        <w:rPr>
          <w:rFonts w:ascii="Times New Roman" w:hAnsi="Times New Roman"/>
        </w:rPr>
      </w:pP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Mr. Ross A. Rutledge</w:t>
      </w: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OMB Desk Officer</w:t>
      </w: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Office of Management and Budget</w:t>
      </w: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Executive Office Building</w:t>
      </w: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Washington, DC  20503</w:t>
      </w:r>
    </w:p>
    <w:p w:rsidR="00364841" w:rsidRDefault="00364841" w:rsidP="00364841">
      <w:pPr>
        <w:rPr>
          <w:rFonts w:ascii="Times New Roman" w:hAnsi="Times New Roman"/>
          <w:szCs w:val="24"/>
        </w:rPr>
      </w:pPr>
    </w:p>
    <w:p w:rsidR="0036484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Dear </w:t>
      </w:r>
      <w:r w:rsidR="00FF53BF">
        <w:rPr>
          <w:rFonts w:ascii="Times New Roman" w:hAnsi="Times New Roman"/>
          <w:szCs w:val="24"/>
        </w:rPr>
        <w:t xml:space="preserve">Mr. </w:t>
      </w:r>
      <w:r>
        <w:rPr>
          <w:rFonts w:ascii="Times New Roman" w:hAnsi="Times New Roman"/>
          <w:szCs w:val="24"/>
        </w:rPr>
        <w:t>Rutledge:</w:t>
      </w:r>
    </w:p>
    <w:p w:rsidR="00B13B49" w:rsidRDefault="00B13B49" w:rsidP="00364841">
      <w:pPr>
        <w:rPr>
          <w:rFonts w:ascii="Times New Roman" w:hAnsi="Times New Roman"/>
          <w:szCs w:val="24"/>
        </w:rPr>
      </w:pPr>
    </w:p>
    <w:p w:rsidR="00B13B49" w:rsidRPr="00260040" w:rsidRDefault="00364841" w:rsidP="0026004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60040">
        <w:rPr>
          <w:rFonts w:ascii="Times New Roman" w:hAnsi="Times New Roman"/>
          <w:szCs w:val="24"/>
        </w:rPr>
        <w:t xml:space="preserve">The Department is seeking emergency review of the Paperwork </w:t>
      </w:r>
      <w:r w:rsidR="002F628C" w:rsidRPr="00260040">
        <w:rPr>
          <w:rFonts w:ascii="Times New Roman" w:hAnsi="Times New Roman"/>
          <w:szCs w:val="24"/>
        </w:rPr>
        <w:t>Reduction Act requirements for a</w:t>
      </w:r>
      <w:r w:rsidRPr="00260040">
        <w:rPr>
          <w:rFonts w:ascii="Times New Roman" w:hAnsi="Times New Roman"/>
          <w:szCs w:val="24"/>
        </w:rPr>
        <w:t xml:space="preserve"> new information collection which supports the </w:t>
      </w:r>
      <w:r w:rsidR="00BA064A" w:rsidRPr="00260040">
        <w:rPr>
          <w:rFonts w:ascii="Times New Roman" w:hAnsi="Times New Roman"/>
          <w:szCs w:val="24"/>
        </w:rPr>
        <w:t xml:space="preserve">issuance of $100 million dollars available </w:t>
      </w:r>
      <w:r w:rsidR="00260040" w:rsidRPr="00260040">
        <w:rPr>
          <w:rFonts w:ascii="Times New Roman" w:hAnsi="Times New Roman"/>
          <w:szCs w:val="24"/>
        </w:rPr>
        <w:t xml:space="preserve">through the </w:t>
      </w:r>
      <w:r w:rsidR="00BA064A" w:rsidRPr="00260040">
        <w:rPr>
          <w:rFonts w:ascii="Times New Roman" w:hAnsi="Times New Roman"/>
          <w:szCs w:val="24"/>
        </w:rPr>
        <w:t xml:space="preserve">Sustainable Communities Regional Planning Grant Program that </w:t>
      </w:r>
      <w:r w:rsidR="00260040" w:rsidRPr="00260040">
        <w:rPr>
          <w:rFonts w:ascii="Times New Roman" w:hAnsi="Times New Roman"/>
          <w:szCs w:val="24"/>
        </w:rPr>
        <w:t>was part of the Consolidated Appropriations Act, 2010 (Public Law 111-117, approved December 16, 2009)</w:t>
      </w:r>
      <w:r w:rsidRPr="00260040">
        <w:rPr>
          <w:rFonts w:ascii="Times New Roman" w:hAnsi="Times New Roman"/>
          <w:szCs w:val="24"/>
        </w:rPr>
        <w:t>.  The Notice of Paperwork Submission (copy enclosed),</w:t>
      </w:r>
      <w:r w:rsidR="002F628C" w:rsidRPr="00260040">
        <w:rPr>
          <w:rFonts w:ascii="Times New Roman" w:hAnsi="Times New Roman"/>
          <w:szCs w:val="24"/>
        </w:rPr>
        <w:t xml:space="preserve"> proposed for immediate </w:t>
      </w:r>
      <w:r w:rsidR="002F628C" w:rsidRPr="00260040">
        <w:rPr>
          <w:rFonts w:ascii="Times New Roman" w:hAnsi="Times New Roman"/>
          <w:i/>
          <w:iCs/>
          <w:szCs w:val="24"/>
        </w:rPr>
        <w:t>Federal Register</w:t>
      </w:r>
      <w:r w:rsidR="002F628C" w:rsidRPr="00260040">
        <w:rPr>
          <w:rFonts w:ascii="Times New Roman" w:hAnsi="Times New Roman"/>
          <w:szCs w:val="24"/>
        </w:rPr>
        <w:t xml:space="preserve"> publication, explains the burden of the collection requirements and invites public comments on them.</w:t>
      </w:r>
    </w:p>
    <w:p w:rsidR="00260040" w:rsidRDefault="00364841" w:rsidP="00523BA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60040" w:rsidRPr="00523BA5" w:rsidRDefault="00364841" w:rsidP="00260040">
      <w:pPr>
        <w:ind w:firstLine="720"/>
        <w:rPr>
          <w:sz w:val="22"/>
        </w:rPr>
      </w:pPr>
      <w:r>
        <w:rPr>
          <w:rFonts w:ascii="Times New Roman" w:hAnsi="Times New Roman"/>
          <w:szCs w:val="24"/>
        </w:rPr>
        <w:t>In compliance with the requirements of 5</w:t>
      </w:r>
      <w:r w:rsidR="00ED52E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CFR 1320.13, this letter requests emergency processing within 7 days from the date of this letter.  This request for emergency processing is essential because </w:t>
      </w:r>
      <w:r w:rsidR="00260040">
        <w:rPr>
          <w:rFonts w:ascii="Times New Roman" w:hAnsi="Times New Roman"/>
          <w:szCs w:val="24"/>
        </w:rPr>
        <w:t>our Notice of Funding Availability (NOFA) will be available to the public as early as May of this year, and this form is required as part of the</w:t>
      </w:r>
      <w:r w:rsidR="002124EB">
        <w:rPr>
          <w:rFonts w:ascii="Times New Roman" w:hAnsi="Times New Roman"/>
          <w:szCs w:val="24"/>
        </w:rPr>
        <w:t xml:space="preserve"> applicants </w:t>
      </w:r>
      <w:r w:rsidR="00260040">
        <w:rPr>
          <w:rFonts w:ascii="Times New Roman" w:hAnsi="Times New Roman"/>
          <w:szCs w:val="24"/>
        </w:rPr>
        <w:t>application.</w:t>
      </w:r>
      <w:r w:rsidR="00387211">
        <w:rPr>
          <w:rFonts w:ascii="Times New Roman" w:hAnsi="Times New Roman"/>
          <w:szCs w:val="24"/>
        </w:rPr>
        <w:t xml:space="preserve"> </w:t>
      </w:r>
      <w:r w:rsidR="002C140E">
        <w:rPr>
          <w:rFonts w:ascii="Times New Roman" w:hAnsi="Times New Roman"/>
          <w:szCs w:val="24"/>
        </w:rPr>
        <w:t xml:space="preserve"> </w:t>
      </w:r>
      <w:r w:rsidR="00387211">
        <w:rPr>
          <w:rFonts w:ascii="Times New Roman" w:hAnsi="Times New Roman"/>
          <w:szCs w:val="24"/>
        </w:rPr>
        <w:t>T</w:t>
      </w:r>
      <w:r w:rsidR="00387211" w:rsidRPr="00387211">
        <w:rPr>
          <w:rFonts w:ascii="Times New Roman" w:hAnsi="Times New Roman"/>
          <w:szCs w:val="24"/>
        </w:rPr>
        <w:t xml:space="preserve">he use of the normal clearance procedures is reasonably likely to cause distribution of the funds, which has a statutory deadline, to be missed or disrupted. </w:t>
      </w:r>
    </w:p>
    <w:p w:rsidR="00387211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64841" w:rsidRDefault="00364841" w:rsidP="00387211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shortened processing period that we are requesting will help facilitate the prompt </w:t>
      </w:r>
      <w:r w:rsidR="00260040">
        <w:rPr>
          <w:rFonts w:ascii="Times New Roman" w:hAnsi="Times New Roman"/>
          <w:szCs w:val="24"/>
        </w:rPr>
        <w:t>issuance of the funds to the public and ensure that we comply with the requirements of the Appropriations Act.</w:t>
      </w:r>
    </w:p>
    <w:p w:rsidR="00B13B49" w:rsidRDefault="00364841" w:rsidP="00364841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3F7A96" w:rsidRPr="00EC0B3D" w:rsidRDefault="003F7A96" w:rsidP="005B7B5B">
      <w:pPr>
        <w:suppressAutoHyphens/>
        <w:outlineLvl w:val="0"/>
        <w:rPr>
          <w:rFonts w:ascii="Times New Roman" w:hAnsi="Times New Roman"/>
          <w:color w:val="000000"/>
          <w:szCs w:val="24"/>
        </w:rPr>
      </w:pPr>
      <w:r w:rsidRPr="00EC0B3D">
        <w:rPr>
          <w:rFonts w:ascii="Times New Roman" w:hAnsi="Times New Roman"/>
          <w:color w:val="000000"/>
          <w:szCs w:val="24"/>
        </w:rPr>
        <w:tab/>
        <w:t>Thank you for your consideration and assistance.</w:t>
      </w:r>
    </w:p>
    <w:p w:rsidR="003F7A96" w:rsidRPr="00EC0B3D" w:rsidRDefault="003F7A96" w:rsidP="003F7A96">
      <w:pPr>
        <w:pStyle w:val="EndnoteText"/>
        <w:suppressAutoHyphens/>
        <w:ind w:left="2880" w:firstLine="720"/>
        <w:rPr>
          <w:rFonts w:ascii="Times New Roman" w:hAnsi="Times New Roman"/>
          <w:color w:val="000000"/>
          <w:szCs w:val="24"/>
        </w:rPr>
      </w:pPr>
    </w:p>
    <w:p w:rsidR="002F628C" w:rsidRDefault="003F7A96" w:rsidP="002F628C">
      <w:pPr>
        <w:pStyle w:val="EndnoteText"/>
        <w:suppressAutoHyphens/>
        <w:ind w:left="2160" w:firstLine="720"/>
        <w:rPr>
          <w:rFonts w:ascii="Times New Roman" w:hAnsi="Times New Roman"/>
          <w:color w:val="000000"/>
          <w:szCs w:val="24"/>
        </w:rPr>
      </w:pPr>
      <w:r w:rsidRPr="00EC0B3D">
        <w:rPr>
          <w:rFonts w:ascii="Times New Roman" w:hAnsi="Times New Roman"/>
          <w:color w:val="000000"/>
          <w:szCs w:val="24"/>
        </w:rPr>
        <w:t>Sincerely,</w:t>
      </w:r>
    </w:p>
    <w:p w:rsidR="002F628C" w:rsidRDefault="002F628C" w:rsidP="002F628C">
      <w:pPr>
        <w:pStyle w:val="EndnoteText"/>
        <w:suppressAutoHyphens/>
        <w:ind w:left="2160" w:firstLine="720"/>
        <w:rPr>
          <w:rFonts w:ascii="Times New Roman" w:hAnsi="Times New Roman"/>
          <w:color w:val="000000"/>
          <w:szCs w:val="24"/>
        </w:rPr>
      </w:pPr>
    </w:p>
    <w:p w:rsidR="00260040" w:rsidRDefault="00260040" w:rsidP="002F628C">
      <w:pPr>
        <w:pStyle w:val="EndnoteText"/>
        <w:suppressAutoHyphens/>
        <w:ind w:left="2160" w:firstLine="720"/>
        <w:rPr>
          <w:rFonts w:ascii="Times New Roman" w:hAnsi="Times New Roman"/>
          <w:szCs w:val="24"/>
        </w:rPr>
      </w:pPr>
    </w:p>
    <w:p w:rsidR="00260040" w:rsidRDefault="00260040" w:rsidP="002F628C">
      <w:pPr>
        <w:pStyle w:val="EndnoteText"/>
        <w:suppressAutoHyphens/>
        <w:ind w:left="2160" w:firstLine="720"/>
        <w:rPr>
          <w:rFonts w:ascii="Times New Roman" w:hAnsi="Times New Roman"/>
          <w:szCs w:val="24"/>
        </w:rPr>
      </w:pPr>
    </w:p>
    <w:p w:rsidR="00260040" w:rsidRDefault="00260040" w:rsidP="002F628C">
      <w:pPr>
        <w:pStyle w:val="EndnoteText"/>
        <w:suppressAutoHyphens/>
        <w:ind w:left="2160" w:firstLine="720"/>
        <w:rPr>
          <w:rFonts w:ascii="Times New Roman" w:hAnsi="Times New Roman"/>
          <w:szCs w:val="24"/>
        </w:rPr>
      </w:pPr>
    </w:p>
    <w:p w:rsidR="003F7A96" w:rsidRDefault="00260040" w:rsidP="002F628C">
      <w:pPr>
        <w:pStyle w:val="EndnoteText"/>
        <w:suppressAutoHyphens/>
        <w:ind w:left="216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Shelley R. Poticha</w:t>
      </w:r>
    </w:p>
    <w:p w:rsidR="00260040" w:rsidRDefault="00260040" w:rsidP="002F628C">
      <w:pPr>
        <w:pStyle w:val="EndnoteText"/>
        <w:suppressAutoHyphens/>
        <w:ind w:left="216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Office of Sustainable Housing and Communities</w:t>
      </w:r>
    </w:p>
    <w:p w:rsidR="003F7A96" w:rsidRPr="003F7A96" w:rsidRDefault="003F7A96" w:rsidP="000739EE">
      <w:pPr>
        <w:pStyle w:val="EndnoteText"/>
        <w:suppressAutoHyphens/>
        <w:ind w:left="2160" w:firstLine="720"/>
        <w:rPr>
          <w:rFonts w:ascii="Times New Roman" w:hAnsi="Times New Roman"/>
        </w:rPr>
      </w:pPr>
      <w:r w:rsidRPr="003F7A96">
        <w:rPr>
          <w:rFonts w:ascii="Times New Roman" w:hAnsi="Times New Roman"/>
          <w:szCs w:val="24"/>
        </w:rPr>
        <w:t xml:space="preserve">   </w:t>
      </w:r>
      <w:r w:rsidRPr="003F7A96">
        <w:rPr>
          <w:rFonts w:ascii="Times New Roman" w:hAnsi="Times New Roman"/>
          <w:szCs w:val="24"/>
        </w:rPr>
        <w:tab/>
      </w:r>
      <w:r w:rsidRPr="003F7A96">
        <w:rPr>
          <w:rFonts w:ascii="Times New Roman" w:hAnsi="Times New Roman"/>
          <w:szCs w:val="24"/>
        </w:rPr>
        <w:tab/>
      </w:r>
      <w:r w:rsidRPr="003F7A96">
        <w:rPr>
          <w:rFonts w:ascii="Times New Roman" w:hAnsi="Times New Roman"/>
          <w:szCs w:val="24"/>
        </w:rPr>
        <w:tab/>
      </w:r>
      <w:r w:rsidRPr="003F7A96">
        <w:rPr>
          <w:rFonts w:ascii="Times New Roman" w:hAnsi="Times New Roman"/>
          <w:szCs w:val="24"/>
        </w:rPr>
        <w:tab/>
      </w:r>
      <w:r w:rsidRPr="003F7A96">
        <w:rPr>
          <w:rFonts w:ascii="Times New Roman" w:hAnsi="Times New Roman"/>
          <w:szCs w:val="24"/>
        </w:rPr>
        <w:tab/>
      </w:r>
    </w:p>
    <w:sectPr w:rsidR="003F7A96" w:rsidRPr="003F7A96" w:rsidSect="00711EB8">
      <w:headerReference w:type="first" r:id="rId7"/>
      <w:endnotePr>
        <w:numFmt w:val="decimal"/>
      </w:endnotePr>
      <w:pgSz w:w="12240" w:h="15840" w:code="1"/>
      <w:pgMar w:top="1440" w:right="1440" w:bottom="1296" w:left="1440" w:header="720" w:footer="72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5A5" w:rsidRDefault="001955A5">
      <w:pPr>
        <w:spacing w:line="20" w:lineRule="exact"/>
      </w:pPr>
    </w:p>
  </w:endnote>
  <w:endnote w:type="continuationSeparator" w:id="0">
    <w:p w:rsidR="001955A5" w:rsidRDefault="001955A5">
      <w:r>
        <w:t xml:space="preserve"> </w:t>
      </w:r>
    </w:p>
  </w:endnote>
  <w:endnote w:type="continuationNotice" w:id="1">
    <w:p w:rsidR="001955A5" w:rsidRDefault="001955A5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5A5" w:rsidRDefault="001955A5">
      <w:r>
        <w:separator/>
      </w:r>
    </w:p>
  </w:footnote>
  <w:footnote w:type="continuationSeparator" w:id="0">
    <w:p w:rsidR="001955A5" w:rsidRDefault="0019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BA1" w:rsidRDefault="006D242C">
    <w:pPr>
      <w:tabs>
        <w:tab w:val="left" w:pos="-720"/>
      </w:tabs>
      <w:suppressAutoHyphens/>
      <w:ind w:left="-1008" w:right="-1008"/>
      <w:jc w:val="both"/>
      <w:rPr>
        <w:rFonts w:ascii="Times Roman" w:hAnsi="Times Roman"/>
        <w:spacing w:val="-2"/>
        <w:sz w:val="8"/>
      </w:rPr>
    </w:pPr>
    <w:r w:rsidRPr="006D242C">
      <w:rPr>
        <w:noProof/>
        <w:sz w:val="8"/>
      </w:rPr>
      <w:pict>
        <v:rect id="_x0000_s2049" style="position:absolute;left:0;text-align:left;margin-left:0;margin-top:0;width:47.4pt;height:46.65pt;z-index:-251658752;mso-position-horizontal-relative:margin" o:allowincell="f" filled="f" stroked="f" strokeweight="0">
          <v:textbox inset="0,0,0,0">
            <w:txbxContent>
              <w:p w:rsidR="00EA1BA1" w:rsidRDefault="00EA1BA1">
                <w:pPr>
                  <w:tabs>
                    <w:tab w:val="left" w:pos="-720"/>
                  </w:tabs>
                  <w:suppressAutoHyphens/>
                  <w:jc w:val="both"/>
                  <w:rPr>
                    <w:sz w:val="2"/>
                  </w:rPr>
                </w:pPr>
                <w:r w:rsidRPr="00201256">
                  <w:rPr>
                    <w:sz w:val="20"/>
                  </w:rPr>
                  <w:object w:dxaOrig="948" w:dyaOrig="93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7.25pt;height:46.5pt" o:ole="">
                      <v:imagedata r:id="rId1" o:title=""/>
                    </v:shape>
                    <o:OLEObject Type="Embed" ProgID="Word.Document.8" ShapeID="_x0000_i1025" DrawAspect="Content" ObjectID="_1335778005" r:id="rId2"/>
                  </w:object>
                </w:r>
              </w:p>
            </w:txbxContent>
          </v:textbox>
          <w10:wrap anchorx="margin"/>
        </v:rect>
      </w:pict>
    </w:r>
  </w:p>
  <w:p w:rsidR="00EA1BA1" w:rsidRDefault="00EA1BA1">
    <w:pPr>
      <w:tabs>
        <w:tab w:val="left" w:pos="-720"/>
      </w:tabs>
      <w:suppressAutoHyphens/>
      <w:ind w:left="-1008" w:right="-1008"/>
      <w:jc w:val="both"/>
      <w:rPr>
        <w:rFonts w:ascii="Times Roman" w:hAnsi="Times Roman"/>
        <w:spacing w:val="-2"/>
        <w:sz w:val="16"/>
      </w:rPr>
    </w:pPr>
  </w:p>
  <w:p w:rsidR="00EA1BA1" w:rsidRDefault="00EA1BA1">
    <w:pPr>
      <w:tabs>
        <w:tab w:val="center" w:pos="5184"/>
      </w:tabs>
      <w:suppressAutoHyphens/>
      <w:spacing w:line="264" w:lineRule="auto"/>
      <w:ind w:left="-1008" w:right="-1008"/>
      <w:jc w:val="both"/>
      <w:rPr>
        <w:rFonts w:ascii="Times Roman" w:hAnsi="Times Roman"/>
        <w:spacing w:val="-2"/>
        <w:sz w:val="16"/>
      </w:rPr>
    </w:pPr>
    <w:r>
      <w:rPr>
        <w:rFonts w:ascii="Times Roman" w:hAnsi="Times Roman"/>
        <w:b/>
        <w:spacing w:val="-2"/>
        <w:sz w:val="16"/>
      </w:rPr>
      <w:tab/>
    </w:r>
    <w:smartTag w:uri="urn:schemas-microsoft-com:office:smarttags" w:element="country-region">
      <w:smartTag w:uri="urn:schemas-microsoft-com:office:smarttags" w:element="place">
        <w:r>
          <w:rPr>
            <w:rFonts w:ascii="Times Roman" w:hAnsi="Times Roman"/>
            <w:b/>
            <w:spacing w:val="-2"/>
            <w:sz w:val="16"/>
          </w:rPr>
          <w:t>U.S.</w:t>
        </w:r>
      </w:smartTag>
    </w:smartTag>
    <w:r>
      <w:rPr>
        <w:rFonts w:ascii="Times Roman" w:hAnsi="Times Roman"/>
        <w:b/>
        <w:spacing w:val="-2"/>
        <w:sz w:val="16"/>
      </w:rPr>
      <w:t xml:space="preserve"> DEPARTMENT OF HOUSING </w:t>
    </w:r>
    <w:smartTag w:uri="urn:schemas-microsoft-com:office:smarttags" w:element="stockticker">
      <w:r>
        <w:rPr>
          <w:rFonts w:ascii="Times Roman" w:hAnsi="Times Roman"/>
          <w:b/>
          <w:spacing w:val="-2"/>
          <w:sz w:val="16"/>
        </w:rPr>
        <w:t>AND</w:t>
      </w:r>
    </w:smartTag>
    <w:r>
      <w:rPr>
        <w:rFonts w:ascii="Times Roman" w:hAnsi="Times Roman"/>
        <w:b/>
        <w:spacing w:val="-2"/>
        <w:sz w:val="16"/>
      </w:rPr>
      <w:t xml:space="preserve"> URBAN DEVELOPMENT</w:t>
    </w:r>
  </w:p>
  <w:p w:rsidR="00EA1BA1" w:rsidRDefault="00EA1BA1">
    <w:pPr>
      <w:tabs>
        <w:tab w:val="center" w:pos="5184"/>
      </w:tabs>
      <w:suppressAutoHyphens/>
      <w:spacing w:line="264" w:lineRule="auto"/>
      <w:ind w:left="-1008" w:right="-1008"/>
      <w:jc w:val="both"/>
      <w:rPr>
        <w:rFonts w:ascii="Times Roman" w:hAnsi="Times Roman"/>
        <w:spacing w:val="-2"/>
        <w:sz w:val="16"/>
      </w:rPr>
    </w:pPr>
    <w:r>
      <w:rPr>
        <w:rFonts w:ascii="Times Roman" w:hAnsi="Times Roman"/>
        <w:spacing w:val="-2"/>
        <w:sz w:val="16"/>
      </w:rPr>
      <w:tab/>
    </w:r>
    <w:smartTag w:uri="urn:schemas-microsoft-com:office:smarttags" w:element="place">
      <w:smartTag w:uri="urn:schemas-microsoft-com:office:smarttags" w:element="City">
        <w:r>
          <w:rPr>
            <w:rFonts w:ascii="Times Roman" w:hAnsi="Times Roman"/>
            <w:spacing w:val="-2"/>
            <w:sz w:val="16"/>
          </w:rPr>
          <w:t>WASHINGTON</w:t>
        </w:r>
      </w:smartTag>
      <w:r>
        <w:rPr>
          <w:rFonts w:ascii="Times Roman" w:hAnsi="Times Roman"/>
          <w:spacing w:val="-2"/>
          <w:sz w:val="16"/>
        </w:rPr>
        <w:t xml:space="preserve">, </w:t>
      </w:r>
      <w:smartTag w:uri="urn:schemas-microsoft-com:office:smarttags" w:element="State">
        <w:r>
          <w:rPr>
            <w:rFonts w:ascii="Times Roman" w:hAnsi="Times Roman"/>
            <w:spacing w:val="-2"/>
            <w:sz w:val="16"/>
          </w:rPr>
          <w:t>D.C.</w:t>
        </w:r>
      </w:smartTag>
      <w:r>
        <w:rPr>
          <w:rFonts w:ascii="Times Roman" w:hAnsi="Times Roman"/>
          <w:spacing w:val="-2"/>
          <w:sz w:val="16"/>
        </w:rPr>
        <w:t xml:space="preserve"> </w:t>
      </w:r>
      <w:smartTag w:uri="urn:schemas-microsoft-com:office:smarttags" w:element="PostalCode">
        <w:r>
          <w:rPr>
            <w:rFonts w:ascii="Times Roman" w:hAnsi="Times Roman"/>
            <w:spacing w:val="-2"/>
            <w:sz w:val="16"/>
          </w:rPr>
          <w:t>20410-5000</w:t>
        </w:r>
      </w:smartTag>
    </w:smartTag>
  </w:p>
  <w:p w:rsidR="00EA1BA1" w:rsidRDefault="00EA1BA1">
    <w:pPr>
      <w:tabs>
        <w:tab w:val="left" w:pos="-720"/>
      </w:tabs>
      <w:suppressAutoHyphens/>
      <w:spacing w:line="312" w:lineRule="auto"/>
      <w:ind w:left="-1008" w:right="-1008"/>
      <w:jc w:val="both"/>
      <w:rPr>
        <w:rFonts w:ascii="Times Roman" w:hAnsi="Times Roman"/>
        <w:spacing w:val="-2"/>
        <w:sz w:val="16"/>
      </w:rPr>
    </w:pPr>
  </w:p>
  <w:p w:rsidR="00EA1BA1" w:rsidRDefault="00EA1BA1">
    <w:pPr>
      <w:tabs>
        <w:tab w:val="left" w:pos="-720"/>
      </w:tabs>
      <w:suppressAutoHyphens/>
      <w:spacing w:line="312" w:lineRule="auto"/>
      <w:ind w:left="-720" w:right="-720"/>
      <w:jc w:val="both"/>
      <w:rPr>
        <w:rFonts w:ascii="Times New Roman" w:hAnsi="Times New Roman"/>
        <w:spacing w:val="-1"/>
        <w:sz w:val="11"/>
      </w:rPr>
    </w:pPr>
    <w:r>
      <w:rPr>
        <w:rFonts w:ascii="Times New Roman" w:hAnsi="Times New Roman"/>
        <w:spacing w:val="-1"/>
        <w:sz w:val="11"/>
      </w:rPr>
      <w:tab/>
    </w:r>
  </w:p>
  <w:p w:rsidR="000A52CA" w:rsidRPr="000A52CA" w:rsidRDefault="00523BA5" w:rsidP="000A52CA">
    <w:pPr>
      <w:suppressAutoHyphens/>
      <w:rPr>
        <w:rFonts w:ascii="Times New Roman" w:hAnsi="Times New Roman"/>
        <w:spacing w:val="-1"/>
        <w:sz w:val="12"/>
        <w:szCs w:val="12"/>
      </w:rPr>
    </w:pPr>
    <w:r>
      <w:rPr>
        <w:rFonts w:ascii="Times New Roman" w:hAnsi="Times New Roman"/>
        <w:spacing w:val="-1"/>
        <w:sz w:val="12"/>
        <w:szCs w:val="12"/>
      </w:rPr>
      <w:t>OFFICE OF THE SECRETARY</w:t>
    </w:r>
  </w:p>
  <w:p w:rsidR="00EA1BA1" w:rsidRDefault="00EA1BA1" w:rsidP="000A52CA">
    <w:pPr>
      <w:tabs>
        <w:tab w:val="left" w:pos="-720"/>
      </w:tabs>
      <w:suppressAutoHyphens/>
      <w:ind w:left="-720" w:right="-720"/>
      <w:jc w:val="both"/>
      <w:rPr>
        <w:sz w:val="10"/>
      </w:rPr>
    </w:pPr>
  </w:p>
  <w:p w:rsidR="00EA1BA1" w:rsidRDefault="00EA1B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3FD8"/>
    <w:multiLevelType w:val="hybridMultilevel"/>
    <w:tmpl w:val="25405E7C"/>
    <w:lvl w:ilvl="0" w:tplc="C6509F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1EA0E5E">
      <w:start w:val="1"/>
      <w:numFmt w:val="lowerLetter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524CC6"/>
    <w:rsid w:val="00022FDB"/>
    <w:rsid w:val="0003754B"/>
    <w:rsid w:val="00065CC2"/>
    <w:rsid w:val="0007109B"/>
    <w:rsid w:val="000739EE"/>
    <w:rsid w:val="0007410E"/>
    <w:rsid w:val="0007491C"/>
    <w:rsid w:val="00083950"/>
    <w:rsid w:val="000A52CA"/>
    <w:rsid w:val="000B78FB"/>
    <w:rsid w:val="000B7C3B"/>
    <w:rsid w:val="000F3E14"/>
    <w:rsid w:val="00130905"/>
    <w:rsid w:val="001325CF"/>
    <w:rsid w:val="00135624"/>
    <w:rsid w:val="00141D8D"/>
    <w:rsid w:val="00155BE1"/>
    <w:rsid w:val="00175DAF"/>
    <w:rsid w:val="0018110F"/>
    <w:rsid w:val="001955A5"/>
    <w:rsid w:val="001B4522"/>
    <w:rsid w:val="001E0231"/>
    <w:rsid w:val="001E5462"/>
    <w:rsid w:val="001E67AA"/>
    <w:rsid w:val="00201256"/>
    <w:rsid w:val="002078A2"/>
    <w:rsid w:val="002124EB"/>
    <w:rsid w:val="00237E52"/>
    <w:rsid w:val="00254350"/>
    <w:rsid w:val="0025596B"/>
    <w:rsid w:val="00260040"/>
    <w:rsid w:val="00280E37"/>
    <w:rsid w:val="002911B5"/>
    <w:rsid w:val="0029139A"/>
    <w:rsid w:val="002C0E14"/>
    <w:rsid w:val="002C140E"/>
    <w:rsid w:val="002D097E"/>
    <w:rsid w:val="002D38EC"/>
    <w:rsid w:val="002E5BF0"/>
    <w:rsid w:val="002F628C"/>
    <w:rsid w:val="00302D50"/>
    <w:rsid w:val="00306BBE"/>
    <w:rsid w:val="003129B2"/>
    <w:rsid w:val="00322F8D"/>
    <w:rsid w:val="00347EC0"/>
    <w:rsid w:val="00355189"/>
    <w:rsid w:val="00364841"/>
    <w:rsid w:val="00387211"/>
    <w:rsid w:val="003B7D70"/>
    <w:rsid w:val="003C24FF"/>
    <w:rsid w:val="003E60F6"/>
    <w:rsid w:val="003F7A96"/>
    <w:rsid w:val="004B5153"/>
    <w:rsid w:val="004C3673"/>
    <w:rsid w:val="00507999"/>
    <w:rsid w:val="00523BA5"/>
    <w:rsid w:val="00524CC6"/>
    <w:rsid w:val="005441EA"/>
    <w:rsid w:val="005B7B5B"/>
    <w:rsid w:val="005C05E7"/>
    <w:rsid w:val="005D4509"/>
    <w:rsid w:val="005E76B0"/>
    <w:rsid w:val="006246E3"/>
    <w:rsid w:val="006478A1"/>
    <w:rsid w:val="00695EFA"/>
    <w:rsid w:val="006A1F50"/>
    <w:rsid w:val="006C530C"/>
    <w:rsid w:val="006D242C"/>
    <w:rsid w:val="006D602C"/>
    <w:rsid w:val="006E064D"/>
    <w:rsid w:val="00702884"/>
    <w:rsid w:val="00704434"/>
    <w:rsid w:val="00711EB8"/>
    <w:rsid w:val="007737F9"/>
    <w:rsid w:val="007878C2"/>
    <w:rsid w:val="007A0FED"/>
    <w:rsid w:val="008464F0"/>
    <w:rsid w:val="008933E7"/>
    <w:rsid w:val="008A6B73"/>
    <w:rsid w:val="008C07C9"/>
    <w:rsid w:val="008E3C33"/>
    <w:rsid w:val="008F6BB8"/>
    <w:rsid w:val="00905512"/>
    <w:rsid w:val="00934AA6"/>
    <w:rsid w:val="00956D37"/>
    <w:rsid w:val="009674A5"/>
    <w:rsid w:val="009749D0"/>
    <w:rsid w:val="00977212"/>
    <w:rsid w:val="009E02CF"/>
    <w:rsid w:val="00A0024F"/>
    <w:rsid w:val="00A174DA"/>
    <w:rsid w:val="00A26208"/>
    <w:rsid w:val="00A34D98"/>
    <w:rsid w:val="00A6142C"/>
    <w:rsid w:val="00A66D90"/>
    <w:rsid w:val="00A85B98"/>
    <w:rsid w:val="00AA3C7A"/>
    <w:rsid w:val="00AA7450"/>
    <w:rsid w:val="00AB10C9"/>
    <w:rsid w:val="00AD0ACC"/>
    <w:rsid w:val="00AD270F"/>
    <w:rsid w:val="00AE3EE3"/>
    <w:rsid w:val="00B00DA2"/>
    <w:rsid w:val="00B029A7"/>
    <w:rsid w:val="00B13B49"/>
    <w:rsid w:val="00B16C1E"/>
    <w:rsid w:val="00B42182"/>
    <w:rsid w:val="00B824D1"/>
    <w:rsid w:val="00B84374"/>
    <w:rsid w:val="00BA064A"/>
    <w:rsid w:val="00C07E81"/>
    <w:rsid w:val="00C26A07"/>
    <w:rsid w:val="00C36D8B"/>
    <w:rsid w:val="00C46AB7"/>
    <w:rsid w:val="00C90C1C"/>
    <w:rsid w:val="00CA3D4F"/>
    <w:rsid w:val="00CC12C8"/>
    <w:rsid w:val="00D10A44"/>
    <w:rsid w:val="00D4237B"/>
    <w:rsid w:val="00D466CD"/>
    <w:rsid w:val="00D536B9"/>
    <w:rsid w:val="00D60ACE"/>
    <w:rsid w:val="00D95FAD"/>
    <w:rsid w:val="00DA2EB7"/>
    <w:rsid w:val="00DA3B57"/>
    <w:rsid w:val="00EA1BA1"/>
    <w:rsid w:val="00EA4BA6"/>
    <w:rsid w:val="00EB1224"/>
    <w:rsid w:val="00EC0B3D"/>
    <w:rsid w:val="00ED52EF"/>
    <w:rsid w:val="00EF388A"/>
    <w:rsid w:val="00F2188A"/>
    <w:rsid w:val="00F656B0"/>
    <w:rsid w:val="00F77E80"/>
    <w:rsid w:val="00F836F6"/>
    <w:rsid w:val="00FE465E"/>
    <w:rsid w:val="00FF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ockticker"/>
  <w:smartTagType w:namespaceuri="urn:schemas-microsoft-com:office:smarttags" w:name="country-region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25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2F628C"/>
    <w:pPr>
      <w:keepNext/>
      <w:widowControl/>
      <w:jc w:val="center"/>
      <w:outlineLvl w:val="0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01256"/>
  </w:style>
  <w:style w:type="character" w:styleId="EndnoteReference">
    <w:name w:val="endnote reference"/>
    <w:basedOn w:val="DefaultParagraphFont"/>
    <w:semiHidden/>
    <w:rsid w:val="00201256"/>
    <w:rPr>
      <w:vertAlign w:val="superscript"/>
    </w:rPr>
  </w:style>
  <w:style w:type="paragraph" w:styleId="FootnoteText">
    <w:name w:val="footnote text"/>
    <w:basedOn w:val="Normal"/>
    <w:semiHidden/>
    <w:rsid w:val="00201256"/>
  </w:style>
  <w:style w:type="character" w:styleId="FootnoteReference">
    <w:name w:val="footnote reference"/>
    <w:basedOn w:val="DefaultParagraphFont"/>
    <w:semiHidden/>
    <w:rsid w:val="00201256"/>
    <w:rPr>
      <w:vertAlign w:val="superscript"/>
    </w:rPr>
  </w:style>
  <w:style w:type="paragraph" w:styleId="TOC1">
    <w:name w:val="toc 1"/>
    <w:basedOn w:val="Normal"/>
    <w:next w:val="Normal"/>
    <w:semiHidden/>
    <w:rsid w:val="0020125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0125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0125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0125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0125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0125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0125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0125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0125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0125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0125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0125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01256"/>
  </w:style>
  <w:style w:type="character" w:customStyle="1" w:styleId="EquationCaption">
    <w:name w:val="_Equation Caption"/>
    <w:rsid w:val="00201256"/>
  </w:style>
  <w:style w:type="paragraph" w:styleId="Header">
    <w:name w:val="header"/>
    <w:basedOn w:val="Normal"/>
    <w:rsid w:val="002012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125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01256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201256"/>
    <w:pPr>
      <w:ind w:firstLine="72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DA3B5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2F62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F628C"/>
    <w:rPr>
      <w:rFonts w:ascii="Courier" w:hAnsi="Courier"/>
      <w:sz w:val="24"/>
    </w:rPr>
  </w:style>
  <w:style w:type="character" w:customStyle="1" w:styleId="Heading1Char">
    <w:name w:val="Heading 1 Char"/>
    <w:basedOn w:val="DefaultParagraphFont"/>
    <w:link w:val="Heading1"/>
    <w:rsid w:val="002F628C"/>
    <w:rPr>
      <w:b/>
      <w:bCs/>
      <w:sz w:val="24"/>
      <w:u w:val="single"/>
    </w:rPr>
  </w:style>
  <w:style w:type="paragraph" w:styleId="BlockText">
    <w:name w:val="Block Text"/>
    <w:basedOn w:val="Normal"/>
    <w:rsid w:val="002F628C"/>
    <w:pPr>
      <w:widowControl/>
      <w:tabs>
        <w:tab w:val="left" w:pos="240"/>
      </w:tabs>
      <w:spacing w:after="60"/>
      <w:ind w:left="120" w:right="-120"/>
    </w:pPr>
    <w:rPr>
      <w:rFonts w:ascii="Times New Roman" w:hAnsi="Times New Roman"/>
      <w:sz w:val="22"/>
    </w:rPr>
  </w:style>
  <w:style w:type="character" w:styleId="Strong">
    <w:name w:val="Strong"/>
    <w:basedOn w:val="DefaultParagraphFont"/>
    <w:uiPriority w:val="22"/>
    <w:qFormat/>
    <w:rsid w:val="002F628C"/>
    <w:rPr>
      <w:rFonts w:ascii="Lucida Sans" w:hAnsi="Lucida Sans" w:hint="default"/>
      <w:b/>
      <w:bCs/>
    </w:rPr>
  </w:style>
  <w:style w:type="paragraph" w:customStyle="1" w:styleId="Paperwork">
    <w:name w:val="Paperwork"/>
    <w:basedOn w:val="Normal"/>
    <w:rsid w:val="002F628C"/>
    <w:pPr>
      <w:widowControl/>
      <w:ind w:left="720" w:hanging="720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F628C"/>
    <w:pPr>
      <w:widowControl/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MEMORANDUM FOR:  Bob Cook, Director, Office of Public Housing, 9DPH</vt:lpstr>
    </vt:vector>
  </TitlesOfParts>
  <Company>HUD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MEMORANDUM FOR:  Bob Cook, Director, Office of Public Housing, 9DPH</dc:title>
  <dc:subject/>
  <dc:creator>Conique P. Key </dc:creator>
  <cp:keywords/>
  <dc:description/>
  <cp:lastModifiedBy>H45351</cp:lastModifiedBy>
  <cp:revision>4</cp:revision>
  <cp:lastPrinted>2009-11-04T12:34:00Z</cp:lastPrinted>
  <dcterms:created xsi:type="dcterms:W3CDTF">2010-05-19T16:27:00Z</dcterms:created>
  <dcterms:modified xsi:type="dcterms:W3CDTF">2010-05-19T16:40:00Z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1700146627</vt:i4>
  </property>
  <property fmtid="{D5CDD505-2E9C-101B-9397-08002B2CF9AE}" pid="4" name="_EmailSubject">
    <vt:lpwstr>Emergency Paperwork Reduction Act Submission</vt:lpwstr>
  </property>
  <property fmtid="{D5CDD505-2E9C-101B-9397-08002B2CF9AE}" pid="5" name="_AuthorEmail">
    <vt:lpwstr>zuleika.k.morales@hud.gov</vt:lpwstr>
  </property>
  <property fmtid="{D5CDD505-2E9C-101B-9397-08002B2CF9AE}" pid="6" name="_AuthorEmailDisplayName">
    <vt:lpwstr>Morales, Zuleika K</vt:lpwstr>
  </property>
  <property fmtid="{D5CDD505-2E9C-101B-9397-08002B2CF9AE}" pid="7" name="_PreviousAdHocReviewCycleID">
    <vt:i4>-1134727088</vt:i4>
  </property>
  <property fmtid="{D5CDD505-2E9C-101B-9397-08002B2CF9AE}" pid="8" name="_ReviewingToolsShownOnce">
    <vt:lpwstr/>
  </property>
</Properties>
</file>