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Pr="00872926" w:rsidRDefault="008B47BC" w:rsidP="005D134A">
      <w:pPr>
        <w:jc w:val="center"/>
        <w:rPr>
          <w:b/>
          <w:sz w:val="32"/>
          <w:szCs w:val="32"/>
        </w:rPr>
      </w:pPr>
    </w:p>
    <w:p w:rsidR="008B47BC" w:rsidRDefault="008B47BC" w:rsidP="005D134A">
      <w:pPr>
        <w:jc w:val="center"/>
        <w:rPr>
          <w:b/>
          <w:sz w:val="32"/>
          <w:szCs w:val="32"/>
        </w:rPr>
      </w:pPr>
      <w:r w:rsidRPr="00872926">
        <w:rPr>
          <w:b/>
          <w:sz w:val="32"/>
          <w:szCs w:val="32"/>
        </w:rPr>
        <w:t xml:space="preserve">HIV/AIDS Risk Reduction Interventions for African-American </w:t>
      </w:r>
    </w:p>
    <w:p w:rsidR="008B47BC" w:rsidRPr="00872926" w:rsidRDefault="008B47BC" w:rsidP="005D134A">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8B47BC" w:rsidRPr="00872926" w:rsidRDefault="008B47BC" w:rsidP="005D134A">
      <w:pPr>
        <w:jc w:val="center"/>
        <w:rPr>
          <w:b/>
          <w:sz w:val="32"/>
          <w:szCs w:val="32"/>
        </w:rPr>
      </w:pPr>
    </w:p>
    <w:p w:rsidR="008B47BC" w:rsidRPr="00872926" w:rsidRDefault="008B47BC" w:rsidP="005D134A">
      <w:pPr>
        <w:jc w:val="center"/>
        <w:rPr>
          <w:b/>
          <w:sz w:val="32"/>
          <w:szCs w:val="32"/>
        </w:rPr>
      </w:pPr>
    </w:p>
    <w:p w:rsidR="008B47BC" w:rsidRPr="00872926" w:rsidRDefault="008B47BC" w:rsidP="005D134A">
      <w:pPr>
        <w:jc w:val="center"/>
        <w:rPr>
          <w:b/>
          <w:sz w:val="32"/>
          <w:szCs w:val="32"/>
        </w:rPr>
      </w:pPr>
      <w:r w:rsidRPr="00872926">
        <w:rPr>
          <w:b/>
          <w:sz w:val="32"/>
          <w:szCs w:val="32"/>
        </w:rPr>
        <w:t>0920-09XX</w:t>
      </w:r>
    </w:p>
    <w:p w:rsidR="008B47BC" w:rsidRPr="00872926"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Default="008B47BC" w:rsidP="005D134A">
      <w:pPr>
        <w:jc w:val="center"/>
        <w:rPr>
          <w:b/>
          <w:sz w:val="32"/>
          <w:szCs w:val="32"/>
        </w:rPr>
      </w:pPr>
    </w:p>
    <w:p w:rsidR="008B47BC" w:rsidRPr="00872926" w:rsidRDefault="008B47BC" w:rsidP="005D134A">
      <w:pPr>
        <w:jc w:val="center"/>
        <w:rPr>
          <w:b/>
          <w:sz w:val="32"/>
          <w:szCs w:val="32"/>
        </w:rPr>
      </w:pPr>
    </w:p>
    <w:p w:rsidR="008B47BC" w:rsidRDefault="008B47BC" w:rsidP="005D134A">
      <w:pPr>
        <w:jc w:val="center"/>
        <w:rPr>
          <w:b/>
          <w:sz w:val="32"/>
          <w:szCs w:val="32"/>
        </w:rPr>
      </w:pPr>
      <w:r>
        <w:rPr>
          <w:b/>
          <w:sz w:val="32"/>
          <w:szCs w:val="32"/>
        </w:rPr>
        <w:t>Attachment 5c4</w:t>
      </w:r>
    </w:p>
    <w:p w:rsidR="008B47BC" w:rsidRDefault="008B47BC" w:rsidP="005D134A">
      <w:pPr>
        <w:jc w:val="center"/>
        <w:rPr>
          <w:b/>
          <w:sz w:val="32"/>
          <w:szCs w:val="32"/>
        </w:rPr>
      </w:pPr>
      <w:r>
        <w:rPr>
          <w:b/>
          <w:sz w:val="32"/>
          <w:szCs w:val="32"/>
        </w:rPr>
        <w:t>Invitation Email for Screening- UNCG</w:t>
      </w:r>
    </w:p>
    <w:p w:rsidR="008B47BC" w:rsidRPr="00A03149" w:rsidRDefault="008B47BC" w:rsidP="005D134A">
      <w:pPr>
        <w:pStyle w:val="Heading2"/>
        <w:rPr>
          <w:rFonts w:ascii="Times New Roman" w:hAnsi="Times New Roman" w:cs="Times New Roman"/>
          <w:i w:val="0"/>
        </w:rPr>
      </w:pPr>
      <w:r>
        <w:br w:type="pag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stampLONG" style="position:absolute;margin-left:333pt;margin-top:-1.2pt;width:101.75pt;height:129pt;z-index:251658240;visibility:visible;mso-position-horizontal-relative:margin;mso-position-vertical-relative:margin">
            <v:imagedata r:id="rId5" o:title=""/>
            <w10:wrap type="square" anchorx="margin" anchory="margin"/>
          </v:shape>
        </w:pict>
      </w:r>
      <w:r w:rsidRPr="00A03149">
        <w:rPr>
          <w:rFonts w:ascii="Times New Roman" w:hAnsi="Times New Roman" w:cs="Times New Roman"/>
          <w:i w:val="0"/>
        </w:rPr>
        <w:t>Invitation Email for Screening Survey</w:t>
      </w:r>
    </w:p>
    <w:p w:rsidR="008B47BC" w:rsidRPr="000C3013" w:rsidRDefault="008B47BC" w:rsidP="005D134A">
      <w:pPr>
        <w:rPr>
          <w:rStyle w:val="Emphasis"/>
        </w:rPr>
      </w:pPr>
      <w:bookmarkStart w:id="0" w:name="OLE_LINK5"/>
      <w:bookmarkStart w:id="1" w:name="OLE_LINK6"/>
      <w:r w:rsidRPr="000C3013">
        <w:rPr>
          <w:rStyle w:val="Emphasis"/>
        </w:rPr>
        <w:t xml:space="preserve">Flesh Kincaid Grade Level: </w:t>
      </w:r>
      <w:r>
        <w:rPr>
          <w:rStyle w:val="Emphasis"/>
        </w:rPr>
        <w:t>9.01</w:t>
      </w:r>
    </w:p>
    <w:bookmarkEnd w:id="0"/>
    <w:bookmarkEnd w:id="1"/>
    <w:p w:rsidR="008B47BC" w:rsidRPr="000C3013" w:rsidRDefault="008B47BC" w:rsidP="005D134A"/>
    <w:p w:rsidR="008B47BC" w:rsidRPr="000C3013" w:rsidRDefault="008B47BC" w:rsidP="005D134A"/>
    <w:p w:rsidR="008B47BC" w:rsidRPr="000C3013" w:rsidRDefault="008B47BC" w:rsidP="005D134A"/>
    <w:p w:rsidR="008B47BC" w:rsidRPr="000C3013" w:rsidRDefault="008B47BC" w:rsidP="005D134A"/>
    <w:p w:rsidR="008B47BC" w:rsidRPr="000C3013" w:rsidRDefault="008B47BC" w:rsidP="005D134A">
      <w:pPr>
        <w:rPr>
          <w:sz w:val="22"/>
          <w:szCs w:val="22"/>
        </w:rPr>
      </w:pPr>
    </w:p>
    <w:p w:rsidR="008B47BC" w:rsidRPr="000C3013" w:rsidRDefault="008B47BC" w:rsidP="005D134A">
      <w:pPr>
        <w:rPr>
          <w:sz w:val="22"/>
          <w:szCs w:val="22"/>
        </w:rPr>
      </w:pPr>
      <w:r w:rsidRPr="000C3013">
        <w:rPr>
          <w:sz w:val="22"/>
          <w:szCs w:val="22"/>
        </w:rPr>
        <w:t>Dear &lt;Student’s first Name&gt;:</w:t>
      </w:r>
    </w:p>
    <w:p w:rsidR="008B47BC" w:rsidRPr="000C3013" w:rsidRDefault="008B47BC" w:rsidP="005D134A">
      <w:pPr>
        <w:rPr>
          <w:sz w:val="22"/>
          <w:szCs w:val="22"/>
        </w:rPr>
      </w:pPr>
    </w:p>
    <w:p w:rsidR="008B47BC" w:rsidRPr="000C3013" w:rsidRDefault="008B47BC" w:rsidP="005D134A">
      <w:pPr>
        <w:rPr>
          <w:sz w:val="22"/>
          <w:szCs w:val="22"/>
        </w:rPr>
      </w:pPr>
      <w:r w:rsidRPr="000C3013">
        <w:rPr>
          <w:sz w:val="22"/>
          <w:szCs w:val="22"/>
        </w:rPr>
        <w:t xml:space="preserve">Brothers Leading Healthy Lives </w:t>
      </w:r>
      <w:r>
        <w:rPr>
          <w:b/>
          <w:i/>
          <w:sz w:val="22"/>
          <w:szCs w:val="22"/>
        </w:rPr>
        <w:t>Brotherh</w:t>
      </w:r>
      <w:r w:rsidRPr="000C3013">
        <w:rPr>
          <w:b/>
          <w:i/>
          <w:sz w:val="22"/>
          <w:szCs w:val="22"/>
        </w:rPr>
        <w:t>ood Retreat</w:t>
      </w:r>
      <w:r w:rsidRPr="000C3013">
        <w:rPr>
          <w:sz w:val="22"/>
          <w:szCs w:val="22"/>
        </w:rPr>
        <w:t xml:space="preserve"> is a program conducted by the Department of Public Health Education at UNCG with assistance from the Centers for Disease Control and Prevention (CDC). We want to help African American college men, ages 18-24, reduce their risk of HIV and other sexual health issues!</w:t>
      </w:r>
    </w:p>
    <w:p w:rsidR="008B47BC" w:rsidRPr="000C3013" w:rsidRDefault="008B47BC" w:rsidP="005D134A">
      <w:pPr>
        <w:rPr>
          <w:sz w:val="22"/>
          <w:szCs w:val="22"/>
        </w:rPr>
      </w:pPr>
    </w:p>
    <w:p w:rsidR="008B47BC" w:rsidRPr="000C3013" w:rsidRDefault="008B47BC" w:rsidP="005D134A">
      <w:pPr>
        <w:rPr>
          <w:rStyle w:val="Strong"/>
          <w:sz w:val="22"/>
          <w:szCs w:val="22"/>
        </w:rPr>
      </w:pPr>
      <w:r w:rsidRPr="000C3013">
        <w:rPr>
          <w:rStyle w:val="Strong"/>
          <w:sz w:val="22"/>
          <w:szCs w:val="22"/>
        </w:rPr>
        <w:t xml:space="preserve">We invite you to be in our study if you meet all of the following criteria. </w:t>
      </w:r>
    </w:p>
    <w:p w:rsidR="008B47BC" w:rsidRPr="000C3013" w:rsidRDefault="008B47BC" w:rsidP="005D134A">
      <w:pPr>
        <w:rPr>
          <w:rStyle w:val="Strong"/>
          <w:sz w:val="22"/>
          <w:szCs w:val="22"/>
        </w:rPr>
      </w:pPr>
    </w:p>
    <w:p w:rsidR="008B47BC" w:rsidRPr="000C3013" w:rsidRDefault="008B47BC" w:rsidP="005D134A">
      <w:pPr>
        <w:pStyle w:val="ListParagraph"/>
        <w:numPr>
          <w:ilvl w:val="0"/>
          <w:numId w:val="1"/>
        </w:numPr>
        <w:spacing w:after="0" w:line="240" w:lineRule="auto"/>
        <w:rPr>
          <w:rStyle w:val="Strong"/>
          <w:rFonts w:ascii="Times New Roman" w:hAnsi="Times New Roman"/>
        </w:rPr>
      </w:pPr>
      <w:r w:rsidRPr="000C3013">
        <w:rPr>
          <w:rStyle w:val="Strong"/>
          <w:rFonts w:ascii="Times New Roman" w:hAnsi="Times New Roman"/>
        </w:rPr>
        <w:t xml:space="preserve">You consider yourself to be an African American male student. </w:t>
      </w:r>
    </w:p>
    <w:p w:rsidR="008B47BC" w:rsidRPr="000C3013" w:rsidRDefault="008B47BC" w:rsidP="005D134A">
      <w:pPr>
        <w:pStyle w:val="ListParagraph"/>
        <w:numPr>
          <w:ilvl w:val="0"/>
          <w:numId w:val="1"/>
        </w:numPr>
        <w:spacing w:after="0" w:line="240" w:lineRule="auto"/>
        <w:rPr>
          <w:rStyle w:val="Strong"/>
          <w:rFonts w:ascii="Times New Roman" w:hAnsi="Times New Roman"/>
        </w:rPr>
      </w:pPr>
      <w:r w:rsidRPr="000C3013">
        <w:rPr>
          <w:rStyle w:val="Strong"/>
          <w:rFonts w:ascii="Times New Roman" w:hAnsi="Times New Roman"/>
        </w:rPr>
        <w:t>You are currently enrolled at UNCG.</w:t>
      </w:r>
    </w:p>
    <w:p w:rsidR="008B47BC" w:rsidRPr="000C3013" w:rsidRDefault="008B47BC" w:rsidP="005D134A">
      <w:pPr>
        <w:pStyle w:val="ListParagraph"/>
        <w:numPr>
          <w:ilvl w:val="0"/>
          <w:numId w:val="1"/>
        </w:numPr>
        <w:spacing w:after="0" w:line="240" w:lineRule="auto"/>
        <w:rPr>
          <w:rStyle w:val="Strong"/>
          <w:rFonts w:ascii="Times New Roman" w:hAnsi="Times New Roman"/>
        </w:rPr>
      </w:pPr>
      <w:r w:rsidRPr="000C3013">
        <w:rPr>
          <w:rStyle w:val="Strong"/>
          <w:rFonts w:ascii="Times New Roman" w:hAnsi="Times New Roman"/>
        </w:rPr>
        <w:t xml:space="preserve">You are at least 18 years of age. </w:t>
      </w:r>
    </w:p>
    <w:p w:rsidR="008B47BC" w:rsidRPr="000C3013" w:rsidRDefault="008B47BC" w:rsidP="005D134A">
      <w:pPr>
        <w:rPr>
          <w:rStyle w:val="Strong"/>
          <w:sz w:val="22"/>
          <w:szCs w:val="22"/>
        </w:rPr>
      </w:pPr>
    </w:p>
    <w:p w:rsidR="008B47BC" w:rsidRPr="002418C5" w:rsidRDefault="008B47BC" w:rsidP="005D134A">
      <w:pPr>
        <w:rPr>
          <w:rStyle w:val="Strong"/>
          <w:sz w:val="22"/>
          <w:szCs w:val="22"/>
        </w:rPr>
      </w:pPr>
      <w:r w:rsidRPr="000C3013">
        <w:rPr>
          <w:rStyle w:val="Strong"/>
          <w:sz w:val="22"/>
          <w:szCs w:val="22"/>
        </w:rPr>
        <w:t xml:space="preserve">The screening is a 5-minute survey that will ask you about your sexual health &amp; health practices. For taking the screening, you will receive a $5 gift </w:t>
      </w:r>
      <w:r w:rsidRPr="002418C5">
        <w:rPr>
          <w:rStyle w:val="Strong"/>
          <w:sz w:val="22"/>
          <w:szCs w:val="22"/>
        </w:rPr>
        <w:t>card as a token of appreciation.</w:t>
      </w:r>
    </w:p>
    <w:p w:rsidR="008B47BC" w:rsidRPr="002418C5" w:rsidRDefault="008B47BC" w:rsidP="005D134A">
      <w:pPr>
        <w:rPr>
          <w:sz w:val="22"/>
          <w:szCs w:val="22"/>
        </w:rPr>
      </w:pPr>
    </w:p>
    <w:p w:rsidR="008B47BC" w:rsidRPr="002418C5" w:rsidRDefault="008B47BC" w:rsidP="005D134A">
      <w:pPr>
        <w:rPr>
          <w:sz w:val="22"/>
          <w:szCs w:val="22"/>
        </w:rPr>
      </w:pPr>
      <w:r w:rsidRPr="002418C5">
        <w:rPr>
          <w:sz w:val="22"/>
          <w:szCs w:val="22"/>
        </w:rPr>
        <w:t>We use an on-line survey system that allows us to give you a unique ID. You can use to access the on-line survey in the privacy of your dorm room or home. We also have a project office where you can complete the online survey and pick up your gift cards.</w:t>
      </w:r>
    </w:p>
    <w:p w:rsidR="008B47BC" w:rsidRPr="002418C5" w:rsidRDefault="008B47BC" w:rsidP="005D134A">
      <w:pPr>
        <w:rPr>
          <w:sz w:val="22"/>
          <w:szCs w:val="22"/>
        </w:rPr>
      </w:pPr>
    </w:p>
    <w:p w:rsidR="008B47BC" w:rsidRPr="002418C5" w:rsidRDefault="008B47BC" w:rsidP="005D134A">
      <w:pPr>
        <w:rPr>
          <w:sz w:val="22"/>
          <w:szCs w:val="22"/>
        </w:rPr>
      </w:pPr>
      <w:r w:rsidRPr="002418C5">
        <w:rPr>
          <w:sz w:val="22"/>
          <w:szCs w:val="22"/>
        </w:rPr>
        <w:t>You will find out if you are eligible once you complete the screening. If you are eligible, you will receive a personal invitation to the Brotherhood Retreat located at Piney Lakes recreation center.</w:t>
      </w:r>
    </w:p>
    <w:p w:rsidR="008B47BC" w:rsidRPr="002418C5" w:rsidRDefault="008B47BC" w:rsidP="005D134A">
      <w:pPr>
        <w:rPr>
          <w:sz w:val="22"/>
          <w:szCs w:val="22"/>
        </w:rPr>
      </w:pPr>
    </w:p>
    <w:p w:rsidR="008B47BC" w:rsidRPr="000C3013" w:rsidRDefault="008B47BC" w:rsidP="005D134A">
      <w:pPr>
        <w:rPr>
          <w:sz w:val="22"/>
          <w:szCs w:val="22"/>
        </w:rPr>
      </w:pPr>
      <w:r w:rsidRPr="002418C5">
        <w:rPr>
          <w:sz w:val="22"/>
          <w:szCs w:val="22"/>
        </w:rPr>
        <w:t>Just click on the link below to get started.</w:t>
      </w:r>
    </w:p>
    <w:p w:rsidR="008B47BC" w:rsidRPr="000C3013" w:rsidRDefault="008B47BC" w:rsidP="005D134A">
      <w:pPr>
        <w:rPr>
          <w:sz w:val="22"/>
          <w:szCs w:val="22"/>
        </w:rPr>
      </w:pPr>
      <w:r w:rsidRPr="000C3013">
        <w:rPr>
          <w:sz w:val="22"/>
          <w:szCs w:val="22"/>
        </w:rPr>
        <w:t xml:space="preserve"> </w:t>
      </w:r>
    </w:p>
    <w:p w:rsidR="008B47BC" w:rsidRPr="000C3013" w:rsidRDefault="008B47BC" w:rsidP="005D134A">
      <w:pPr>
        <w:rPr>
          <w:sz w:val="22"/>
          <w:szCs w:val="22"/>
        </w:rPr>
      </w:pPr>
      <w:r w:rsidRPr="000C3013">
        <w:rPr>
          <w:sz w:val="22"/>
          <w:szCs w:val="22"/>
        </w:rPr>
        <w:t>[Insert unique URL here]</w:t>
      </w:r>
    </w:p>
    <w:p w:rsidR="008B47BC" w:rsidRPr="000C3013" w:rsidRDefault="008B47BC" w:rsidP="005D134A">
      <w:pPr>
        <w:rPr>
          <w:sz w:val="22"/>
          <w:szCs w:val="22"/>
        </w:rPr>
      </w:pPr>
    </w:p>
    <w:p w:rsidR="008B47BC" w:rsidRPr="000C3013" w:rsidRDefault="008B47BC" w:rsidP="005D134A">
      <w:pPr>
        <w:rPr>
          <w:sz w:val="22"/>
          <w:szCs w:val="22"/>
        </w:rPr>
      </w:pPr>
      <w:r w:rsidRPr="000C3013">
        <w:rPr>
          <w:sz w:val="22"/>
          <w:szCs w:val="22"/>
        </w:rPr>
        <w:t>Thank you for your help with this effort.</w:t>
      </w:r>
    </w:p>
    <w:p w:rsidR="008B47BC" w:rsidRPr="000C3013" w:rsidRDefault="008B47BC" w:rsidP="005D134A">
      <w:pPr>
        <w:jc w:val="both"/>
        <w:rPr>
          <w:sz w:val="22"/>
          <w:szCs w:val="22"/>
        </w:rPr>
      </w:pPr>
    </w:p>
    <w:p w:rsidR="008B47BC" w:rsidRPr="000C3013" w:rsidRDefault="008B47BC" w:rsidP="005D134A">
      <w:pPr>
        <w:jc w:val="both"/>
        <w:rPr>
          <w:sz w:val="22"/>
          <w:szCs w:val="22"/>
        </w:rPr>
      </w:pPr>
    </w:p>
    <w:p w:rsidR="008B47BC" w:rsidRPr="000C3013" w:rsidRDefault="008B47BC" w:rsidP="005D134A">
      <w:pPr>
        <w:jc w:val="both"/>
        <w:rPr>
          <w:sz w:val="22"/>
          <w:szCs w:val="22"/>
        </w:rPr>
      </w:pPr>
      <w:r w:rsidRPr="000C3013">
        <w:rPr>
          <w:sz w:val="22"/>
          <w:szCs w:val="22"/>
        </w:rPr>
        <w:t>Sincerely,</w:t>
      </w:r>
    </w:p>
    <w:p w:rsidR="008B47BC" w:rsidRPr="000C3013" w:rsidRDefault="008B47BC" w:rsidP="005D134A">
      <w:pPr>
        <w:jc w:val="both"/>
      </w:pPr>
    </w:p>
    <w:p w:rsidR="008B47BC" w:rsidRPr="000C3013" w:rsidRDefault="008B47BC" w:rsidP="005D134A">
      <w:pPr>
        <w:jc w:val="both"/>
      </w:pPr>
    </w:p>
    <w:p w:rsidR="008B47BC" w:rsidRPr="000C3013" w:rsidRDefault="008B47BC" w:rsidP="005D134A">
      <w:pPr>
        <w:jc w:val="both"/>
      </w:pPr>
      <w:smartTag w:uri="urn:schemas-microsoft-com:office:smarttags" w:element="place">
        <w:smartTag w:uri="urn:schemas-microsoft-com:office:smarttags" w:element="City">
          <w:r w:rsidRPr="000C3013">
            <w:t>Regina</w:t>
          </w:r>
        </w:smartTag>
      </w:smartTag>
      <w:r w:rsidRPr="000C3013">
        <w:t xml:space="preserve"> Pulliam</w:t>
      </w:r>
    </w:p>
    <w:p w:rsidR="008B47BC" w:rsidRPr="000C3013" w:rsidRDefault="008B47BC" w:rsidP="005D134A">
      <w:pPr>
        <w:jc w:val="both"/>
      </w:pPr>
      <w:r w:rsidRPr="000C3013">
        <w:t>Project Coordinator</w:t>
      </w:r>
    </w:p>
    <w:p w:rsidR="008B47BC" w:rsidRPr="000C3013" w:rsidRDefault="008B47BC" w:rsidP="005D134A">
      <w:pPr>
        <w:jc w:val="both"/>
      </w:pPr>
    </w:p>
    <w:p w:rsidR="008B47BC" w:rsidRPr="000C3013" w:rsidRDefault="008B47BC" w:rsidP="005D134A">
      <w:pPr>
        <w:pBdr>
          <w:top w:val="single" w:sz="4" w:space="1" w:color="auto"/>
        </w:pBdr>
        <w:tabs>
          <w:tab w:val="left" w:pos="2925"/>
          <w:tab w:val="center" w:pos="4968"/>
        </w:tabs>
        <w:jc w:val="center"/>
        <w:rPr>
          <w:b/>
          <w:i/>
          <w:sz w:val="20"/>
          <w:szCs w:val="20"/>
        </w:rPr>
      </w:pPr>
      <w:r w:rsidRPr="000C3013">
        <w:rPr>
          <w:b/>
          <w:i/>
          <w:sz w:val="20"/>
          <w:szCs w:val="20"/>
        </w:rPr>
        <w:t>Brothers Leading Healthy Lives Project (BLHL)</w:t>
      </w:r>
    </w:p>
    <w:p w:rsidR="008B47BC" w:rsidRPr="000C3013" w:rsidRDefault="008B47BC" w:rsidP="005D134A">
      <w:pPr>
        <w:jc w:val="center"/>
        <w:rPr>
          <w:sz w:val="20"/>
          <w:szCs w:val="20"/>
        </w:rPr>
      </w:pPr>
      <w:r>
        <w:rPr>
          <w:sz w:val="20"/>
          <w:szCs w:val="20"/>
        </w:rPr>
        <w:t xml:space="preserve">161 McIver Bldg., </w:t>
      </w:r>
      <w:smartTag w:uri="urn:schemas-microsoft-com:office:smarttags" w:element="place">
        <w:smartTag w:uri="urn:schemas-microsoft-com:office:smarttags" w:element="City">
          <w:r w:rsidRPr="000C3013">
            <w:rPr>
              <w:sz w:val="20"/>
              <w:szCs w:val="20"/>
            </w:rPr>
            <w:t>Greensboro</w:t>
          </w:r>
        </w:smartTag>
        <w:r w:rsidRPr="000C3013">
          <w:rPr>
            <w:sz w:val="20"/>
            <w:szCs w:val="20"/>
          </w:rPr>
          <w:t xml:space="preserve">, </w:t>
        </w:r>
        <w:smartTag w:uri="urn:schemas-microsoft-com:office:smarttags" w:element="PostalCode">
          <w:r w:rsidRPr="000C3013">
            <w:rPr>
              <w:sz w:val="20"/>
              <w:szCs w:val="20"/>
            </w:rPr>
            <w:t>NC</w:t>
          </w:r>
        </w:smartTag>
        <w:r w:rsidRPr="000C3013">
          <w:rPr>
            <w:sz w:val="20"/>
            <w:szCs w:val="20"/>
          </w:rPr>
          <w:t xml:space="preserve"> </w:t>
        </w:r>
        <w:smartTag w:uri="urn:schemas-microsoft-com:office:smarttags" w:element="PostalCode">
          <w:r w:rsidRPr="000C3013">
            <w:rPr>
              <w:sz w:val="20"/>
              <w:szCs w:val="20"/>
            </w:rPr>
            <w:t>27402-6170</w:t>
          </w:r>
        </w:smartTag>
      </w:smartTag>
    </w:p>
    <w:p w:rsidR="008B47BC" w:rsidRPr="00A03149" w:rsidRDefault="008B47BC" w:rsidP="005D134A">
      <w:pPr>
        <w:pStyle w:val="Heading2"/>
        <w:spacing w:before="0" w:after="0"/>
        <w:jc w:val="center"/>
        <w:rPr>
          <w:rFonts w:ascii="Times New Roman" w:hAnsi="Times New Roman" w:cs="Times New Roman"/>
          <w:b w:val="0"/>
        </w:rPr>
      </w:pPr>
      <w:r w:rsidRPr="00A03149">
        <w:rPr>
          <w:rFonts w:ascii="Times New Roman" w:hAnsi="Times New Roman" w:cs="Times New Roman"/>
          <w:b w:val="0"/>
          <w:sz w:val="20"/>
          <w:szCs w:val="20"/>
        </w:rPr>
        <w:t>Office: 336.334.3245</w:t>
      </w:r>
      <w:r w:rsidRPr="00A03149">
        <w:rPr>
          <w:rFonts w:ascii="Times New Roman" w:hAnsi="Times New Roman" w:cs="Times New Roman"/>
          <w:b w:val="0"/>
          <w:sz w:val="20"/>
          <w:szCs w:val="20"/>
        </w:rPr>
        <w:tab/>
        <w:t>Email: BLHL@uncg.edu</w:t>
      </w:r>
    </w:p>
    <w:p w:rsidR="008B47BC" w:rsidRDefault="008B47BC" w:rsidP="005D134A"/>
    <w:sectPr w:rsidR="008B47BC" w:rsidSect="006C6ACB">
      <w:pgSz w:w="12240" w:h="15840"/>
      <w:pgMar w:top="1440" w:right="1800" w:bottom="1440"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83332"/>
    <w:multiLevelType w:val="hybridMultilevel"/>
    <w:tmpl w:val="7B865B80"/>
    <w:lvl w:ilvl="0" w:tplc="071E8BE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34A"/>
    <w:rsid w:val="000C3013"/>
    <w:rsid w:val="002418C5"/>
    <w:rsid w:val="00376EDB"/>
    <w:rsid w:val="004C01EC"/>
    <w:rsid w:val="004D5C7E"/>
    <w:rsid w:val="005D134A"/>
    <w:rsid w:val="006C6ACB"/>
    <w:rsid w:val="0071316D"/>
    <w:rsid w:val="00872926"/>
    <w:rsid w:val="008B47BC"/>
    <w:rsid w:val="00A03149"/>
    <w:rsid w:val="00A25089"/>
    <w:rsid w:val="00CC38C1"/>
    <w:rsid w:val="00F170EF"/>
    <w:rsid w:val="00F565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4A"/>
    <w:rPr>
      <w:sz w:val="24"/>
      <w:szCs w:val="24"/>
    </w:rPr>
  </w:style>
  <w:style w:type="paragraph" w:styleId="Heading2">
    <w:name w:val="heading 2"/>
    <w:basedOn w:val="Normal"/>
    <w:next w:val="Normal"/>
    <w:link w:val="Heading2Char"/>
    <w:uiPriority w:val="99"/>
    <w:qFormat/>
    <w:rsid w:val="005D134A"/>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7123"/>
    <w:rPr>
      <w:rFonts w:asciiTheme="majorHAnsi" w:eastAsiaTheme="majorEastAsia" w:hAnsiTheme="majorHAnsi" w:cstheme="majorBidi"/>
      <w:b/>
      <w:bCs/>
      <w:i/>
      <w:iCs/>
      <w:sz w:val="28"/>
      <w:szCs w:val="28"/>
    </w:rPr>
  </w:style>
  <w:style w:type="character" w:styleId="Emphasis">
    <w:name w:val="Emphasis"/>
    <w:basedOn w:val="DefaultParagraphFont"/>
    <w:uiPriority w:val="99"/>
    <w:qFormat/>
    <w:rsid w:val="005D134A"/>
    <w:rPr>
      <w:rFonts w:cs="Times New Roman"/>
      <w:i/>
      <w:iCs/>
    </w:rPr>
  </w:style>
  <w:style w:type="paragraph" w:styleId="ListParagraph">
    <w:name w:val="List Paragraph"/>
    <w:basedOn w:val="Normal"/>
    <w:uiPriority w:val="99"/>
    <w:qFormat/>
    <w:rsid w:val="005D134A"/>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rsid w:val="005D134A"/>
    <w:rPr>
      <w:rFonts w:cs="Times New Roman"/>
      <w:b/>
      <w:bCs/>
    </w:rPr>
  </w:style>
  <w:style w:type="paragraph" w:styleId="BalloonText">
    <w:name w:val="Balloon Text"/>
    <w:basedOn w:val="Normal"/>
    <w:link w:val="BalloonTextChar"/>
    <w:uiPriority w:val="99"/>
    <w:rsid w:val="00F565FE"/>
    <w:rPr>
      <w:rFonts w:ascii="Tahoma" w:hAnsi="Tahoma" w:cs="Tahoma"/>
      <w:sz w:val="16"/>
      <w:szCs w:val="16"/>
    </w:rPr>
  </w:style>
  <w:style w:type="character" w:customStyle="1" w:styleId="BalloonTextChar">
    <w:name w:val="Balloon Text Char"/>
    <w:basedOn w:val="DefaultParagraphFont"/>
    <w:link w:val="BalloonText"/>
    <w:uiPriority w:val="99"/>
    <w:locked/>
    <w:rsid w:val="00F565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259</Words>
  <Characters>1477</Characters>
  <Application>Microsoft Office Outlook</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Kirk D. Henny</dc:creator>
  <cp:keywords/>
  <dc:description/>
  <cp:lastModifiedBy>DHHS</cp:lastModifiedBy>
  <cp:revision>2</cp:revision>
  <dcterms:created xsi:type="dcterms:W3CDTF">2010-11-22T19:35:00Z</dcterms:created>
  <dcterms:modified xsi:type="dcterms:W3CDTF">2010-11-22T19:35:00Z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