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B69" w:rsidRDefault="008A05B6" w:rsidP="008A05B6">
      <w:pPr>
        <w:jc w:val="center"/>
        <w:rPr>
          <w:rFonts w:ascii="Times New Roman" w:hAnsi="Times New Roman" w:cs="Times New Roman"/>
          <w:b/>
          <w:sz w:val="24"/>
          <w:szCs w:val="24"/>
        </w:rPr>
      </w:pPr>
      <w:r w:rsidRPr="008A05B6">
        <w:rPr>
          <w:rFonts w:ascii="Times New Roman" w:hAnsi="Times New Roman" w:cs="Times New Roman"/>
          <w:b/>
          <w:sz w:val="24"/>
          <w:szCs w:val="24"/>
        </w:rPr>
        <w:t>Changes to FY 2010 Higher Education R&amp;D Survey</w:t>
      </w:r>
    </w:p>
    <w:p w:rsidR="008A05B6" w:rsidRDefault="008A05B6" w:rsidP="008A05B6">
      <w:pPr>
        <w:jc w:val="center"/>
        <w:rPr>
          <w:rFonts w:ascii="Times New Roman" w:hAnsi="Times New Roman" w:cs="Times New Roman"/>
          <w:b/>
          <w:sz w:val="24"/>
          <w:szCs w:val="24"/>
        </w:rPr>
      </w:pPr>
    </w:p>
    <w:p w:rsidR="0069556B" w:rsidRDefault="0069556B" w:rsidP="0069556B">
      <w:pPr>
        <w:rPr>
          <w:rFonts w:ascii="Times New Roman" w:hAnsi="Times New Roman" w:cs="Times New Roman"/>
          <w:b/>
          <w:sz w:val="24"/>
          <w:szCs w:val="24"/>
        </w:rPr>
      </w:pPr>
      <w:r>
        <w:rPr>
          <w:rFonts w:ascii="Times New Roman" w:hAnsi="Times New Roman" w:cs="Times New Roman"/>
          <w:b/>
          <w:sz w:val="24"/>
          <w:szCs w:val="24"/>
        </w:rPr>
        <w:t>Methodology changes</w:t>
      </w:r>
    </w:p>
    <w:p w:rsidR="0069556B" w:rsidRPr="008E762C" w:rsidRDefault="003A4346" w:rsidP="0069556B">
      <w:pPr>
        <w:pStyle w:val="ListParagraph"/>
        <w:numPr>
          <w:ilvl w:val="0"/>
          <w:numId w:val="2"/>
        </w:numPr>
        <w:rPr>
          <w:rFonts w:ascii="Times New Roman" w:hAnsi="Times New Roman" w:cs="Times New Roman"/>
          <w:b/>
          <w:sz w:val="24"/>
          <w:szCs w:val="24"/>
        </w:rPr>
      </w:pPr>
      <w:r w:rsidRPr="003A4346">
        <w:rPr>
          <w:rFonts w:ascii="Times New Roman" w:hAnsi="Times New Roman" w:cs="Times New Roman"/>
          <w:i/>
          <w:sz w:val="24"/>
          <w:szCs w:val="24"/>
        </w:rPr>
        <w:t xml:space="preserve">Expanded survey </w:t>
      </w:r>
      <w:r>
        <w:rPr>
          <w:rFonts w:ascii="Times New Roman" w:hAnsi="Times New Roman" w:cs="Times New Roman"/>
          <w:i/>
          <w:sz w:val="24"/>
          <w:szCs w:val="24"/>
        </w:rPr>
        <w:t>population</w:t>
      </w:r>
      <w:r w:rsidRPr="003A4346">
        <w:rPr>
          <w:rFonts w:ascii="Times New Roman" w:hAnsi="Times New Roman" w:cs="Times New Roman"/>
          <w:i/>
          <w:sz w:val="24"/>
          <w:szCs w:val="24"/>
        </w:rPr>
        <w:t>.</w:t>
      </w:r>
      <w:r>
        <w:rPr>
          <w:rFonts w:ascii="Times New Roman" w:hAnsi="Times New Roman" w:cs="Times New Roman"/>
          <w:sz w:val="24"/>
          <w:szCs w:val="24"/>
        </w:rPr>
        <w:t xml:space="preserve">  The survey p</w:t>
      </w:r>
      <w:r w:rsidR="0069556B">
        <w:rPr>
          <w:rFonts w:ascii="Times New Roman" w:hAnsi="Times New Roman" w:cs="Times New Roman"/>
          <w:sz w:val="24"/>
          <w:szCs w:val="24"/>
        </w:rPr>
        <w:t xml:space="preserve">opulation </w:t>
      </w:r>
      <w:r>
        <w:rPr>
          <w:rFonts w:ascii="Times New Roman" w:hAnsi="Times New Roman" w:cs="Times New Roman"/>
          <w:sz w:val="24"/>
          <w:szCs w:val="24"/>
        </w:rPr>
        <w:t xml:space="preserve">has been </w:t>
      </w:r>
      <w:r w:rsidR="0069556B">
        <w:rPr>
          <w:rFonts w:ascii="Times New Roman" w:hAnsi="Times New Roman" w:cs="Times New Roman"/>
          <w:sz w:val="24"/>
          <w:szCs w:val="24"/>
        </w:rPr>
        <w:t>expanded to include institutions performing non-</w:t>
      </w:r>
      <w:r w:rsidR="008E762C">
        <w:rPr>
          <w:rFonts w:ascii="Times New Roman" w:hAnsi="Times New Roman" w:cs="Times New Roman"/>
          <w:sz w:val="24"/>
          <w:szCs w:val="24"/>
        </w:rPr>
        <w:t xml:space="preserve">science </w:t>
      </w:r>
      <w:r w:rsidR="0069556B">
        <w:rPr>
          <w:rFonts w:ascii="Times New Roman" w:hAnsi="Times New Roman" w:cs="Times New Roman"/>
          <w:sz w:val="24"/>
          <w:szCs w:val="24"/>
        </w:rPr>
        <w:t>&amp;</w:t>
      </w:r>
      <w:r w:rsidR="008E762C">
        <w:rPr>
          <w:rFonts w:ascii="Times New Roman" w:hAnsi="Times New Roman" w:cs="Times New Roman"/>
          <w:sz w:val="24"/>
          <w:szCs w:val="24"/>
        </w:rPr>
        <w:t xml:space="preserve"> engineering (non-S&amp;E)</w:t>
      </w:r>
      <w:r w:rsidR="0069556B">
        <w:rPr>
          <w:rFonts w:ascii="Times New Roman" w:hAnsi="Times New Roman" w:cs="Times New Roman"/>
          <w:sz w:val="24"/>
          <w:szCs w:val="24"/>
        </w:rPr>
        <w:t xml:space="preserve"> R&amp;</w:t>
      </w:r>
      <w:r w:rsidR="008E762C">
        <w:rPr>
          <w:rFonts w:ascii="Times New Roman" w:hAnsi="Times New Roman" w:cs="Times New Roman"/>
          <w:sz w:val="24"/>
          <w:szCs w:val="24"/>
        </w:rPr>
        <w:t>D.  Previously the threshold for inclusion in the survey was $150,000 in S&amp;E R&amp;D</w:t>
      </w:r>
      <w:r w:rsidR="008A64FE">
        <w:rPr>
          <w:rFonts w:ascii="Times New Roman" w:hAnsi="Times New Roman" w:cs="Times New Roman"/>
          <w:sz w:val="24"/>
          <w:szCs w:val="24"/>
        </w:rPr>
        <w:t xml:space="preserve"> expenditures.</w:t>
      </w:r>
    </w:p>
    <w:p w:rsidR="008E762C" w:rsidRPr="008E762C" w:rsidRDefault="008E762C" w:rsidP="008E762C">
      <w:pPr>
        <w:ind w:left="810"/>
        <w:rPr>
          <w:rFonts w:ascii="Times New Roman" w:hAnsi="Times New Roman" w:cs="Times New Roman"/>
          <w:sz w:val="24"/>
          <w:szCs w:val="24"/>
        </w:rPr>
      </w:pPr>
      <w:r w:rsidRPr="008E762C">
        <w:rPr>
          <w:rFonts w:ascii="Times New Roman" w:hAnsi="Times New Roman" w:cs="Times New Roman"/>
          <w:i/>
          <w:sz w:val="24"/>
          <w:szCs w:val="24"/>
        </w:rPr>
        <w:t>Rationale:</w:t>
      </w:r>
      <w:r>
        <w:rPr>
          <w:rFonts w:ascii="Times New Roman" w:hAnsi="Times New Roman" w:cs="Times New Roman"/>
          <w:i/>
          <w:sz w:val="24"/>
          <w:szCs w:val="24"/>
        </w:rPr>
        <w:t xml:space="preserve"> </w:t>
      </w:r>
      <w:r w:rsidR="003C5E92">
        <w:rPr>
          <w:rFonts w:ascii="Times New Roman" w:hAnsi="Times New Roman" w:cs="Times New Roman"/>
          <w:sz w:val="24"/>
          <w:szCs w:val="24"/>
        </w:rPr>
        <w:t>This change</w:t>
      </w:r>
      <w:r>
        <w:rPr>
          <w:rFonts w:ascii="Times New Roman" w:hAnsi="Times New Roman" w:cs="Times New Roman"/>
          <w:sz w:val="24"/>
          <w:szCs w:val="24"/>
        </w:rPr>
        <w:t xml:space="preserve"> was made in order to capture the entire academic R&amp;D enterprise,</w:t>
      </w:r>
      <w:r w:rsidRPr="008E762C">
        <w:rPr>
          <w:rFonts w:ascii="Times New Roman" w:hAnsi="Times New Roman" w:cs="Times New Roman"/>
          <w:sz w:val="24"/>
          <w:szCs w:val="24"/>
        </w:rPr>
        <w:t xml:space="preserve"> </w:t>
      </w:r>
      <w:r>
        <w:rPr>
          <w:rFonts w:ascii="Times New Roman" w:hAnsi="Times New Roman" w:cs="Times New Roman"/>
          <w:sz w:val="24"/>
          <w:szCs w:val="24"/>
        </w:rPr>
        <w:t xml:space="preserve">due to the increasing interdisciplinary nature of R&amp;D and the frequent combination of S&amp;E and non-S&amp;E fields within the same R&amp;D projects.  </w:t>
      </w:r>
      <w:r w:rsidR="00BD73F8">
        <w:rPr>
          <w:rFonts w:ascii="Times New Roman" w:hAnsi="Times New Roman" w:cs="Times New Roman"/>
          <w:sz w:val="24"/>
          <w:szCs w:val="24"/>
        </w:rPr>
        <w:t xml:space="preserve">Both user workshops and our expert panel strongly recommended collection of </w:t>
      </w:r>
      <w:r w:rsidR="008858A5" w:rsidRPr="008858A5">
        <w:rPr>
          <w:rFonts w:ascii="Times New Roman" w:hAnsi="Times New Roman" w:cs="Times New Roman"/>
          <w:sz w:val="24"/>
          <w:szCs w:val="24"/>
          <w:u w:val="single"/>
        </w:rPr>
        <w:t>all</w:t>
      </w:r>
      <w:r w:rsidR="00BD73F8">
        <w:rPr>
          <w:rFonts w:ascii="Times New Roman" w:hAnsi="Times New Roman" w:cs="Times New Roman"/>
          <w:sz w:val="24"/>
          <w:szCs w:val="24"/>
        </w:rPr>
        <w:t xml:space="preserve"> academic R&amp;D expenditures.</w:t>
      </w:r>
    </w:p>
    <w:p w:rsidR="008E762C" w:rsidRPr="008E762C" w:rsidRDefault="008E762C" w:rsidP="008E762C">
      <w:pPr>
        <w:rPr>
          <w:rFonts w:ascii="Times New Roman" w:hAnsi="Times New Roman" w:cs="Times New Roman"/>
          <w:b/>
          <w:sz w:val="24"/>
          <w:szCs w:val="24"/>
        </w:rPr>
      </w:pPr>
    </w:p>
    <w:p w:rsidR="003A4346" w:rsidRDefault="0069556B" w:rsidP="003A4346">
      <w:pPr>
        <w:pStyle w:val="ListParagraph"/>
        <w:numPr>
          <w:ilvl w:val="0"/>
          <w:numId w:val="2"/>
        </w:numPr>
        <w:rPr>
          <w:rFonts w:ascii="Times New Roman" w:hAnsi="Times New Roman" w:cs="Times New Roman"/>
          <w:sz w:val="24"/>
          <w:szCs w:val="24"/>
        </w:rPr>
      </w:pPr>
      <w:r w:rsidRPr="003A4346">
        <w:rPr>
          <w:rFonts w:ascii="Times New Roman" w:hAnsi="Times New Roman" w:cs="Times New Roman"/>
          <w:i/>
          <w:sz w:val="24"/>
          <w:szCs w:val="24"/>
        </w:rPr>
        <w:t>Separate reporting by campus</w:t>
      </w:r>
      <w:r w:rsidR="003A4346">
        <w:rPr>
          <w:rFonts w:ascii="Times New Roman" w:hAnsi="Times New Roman" w:cs="Times New Roman"/>
          <w:sz w:val="24"/>
          <w:szCs w:val="24"/>
        </w:rPr>
        <w:t xml:space="preserve">. </w:t>
      </w:r>
      <w:r w:rsidR="003A4346" w:rsidRPr="003A4346">
        <w:rPr>
          <w:rFonts w:ascii="Arial" w:eastAsia="Times New Roman" w:hAnsi="Arial" w:cs="Arial"/>
          <w:snapToGrid w:val="0"/>
          <w:sz w:val="20"/>
          <w:szCs w:val="20"/>
        </w:rPr>
        <w:t xml:space="preserve"> </w:t>
      </w:r>
      <w:r w:rsidR="003A4346" w:rsidRPr="003A4346">
        <w:rPr>
          <w:rFonts w:ascii="Times New Roman" w:hAnsi="Times New Roman" w:cs="Times New Roman"/>
          <w:sz w:val="24"/>
          <w:szCs w:val="24"/>
        </w:rPr>
        <w:t xml:space="preserve">Each institution campus headed by a campus level president or chancellor </w:t>
      </w:r>
      <w:r w:rsidR="003C5E92">
        <w:rPr>
          <w:rFonts w:ascii="Times New Roman" w:hAnsi="Times New Roman" w:cs="Times New Roman"/>
          <w:sz w:val="24"/>
          <w:szCs w:val="24"/>
        </w:rPr>
        <w:t>will be</w:t>
      </w:r>
      <w:r w:rsidR="003A4346" w:rsidRPr="003A4346">
        <w:rPr>
          <w:rFonts w:ascii="Times New Roman" w:hAnsi="Times New Roman" w:cs="Times New Roman"/>
          <w:sz w:val="24"/>
          <w:szCs w:val="24"/>
        </w:rPr>
        <w:t xml:space="preserve"> asked to complete a separate survey rather than combine their response with other campuses in their university system.</w:t>
      </w:r>
    </w:p>
    <w:p w:rsidR="0069556B" w:rsidRPr="0069556B" w:rsidRDefault="003C5E92" w:rsidP="00A97558">
      <w:pPr>
        <w:ind w:left="720"/>
        <w:rPr>
          <w:rFonts w:ascii="Times New Roman" w:hAnsi="Times New Roman" w:cs="Times New Roman"/>
          <w:b/>
          <w:sz w:val="24"/>
          <w:szCs w:val="24"/>
        </w:rPr>
      </w:pPr>
      <w:r>
        <w:rPr>
          <w:rFonts w:ascii="Times New Roman" w:hAnsi="Times New Roman" w:cs="Times New Roman"/>
          <w:i/>
          <w:sz w:val="24"/>
          <w:szCs w:val="24"/>
        </w:rPr>
        <w:t xml:space="preserve"> </w:t>
      </w:r>
      <w:r w:rsidRPr="008E762C">
        <w:rPr>
          <w:rFonts w:ascii="Times New Roman" w:hAnsi="Times New Roman" w:cs="Times New Roman"/>
          <w:i/>
          <w:sz w:val="24"/>
          <w:szCs w:val="24"/>
        </w:rPr>
        <w:t>Rationale:</w:t>
      </w:r>
      <w:r>
        <w:rPr>
          <w:rFonts w:ascii="Times New Roman" w:hAnsi="Times New Roman" w:cs="Times New Roman"/>
          <w:i/>
          <w:sz w:val="24"/>
          <w:szCs w:val="24"/>
        </w:rPr>
        <w:t xml:space="preserve"> </w:t>
      </w:r>
      <w:r>
        <w:rPr>
          <w:rFonts w:ascii="Times New Roman" w:hAnsi="Times New Roman" w:cs="Times New Roman"/>
          <w:sz w:val="24"/>
          <w:szCs w:val="24"/>
        </w:rPr>
        <w:t>This change was made in order to establish greater consistency in the unit of measurement for</w:t>
      </w:r>
      <w:r w:rsidR="008A64FE">
        <w:rPr>
          <w:rFonts w:ascii="Times New Roman" w:hAnsi="Times New Roman" w:cs="Times New Roman"/>
          <w:sz w:val="24"/>
          <w:szCs w:val="24"/>
        </w:rPr>
        <w:t xml:space="preserve"> the detailed statistical table rankings</w:t>
      </w:r>
      <w:r>
        <w:rPr>
          <w:rFonts w:ascii="Times New Roman" w:hAnsi="Times New Roman" w:cs="Times New Roman"/>
          <w:sz w:val="24"/>
          <w:szCs w:val="24"/>
        </w:rPr>
        <w:t xml:space="preserve">.  Currently some </w:t>
      </w:r>
      <w:r w:rsidR="00ED4AC8">
        <w:rPr>
          <w:rFonts w:ascii="Times New Roman" w:hAnsi="Times New Roman" w:cs="Times New Roman"/>
          <w:sz w:val="24"/>
          <w:szCs w:val="24"/>
        </w:rPr>
        <w:t xml:space="preserve">state university </w:t>
      </w:r>
      <w:r>
        <w:rPr>
          <w:rFonts w:ascii="Times New Roman" w:hAnsi="Times New Roman" w:cs="Times New Roman"/>
          <w:sz w:val="24"/>
          <w:szCs w:val="24"/>
        </w:rPr>
        <w:t xml:space="preserve">systems such as Louisiana State University and the University of Tennessee are allowed to report as a combined total for the ranking tables, whereas campuses of other systems such as the University of Maryland are reported and ranked separately.  </w:t>
      </w:r>
    </w:p>
    <w:p w:rsidR="0069556B" w:rsidRDefault="0069556B" w:rsidP="0069556B">
      <w:pPr>
        <w:rPr>
          <w:rFonts w:ascii="Times New Roman" w:hAnsi="Times New Roman" w:cs="Times New Roman"/>
          <w:b/>
          <w:sz w:val="24"/>
          <w:szCs w:val="24"/>
        </w:rPr>
      </w:pPr>
    </w:p>
    <w:p w:rsidR="0069556B" w:rsidRDefault="00BA78BA" w:rsidP="0069556B">
      <w:pPr>
        <w:rPr>
          <w:rFonts w:ascii="Times New Roman" w:hAnsi="Times New Roman" w:cs="Times New Roman"/>
          <w:b/>
          <w:sz w:val="24"/>
          <w:szCs w:val="24"/>
        </w:rPr>
      </w:pPr>
      <w:r>
        <w:rPr>
          <w:rFonts w:ascii="Times New Roman" w:hAnsi="Times New Roman" w:cs="Times New Roman"/>
          <w:b/>
          <w:sz w:val="24"/>
          <w:szCs w:val="24"/>
        </w:rPr>
        <w:t>Overall q</w:t>
      </w:r>
      <w:r w:rsidR="0069556B">
        <w:rPr>
          <w:rFonts w:ascii="Times New Roman" w:hAnsi="Times New Roman" w:cs="Times New Roman"/>
          <w:b/>
          <w:sz w:val="24"/>
          <w:szCs w:val="24"/>
        </w:rPr>
        <w:t>uestionnaire changes</w:t>
      </w:r>
    </w:p>
    <w:p w:rsidR="008A05B6" w:rsidRPr="00571C9E" w:rsidRDefault="00571C9E" w:rsidP="00571C9E">
      <w:pPr>
        <w:pStyle w:val="ListParagraph"/>
        <w:numPr>
          <w:ilvl w:val="0"/>
          <w:numId w:val="1"/>
        </w:numPr>
        <w:rPr>
          <w:rFonts w:ascii="Times New Roman" w:hAnsi="Times New Roman" w:cs="Times New Roman"/>
          <w:i/>
          <w:sz w:val="24"/>
          <w:szCs w:val="24"/>
        </w:rPr>
      </w:pPr>
      <w:r w:rsidRPr="00571C9E">
        <w:rPr>
          <w:rFonts w:ascii="Times New Roman" w:hAnsi="Times New Roman" w:cs="Times New Roman"/>
          <w:i/>
          <w:sz w:val="24"/>
          <w:szCs w:val="24"/>
        </w:rPr>
        <w:t xml:space="preserve">All fields included in the total R&amp;D reported in all questions.  </w:t>
      </w:r>
      <w:r w:rsidR="00F14B6B">
        <w:rPr>
          <w:rFonts w:ascii="Times New Roman" w:hAnsi="Times New Roman" w:cs="Times New Roman"/>
          <w:sz w:val="24"/>
          <w:szCs w:val="24"/>
        </w:rPr>
        <w:t xml:space="preserve">Prior to the FY 2010 survey, the main survey items only requested R&amp;D expenditures in science and engineering (S&amp;E) fields. </w:t>
      </w:r>
      <w:r w:rsidR="00ED4AC8">
        <w:rPr>
          <w:rFonts w:ascii="Times New Roman" w:hAnsi="Times New Roman" w:cs="Times New Roman"/>
          <w:sz w:val="24"/>
          <w:szCs w:val="24"/>
        </w:rPr>
        <w:t xml:space="preserve"> </w:t>
      </w:r>
      <w:r w:rsidR="00F14B6B">
        <w:rPr>
          <w:rFonts w:ascii="Times New Roman" w:hAnsi="Times New Roman" w:cs="Times New Roman"/>
          <w:sz w:val="24"/>
          <w:szCs w:val="24"/>
        </w:rPr>
        <w:t xml:space="preserve">R&amp;D in non-S&amp;E fields was requested in a separate item and was not added to the total R&amp;D reported for each institution. </w:t>
      </w:r>
      <w:r w:rsidR="00ED4AC8">
        <w:rPr>
          <w:rFonts w:ascii="Times New Roman" w:hAnsi="Times New Roman" w:cs="Times New Roman"/>
          <w:sz w:val="24"/>
          <w:szCs w:val="24"/>
        </w:rPr>
        <w:t xml:space="preserve"> </w:t>
      </w:r>
      <w:r w:rsidR="00F14B6B">
        <w:rPr>
          <w:rFonts w:ascii="Times New Roman" w:hAnsi="Times New Roman" w:cs="Times New Roman"/>
          <w:sz w:val="24"/>
          <w:szCs w:val="24"/>
        </w:rPr>
        <w:t>Beginning with the FY 2010 survey, the total R&amp;D reported in each question will include R&amp;D in both S&amp;E and non-S&amp;E fields.</w:t>
      </w:r>
    </w:p>
    <w:p w:rsidR="00571C9E" w:rsidRDefault="00571C9E" w:rsidP="00571C9E">
      <w:pPr>
        <w:pStyle w:val="ListParagraph"/>
        <w:rPr>
          <w:rFonts w:ascii="Times New Roman" w:hAnsi="Times New Roman" w:cs="Times New Roman"/>
          <w:sz w:val="24"/>
          <w:szCs w:val="24"/>
        </w:rPr>
      </w:pPr>
    </w:p>
    <w:p w:rsidR="00571C9E" w:rsidRDefault="00571C9E" w:rsidP="00571C9E">
      <w:pPr>
        <w:pStyle w:val="ListParagraph"/>
        <w:rPr>
          <w:rFonts w:ascii="Times New Roman" w:hAnsi="Times New Roman" w:cs="Times New Roman"/>
          <w:sz w:val="24"/>
          <w:szCs w:val="24"/>
        </w:rPr>
      </w:pPr>
      <w:r w:rsidRPr="00571C9E">
        <w:rPr>
          <w:rFonts w:ascii="Times New Roman" w:hAnsi="Times New Roman" w:cs="Times New Roman"/>
          <w:i/>
          <w:sz w:val="24"/>
          <w:szCs w:val="24"/>
        </w:rPr>
        <w:t>Rationale:</w:t>
      </w:r>
      <w:r w:rsidR="00F14B6B">
        <w:rPr>
          <w:rFonts w:ascii="Times New Roman" w:hAnsi="Times New Roman" w:cs="Times New Roman"/>
          <w:i/>
          <w:sz w:val="24"/>
          <w:szCs w:val="24"/>
        </w:rPr>
        <w:t xml:space="preserve"> </w:t>
      </w:r>
      <w:r w:rsidR="00F14B6B">
        <w:rPr>
          <w:rFonts w:ascii="Times New Roman" w:hAnsi="Times New Roman" w:cs="Times New Roman"/>
          <w:sz w:val="24"/>
          <w:szCs w:val="24"/>
        </w:rPr>
        <w:t xml:space="preserve">During the data users’ workshop held in 2007, many expressed interest in expanding the scope of data </w:t>
      </w:r>
      <w:r w:rsidR="00A404F0">
        <w:rPr>
          <w:rFonts w:ascii="Times New Roman" w:hAnsi="Times New Roman" w:cs="Times New Roman"/>
          <w:sz w:val="24"/>
          <w:szCs w:val="24"/>
        </w:rPr>
        <w:t xml:space="preserve">collected </w:t>
      </w:r>
      <w:r w:rsidR="00F14B6B">
        <w:rPr>
          <w:rFonts w:ascii="Times New Roman" w:hAnsi="Times New Roman" w:cs="Times New Roman"/>
          <w:sz w:val="24"/>
          <w:szCs w:val="24"/>
        </w:rPr>
        <w:t>to reflect the entire academic R&amp;D enterprise</w:t>
      </w:r>
      <w:r w:rsidR="00A404F0">
        <w:rPr>
          <w:rFonts w:ascii="Times New Roman" w:hAnsi="Times New Roman" w:cs="Times New Roman"/>
          <w:sz w:val="24"/>
          <w:szCs w:val="24"/>
        </w:rPr>
        <w:t>, due to the increasing interdisciplinary nature of R&amp;D and the frequent combination of S&amp;E and non-S&amp;E fields within the same R&amp;D projects</w:t>
      </w:r>
      <w:r w:rsidR="00F14B6B">
        <w:rPr>
          <w:rFonts w:ascii="Times New Roman" w:hAnsi="Times New Roman" w:cs="Times New Roman"/>
          <w:sz w:val="24"/>
          <w:szCs w:val="24"/>
        </w:rPr>
        <w:t xml:space="preserve">. </w:t>
      </w:r>
      <w:r w:rsidR="00A404F0">
        <w:rPr>
          <w:rFonts w:ascii="Times New Roman" w:hAnsi="Times New Roman" w:cs="Times New Roman"/>
          <w:sz w:val="24"/>
          <w:szCs w:val="24"/>
        </w:rPr>
        <w:t xml:space="preserve"> The expert panel also recommended that the survey be expanded to include R&amp;D within non-S&amp;E fields in the totals reported.  </w:t>
      </w:r>
      <w:r w:rsidR="00A404F0">
        <w:rPr>
          <w:rFonts w:ascii="Times New Roman" w:hAnsi="Times New Roman" w:cs="Times New Roman"/>
          <w:sz w:val="24"/>
          <w:szCs w:val="24"/>
        </w:rPr>
        <w:lastRenderedPageBreak/>
        <w:t xml:space="preserve">Over the past several years many institutional respondents have also expressed interest in integrating the S&amp;E and non-S&amp;E totals in the survey, to eliminate the burden of subtracting the R&amp;D in non-S&amp;E fields from their organized research totals. </w:t>
      </w:r>
    </w:p>
    <w:p w:rsidR="00BA78BA" w:rsidRDefault="00BA78BA" w:rsidP="00571C9E">
      <w:pPr>
        <w:pStyle w:val="ListParagraph"/>
        <w:rPr>
          <w:rFonts w:ascii="Times New Roman" w:hAnsi="Times New Roman" w:cs="Times New Roman"/>
          <w:sz w:val="24"/>
          <w:szCs w:val="24"/>
        </w:rPr>
      </w:pPr>
    </w:p>
    <w:p w:rsidR="006F037F" w:rsidRDefault="006F037F" w:rsidP="00571C9E">
      <w:pPr>
        <w:pStyle w:val="ListParagraph"/>
        <w:rPr>
          <w:rFonts w:ascii="Times New Roman" w:hAnsi="Times New Roman" w:cs="Times New Roman"/>
          <w:sz w:val="24"/>
          <w:szCs w:val="24"/>
        </w:rPr>
      </w:pPr>
    </w:p>
    <w:p w:rsidR="006F037F" w:rsidRPr="003B4B69" w:rsidRDefault="006F037F" w:rsidP="006F037F">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 xml:space="preserve">Clinical trials and research training grants included in definition of R&amp;D. </w:t>
      </w:r>
      <w:r w:rsidR="003B4B69">
        <w:rPr>
          <w:rFonts w:ascii="Times New Roman" w:hAnsi="Times New Roman" w:cs="Times New Roman"/>
          <w:sz w:val="24"/>
          <w:szCs w:val="24"/>
        </w:rPr>
        <w:t>Prior to the FY 2010 survey, the instructions stated that clinical trial and training grant expenditures should not be considered R&amp;D.  Beginning in FY 2010 the instructions have been revised to include phases I, II, or III clinical trials and research training grants in the definition of R&amp;D.</w:t>
      </w:r>
    </w:p>
    <w:p w:rsidR="003B4B69" w:rsidRDefault="003B4B69" w:rsidP="003B4B69">
      <w:pPr>
        <w:pStyle w:val="ListParagraph"/>
        <w:ind w:left="810"/>
        <w:rPr>
          <w:rFonts w:ascii="Times New Roman" w:hAnsi="Times New Roman" w:cs="Times New Roman"/>
          <w:i/>
          <w:sz w:val="24"/>
          <w:szCs w:val="24"/>
        </w:rPr>
      </w:pPr>
    </w:p>
    <w:p w:rsidR="003B4B69" w:rsidRDefault="003B4B69" w:rsidP="003B4B69">
      <w:pPr>
        <w:pStyle w:val="ListParagraph"/>
        <w:ind w:left="810"/>
        <w:rPr>
          <w:rFonts w:ascii="Times New Roman" w:hAnsi="Times New Roman" w:cs="Times New Roman"/>
          <w:sz w:val="24"/>
          <w:szCs w:val="24"/>
        </w:rPr>
      </w:pPr>
      <w:r>
        <w:rPr>
          <w:rFonts w:ascii="Times New Roman" w:hAnsi="Times New Roman" w:cs="Times New Roman"/>
          <w:i/>
          <w:sz w:val="24"/>
          <w:szCs w:val="24"/>
        </w:rPr>
        <w:t>Rationale:</w:t>
      </w:r>
      <w:r w:rsidR="00A50A41">
        <w:rPr>
          <w:rFonts w:ascii="Times New Roman" w:hAnsi="Times New Roman" w:cs="Times New Roman"/>
          <w:i/>
          <w:sz w:val="24"/>
          <w:szCs w:val="24"/>
        </w:rPr>
        <w:t xml:space="preserve"> </w:t>
      </w:r>
      <w:r w:rsidR="00A50A41">
        <w:rPr>
          <w:rFonts w:ascii="Times New Roman" w:hAnsi="Times New Roman" w:cs="Times New Roman"/>
          <w:sz w:val="24"/>
          <w:szCs w:val="24"/>
        </w:rPr>
        <w:t xml:space="preserve">During a medical issues workshop held </w:t>
      </w:r>
      <w:r w:rsidR="000F0FAD">
        <w:rPr>
          <w:rFonts w:ascii="Times New Roman" w:hAnsi="Times New Roman" w:cs="Times New Roman"/>
          <w:sz w:val="24"/>
          <w:szCs w:val="24"/>
        </w:rPr>
        <w:t xml:space="preserve">by NSF </w:t>
      </w:r>
      <w:r w:rsidR="00A50A41">
        <w:rPr>
          <w:rFonts w:ascii="Times New Roman" w:hAnsi="Times New Roman" w:cs="Times New Roman"/>
          <w:sz w:val="24"/>
          <w:szCs w:val="24"/>
        </w:rPr>
        <w:t>in 2006, the consensus of the panel was that clinical trials should be included as R&amp;D</w:t>
      </w:r>
      <w:r w:rsidR="000F0FAD">
        <w:rPr>
          <w:rFonts w:ascii="Times New Roman" w:hAnsi="Times New Roman" w:cs="Times New Roman"/>
          <w:sz w:val="24"/>
          <w:szCs w:val="24"/>
        </w:rPr>
        <w:t xml:space="preserve"> on the survey</w:t>
      </w:r>
      <w:r w:rsidR="00A50A41">
        <w:rPr>
          <w:rFonts w:ascii="Times New Roman" w:hAnsi="Times New Roman" w:cs="Times New Roman"/>
          <w:sz w:val="24"/>
          <w:szCs w:val="24"/>
        </w:rPr>
        <w:t xml:space="preserve">.  They were </w:t>
      </w:r>
      <w:r w:rsidR="00232CF4">
        <w:rPr>
          <w:rFonts w:ascii="Times New Roman" w:hAnsi="Times New Roman" w:cs="Times New Roman"/>
          <w:sz w:val="24"/>
          <w:szCs w:val="24"/>
        </w:rPr>
        <w:t>historical</w:t>
      </w:r>
      <w:r w:rsidR="00A50A41">
        <w:rPr>
          <w:rFonts w:ascii="Times New Roman" w:hAnsi="Times New Roman" w:cs="Times New Roman"/>
          <w:sz w:val="24"/>
          <w:szCs w:val="24"/>
        </w:rPr>
        <w:t xml:space="preserve">ly excluded due to interpretation of the guidance in OMB Circular A-21 </w:t>
      </w:r>
      <w:r w:rsidR="000F0FAD">
        <w:rPr>
          <w:rFonts w:ascii="Times New Roman" w:hAnsi="Times New Roman" w:cs="Times New Roman"/>
          <w:sz w:val="24"/>
          <w:szCs w:val="24"/>
        </w:rPr>
        <w:t>for classifying</w:t>
      </w:r>
      <w:r w:rsidR="00A50A41">
        <w:rPr>
          <w:rFonts w:ascii="Times New Roman" w:hAnsi="Times New Roman" w:cs="Times New Roman"/>
          <w:sz w:val="24"/>
          <w:szCs w:val="24"/>
        </w:rPr>
        <w:t xml:space="preserve"> organized research vs. other sponsored activities.  However,</w:t>
      </w:r>
      <w:r w:rsidR="00232CF4">
        <w:rPr>
          <w:rFonts w:ascii="Times New Roman" w:hAnsi="Times New Roman" w:cs="Times New Roman"/>
          <w:sz w:val="24"/>
          <w:szCs w:val="24"/>
        </w:rPr>
        <w:t xml:space="preserve"> </w:t>
      </w:r>
      <w:r w:rsidR="00BD73F8">
        <w:rPr>
          <w:rFonts w:ascii="Times New Roman" w:hAnsi="Times New Roman" w:cs="Times New Roman"/>
          <w:sz w:val="24"/>
          <w:szCs w:val="24"/>
        </w:rPr>
        <w:t xml:space="preserve">since </w:t>
      </w:r>
      <w:r w:rsidR="00232CF4">
        <w:rPr>
          <w:rFonts w:ascii="Times New Roman" w:hAnsi="Times New Roman" w:cs="Times New Roman"/>
          <w:sz w:val="24"/>
          <w:szCs w:val="24"/>
        </w:rPr>
        <w:t>the current version of</w:t>
      </w:r>
      <w:r w:rsidR="00A50A41">
        <w:rPr>
          <w:rFonts w:ascii="Times New Roman" w:hAnsi="Times New Roman" w:cs="Times New Roman"/>
          <w:sz w:val="24"/>
          <w:szCs w:val="24"/>
        </w:rPr>
        <w:t xml:space="preserve"> A-21 does not directly specify how to classify clinical trials, NSF decided to follow the guidance of the </w:t>
      </w:r>
      <w:proofErr w:type="spellStart"/>
      <w:r w:rsidR="00A50A41">
        <w:rPr>
          <w:rFonts w:ascii="Times New Roman" w:hAnsi="Times New Roman" w:cs="Times New Roman"/>
          <w:sz w:val="24"/>
          <w:szCs w:val="24"/>
        </w:rPr>
        <w:t>Frascati</w:t>
      </w:r>
      <w:proofErr w:type="spellEnd"/>
      <w:r w:rsidR="00A50A41">
        <w:rPr>
          <w:rFonts w:ascii="Times New Roman" w:hAnsi="Times New Roman" w:cs="Times New Roman"/>
          <w:sz w:val="24"/>
          <w:szCs w:val="24"/>
        </w:rPr>
        <w:t xml:space="preserve"> Manual and include phase I, II, and III clinical trials in the definition of R&amp;D.</w:t>
      </w:r>
      <w:r w:rsidR="000F0FAD">
        <w:rPr>
          <w:rFonts w:ascii="Times New Roman" w:hAnsi="Times New Roman" w:cs="Times New Roman"/>
          <w:sz w:val="24"/>
          <w:szCs w:val="24"/>
        </w:rPr>
        <w:t xml:space="preserve"> </w:t>
      </w:r>
      <w:r w:rsidR="00232CF4">
        <w:rPr>
          <w:rFonts w:ascii="Times New Roman" w:hAnsi="Times New Roman" w:cs="Times New Roman"/>
          <w:sz w:val="24"/>
          <w:szCs w:val="24"/>
        </w:rPr>
        <w:t xml:space="preserve"> </w:t>
      </w:r>
      <w:r w:rsidR="000F0FAD">
        <w:rPr>
          <w:rFonts w:ascii="Times New Roman" w:hAnsi="Times New Roman" w:cs="Times New Roman"/>
          <w:sz w:val="24"/>
          <w:szCs w:val="24"/>
        </w:rPr>
        <w:t xml:space="preserve">Anecdotally, </w:t>
      </w:r>
      <w:r w:rsidR="00BD73F8">
        <w:rPr>
          <w:rFonts w:ascii="Times New Roman" w:hAnsi="Times New Roman" w:cs="Times New Roman"/>
          <w:sz w:val="24"/>
          <w:szCs w:val="24"/>
        </w:rPr>
        <w:t xml:space="preserve">some </w:t>
      </w:r>
      <w:r w:rsidR="000F0FAD">
        <w:rPr>
          <w:rFonts w:ascii="Times New Roman" w:hAnsi="Times New Roman" w:cs="Times New Roman"/>
          <w:sz w:val="24"/>
          <w:szCs w:val="24"/>
        </w:rPr>
        <w:t xml:space="preserve">schools were already including clinical trials in the survey because they were </w:t>
      </w:r>
      <w:r w:rsidR="00C3479E">
        <w:rPr>
          <w:rFonts w:ascii="Times New Roman" w:hAnsi="Times New Roman" w:cs="Times New Roman"/>
          <w:sz w:val="24"/>
          <w:szCs w:val="24"/>
        </w:rPr>
        <w:t>coded as organized research.  T</w:t>
      </w:r>
      <w:r w:rsidR="000F0FAD">
        <w:rPr>
          <w:rFonts w:ascii="Times New Roman" w:hAnsi="Times New Roman" w:cs="Times New Roman"/>
          <w:sz w:val="24"/>
          <w:szCs w:val="24"/>
        </w:rPr>
        <w:t xml:space="preserve">his change is expected to aid in increasing the consistency of reporting across institutions.  The exact amount of </w:t>
      </w:r>
      <w:r w:rsidR="00C3479E">
        <w:rPr>
          <w:rFonts w:ascii="Times New Roman" w:hAnsi="Times New Roman" w:cs="Times New Roman"/>
          <w:sz w:val="24"/>
          <w:szCs w:val="24"/>
        </w:rPr>
        <w:t xml:space="preserve">FY 2010 </w:t>
      </w:r>
      <w:r w:rsidR="000F0FAD">
        <w:rPr>
          <w:rFonts w:ascii="Times New Roman" w:hAnsi="Times New Roman" w:cs="Times New Roman"/>
          <w:sz w:val="24"/>
          <w:szCs w:val="24"/>
        </w:rPr>
        <w:t xml:space="preserve">clinical trial expenditures (federal and nonfederal, human and veterinary) will be requested in Question 5 in order to determine the impact this addition has on the survey totals.  Question 5.1 will request information on previous year reporting in order to determine the net </w:t>
      </w:r>
      <w:r w:rsidR="008A64FE">
        <w:rPr>
          <w:rFonts w:ascii="Times New Roman" w:hAnsi="Times New Roman" w:cs="Times New Roman"/>
          <w:sz w:val="24"/>
          <w:szCs w:val="24"/>
        </w:rPr>
        <w:t>effect of this addition</w:t>
      </w:r>
      <w:r w:rsidR="000F0FAD">
        <w:rPr>
          <w:rFonts w:ascii="Times New Roman" w:hAnsi="Times New Roman" w:cs="Times New Roman"/>
          <w:sz w:val="24"/>
          <w:szCs w:val="24"/>
        </w:rPr>
        <w:t xml:space="preserve"> to the survey totals by institution.</w:t>
      </w:r>
    </w:p>
    <w:p w:rsidR="00BA78BA" w:rsidRDefault="00BA78BA" w:rsidP="003B4B69">
      <w:pPr>
        <w:pStyle w:val="ListParagraph"/>
        <w:ind w:left="810"/>
        <w:rPr>
          <w:rFonts w:ascii="Times New Roman" w:hAnsi="Times New Roman" w:cs="Times New Roman"/>
          <w:sz w:val="24"/>
          <w:szCs w:val="24"/>
        </w:rPr>
      </w:pPr>
    </w:p>
    <w:p w:rsidR="00BA78BA" w:rsidRDefault="00BA78BA" w:rsidP="003B4B69">
      <w:pPr>
        <w:pStyle w:val="ListParagraph"/>
        <w:ind w:left="810"/>
        <w:rPr>
          <w:rFonts w:ascii="Times New Roman" w:hAnsi="Times New Roman" w:cs="Times New Roman"/>
          <w:sz w:val="24"/>
          <w:szCs w:val="24"/>
        </w:rPr>
      </w:pPr>
      <w:r>
        <w:rPr>
          <w:rFonts w:ascii="Times New Roman" w:hAnsi="Times New Roman" w:cs="Times New Roman"/>
          <w:sz w:val="24"/>
          <w:szCs w:val="24"/>
        </w:rPr>
        <w:t>Although research training grants were never</w:t>
      </w:r>
      <w:r w:rsidR="003042A7">
        <w:rPr>
          <w:rFonts w:ascii="Times New Roman" w:hAnsi="Times New Roman" w:cs="Times New Roman"/>
          <w:sz w:val="24"/>
          <w:szCs w:val="24"/>
        </w:rPr>
        <w:t xml:space="preserve"> </w:t>
      </w:r>
      <w:r w:rsidR="008A64FE">
        <w:rPr>
          <w:rFonts w:ascii="Times New Roman" w:hAnsi="Times New Roman" w:cs="Times New Roman"/>
          <w:sz w:val="24"/>
          <w:szCs w:val="24"/>
        </w:rPr>
        <w:t>intended</w:t>
      </w:r>
      <w:r w:rsidR="003042A7">
        <w:rPr>
          <w:rFonts w:ascii="Times New Roman" w:hAnsi="Times New Roman" w:cs="Times New Roman"/>
          <w:sz w:val="24"/>
          <w:szCs w:val="24"/>
        </w:rPr>
        <w:t xml:space="preserve"> to be</w:t>
      </w:r>
      <w:r>
        <w:rPr>
          <w:rFonts w:ascii="Times New Roman" w:hAnsi="Times New Roman" w:cs="Times New Roman"/>
          <w:sz w:val="24"/>
          <w:szCs w:val="24"/>
        </w:rPr>
        <w:t xml:space="preserve"> specifically excluded from the survey, the instruction to exclude training grants was interpreted by some</w:t>
      </w:r>
      <w:r w:rsidR="003042A7">
        <w:rPr>
          <w:rFonts w:ascii="Times New Roman" w:hAnsi="Times New Roman" w:cs="Times New Roman"/>
          <w:sz w:val="24"/>
          <w:szCs w:val="24"/>
        </w:rPr>
        <w:t xml:space="preserve"> institutions</w:t>
      </w:r>
      <w:r>
        <w:rPr>
          <w:rFonts w:ascii="Times New Roman" w:hAnsi="Times New Roman" w:cs="Times New Roman"/>
          <w:sz w:val="24"/>
          <w:szCs w:val="24"/>
        </w:rPr>
        <w:t xml:space="preserve"> to include all types of training grants.  Therefore the instructions have been clarified on page 3 of the survey to specifically include research training grants </w:t>
      </w:r>
      <w:r w:rsidR="003042A7">
        <w:rPr>
          <w:rFonts w:ascii="Times New Roman" w:hAnsi="Times New Roman" w:cs="Times New Roman"/>
          <w:sz w:val="24"/>
          <w:szCs w:val="24"/>
        </w:rPr>
        <w:t>such as NIH K awards and T32 grants, and to exclude non-research training grants.  This matches the guidance provided in OMB Circular A-21 for classifying organized research.</w:t>
      </w:r>
    </w:p>
    <w:p w:rsidR="000F0FAD" w:rsidRDefault="000F0FAD" w:rsidP="003B4B69">
      <w:pPr>
        <w:pStyle w:val="ListParagraph"/>
        <w:ind w:left="810"/>
        <w:rPr>
          <w:rFonts w:ascii="Times New Roman" w:hAnsi="Times New Roman" w:cs="Times New Roman"/>
          <w:sz w:val="24"/>
          <w:szCs w:val="24"/>
        </w:rPr>
      </w:pPr>
    </w:p>
    <w:p w:rsidR="000F0FAD" w:rsidRDefault="000F0FAD" w:rsidP="003B4B69">
      <w:pPr>
        <w:pStyle w:val="ListParagraph"/>
        <w:ind w:left="810"/>
        <w:rPr>
          <w:rFonts w:ascii="Times New Roman" w:hAnsi="Times New Roman" w:cs="Times New Roman"/>
          <w:sz w:val="24"/>
          <w:szCs w:val="24"/>
        </w:rPr>
      </w:pPr>
    </w:p>
    <w:p w:rsidR="00BA78BA" w:rsidRDefault="00BA78BA" w:rsidP="00BA78BA">
      <w:pPr>
        <w:pStyle w:val="ListParagraph"/>
        <w:ind w:left="0"/>
        <w:rPr>
          <w:rFonts w:ascii="Times New Roman" w:hAnsi="Times New Roman" w:cs="Times New Roman"/>
          <w:b/>
          <w:sz w:val="24"/>
          <w:szCs w:val="24"/>
        </w:rPr>
      </w:pPr>
      <w:r>
        <w:rPr>
          <w:rFonts w:ascii="Times New Roman" w:hAnsi="Times New Roman" w:cs="Times New Roman"/>
          <w:b/>
          <w:sz w:val="24"/>
          <w:szCs w:val="24"/>
        </w:rPr>
        <w:t>Individual question changes and new questions</w:t>
      </w:r>
    </w:p>
    <w:p w:rsidR="00BA78BA" w:rsidRDefault="00BA78BA" w:rsidP="00BA78BA">
      <w:pPr>
        <w:pStyle w:val="ListParagraph"/>
        <w:ind w:left="0"/>
        <w:rPr>
          <w:rFonts w:ascii="Times New Roman" w:hAnsi="Times New Roman" w:cs="Times New Roman"/>
          <w:b/>
          <w:sz w:val="24"/>
          <w:szCs w:val="24"/>
        </w:rPr>
      </w:pPr>
    </w:p>
    <w:p w:rsidR="00BA78BA" w:rsidRPr="003A4346" w:rsidRDefault="003A4346" w:rsidP="00BA78BA">
      <w:pPr>
        <w:pStyle w:val="ListParagraph"/>
        <w:numPr>
          <w:ilvl w:val="0"/>
          <w:numId w:val="3"/>
        </w:numPr>
        <w:rPr>
          <w:rFonts w:ascii="Times New Roman" w:hAnsi="Times New Roman" w:cs="Times New Roman"/>
          <w:i/>
          <w:sz w:val="24"/>
          <w:szCs w:val="24"/>
        </w:rPr>
      </w:pPr>
      <w:r>
        <w:rPr>
          <w:rFonts w:ascii="Times New Roman" w:hAnsi="Times New Roman" w:cs="Times New Roman"/>
          <w:i/>
          <w:sz w:val="24"/>
          <w:szCs w:val="24"/>
        </w:rPr>
        <w:t>Question 1, Sources of funds</w:t>
      </w:r>
      <w:r w:rsidR="00AF5EF5">
        <w:rPr>
          <w:rFonts w:ascii="Times New Roman" w:hAnsi="Times New Roman" w:cs="Times New Roman"/>
          <w:i/>
          <w:sz w:val="24"/>
          <w:szCs w:val="24"/>
        </w:rPr>
        <w:t>.</w:t>
      </w:r>
      <w:r>
        <w:rPr>
          <w:rFonts w:ascii="Times New Roman" w:hAnsi="Times New Roman" w:cs="Times New Roman"/>
          <w:sz w:val="24"/>
          <w:szCs w:val="24"/>
        </w:rPr>
        <w:t xml:space="preserve"> </w:t>
      </w:r>
      <w:r w:rsidRPr="003A4346">
        <w:rPr>
          <w:rFonts w:ascii="Times New Roman" w:hAnsi="Times New Roman" w:cs="Times New Roman"/>
          <w:sz w:val="24"/>
          <w:szCs w:val="24"/>
        </w:rPr>
        <w:t>Separate categories have been created for nonprofit organizations and for institutional cost sharing.  The “Industry” category has been renamed “Business.”</w:t>
      </w:r>
    </w:p>
    <w:p w:rsidR="003A4346" w:rsidRDefault="003A4346" w:rsidP="003A4346">
      <w:pPr>
        <w:ind w:left="810"/>
        <w:rPr>
          <w:rFonts w:ascii="Times New Roman" w:hAnsi="Times New Roman" w:cs="Times New Roman"/>
          <w:sz w:val="24"/>
          <w:szCs w:val="24"/>
        </w:rPr>
      </w:pPr>
      <w:r>
        <w:rPr>
          <w:rFonts w:ascii="Times New Roman" w:hAnsi="Times New Roman" w:cs="Times New Roman"/>
          <w:i/>
          <w:sz w:val="24"/>
          <w:szCs w:val="24"/>
        </w:rPr>
        <w:lastRenderedPageBreak/>
        <w:t xml:space="preserve">Rationale: </w:t>
      </w:r>
      <w:r w:rsidR="008A64FE">
        <w:rPr>
          <w:rFonts w:ascii="Times New Roman" w:hAnsi="Times New Roman" w:cs="Times New Roman"/>
          <w:sz w:val="24"/>
          <w:szCs w:val="24"/>
        </w:rPr>
        <w:t xml:space="preserve">Previously the nonprofit source of funding was included in the “All other sources” category.  </w:t>
      </w:r>
      <w:r w:rsidR="00A14B36">
        <w:rPr>
          <w:rFonts w:ascii="Times New Roman" w:hAnsi="Times New Roman" w:cs="Times New Roman"/>
          <w:sz w:val="24"/>
          <w:szCs w:val="24"/>
        </w:rPr>
        <w:t>Data users have long expressed interest in having this source as a separate category.  Based on our site visits</w:t>
      </w:r>
      <w:r w:rsidR="005609B7">
        <w:rPr>
          <w:rFonts w:ascii="Times New Roman" w:hAnsi="Times New Roman" w:cs="Times New Roman"/>
          <w:sz w:val="24"/>
          <w:szCs w:val="24"/>
        </w:rPr>
        <w:t xml:space="preserve"> and the pilot test debriefings</w:t>
      </w:r>
      <w:r w:rsidR="00A14B36">
        <w:rPr>
          <w:rFonts w:ascii="Times New Roman" w:hAnsi="Times New Roman" w:cs="Times New Roman"/>
          <w:sz w:val="24"/>
          <w:szCs w:val="24"/>
        </w:rPr>
        <w:t>, most already have this as a separate code in their accounting systems.</w:t>
      </w:r>
    </w:p>
    <w:p w:rsidR="00A14B36" w:rsidRPr="00A14B36" w:rsidRDefault="00A14B36" w:rsidP="003A4346">
      <w:pPr>
        <w:ind w:left="810"/>
        <w:rPr>
          <w:rFonts w:ascii="Times New Roman" w:hAnsi="Times New Roman" w:cs="Times New Roman"/>
          <w:sz w:val="24"/>
          <w:szCs w:val="24"/>
        </w:rPr>
      </w:pPr>
      <w:r>
        <w:rPr>
          <w:rFonts w:ascii="Times New Roman" w:hAnsi="Times New Roman" w:cs="Times New Roman"/>
          <w:sz w:val="24"/>
          <w:szCs w:val="24"/>
        </w:rPr>
        <w:t>The breakout of institutional cost sharing was added to the institution funds category in order to clarify what should be included in th</w:t>
      </w:r>
      <w:r w:rsidR="00FE40CF">
        <w:rPr>
          <w:rFonts w:ascii="Times New Roman" w:hAnsi="Times New Roman" w:cs="Times New Roman"/>
          <w:sz w:val="24"/>
          <w:szCs w:val="24"/>
        </w:rPr>
        <w:t>e different subcategories</w:t>
      </w:r>
      <w:r>
        <w:rPr>
          <w:rFonts w:ascii="Times New Roman" w:hAnsi="Times New Roman" w:cs="Times New Roman"/>
          <w:sz w:val="24"/>
          <w:szCs w:val="24"/>
        </w:rPr>
        <w:t xml:space="preserve">.  Previously the instructions were not clear regarding where cost sharing should be placed, some institutions were including </w:t>
      </w:r>
      <w:r w:rsidR="0036282B">
        <w:rPr>
          <w:rFonts w:ascii="Times New Roman" w:hAnsi="Times New Roman" w:cs="Times New Roman"/>
          <w:sz w:val="24"/>
          <w:szCs w:val="24"/>
        </w:rPr>
        <w:t xml:space="preserve">it </w:t>
      </w:r>
      <w:r>
        <w:rPr>
          <w:rFonts w:ascii="Times New Roman" w:hAnsi="Times New Roman" w:cs="Times New Roman"/>
          <w:sz w:val="24"/>
          <w:szCs w:val="24"/>
        </w:rPr>
        <w:t xml:space="preserve">under institutionally financed organized research and others were including it with unrecovered indirect costs.  This change is expected to add greater consistency in the reporting of the subcategories under institution funds. </w:t>
      </w:r>
    </w:p>
    <w:p w:rsidR="003A4346" w:rsidRDefault="00C1568A" w:rsidP="003A4346">
      <w:pPr>
        <w:ind w:left="810"/>
        <w:rPr>
          <w:rFonts w:ascii="Times New Roman" w:hAnsi="Times New Roman" w:cs="Times New Roman"/>
          <w:sz w:val="24"/>
          <w:szCs w:val="24"/>
        </w:rPr>
      </w:pPr>
      <w:r>
        <w:rPr>
          <w:rFonts w:ascii="Times New Roman" w:hAnsi="Times New Roman" w:cs="Times New Roman"/>
          <w:sz w:val="24"/>
          <w:szCs w:val="24"/>
        </w:rPr>
        <w:t xml:space="preserve">The category formerly known as “Industry” has been renamed “Business” to be consistent with the name change of the </w:t>
      </w:r>
      <w:r w:rsidR="007311C8">
        <w:rPr>
          <w:rFonts w:ascii="Times New Roman" w:hAnsi="Times New Roman" w:cs="Times New Roman"/>
          <w:sz w:val="24"/>
          <w:szCs w:val="24"/>
        </w:rPr>
        <w:t xml:space="preserve">SRS Survey of Industrial R&amp;D to the </w:t>
      </w:r>
      <w:r>
        <w:rPr>
          <w:rFonts w:ascii="Times New Roman" w:hAnsi="Times New Roman" w:cs="Times New Roman"/>
          <w:sz w:val="24"/>
          <w:szCs w:val="24"/>
        </w:rPr>
        <w:t xml:space="preserve">SRS Business R&amp;D and Innovation Survey. </w:t>
      </w:r>
    </w:p>
    <w:p w:rsidR="00C1568A" w:rsidRPr="00C1568A" w:rsidRDefault="00C1568A" w:rsidP="003A4346">
      <w:pPr>
        <w:ind w:left="810"/>
        <w:rPr>
          <w:rFonts w:ascii="Times New Roman" w:hAnsi="Times New Roman" w:cs="Times New Roman"/>
          <w:sz w:val="24"/>
          <w:szCs w:val="24"/>
        </w:rPr>
      </w:pPr>
    </w:p>
    <w:p w:rsidR="003A4346" w:rsidRDefault="003A4346" w:rsidP="003A4346">
      <w:pPr>
        <w:pStyle w:val="ListParagraph"/>
        <w:numPr>
          <w:ilvl w:val="0"/>
          <w:numId w:val="3"/>
        </w:numPr>
        <w:rPr>
          <w:rFonts w:ascii="Times New Roman" w:hAnsi="Times New Roman" w:cs="Times New Roman"/>
          <w:i/>
          <w:sz w:val="24"/>
          <w:szCs w:val="24"/>
        </w:rPr>
      </w:pPr>
      <w:r>
        <w:rPr>
          <w:rFonts w:ascii="Times New Roman" w:hAnsi="Times New Roman" w:cs="Times New Roman"/>
          <w:i/>
          <w:sz w:val="24"/>
          <w:szCs w:val="24"/>
        </w:rPr>
        <w:t xml:space="preserve">Question 2, </w:t>
      </w:r>
      <w:r w:rsidRPr="003A4346">
        <w:rPr>
          <w:rFonts w:ascii="Times New Roman" w:hAnsi="Times New Roman" w:cs="Times New Roman"/>
          <w:i/>
          <w:sz w:val="24"/>
          <w:szCs w:val="24"/>
        </w:rPr>
        <w:t>Foreign funding for R&amp;D</w:t>
      </w:r>
      <w:r>
        <w:rPr>
          <w:rFonts w:ascii="Times New Roman" w:hAnsi="Times New Roman" w:cs="Times New Roman"/>
          <w:i/>
          <w:sz w:val="24"/>
          <w:szCs w:val="24"/>
        </w:rPr>
        <w:t>.</w:t>
      </w:r>
      <w:r w:rsidR="00775948">
        <w:rPr>
          <w:rFonts w:ascii="Times New Roman" w:hAnsi="Times New Roman" w:cs="Times New Roman"/>
          <w:sz w:val="24"/>
          <w:szCs w:val="24"/>
        </w:rPr>
        <w:t xml:space="preserve"> This new question requests the portion of total R&amp;D expenditures funded by foreign sources.</w:t>
      </w:r>
    </w:p>
    <w:p w:rsidR="003A4346" w:rsidRDefault="003A4346" w:rsidP="003A4346">
      <w:pPr>
        <w:pStyle w:val="ListParagraph"/>
        <w:ind w:left="810"/>
        <w:rPr>
          <w:rFonts w:ascii="Times New Roman" w:hAnsi="Times New Roman" w:cs="Times New Roman"/>
          <w:i/>
          <w:sz w:val="24"/>
          <w:szCs w:val="24"/>
        </w:rPr>
      </w:pPr>
    </w:p>
    <w:p w:rsidR="003A4346" w:rsidRPr="00775948" w:rsidRDefault="003A4346" w:rsidP="003A4346">
      <w:pPr>
        <w:pStyle w:val="ListParagraph"/>
        <w:ind w:left="810"/>
        <w:rPr>
          <w:rFonts w:ascii="Times New Roman" w:hAnsi="Times New Roman" w:cs="Times New Roman"/>
          <w:sz w:val="24"/>
          <w:szCs w:val="24"/>
        </w:rPr>
      </w:pPr>
      <w:r w:rsidRPr="003A4346">
        <w:rPr>
          <w:rFonts w:ascii="Times New Roman" w:hAnsi="Times New Roman" w:cs="Times New Roman"/>
          <w:i/>
          <w:sz w:val="24"/>
          <w:szCs w:val="24"/>
        </w:rPr>
        <w:t xml:space="preserve">Rationale: </w:t>
      </w:r>
      <w:r w:rsidR="00775948">
        <w:rPr>
          <w:rFonts w:ascii="Times New Roman" w:hAnsi="Times New Roman" w:cs="Times New Roman"/>
          <w:sz w:val="24"/>
          <w:szCs w:val="24"/>
        </w:rPr>
        <w:t xml:space="preserve">Many data users expressed interest in knowing the amount of academic R&amp;D funded from foreign sources.  Most institutions have a foreign code in their accounting systems so this was not viewed by the site visit participants or the pilot institutions to be a burdensome addition. </w:t>
      </w:r>
    </w:p>
    <w:p w:rsidR="003A4346" w:rsidRPr="003A4346" w:rsidRDefault="003A4346" w:rsidP="003A4346">
      <w:pPr>
        <w:ind w:left="450"/>
        <w:rPr>
          <w:rFonts w:ascii="Times New Roman" w:hAnsi="Times New Roman" w:cs="Times New Roman"/>
          <w:i/>
          <w:sz w:val="24"/>
          <w:szCs w:val="24"/>
        </w:rPr>
      </w:pPr>
    </w:p>
    <w:p w:rsidR="003A4346" w:rsidRPr="004D2ED4" w:rsidRDefault="003A4346" w:rsidP="003A4346">
      <w:pPr>
        <w:pStyle w:val="ListParagraph"/>
        <w:numPr>
          <w:ilvl w:val="0"/>
          <w:numId w:val="3"/>
        </w:numPr>
        <w:rPr>
          <w:rFonts w:ascii="Times New Roman" w:hAnsi="Times New Roman" w:cs="Times New Roman"/>
          <w:i/>
          <w:sz w:val="24"/>
          <w:szCs w:val="24"/>
        </w:rPr>
      </w:pPr>
      <w:r w:rsidRPr="003A4346">
        <w:rPr>
          <w:rFonts w:ascii="Times New Roman" w:hAnsi="Times New Roman" w:cs="Times New Roman"/>
          <w:i/>
          <w:sz w:val="24"/>
          <w:szCs w:val="24"/>
        </w:rPr>
        <w:t>Que</w:t>
      </w:r>
      <w:r>
        <w:rPr>
          <w:rFonts w:ascii="Times New Roman" w:hAnsi="Times New Roman" w:cs="Times New Roman"/>
          <w:i/>
          <w:sz w:val="24"/>
          <w:szCs w:val="24"/>
        </w:rPr>
        <w:t>stion 3,</w:t>
      </w:r>
      <w:r w:rsidRPr="003A4346">
        <w:rPr>
          <w:rFonts w:ascii="Times New Roman" w:hAnsi="Times New Roman" w:cs="Times New Roman"/>
          <w:i/>
          <w:sz w:val="24"/>
          <w:szCs w:val="24"/>
        </w:rPr>
        <w:t xml:space="preserve"> Contracts and grants</w:t>
      </w:r>
      <w:r>
        <w:rPr>
          <w:rFonts w:ascii="Times New Roman" w:hAnsi="Times New Roman" w:cs="Times New Roman"/>
          <w:i/>
          <w:sz w:val="24"/>
          <w:szCs w:val="24"/>
        </w:rPr>
        <w:t>.</w:t>
      </w:r>
      <w:r w:rsidR="004D2ED4">
        <w:rPr>
          <w:rFonts w:ascii="Times New Roman" w:hAnsi="Times New Roman" w:cs="Times New Roman"/>
          <w:sz w:val="24"/>
          <w:szCs w:val="24"/>
        </w:rPr>
        <w:t xml:space="preserve"> This new question requests total R&amp;D expenditures to be divided into two categories: contracts vs. grants and all other agreements.</w:t>
      </w:r>
    </w:p>
    <w:p w:rsidR="004D2ED4" w:rsidRDefault="004D2ED4" w:rsidP="004D2ED4">
      <w:pPr>
        <w:pStyle w:val="ListParagraph"/>
        <w:ind w:left="810"/>
        <w:rPr>
          <w:rFonts w:ascii="Times New Roman" w:hAnsi="Times New Roman" w:cs="Times New Roman"/>
          <w:i/>
          <w:sz w:val="24"/>
          <w:szCs w:val="24"/>
        </w:rPr>
      </w:pPr>
    </w:p>
    <w:p w:rsidR="003A4346" w:rsidRPr="004D2ED4" w:rsidRDefault="003A4346" w:rsidP="003A4346">
      <w:pPr>
        <w:pStyle w:val="ListParagraph"/>
        <w:ind w:left="810"/>
        <w:rPr>
          <w:rFonts w:ascii="Times New Roman" w:hAnsi="Times New Roman" w:cs="Times New Roman"/>
          <w:sz w:val="24"/>
          <w:szCs w:val="24"/>
        </w:rPr>
      </w:pPr>
      <w:r w:rsidRPr="003A4346">
        <w:rPr>
          <w:rFonts w:ascii="Times New Roman" w:hAnsi="Times New Roman" w:cs="Times New Roman"/>
          <w:i/>
          <w:sz w:val="24"/>
          <w:szCs w:val="24"/>
        </w:rPr>
        <w:t xml:space="preserve">Rationale: </w:t>
      </w:r>
      <w:r w:rsidR="005609B7">
        <w:rPr>
          <w:rFonts w:ascii="Times New Roman" w:hAnsi="Times New Roman" w:cs="Times New Roman"/>
          <w:sz w:val="24"/>
          <w:szCs w:val="24"/>
        </w:rPr>
        <w:t xml:space="preserve">The Bureau of Economic Analysis, a major user of the academic R&amp;D data for developing </w:t>
      </w:r>
      <w:r w:rsidR="0036282B">
        <w:rPr>
          <w:rFonts w:ascii="Times New Roman" w:hAnsi="Times New Roman" w:cs="Times New Roman"/>
          <w:sz w:val="24"/>
          <w:szCs w:val="24"/>
        </w:rPr>
        <w:t xml:space="preserve">an </w:t>
      </w:r>
      <w:r w:rsidR="005609B7">
        <w:rPr>
          <w:rFonts w:ascii="Times New Roman" w:hAnsi="Times New Roman" w:cs="Times New Roman"/>
          <w:sz w:val="24"/>
          <w:szCs w:val="24"/>
        </w:rPr>
        <w:t>R&amp;D satellite account</w:t>
      </w:r>
      <w:r w:rsidR="0036282B">
        <w:rPr>
          <w:rFonts w:ascii="Times New Roman" w:hAnsi="Times New Roman" w:cs="Times New Roman"/>
          <w:sz w:val="24"/>
          <w:szCs w:val="24"/>
        </w:rPr>
        <w:t xml:space="preserve"> to the System of National Accounts</w:t>
      </w:r>
      <w:r w:rsidR="005609B7">
        <w:rPr>
          <w:rFonts w:ascii="Times New Roman" w:hAnsi="Times New Roman" w:cs="Times New Roman"/>
          <w:sz w:val="24"/>
          <w:szCs w:val="24"/>
        </w:rPr>
        <w:t>, requested this breakdown. Based on the results of the site visits and pilot test, a large number of institutions already had these codes on the R&amp;D accounts.</w:t>
      </w:r>
    </w:p>
    <w:p w:rsidR="003A4346" w:rsidRDefault="003A4346" w:rsidP="003A4346">
      <w:pPr>
        <w:pStyle w:val="ListParagraph"/>
        <w:ind w:left="810"/>
        <w:rPr>
          <w:rFonts w:ascii="Times New Roman" w:hAnsi="Times New Roman" w:cs="Times New Roman"/>
          <w:i/>
          <w:sz w:val="24"/>
          <w:szCs w:val="24"/>
        </w:rPr>
      </w:pPr>
    </w:p>
    <w:p w:rsidR="003A4346" w:rsidRPr="008158D4" w:rsidRDefault="003A4346" w:rsidP="003A4346">
      <w:pPr>
        <w:pStyle w:val="ListParagraph"/>
        <w:numPr>
          <w:ilvl w:val="0"/>
          <w:numId w:val="3"/>
        </w:numPr>
        <w:rPr>
          <w:rFonts w:ascii="Times New Roman" w:hAnsi="Times New Roman" w:cs="Times New Roman"/>
          <w:i/>
          <w:sz w:val="24"/>
          <w:szCs w:val="24"/>
        </w:rPr>
      </w:pPr>
      <w:r>
        <w:rPr>
          <w:rFonts w:ascii="Times New Roman" w:hAnsi="Times New Roman" w:cs="Times New Roman"/>
          <w:i/>
          <w:sz w:val="24"/>
          <w:szCs w:val="24"/>
        </w:rPr>
        <w:t>Question 4,</w:t>
      </w:r>
      <w:r w:rsidRPr="003A4346">
        <w:rPr>
          <w:rFonts w:ascii="Times New Roman" w:hAnsi="Times New Roman" w:cs="Times New Roman"/>
          <w:i/>
          <w:sz w:val="24"/>
          <w:szCs w:val="24"/>
        </w:rPr>
        <w:t xml:space="preserve"> R&amp;D at medical schools</w:t>
      </w:r>
      <w:r>
        <w:rPr>
          <w:rFonts w:ascii="Times New Roman" w:hAnsi="Times New Roman" w:cs="Times New Roman"/>
          <w:i/>
          <w:sz w:val="24"/>
          <w:szCs w:val="24"/>
        </w:rPr>
        <w:t>.</w:t>
      </w:r>
      <w:r w:rsidR="00DB0D18">
        <w:rPr>
          <w:rFonts w:ascii="Times New Roman" w:hAnsi="Times New Roman" w:cs="Times New Roman"/>
          <w:i/>
          <w:sz w:val="24"/>
          <w:szCs w:val="24"/>
        </w:rPr>
        <w:t xml:space="preserve"> </w:t>
      </w:r>
      <w:r w:rsidR="008158D4">
        <w:rPr>
          <w:rFonts w:ascii="Times New Roman" w:hAnsi="Times New Roman" w:cs="Times New Roman"/>
          <w:sz w:val="24"/>
          <w:szCs w:val="24"/>
        </w:rPr>
        <w:t xml:space="preserve">This new question requests total R&amp;D expenditures within an institution’s medical school. </w:t>
      </w:r>
    </w:p>
    <w:p w:rsidR="008158D4" w:rsidRDefault="008158D4" w:rsidP="008158D4">
      <w:pPr>
        <w:pStyle w:val="ListParagraph"/>
        <w:ind w:left="810"/>
        <w:rPr>
          <w:rFonts w:ascii="Times New Roman" w:hAnsi="Times New Roman" w:cs="Times New Roman"/>
          <w:i/>
          <w:sz w:val="24"/>
          <w:szCs w:val="24"/>
        </w:rPr>
      </w:pPr>
    </w:p>
    <w:p w:rsidR="003A4346" w:rsidRPr="008158D4" w:rsidRDefault="003A4346" w:rsidP="003A4346">
      <w:pPr>
        <w:pStyle w:val="ListParagraph"/>
        <w:ind w:left="810"/>
        <w:rPr>
          <w:rFonts w:ascii="Times New Roman" w:hAnsi="Times New Roman" w:cs="Times New Roman"/>
          <w:sz w:val="24"/>
          <w:szCs w:val="24"/>
        </w:rPr>
      </w:pPr>
      <w:r w:rsidRPr="003A4346">
        <w:rPr>
          <w:rFonts w:ascii="Times New Roman" w:hAnsi="Times New Roman" w:cs="Times New Roman"/>
          <w:i/>
          <w:sz w:val="24"/>
          <w:szCs w:val="24"/>
        </w:rPr>
        <w:t xml:space="preserve">Rationale: </w:t>
      </w:r>
      <w:r w:rsidR="00740944">
        <w:rPr>
          <w:rFonts w:ascii="Times New Roman" w:hAnsi="Times New Roman" w:cs="Times New Roman"/>
          <w:sz w:val="24"/>
          <w:szCs w:val="24"/>
        </w:rPr>
        <w:t>This breakout has been one of the most common requests from data users throughout the history of the survey.  Data users desire this breakout in order to better compare institutions with medical schools to those without, since having a medical school significantly i</w:t>
      </w:r>
      <w:r w:rsidR="001B7CA4">
        <w:rPr>
          <w:rFonts w:ascii="Times New Roman" w:hAnsi="Times New Roman" w:cs="Times New Roman"/>
          <w:sz w:val="24"/>
          <w:szCs w:val="24"/>
        </w:rPr>
        <w:t>ncreases</w:t>
      </w:r>
      <w:r w:rsidR="00740944">
        <w:rPr>
          <w:rFonts w:ascii="Times New Roman" w:hAnsi="Times New Roman" w:cs="Times New Roman"/>
          <w:sz w:val="24"/>
          <w:szCs w:val="24"/>
        </w:rPr>
        <w:t xml:space="preserve"> the total R&amp;D within an institution.  The 13 pilot test </w:t>
      </w:r>
      <w:r w:rsidR="00740944">
        <w:rPr>
          <w:rFonts w:ascii="Times New Roman" w:hAnsi="Times New Roman" w:cs="Times New Roman"/>
          <w:sz w:val="24"/>
          <w:szCs w:val="24"/>
        </w:rPr>
        <w:lastRenderedPageBreak/>
        <w:t>participants with medical schools did not have any difficulty separating the medical school portion of R&amp;D expenditures from the rest of the institution.</w:t>
      </w:r>
    </w:p>
    <w:p w:rsidR="003A4346" w:rsidRPr="003A4346" w:rsidRDefault="003A4346" w:rsidP="003A4346">
      <w:pPr>
        <w:pStyle w:val="ListParagraph"/>
        <w:ind w:left="810"/>
        <w:rPr>
          <w:rFonts w:ascii="Times New Roman" w:hAnsi="Times New Roman" w:cs="Times New Roman"/>
          <w:i/>
          <w:sz w:val="24"/>
          <w:szCs w:val="24"/>
        </w:rPr>
      </w:pPr>
    </w:p>
    <w:p w:rsidR="003A4346" w:rsidRPr="00445827" w:rsidRDefault="003A4346" w:rsidP="003A4346">
      <w:pPr>
        <w:pStyle w:val="ListParagraph"/>
        <w:numPr>
          <w:ilvl w:val="0"/>
          <w:numId w:val="3"/>
        </w:numPr>
        <w:rPr>
          <w:rFonts w:ascii="Times New Roman" w:hAnsi="Times New Roman" w:cs="Times New Roman"/>
          <w:i/>
          <w:sz w:val="24"/>
          <w:szCs w:val="24"/>
        </w:rPr>
      </w:pPr>
      <w:r w:rsidRPr="003A4346">
        <w:rPr>
          <w:rFonts w:ascii="Times New Roman" w:hAnsi="Times New Roman" w:cs="Times New Roman"/>
          <w:i/>
          <w:sz w:val="24"/>
          <w:szCs w:val="24"/>
        </w:rPr>
        <w:t>Question 6</w:t>
      </w:r>
      <w:r>
        <w:rPr>
          <w:rFonts w:ascii="Times New Roman" w:hAnsi="Times New Roman" w:cs="Times New Roman"/>
          <w:i/>
          <w:sz w:val="24"/>
          <w:szCs w:val="24"/>
        </w:rPr>
        <w:t>,</w:t>
      </w:r>
      <w:r w:rsidRPr="003A4346">
        <w:rPr>
          <w:rFonts w:ascii="Times New Roman" w:hAnsi="Times New Roman" w:cs="Times New Roman"/>
          <w:i/>
          <w:sz w:val="24"/>
          <w:szCs w:val="24"/>
        </w:rPr>
        <w:t xml:space="preserve"> Basic research, applied research, and development</w:t>
      </w:r>
      <w:r>
        <w:rPr>
          <w:rFonts w:ascii="Times New Roman" w:hAnsi="Times New Roman" w:cs="Times New Roman"/>
          <w:i/>
          <w:sz w:val="24"/>
          <w:szCs w:val="24"/>
        </w:rPr>
        <w:t>.</w:t>
      </w:r>
      <w:r w:rsidR="00445827">
        <w:rPr>
          <w:rFonts w:ascii="Times New Roman" w:hAnsi="Times New Roman" w:cs="Times New Roman"/>
          <w:i/>
          <w:sz w:val="24"/>
          <w:szCs w:val="24"/>
        </w:rPr>
        <w:t xml:space="preserve"> </w:t>
      </w:r>
      <w:r w:rsidR="00445827">
        <w:rPr>
          <w:rFonts w:ascii="Times New Roman" w:hAnsi="Times New Roman" w:cs="Times New Roman"/>
          <w:sz w:val="24"/>
          <w:szCs w:val="24"/>
        </w:rPr>
        <w:t>This new question is an expansion of the previous question asking for the percentage of total and federal R&amp;D that was basic research.  This question requests the portions of basic research, applied research, and development for federal and nonfederal R&amp;D expenditures.</w:t>
      </w:r>
    </w:p>
    <w:p w:rsidR="00445827" w:rsidRDefault="00445827" w:rsidP="00445827">
      <w:pPr>
        <w:pStyle w:val="ListParagraph"/>
        <w:ind w:left="810"/>
        <w:rPr>
          <w:rFonts w:ascii="Times New Roman" w:hAnsi="Times New Roman" w:cs="Times New Roman"/>
          <w:i/>
          <w:sz w:val="24"/>
          <w:szCs w:val="24"/>
        </w:rPr>
      </w:pPr>
    </w:p>
    <w:p w:rsidR="003A4346" w:rsidRPr="00445827" w:rsidRDefault="003A4346" w:rsidP="003A4346">
      <w:pPr>
        <w:pStyle w:val="ListParagraph"/>
        <w:ind w:left="810"/>
        <w:rPr>
          <w:rFonts w:ascii="Times New Roman" w:hAnsi="Times New Roman" w:cs="Times New Roman"/>
          <w:sz w:val="24"/>
          <w:szCs w:val="24"/>
        </w:rPr>
      </w:pPr>
      <w:r w:rsidRPr="003A4346">
        <w:rPr>
          <w:rFonts w:ascii="Times New Roman" w:hAnsi="Times New Roman" w:cs="Times New Roman"/>
          <w:i/>
          <w:sz w:val="24"/>
          <w:szCs w:val="24"/>
        </w:rPr>
        <w:t xml:space="preserve">Rationale: </w:t>
      </w:r>
      <w:r w:rsidR="00445827">
        <w:rPr>
          <w:rFonts w:ascii="Times New Roman" w:hAnsi="Times New Roman" w:cs="Times New Roman"/>
          <w:i/>
          <w:sz w:val="24"/>
          <w:szCs w:val="24"/>
        </w:rPr>
        <w:t xml:space="preserve"> </w:t>
      </w:r>
      <w:r w:rsidR="00445827">
        <w:rPr>
          <w:rFonts w:ascii="Times New Roman" w:hAnsi="Times New Roman" w:cs="Times New Roman"/>
          <w:sz w:val="24"/>
          <w:szCs w:val="24"/>
        </w:rPr>
        <w:t xml:space="preserve">This additional detail is needed in order to better estimate the national totals for these categories in SRS’s National Patterns of R&amp;D Resources.  </w:t>
      </w:r>
      <w:r w:rsidR="001B7CA4">
        <w:rPr>
          <w:rFonts w:ascii="Times New Roman" w:hAnsi="Times New Roman" w:cs="Times New Roman"/>
          <w:sz w:val="24"/>
          <w:szCs w:val="24"/>
        </w:rPr>
        <w:t>However, b</w:t>
      </w:r>
      <w:r w:rsidR="00445827">
        <w:rPr>
          <w:rFonts w:ascii="Times New Roman" w:hAnsi="Times New Roman" w:cs="Times New Roman"/>
          <w:sz w:val="24"/>
          <w:szCs w:val="24"/>
        </w:rPr>
        <w:t>ecause these data elements are not commonly coded by institutions</w:t>
      </w:r>
      <w:r w:rsidR="001B7CA4">
        <w:rPr>
          <w:rFonts w:ascii="Times New Roman" w:hAnsi="Times New Roman" w:cs="Times New Roman"/>
          <w:sz w:val="24"/>
          <w:szCs w:val="24"/>
        </w:rPr>
        <w:t xml:space="preserve"> at the project level</w:t>
      </w:r>
      <w:r w:rsidR="00445827">
        <w:rPr>
          <w:rFonts w:ascii="Times New Roman" w:hAnsi="Times New Roman" w:cs="Times New Roman"/>
          <w:sz w:val="24"/>
          <w:szCs w:val="24"/>
        </w:rPr>
        <w:t xml:space="preserve">, the survey allows for overall estimates to be made.  </w:t>
      </w:r>
    </w:p>
    <w:p w:rsidR="003A4346" w:rsidRPr="003A4346" w:rsidRDefault="003A4346" w:rsidP="003A4346">
      <w:pPr>
        <w:pStyle w:val="ListParagraph"/>
        <w:ind w:left="810"/>
        <w:rPr>
          <w:rFonts w:ascii="Times New Roman" w:hAnsi="Times New Roman" w:cs="Times New Roman"/>
          <w:i/>
          <w:sz w:val="24"/>
          <w:szCs w:val="24"/>
        </w:rPr>
      </w:pPr>
    </w:p>
    <w:p w:rsidR="003A4346" w:rsidRPr="0000259E" w:rsidRDefault="003A4346" w:rsidP="003A4346">
      <w:pPr>
        <w:pStyle w:val="ListParagraph"/>
        <w:numPr>
          <w:ilvl w:val="0"/>
          <w:numId w:val="3"/>
        </w:numPr>
        <w:rPr>
          <w:rFonts w:ascii="Times New Roman" w:hAnsi="Times New Roman" w:cs="Times New Roman"/>
          <w:i/>
          <w:sz w:val="24"/>
          <w:szCs w:val="24"/>
        </w:rPr>
      </w:pPr>
      <w:r w:rsidRPr="003A4346">
        <w:rPr>
          <w:rFonts w:ascii="Times New Roman" w:hAnsi="Times New Roman" w:cs="Times New Roman"/>
          <w:i/>
          <w:sz w:val="24"/>
          <w:szCs w:val="24"/>
        </w:rPr>
        <w:t>Question 10</w:t>
      </w:r>
      <w:r>
        <w:rPr>
          <w:rFonts w:ascii="Times New Roman" w:hAnsi="Times New Roman" w:cs="Times New Roman"/>
          <w:i/>
          <w:sz w:val="24"/>
          <w:szCs w:val="24"/>
        </w:rPr>
        <w:t xml:space="preserve">, </w:t>
      </w:r>
      <w:proofErr w:type="gramStart"/>
      <w:r w:rsidRPr="003A4346">
        <w:rPr>
          <w:rFonts w:ascii="Times New Roman" w:hAnsi="Times New Roman" w:cs="Times New Roman"/>
          <w:i/>
          <w:sz w:val="24"/>
          <w:szCs w:val="24"/>
        </w:rPr>
        <w:t>Other</w:t>
      </w:r>
      <w:proofErr w:type="gramEnd"/>
      <w:r w:rsidRPr="003A4346">
        <w:rPr>
          <w:rFonts w:ascii="Times New Roman" w:hAnsi="Times New Roman" w:cs="Times New Roman"/>
          <w:i/>
          <w:sz w:val="24"/>
          <w:szCs w:val="24"/>
        </w:rPr>
        <w:t xml:space="preserve"> federal agency sources</w:t>
      </w:r>
      <w:r>
        <w:rPr>
          <w:rFonts w:ascii="Times New Roman" w:hAnsi="Times New Roman" w:cs="Times New Roman"/>
          <w:i/>
          <w:sz w:val="24"/>
          <w:szCs w:val="24"/>
        </w:rPr>
        <w:t>.</w:t>
      </w:r>
      <w:r w:rsidRPr="003A4346">
        <w:rPr>
          <w:rFonts w:ascii="Times New Roman" w:hAnsi="Times New Roman" w:cs="Times New Roman"/>
          <w:i/>
          <w:sz w:val="24"/>
          <w:szCs w:val="24"/>
        </w:rPr>
        <w:t xml:space="preserve"> </w:t>
      </w:r>
      <w:r w:rsidR="0000259E">
        <w:rPr>
          <w:rFonts w:ascii="Times New Roman" w:hAnsi="Times New Roman" w:cs="Times New Roman"/>
          <w:sz w:val="24"/>
          <w:szCs w:val="24"/>
        </w:rPr>
        <w:t>This new question requests a listing of the top ten agency sources for R&amp;D in the other category of Question 9.</w:t>
      </w:r>
    </w:p>
    <w:p w:rsidR="0000259E" w:rsidRDefault="0000259E" w:rsidP="0000259E">
      <w:pPr>
        <w:pStyle w:val="ListParagraph"/>
        <w:ind w:left="810"/>
        <w:rPr>
          <w:rFonts w:ascii="Times New Roman" w:hAnsi="Times New Roman" w:cs="Times New Roman"/>
          <w:i/>
          <w:sz w:val="24"/>
          <w:szCs w:val="24"/>
        </w:rPr>
      </w:pPr>
    </w:p>
    <w:p w:rsidR="003A4346" w:rsidRDefault="003A4346" w:rsidP="003A4346">
      <w:pPr>
        <w:pStyle w:val="ListParagraph"/>
        <w:ind w:left="810"/>
        <w:rPr>
          <w:rFonts w:ascii="Times New Roman" w:hAnsi="Times New Roman" w:cs="Times New Roman"/>
          <w:sz w:val="24"/>
          <w:szCs w:val="24"/>
        </w:rPr>
      </w:pPr>
      <w:r w:rsidRPr="003A4346">
        <w:rPr>
          <w:rFonts w:ascii="Times New Roman" w:hAnsi="Times New Roman" w:cs="Times New Roman"/>
          <w:i/>
          <w:sz w:val="24"/>
          <w:szCs w:val="24"/>
        </w:rPr>
        <w:t xml:space="preserve">Rationale: </w:t>
      </w:r>
      <w:r w:rsidR="0000259E">
        <w:rPr>
          <w:rFonts w:ascii="Times New Roman" w:hAnsi="Times New Roman" w:cs="Times New Roman"/>
          <w:i/>
          <w:sz w:val="24"/>
          <w:szCs w:val="24"/>
        </w:rPr>
        <w:t xml:space="preserve"> </w:t>
      </w:r>
      <w:r w:rsidR="0000259E">
        <w:rPr>
          <w:rFonts w:ascii="Times New Roman" w:hAnsi="Times New Roman" w:cs="Times New Roman"/>
          <w:sz w:val="24"/>
          <w:szCs w:val="24"/>
        </w:rPr>
        <w:t xml:space="preserve">This question was added in order to </w:t>
      </w:r>
      <w:r w:rsidR="002750FB">
        <w:rPr>
          <w:rFonts w:ascii="Times New Roman" w:hAnsi="Times New Roman" w:cs="Times New Roman"/>
          <w:sz w:val="24"/>
          <w:szCs w:val="24"/>
        </w:rPr>
        <w:t>track the agencies placed in</w:t>
      </w:r>
      <w:r w:rsidR="0000259E">
        <w:rPr>
          <w:rFonts w:ascii="Times New Roman" w:hAnsi="Times New Roman" w:cs="Times New Roman"/>
          <w:sz w:val="24"/>
          <w:szCs w:val="24"/>
        </w:rPr>
        <w:t xml:space="preserve"> the </w:t>
      </w:r>
      <w:proofErr w:type="gramStart"/>
      <w:r w:rsidR="0000259E">
        <w:rPr>
          <w:rFonts w:ascii="Times New Roman" w:hAnsi="Times New Roman" w:cs="Times New Roman"/>
          <w:sz w:val="24"/>
          <w:szCs w:val="24"/>
        </w:rPr>
        <w:t>Other</w:t>
      </w:r>
      <w:proofErr w:type="gramEnd"/>
      <w:r w:rsidR="0000259E">
        <w:rPr>
          <w:rFonts w:ascii="Times New Roman" w:hAnsi="Times New Roman" w:cs="Times New Roman"/>
          <w:sz w:val="24"/>
          <w:szCs w:val="24"/>
        </w:rPr>
        <w:t xml:space="preserve"> category of Question 9 and </w:t>
      </w:r>
      <w:r w:rsidR="00840B77">
        <w:rPr>
          <w:rFonts w:ascii="Times New Roman" w:hAnsi="Times New Roman" w:cs="Times New Roman"/>
          <w:sz w:val="24"/>
          <w:szCs w:val="24"/>
        </w:rPr>
        <w:t xml:space="preserve">use the information to potentially </w:t>
      </w:r>
      <w:r w:rsidR="0000259E">
        <w:rPr>
          <w:rFonts w:ascii="Times New Roman" w:hAnsi="Times New Roman" w:cs="Times New Roman"/>
          <w:sz w:val="24"/>
          <w:szCs w:val="24"/>
        </w:rPr>
        <w:t xml:space="preserve">add new agencies to Question 9 in </w:t>
      </w:r>
      <w:r w:rsidR="002750FB">
        <w:rPr>
          <w:rFonts w:ascii="Times New Roman" w:hAnsi="Times New Roman" w:cs="Times New Roman"/>
          <w:sz w:val="24"/>
          <w:szCs w:val="24"/>
        </w:rPr>
        <w:t xml:space="preserve">future </w:t>
      </w:r>
      <w:r w:rsidR="00840B77">
        <w:rPr>
          <w:rFonts w:ascii="Times New Roman" w:hAnsi="Times New Roman" w:cs="Times New Roman"/>
          <w:sz w:val="24"/>
          <w:szCs w:val="24"/>
        </w:rPr>
        <w:t xml:space="preserve">years. </w:t>
      </w:r>
      <w:r w:rsidR="000B4AC9">
        <w:rPr>
          <w:rFonts w:ascii="Times New Roman" w:hAnsi="Times New Roman" w:cs="Times New Roman"/>
          <w:sz w:val="24"/>
          <w:szCs w:val="24"/>
        </w:rPr>
        <w:t xml:space="preserve"> This is necessary because we do not currently have quantitative information on which agencies are the primary funders of non-S&amp;E R&amp;D. </w:t>
      </w:r>
      <w:r w:rsidR="00840B77">
        <w:rPr>
          <w:rFonts w:ascii="Times New Roman" w:hAnsi="Times New Roman" w:cs="Times New Roman"/>
          <w:sz w:val="24"/>
          <w:szCs w:val="24"/>
        </w:rPr>
        <w:t xml:space="preserve"> It will also improve the </w:t>
      </w:r>
      <w:r w:rsidR="00696BD3">
        <w:rPr>
          <w:rFonts w:ascii="Times New Roman" w:hAnsi="Times New Roman" w:cs="Times New Roman"/>
          <w:sz w:val="24"/>
          <w:szCs w:val="24"/>
        </w:rPr>
        <w:t xml:space="preserve">data </w:t>
      </w:r>
      <w:r w:rsidR="00840B77">
        <w:rPr>
          <w:rFonts w:ascii="Times New Roman" w:hAnsi="Times New Roman" w:cs="Times New Roman"/>
          <w:sz w:val="24"/>
          <w:szCs w:val="24"/>
        </w:rPr>
        <w:t xml:space="preserve">quality </w:t>
      </w:r>
      <w:r w:rsidR="00696BD3">
        <w:rPr>
          <w:rFonts w:ascii="Times New Roman" w:hAnsi="Times New Roman" w:cs="Times New Roman"/>
          <w:sz w:val="24"/>
          <w:szCs w:val="24"/>
        </w:rPr>
        <w:t>of</w:t>
      </w:r>
      <w:r w:rsidR="00840B77">
        <w:rPr>
          <w:rFonts w:ascii="Times New Roman" w:hAnsi="Times New Roman" w:cs="Times New Roman"/>
          <w:sz w:val="24"/>
          <w:szCs w:val="24"/>
        </w:rPr>
        <w:t xml:space="preserve"> Question 9, since </w:t>
      </w:r>
      <w:r w:rsidR="000B4AC9">
        <w:rPr>
          <w:rFonts w:ascii="Times New Roman" w:hAnsi="Times New Roman" w:cs="Times New Roman"/>
          <w:sz w:val="24"/>
          <w:szCs w:val="24"/>
        </w:rPr>
        <w:t xml:space="preserve">we </w:t>
      </w:r>
      <w:r w:rsidR="00840B77">
        <w:rPr>
          <w:rFonts w:ascii="Times New Roman" w:hAnsi="Times New Roman" w:cs="Times New Roman"/>
          <w:sz w:val="24"/>
          <w:szCs w:val="24"/>
        </w:rPr>
        <w:t xml:space="preserve">discovered as part of the pilot test that some institutions were putting </w:t>
      </w:r>
      <w:r w:rsidR="000B4AC9">
        <w:rPr>
          <w:rFonts w:ascii="Times New Roman" w:hAnsi="Times New Roman" w:cs="Times New Roman"/>
          <w:sz w:val="24"/>
          <w:szCs w:val="24"/>
        </w:rPr>
        <w:t xml:space="preserve">certain </w:t>
      </w:r>
      <w:proofErr w:type="spellStart"/>
      <w:r w:rsidR="00840B77">
        <w:rPr>
          <w:rFonts w:ascii="Times New Roman" w:hAnsi="Times New Roman" w:cs="Times New Roman"/>
          <w:sz w:val="24"/>
          <w:szCs w:val="24"/>
        </w:rPr>
        <w:t>subagencies</w:t>
      </w:r>
      <w:proofErr w:type="spellEnd"/>
      <w:r w:rsidR="00840B77">
        <w:rPr>
          <w:rFonts w:ascii="Times New Roman" w:hAnsi="Times New Roman" w:cs="Times New Roman"/>
          <w:sz w:val="24"/>
          <w:szCs w:val="24"/>
        </w:rPr>
        <w:t xml:space="preserve"> </w:t>
      </w:r>
      <w:r w:rsidR="000B4AC9">
        <w:rPr>
          <w:rFonts w:ascii="Times New Roman" w:hAnsi="Times New Roman" w:cs="Times New Roman"/>
          <w:sz w:val="24"/>
          <w:szCs w:val="24"/>
        </w:rPr>
        <w:t xml:space="preserve">(e.g., DARPA) </w:t>
      </w:r>
      <w:r w:rsidR="00840B77">
        <w:rPr>
          <w:rFonts w:ascii="Times New Roman" w:hAnsi="Times New Roman" w:cs="Times New Roman"/>
          <w:sz w:val="24"/>
          <w:szCs w:val="24"/>
        </w:rPr>
        <w:t>in the other category rather than under their appropriate agency/department category</w:t>
      </w:r>
      <w:r w:rsidR="000B4AC9">
        <w:rPr>
          <w:rFonts w:ascii="Times New Roman" w:hAnsi="Times New Roman" w:cs="Times New Roman"/>
          <w:sz w:val="24"/>
          <w:szCs w:val="24"/>
        </w:rPr>
        <w:t xml:space="preserve"> (e.g., DOD)</w:t>
      </w:r>
      <w:r w:rsidR="0036282B">
        <w:rPr>
          <w:rFonts w:ascii="Times New Roman" w:hAnsi="Times New Roman" w:cs="Times New Roman"/>
          <w:sz w:val="24"/>
          <w:szCs w:val="24"/>
        </w:rPr>
        <w:t>.  Having such detailed information on what institutions report as “Other federal agencies” allowed us</w:t>
      </w:r>
      <w:r w:rsidR="00696BD3">
        <w:rPr>
          <w:rFonts w:ascii="Times New Roman" w:hAnsi="Times New Roman" w:cs="Times New Roman"/>
          <w:sz w:val="24"/>
          <w:szCs w:val="24"/>
        </w:rPr>
        <w:t xml:space="preserve"> to intervene and correct the data as part of the review process</w:t>
      </w:r>
      <w:r w:rsidR="00840B77">
        <w:rPr>
          <w:rFonts w:ascii="Times New Roman" w:hAnsi="Times New Roman" w:cs="Times New Roman"/>
          <w:sz w:val="24"/>
          <w:szCs w:val="24"/>
        </w:rPr>
        <w:t xml:space="preserve">.  </w:t>
      </w:r>
    </w:p>
    <w:p w:rsidR="00840B77" w:rsidRPr="0000259E" w:rsidRDefault="00840B77" w:rsidP="003A4346">
      <w:pPr>
        <w:pStyle w:val="ListParagraph"/>
        <w:ind w:left="810"/>
        <w:rPr>
          <w:rFonts w:ascii="Times New Roman" w:hAnsi="Times New Roman" w:cs="Times New Roman"/>
          <w:sz w:val="24"/>
          <w:szCs w:val="24"/>
        </w:rPr>
      </w:pPr>
    </w:p>
    <w:p w:rsidR="003A4346" w:rsidRPr="003A4346" w:rsidRDefault="003A4346" w:rsidP="003A4346">
      <w:pPr>
        <w:pStyle w:val="ListParagraph"/>
        <w:ind w:left="810"/>
        <w:rPr>
          <w:rFonts w:ascii="Times New Roman" w:hAnsi="Times New Roman" w:cs="Times New Roman"/>
          <w:i/>
          <w:sz w:val="24"/>
          <w:szCs w:val="24"/>
        </w:rPr>
      </w:pPr>
    </w:p>
    <w:p w:rsidR="003A4346" w:rsidRPr="002750FB" w:rsidRDefault="003A4346" w:rsidP="003A4346">
      <w:pPr>
        <w:pStyle w:val="ListParagraph"/>
        <w:numPr>
          <w:ilvl w:val="0"/>
          <w:numId w:val="3"/>
        </w:numPr>
        <w:rPr>
          <w:rFonts w:ascii="Times New Roman" w:hAnsi="Times New Roman" w:cs="Times New Roman"/>
          <w:i/>
          <w:sz w:val="24"/>
          <w:szCs w:val="24"/>
        </w:rPr>
      </w:pPr>
      <w:r>
        <w:rPr>
          <w:rFonts w:ascii="Times New Roman" w:hAnsi="Times New Roman" w:cs="Times New Roman"/>
          <w:i/>
          <w:sz w:val="24"/>
          <w:szCs w:val="24"/>
        </w:rPr>
        <w:t xml:space="preserve">Question 11, </w:t>
      </w:r>
      <w:r w:rsidRPr="003A4346">
        <w:rPr>
          <w:rFonts w:ascii="Times New Roman" w:hAnsi="Times New Roman" w:cs="Times New Roman"/>
          <w:i/>
          <w:sz w:val="24"/>
          <w:szCs w:val="24"/>
        </w:rPr>
        <w:t>R&amp;D funded by the American Recovery and Reinvestment Act (ARRA)</w:t>
      </w:r>
      <w:r>
        <w:rPr>
          <w:rFonts w:ascii="Times New Roman" w:hAnsi="Times New Roman" w:cs="Times New Roman"/>
          <w:i/>
          <w:sz w:val="24"/>
          <w:szCs w:val="24"/>
        </w:rPr>
        <w:t>.</w:t>
      </w:r>
      <w:r w:rsidR="002750FB">
        <w:rPr>
          <w:rFonts w:ascii="Times New Roman" w:hAnsi="Times New Roman" w:cs="Times New Roman"/>
          <w:sz w:val="24"/>
          <w:szCs w:val="24"/>
        </w:rPr>
        <w:t xml:space="preserve"> This new question requests R&amp;D expenditures funded through ARRA awards.</w:t>
      </w:r>
    </w:p>
    <w:p w:rsidR="002750FB" w:rsidRDefault="002750FB" w:rsidP="002750FB">
      <w:pPr>
        <w:pStyle w:val="ListParagraph"/>
        <w:ind w:left="810"/>
        <w:rPr>
          <w:rFonts w:ascii="Times New Roman" w:hAnsi="Times New Roman" w:cs="Times New Roman"/>
          <w:i/>
          <w:sz w:val="24"/>
          <w:szCs w:val="24"/>
        </w:rPr>
      </w:pPr>
    </w:p>
    <w:p w:rsidR="002750FB" w:rsidRPr="002750FB" w:rsidRDefault="003A4346" w:rsidP="002750FB">
      <w:pPr>
        <w:pStyle w:val="ListParagraph"/>
        <w:ind w:left="810"/>
        <w:rPr>
          <w:rFonts w:ascii="Times New Roman" w:hAnsi="Times New Roman" w:cs="Times New Roman"/>
          <w:sz w:val="24"/>
          <w:szCs w:val="24"/>
        </w:rPr>
      </w:pPr>
      <w:r w:rsidRPr="003A4346">
        <w:rPr>
          <w:rFonts w:ascii="Times New Roman" w:hAnsi="Times New Roman" w:cs="Times New Roman"/>
          <w:i/>
          <w:sz w:val="24"/>
          <w:szCs w:val="24"/>
        </w:rPr>
        <w:t xml:space="preserve">Rationale: </w:t>
      </w:r>
      <w:r w:rsidR="002750FB">
        <w:rPr>
          <w:rFonts w:ascii="Times New Roman" w:hAnsi="Times New Roman" w:cs="Times New Roman"/>
          <w:sz w:val="24"/>
          <w:szCs w:val="24"/>
        </w:rPr>
        <w:t xml:space="preserve">This question was added to track the contribution of ARRA funding on university R&amp;D.  This specific breakdown is not available through the mandatory federal ARRA reporting system. </w:t>
      </w:r>
    </w:p>
    <w:p w:rsidR="002750FB" w:rsidRDefault="002750FB" w:rsidP="003A4346">
      <w:pPr>
        <w:pStyle w:val="ListParagraph"/>
        <w:ind w:left="810"/>
        <w:rPr>
          <w:rFonts w:ascii="Times New Roman" w:hAnsi="Times New Roman" w:cs="Times New Roman"/>
          <w:sz w:val="24"/>
          <w:szCs w:val="24"/>
        </w:rPr>
      </w:pPr>
    </w:p>
    <w:p w:rsidR="003A4346" w:rsidRDefault="002750FB" w:rsidP="003A4346">
      <w:pPr>
        <w:pStyle w:val="ListParagraph"/>
        <w:ind w:left="810"/>
        <w:rPr>
          <w:rFonts w:ascii="Times New Roman" w:hAnsi="Times New Roman" w:cs="Times New Roman"/>
          <w:sz w:val="24"/>
          <w:szCs w:val="24"/>
        </w:rPr>
      </w:pPr>
      <w:r>
        <w:rPr>
          <w:rFonts w:ascii="Times New Roman" w:hAnsi="Times New Roman" w:cs="Times New Roman"/>
          <w:sz w:val="24"/>
          <w:szCs w:val="24"/>
        </w:rPr>
        <w:t xml:space="preserve">Previously there was a question on ARRA awards on the FY 2009 HERD pilot test and regular survey.  The pilot test debriefings uncovered major inconsistencies in how award totals were reported.  Despite our instructions to include the total awarded amount, some institutions only reported the funding released to them for a given year and others included the total promised amount over the life of the award.  Therefore the awards question was removed from the FY 2010 survey and replaced with this question </w:t>
      </w:r>
      <w:r>
        <w:rPr>
          <w:rFonts w:ascii="Times New Roman" w:hAnsi="Times New Roman" w:cs="Times New Roman"/>
          <w:sz w:val="24"/>
          <w:szCs w:val="24"/>
        </w:rPr>
        <w:lastRenderedPageBreak/>
        <w:t xml:space="preserve">requesting FY 2010 expenditures, which is tracked by fiscal year consistently across institutions.  </w:t>
      </w:r>
    </w:p>
    <w:p w:rsidR="002750FB" w:rsidRDefault="002750FB" w:rsidP="003A4346">
      <w:pPr>
        <w:pStyle w:val="ListParagraph"/>
        <w:ind w:left="810"/>
        <w:rPr>
          <w:rFonts w:ascii="Times New Roman" w:hAnsi="Times New Roman" w:cs="Times New Roman"/>
          <w:sz w:val="24"/>
          <w:szCs w:val="24"/>
        </w:rPr>
      </w:pPr>
    </w:p>
    <w:p w:rsidR="002750FB" w:rsidRDefault="002750FB" w:rsidP="003A4346">
      <w:pPr>
        <w:pStyle w:val="ListParagraph"/>
        <w:ind w:left="810"/>
        <w:rPr>
          <w:rFonts w:ascii="Times New Roman" w:hAnsi="Times New Roman" w:cs="Times New Roman"/>
          <w:i/>
          <w:sz w:val="24"/>
          <w:szCs w:val="24"/>
        </w:rPr>
      </w:pPr>
    </w:p>
    <w:p w:rsidR="003A4346" w:rsidRPr="00ED4AC8" w:rsidRDefault="003A4346" w:rsidP="003A4346">
      <w:pPr>
        <w:pStyle w:val="ListParagraph"/>
        <w:numPr>
          <w:ilvl w:val="0"/>
          <w:numId w:val="3"/>
        </w:numPr>
        <w:rPr>
          <w:rFonts w:ascii="Times New Roman" w:hAnsi="Times New Roman" w:cs="Times New Roman"/>
          <w:i/>
          <w:sz w:val="24"/>
          <w:szCs w:val="24"/>
        </w:rPr>
      </w:pPr>
      <w:r>
        <w:rPr>
          <w:rFonts w:ascii="Times New Roman" w:hAnsi="Times New Roman" w:cs="Times New Roman"/>
          <w:i/>
          <w:sz w:val="24"/>
          <w:szCs w:val="24"/>
        </w:rPr>
        <w:t>Question 12, Nonfederal sources of R&amp;D funding by field.</w:t>
      </w:r>
      <w:r w:rsidR="00ED4AC8">
        <w:rPr>
          <w:rFonts w:ascii="Times New Roman" w:hAnsi="Times New Roman" w:cs="Times New Roman"/>
          <w:sz w:val="24"/>
          <w:szCs w:val="24"/>
        </w:rPr>
        <w:t xml:space="preserve"> This new question asks for expenditures by field of R&amp;D for each nonfederal source of funding.</w:t>
      </w:r>
    </w:p>
    <w:p w:rsidR="00ED4AC8" w:rsidRDefault="00ED4AC8" w:rsidP="00ED4AC8">
      <w:pPr>
        <w:pStyle w:val="ListParagraph"/>
        <w:ind w:left="810"/>
        <w:rPr>
          <w:rFonts w:ascii="Times New Roman" w:hAnsi="Times New Roman" w:cs="Times New Roman"/>
          <w:i/>
          <w:sz w:val="24"/>
          <w:szCs w:val="24"/>
        </w:rPr>
      </w:pPr>
    </w:p>
    <w:p w:rsidR="003A4346" w:rsidRPr="00ED4AC8" w:rsidRDefault="003A4346" w:rsidP="003A4346">
      <w:pPr>
        <w:pStyle w:val="ListParagraph"/>
        <w:ind w:left="810"/>
        <w:rPr>
          <w:rFonts w:ascii="Times New Roman" w:hAnsi="Times New Roman" w:cs="Times New Roman"/>
          <w:sz w:val="24"/>
          <w:szCs w:val="24"/>
        </w:rPr>
      </w:pPr>
      <w:r w:rsidRPr="003A4346">
        <w:rPr>
          <w:rFonts w:ascii="Times New Roman" w:hAnsi="Times New Roman" w:cs="Times New Roman"/>
          <w:i/>
          <w:sz w:val="24"/>
          <w:szCs w:val="24"/>
        </w:rPr>
        <w:t xml:space="preserve">Rationale: </w:t>
      </w:r>
      <w:r w:rsidR="00ED4AC8">
        <w:rPr>
          <w:rFonts w:ascii="Times New Roman" w:hAnsi="Times New Roman" w:cs="Times New Roman"/>
          <w:sz w:val="24"/>
          <w:szCs w:val="24"/>
        </w:rPr>
        <w:t xml:space="preserve">The current survey only requests field detail for federally funded R&amp;D and total R&amp;D.  The field breakdown for all sources of funding </w:t>
      </w:r>
      <w:r w:rsidR="0036282B">
        <w:rPr>
          <w:rFonts w:ascii="Times New Roman" w:hAnsi="Times New Roman" w:cs="Times New Roman"/>
          <w:sz w:val="24"/>
          <w:szCs w:val="24"/>
        </w:rPr>
        <w:t xml:space="preserve">historically </w:t>
      </w:r>
      <w:r w:rsidR="00ED4AC8">
        <w:rPr>
          <w:rFonts w:ascii="Times New Roman" w:hAnsi="Times New Roman" w:cs="Times New Roman"/>
          <w:sz w:val="24"/>
          <w:szCs w:val="24"/>
        </w:rPr>
        <w:t xml:space="preserve">has been requested by many data users </w:t>
      </w:r>
      <w:r w:rsidR="00BF48D6">
        <w:rPr>
          <w:rFonts w:ascii="Times New Roman" w:hAnsi="Times New Roman" w:cs="Times New Roman"/>
          <w:sz w:val="24"/>
          <w:szCs w:val="24"/>
        </w:rPr>
        <w:t>who would like to have quantitative data on the R&amp;D focus areas of the different sectors (e.g., government, business, and nonprofit foundations)</w:t>
      </w:r>
      <w:r w:rsidR="00ED4AC8">
        <w:rPr>
          <w:rFonts w:ascii="Times New Roman" w:hAnsi="Times New Roman" w:cs="Times New Roman"/>
          <w:sz w:val="24"/>
          <w:szCs w:val="24"/>
        </w:rPr>
        <w:t xml:space="preserve">.  Because both source and field are already coded on the R&amp;D accounts at the majority of institutions, this expansion does not significantly add to the survey burden. </w:t>
      </w:r>
    </w:p>
    <w:p w:rsidR="003A4346" w:rsidRPr="003A4346" w:rsidRDefault="003A4346" w:rsidP="003A4346">
      <w:pPr>
        <w:pStyle w:val="ListParagraph"/>
        <w:ind w:left="810"/>
        <w:rPr>
          <w:rFonts w:ascii="Times New Roman" w:hAnsi="Times New Roman" w:cs="Times New Roman"/>
          <w:i/>
          <w:sz w:val="24"/>
          <w:szCs w:val="24"/>
        </w:rPr>
      </w:pPr>
    </w:p>
    <w:p w:rsidR="003A4346" w:rsidRPr="00F5080C" w:rsidRDefault="003A4346" w:rsidP="003A4346">
      <w:pPr>
        <w:pStyle w:val="ListParagraph"/>
        <w:numPr>
          <w:ilvl w:val="0"/>
          <w:numId w:val="3"/>
        </w:numPr>
        <w:rPr>
          <w:rFonts w:ascii="Times New Roman" w:hAnsi="Times New Roman" w:cs="Times New Roman"/>
          <w:i/>
          <w:sz w:val="24"/>
          <w:szCs w:val="24"/>
        </w:rPr>
      </w:pPr>
      <w:r>
        <w:rPr>
          <w:rFonts w:ascii="Times New Roman" w:hAnsi="Times New Roman" w:cs="Times New Roman"/>
          <w:i/>
          <w:sz w:val="24"/>
          <w:szCs w:val="24"/>
        </w:rPr>
        <w:t>Question 13,</w:t>
      </w:r>
      <w:r w:rsidRPr="003A4346">
        <w:rPr>
          <w:rFonts w:ascii="Times New Roman" w:hAnsi="Times New Roman" w:cs="Times New Roman"/>
          <w:i/>
          <w:sz w:val="24"/>
          <w:szCs w:val="24"/>
        </w:rPr>
        <w:t xml:space="preserve"> Interdisciplinary R&amp;D</w:t>
      </w:r>
      <w:r>
        <w:rPr>
          <w:rFonts w:ascii="Times New Roman" w:hAnsi="Times New Roman" w:cs="Times New Roman"/>
          <w:i/>
          <w:sz w:val="24"/>
          <w:szCs w:val="24"/>
        </w:rPr>
        <w:t>.</w:t>
      </w:r>
      <w:r w:rsidR="00F5080C">
        <w:rPr>
          <w:rFonts w:ascii="Times New Roman" w:hAnsi="Times New Roman" w:cs="Times New Roman"/>
          <w:sz w:val="24"/>
          <w:szCs w:val="24"/>
        </w:rPr>
        <w:t xml:space="preserve"> This new question requests total R&amp;D expenditures within interdisciplinary R&amp;D centers or projects shared by 2 or more departments. </w:t>
      </w:r>
    </w:p>
    <w:p w:rsidR="00F5080C" w:rsidRDefault="00F5080C" w:rsidP="00F5080C">
      <w:pPr>
        <w:pStyle w:val="ListParagraph"/>
        <w:ind w:left="810"/>
        <w:rPr>
          <w:rFonts w:ascii="Times New Roman" w:hAnsi="Times New Roman" w:cs="Times New Roman"/>
          <w:i/>
          <w:sz w:val="24"/>
          <w:szCs w:val="24"/>
        </w:rPr>
      </w:pPr>
    </w:p>
    <w:p w:rsidR="003A4346" w:rsidRPr="00F5080C" w:rsidRDefault="00F5080C" w:rsidP="003A4346">
      <w:pPr>
        <w:pStyle w:val="ListParagraph"/>
        <w:ind w:left="810"/>
        <w:rPr>
          <w:rFonts w:ascii="Times New Roman" w:hAnsi="Times New Roman" w:cs="Times New Roman"/>
          <w:sz w:val="24"/>
          <w:szCs w:val="24"/>
        </w:rPr>
      </w:pPr>
      <w:r>
        <w:rPr>
          <w:rFonts w:ascii="Times New Roman" w:hAnsi="Times New Roman" w:cs="Times New Roman"/>
          <w:i/>
          <w:sz w:val="24"/>
          <w:szCs w:val="24"/>
        </w:rPr>
        <w:t>Rationale:</w:t>
      </w:r>
      <w:r>
        <w:rPr>
          <w:rFonts w:ascii="Times New Roman" w:hAnsi="Times New Roman" w:cs="Times New Roman"/>
          <w:sz w:val="24"/>
          <w:szCs w:val="24"/>
        </w:rPr>
        <w:t xml:space="preserve"> The measurement of interdisciplinary R&amp;D was a top priority identified during the data users’ workshop in 2007. Although the ideal was to be able to measure R&amp;D within several interdisciplinary fields such as nanotechnology</w:t>
      </w:r>
      <w:r w:rsidR="002C2210">
        <w:rPr>
          <w:rFonts w:ascii="Times New Roman" w:hAnsi="Times New Roman" w:cs="Times New Roman"/>
          <w:sz w:val="24"/>
          <w:szCs w:val="24"/>
        </w:rPr>
        <w:t>, energy, and climate research, this level of detail was not found to be feasible based on our discussions with institutions.  Therefore a beginning measure of overall interdisciplinary R&amp;</w:t>
      </w:r>
      <w:r w:rsidR="00B6036D">
        <w:rPr>
          <w:rFonts w:ascii="Times New Roman" w:hAnsi="Times New Roman" w:cs="Times New Roman"/>
          <w:sz w:val="24"/>
          <w:szCs w:val="24"/>
        </w:rPr>
        <w:t xml:space="preserve">D was proposed and pilot tested, </w:t>
      </w:r>
      <w:r w:rsidR="002C2210">
        <w:rPr>
          <w:rFonts w:ascii="Times New Roman" w:hAnsi="Times New Roman" w:cs="Times New Roman"/>
          <w:sz w:val="24"/>
          <w:szCs w:val="24"/>
        </w:rPr>
        <w:t>with mixed success.  The FY 2010 version of the question attempts to</w:t>
      </w:r>
      <w:r w:rsidR="00B6036D">
        <w:rPr>
          <w:rFonts w:ascii="Times New Roman" w:hAnsi="Times New Roman" w:cs="Times New Roman"/>
          <w:sz w:val="24"/>
          <w:szCs w:val="24"/>
        </w:rPr>
        <w:t xml:space="preserve"> further</w:t>
      </w:r>
      <w:r w:rsidR="002C2210">
        <w:rPr>
          <w:rFonts w:ascii="Times New Roman" w:hAnsi="Times New Roman" w:cs="Times New Roman"/>
          <w:sz w:val="24"/>
          <w:szCs w:val="24"/>
        </w:rPr>
        <w:t xml:space="preserve"> </w:t>
      </w:r>
      <w:proofErr w:type="spellStart"/>
      <w:r w:rsidR="002C2210">
        <w:rPr>
          <w:rFonts w:ascii="Times New Roman" w:hAnsi="Times New Roman" w:cs="Times New Roman"/>
          <w:sz w:val="24"/>
          <w:szCs w:val="24"/>
        </w:rPr>
        <w:t>operationalize</w:t>
      </w:r>
      <w:proofErr w:type="spellEnd"/>
      <w:r w:rsidR="002C2210">
        <w:rPr>
          <w:rFonts w:ascii="Times New Roman" w:hAnsi="Times New Roman" w:cs="Times New Roman"/>
          <w:sz w:val="24"/>
          <w:szCs w:val="24"/>
        </w:rPr>
        <w:t xml:space="preserve"> the definition of interdisciplinary R&amp;D to projects taking place within interdisciplinary research centers or projects that span two or more departments. </w:t>
      </w:r>
    </w:p>
    <w:p w:rsidR="003A4346" w:rsidRPr="003A4346" w:rsidRDefault="003A4346" w:rsidP="003A4346">
      <w:pPr>
        <w:pStyle w:val="ListParagraph"/>
        <w:ind w:left="810"/>
        <w:rPr>
          <w:rFonts w:ascii="Times New Roman" w:hAnsi="Times New Roman" w:cs="Times New Roman"/>
          <w:i/>
          <w:sz w:val="24"/>
          <w:szCs w:val="24"/>
        </w:rPr>
      </w:pPr>
    </w:p>
    <w:p w:rsidR="003A4346" w:rsidRPr="009F16F4" w:rsidRDefault="003A4346" w:rsidP="003A4346">
      <w:pPr>
        <w:pStyle w:val="ListParagraph"/>
        <w:numPr>
          <w:ilvl w:val="0"/>
          <w:numId w:val="3"/>
        </w:numPr>
        <w:rPr>
          <w:rFonts w:ascii="Times New Roman" w:hAnsi="Times New Roman" w:cs="Times New Roman"/>
          <w:i/>
          <w:sz w:val="24"/>
          <w:szCs w:val="24"/>
        </w:rPr>
      </w:pPr>
      <w:r w:rsidRPr="003A4346">
        <w:rPr>
          <w:rFonts w:ascii="Times New Roman" w:hAnsi="Times New Roman" w:cs="Times New Roman"/>
          <w:i/>
          <w:sz w:val="24"/>
          <w:szCs w:val="24"/>
        </w:rPr>
        <w:t>Question 14</w:t>
      </w:r>
      <w:r>
        <w:rPr>
          <w:rFonts w:ascii="Times New Roman" w:hAnsi="Times New Roman" w:cs="Times New Roman"/>
          <w:i/>
          <w:sz w:val="24"/>
          <w:szCs w:val="24"/>
        </w:rPr>
        <w:t>,</w:t>
      </w:r>
      <w:r w:rsidRPr="003A4346">
        <w:rPr>
          <w:rFonts w:ascii="Times New Roman" w:hAnsi="Times New Roman" w:cs="Times New Roman"/>
          <w:i/>
          <w:sz w:val="24"/>
          <w:szCs w:val="24"/>
        </w:rPr>
        <w:t xml:space="preserve"> Cost elements of R&amp;D</w:t>
      </w:r>
      <w:r>
        <w:rPr>
          <w:rFonts w:ascii="Times New Roman" w:hAnsi="Times New Roman" w:cs="Times New Roman"/>
          <w:i/>
          <w:sz w:val="24"/>
          <w:szCs w:val="24"/>
        </w:rPr>
        <w:t>.</w:t>
      </w:r>
      <w:r w:rsidR="009F16F4">
        <w:rPr>
          <w:rFonts w:ascii="Times New Roman" w:hAnsi="Times New Roman" w:cs="Times New Roman"/>
          <w:sz w:val="24"/>
          <w:szCs w:val="24"/>
        </w:rPr>
        <w:t xml:space="preserve"> This new question requests total R&amp;D expenditures broken down by direct vs. indirect costs and includes categories such as salaries, software, and equipment.</w:t>
      </w:r>
    </w:p>
    <w:p w:rsidR="009F16F4" w:rsidRDefault="009F16F4" w:rsidP="009F16F4">
      <w:pPr>
        <w:pStyle w:val="ListParagraph"/>
        <w:ind w:left="810"/>
        <w:rPr>
          <w:rFonts w:ascii="Times New Roman" w:hAnsi="Times New Roman" w:cs="Times New Roman"/>
          <w:i/>
          <w:sz w:val="24"/>
          <w:szCs w:val="24"/>
        </w:rPr>
      </w:pPr>
    </w:p>
    <w:p w:rsidR="003A4346" w:rsidRPr="00D90497" w:rsidRDefault="003A4346" w:rsidP="003A4346">
      <w:pPr>
        <w:pStyle w:val="ListParagraph"/>
        <w:ind w:left="810"/>
        <w:rPr>
          <w:rFonts w:ascii="Times New Roman" w:hAnsi="Times New Roman" w:cs="Times New Roman"/>
          <w:sz w:val="24"/>
          <w:szCs w:val="24"/>
        </w:rPr>
      </w:pPr>
      <w:r w:rsidRPr="003A4346">
        <w:rPr>
          <w:rFonts w:ascii="Times New Roman" w:hAnsi="Times New Roman" w:cs="Times New Roman"/>
          <w:i/>
          <w:sz w:val="24"/>
          <w:szCs w:val="24"/>
        </w:rPr>
        <w:t xml:space="preserve">Rationale: </w:t>
      </w:r>
      <w:r w:rsidR="00D90497">
        <w:rPr>
          <w:rFonts w:ascii="Times New Roman" w:hAnsi="Times New Roman" w:cs="Times New Roman"/>
          <w:i/>
          <w:sz w:val="24"/>
          <w:szCs w:val="24"/>
        </w:rPr>
        <w:t xml:space="preserve"> </w:t>
      </w:r>
      <w:r w:rsidR="00D90497">
        <w:rPr>
          <w:rFonts w:ascii="Times New Roman" w:hAnsi="Times New Roman" w:cs="Times New Roman"/>
          <w:sz w:val="24"/>
          <w:szCs w:val="24"/>
        </w:rPr>
        <w:t xml:space="preserve">The collection of information on the cost elements of R&amp;D was requested during the data users’ workshop as well as by the Bureau of Economic Analysis (BEA).  Data users were interested in the proportion of direct vs. indirect R&amp;D expenditures as well as the percentage going to salaries and benefits of R&amp;D personnel.  BEA is primarily interested in </w:t>
      </w:r>
      <w:r w:rsidR="00F17299">
        <w:rPr>
          <w:rFonts w:ascii="Times New Roman" w:hAnsi="Times New Roman" w:cs="Times New Roman"/>
          <w:sz w:val="24"/>
          <w:szCs w:val="24"/>
        </w:rPr>
        <w:t>separately identifying</w:t>
      </w:r>
      <w:r w:rsidR="00D90497">
        <w:rPr>
          <w:rFonts w:ascii="Times New Roman" w:hAnsi="Times New Roman" w:cs="Times New Roman"/>
          <w:sz w:val="24"/>
          <w:szCs w:val="24"/>
        </w:rPr>
        <w:t xml:space="preserve"> software for the R&amp;D satellite account. </w:t>
      </w:r>
      <w:r w:rsidR="005D0290">
        <w:rPr>
          <w:rFonts w:ascii="Times New Roman" w:hAnsi="Times New Roman" w:cs="Times New Roman"/>
          <w:sz w:val="24"/>
          <w:szCs w:val="24"/>
        </w:rPr>
        <w:t xml:space="preserve"> The data for this question </w:t>
      </w:r>
      <w:r w:rsidR="001B68F8">
        <w:rPr>
          <w:rFonts w:ascii="Times New Roman" w:hAnsi="Times New Roman" w:cs="Times New Roman"/>
          <w:sz w:val="24"/>
          <w:szCs w:val="24"/>
        </w:rPr>
        <w:t xml:space="preserve">was </w:t>
      </w:r>
      <w:r w:rsidR="005D0290">
        <w:rPr>
          <w:rFonts w:ascii="Times New Roman" w:hAnsi="Times New Roman" w:cs="Times New Roman"/>
          <w:sz w:val="24"/>
          <w:szCs w:val="24"/>
        </w:rPr>
        <w:t xml:space="preserve">generally </w:t>
      </w:r>
      <w:r w:rsidR="001B68F8">
        <w:rPr>
          <w:rFonts w:ascii="Times New Roman" w:hAnsi="Times New Roman" w:cs="Times New Roman"/>
          <w:sz w:val="24"/>
          <w:szCs w:val="24"/>
        </w:rPr>
        <w:t>available for all of the pilot test institutions</w:t>
      </w:r>
      <w:r w:rsidR="005D0290">
        <w:rPr>
          <w:rFonts w:ascii="Times New Roman" w:hAnsi="Times New Roman" w:cs="Times New Roman"/>
          <w:sz w:val="24"/>
          <w:szCs w:val="24"/>
        </w:rPr>
        <w:t xml:space="preserve"> from the existing cost codes on the R&amp;D accounts.</w:t>
      </w:r>
      <w:r w:rsidR="001B68F8">
        <w:rPr>
          <w:rFonts w:ascii="Times New Roman" w:hAnsi="Times New Roman" w:cs="Times New Roman"/>
          <w:sz w:val="24"/>
          <w:szCs w:val="24"/>
        </w:rPr>
        <w:t xml:space="preserve">  </w:t>
      </w:r>
    </w:p>
    <w:p w:rsidR="003A4346" w:rsidRPr="003A4346" w:rsidRDefault="003A4346" w:rsidP="003A4346">
      <w:pPr>
        <w:pStyle w:val="ListParagraph"/>
        <w:ind w:left="810"/>
        <w:rPr>
          <w:rFonts w:ascii="Times New Roman" w:hAnsi="Times New Roman" w:cs="Times New Roman"/>
          <w:i/>
          <w:sz w:val="24"/>
          <w:szCs w:val="24"/>
        </w:rPr>
      </w:pPr>
    </w:p>
    <w:p w:rsidR="003A4346" w:rsidRPr="00A20FCC" w:rsidRDefault="003A4346" w:rsidP="003A4346">
      <w:pPr>
        <w:pStyle w:val="ListParagraph"/>
        <w:numPr>
          <w:ilvl w:val="0"/>
          <w:numId w:val="3"/>
        </w:numPr>
        <w:rPr>
          <w:rFonts w:ascii="Times New Roman" w:hAnsi="Times New Roman" w:cs="Times New Roman"/>
          <w:i/>
          <w:sz w:val="24"/>
          <w:szCs w:val="24"/>
        </w:rPr>
      </w:pPr>
      <w:r w:rsidRPr="003A4346">
        <w:rPr>
          <w:rFonts w:ascii="Times New Roman" w:hAnsi="Times New Roman" w:cs="Times New Roman"/>
          <w:i/>
          <w:sz w:val="24"/>
          <w:szCs w:val="24"/>
        </w:rPr>
        <w:lastRenderedPageBreak/>
        <w:t>Question 15</w:t>
      </w:r>
      <w:r>
        <w:rPr>
          <w:rFonts w:ascii="Times New Roman" w:hAnsi="Times New Roman" w:cs="Times New Roman"/>
          <w:i/>
          <w:sz w:val="24"/>
          <w:szCs w:val="24"/>
        </w:rPr>
        <w:t>,</w:t>
      </w:r>
      <w:r w:rsidRPr="003A4346">
        <w:rPr>
          <w:rFonts w:ascii="Times New Roman" w:hAnsi="Times New Roman" w:cs="Times New Roman"/>
          <w:i/>
          <w:sz w:val="24"/>
          <w:szCs w:val="24"/>
        </w:rPr>
        <w:t xml:space="preserve"> Capitalization thresholds</w:t>
      </w:r>
      <w:r>
        <w:rPr>
          <w:rFonts w:ascii="Times New Roman" w:hAnsi="Times New Roman" w:cs="Times New Roman"/>
          <w:i/>
          <w:sz w:val="24"/>
          <w:szCs w:val="24"/>
        </w:rPr>
        <w:t>.</w:t>
      </w:r>
      <w:r w:rsidR="00DE2899">
        <w:rPr>
          <w:rFonts w:ascii="Times New Roman" w:hAnsi="Times New Roman" w:cs="Times New Roman"/>
          <w:i/>
          <w:sz w:val="24"/>
          <w:szCs w:val="24"/>
        </w:rPr>
        <w:t xml:space="preserve"> </w:t>
      </w:r>
      <w:r w:rsidR="00A20FCC">
        <w:rPr>
          <w:rFonts w:ascii="Times New Roman" w:hAnsi="Times New Roman" w:cs="Times New Roman"/>
          <w:sz w:val="24"/>
          <w:szCs w:val="24"/>
        </w:rPr>
        <w:t xml:space="preserve"> This new question requests the institution’s software and equipment capitalization thresholds. </w:t>
      </w:r>
    </w:p>
    <w:p w:rsidR="00A20FCC" w:rsidRDefault="00A20FCC" w:rsidP="00A20FCC">
      <w:pPr>
        <w:pStyle w:val="ListParagraph"/>
        <w:ind w:left="810"/>
        <w:rPr>
          <w:rFonts w:ascii="Times New Roman" w:hAnsi="Times New Roman" w:cs="Times New Roman"/>
          <w:i/>
          <w:sz w:val="24"/>
          <w:szCs w:val="24"/>
        </w:rPr>
      </w:pPr>
    </w:p>
    <w:p w:rsidR="003A4346" w:rsidRPr="00A20FCC" w:rsidRDefault="003A4346" w:rsidP="003A4346">
      <w:pPr>
        <w:pStyle w:val="ListParagraph"/>
        <w:ind w:left="810"/>
        <w:rPr>
          <w:rFonts w:ascii="Times New Roman" w:hAnsi="Times New Roman" w:cs="Times New Roman"/>
          <w:sz w:val="24"/>
          <w:szCs w:val="24"/>
        </w:rPr>
      </w:pPr>
      <w:r w:rsidRPr="003A4346">
        <w:rPr>
          <w:rFonts w:ascii="Times New Roman" w:hAnsi="Times New Roman" w:cs="Times New Roman"/>
          <w:i/>
          <w:sz w:val="24"/>
          <w:szCs w:val="24"/>
        </w:rPr>
        <w:t xml:space="preserve">Rationale: </w:t>
      </w:r>
      <w:r w:rsidR="00A20FCC">
        <w:rPr>
          <w:rFonts w:ascii="Times New Roman" w:hAnsi="Times New Roman" w:cs="Times New Roman"/>
          <w:sz w:val="24"/>
          <w:szCs w:val="24"/>
        </w:rPr>
        <w:t xml:space="preserve"> This question was added in order to obtain quantitative information on the </w:t>
      </w:r>
      <w:r w:rsidR="00736972">
        <w:rPr>
          <w:rFonts w:ascii="Times New Roman" w:hAnsi="Times New Roman" w:cs="Times New Roman"/>
          <w:sz w:val="24"/>
          <w:szCs w:val="24"/>
        </w:rPr>
        <w:t>degree of variation in</w:t>
      </w:r>
      <w:r w:rsidR="00A20FCC">
        <w:rPr>
          <w:rFonts w:ascii="Times New Roman" w:hAnsi="Times New Roman" w:cs="Times New Roman"/>
          <w:sz w:val="24"/>
          <w:szCs w:val="24"/>
        </w:rPr>
        <w:t xml:space="preserve"> capitalization thresholds across institutions, since the survey requests the total spent for both capitalized software and equipment.  This information is readily available within all institutions’ accounting offices.</w:t>
      </w:r>
    </w:p>
    <w:p w:rsidR="003A4346" w:rsidRPr="003A4346" w:rsidRDefault="003A4346" w:rsidP="003A4346">
      <w:pPr>
        <w:pStyle w:val="ListParagraph"/>
        <w:ind w:left="810"/>
        <w:rPr>
          <w:rFonts w:ascii="Times New Roman" w:hAnsi="Times New Roman" w:cs="Times New Roman"/>
          <w:i/>
          <w:sz w:val="24"/>
          <w:szCs w:val="24"/>
        </w:rPr>
      </w:pPr>
    </w:p>
    <w:p w:rsidR="003A4346" w:rsidRPr="009B0AC7" w:rsidRDefault="003A4346" w:rsidP="003A4346">
      <w:pPr>
        <w:pStyle w:val="ListParagraph"/>
        <w:numPr>
          <w:ilvl w:val="0"/>
          <w:numId w:val="3"/>
        </w:numPr>
        <w:rPr>
          <w:rFonts w:ascii="Times New Roman" w:hAnsi="Times New Roman" w:cs="Times New Roman"/>
          <w:i/>
          <w:sz w:val="24"/>
          <w:szCs w:val="24"/>
        </w:rPr>
      </w:pPr>
      <w:r w:rsidRPr="003A4346">
        <w:rPr>
          <w:rFonts w:ascii="Times New Roman" w:hAnsi="Times New Roman" w:cs="Times New Roman"/>
          <w:i/>
          <w:sz w:val="24"/>
          <w:szCs w:val="24"/>
        </w:rPr>
        <w:t>Question 17</w:t>
      </w:r>
      <w:r>
        <w:rPr>
          <w:rFonts w:ascii="Times New Roman" w:hAnsi="Times New Roman" w:cs="Times New Roman"/>
          <w:i/>
          <w:sz w:val="24"/>
          <w:szCs w:val="24"/>
        </w:rPr>
        <w:t>,</w:t>
      </w:r>
      <w:r w:rsidRPr="003A4346">
        <w:rPr>
          <w:rFonts w:ascii="Times New Roman" w:hAnsi="Times New Roman" w:cs="Times New Roman"/>
          <w:i/>
          <w:sz w:val="24"/>
          <w:szCs w:val="24"/>
        </w:rPr>
        <w:t xml:space="preserve"> Headcount of R&amp;D personnel</w:t>
      </w:r>
      <w:r>
        <w:rPr>
          <w:rFonts w:ascii="Times New Roman" w:hAnsi="Times New Roman" w:cs="Times New Roman"/>
          <w:i/>
          <w:sz w:val="24"/>
          <w:szCs w:val="24"/>
        </w:rPr>
        <w:t>.</w:t>
      </w:r>
      <w:r w:rsidR="009B0AC7">
        <w:rPr>
          <w:rFonts w:ascii="Times New Roman" w:hAnsi="Times New Roman" w:cs="Times New Roman"/>
          <w:sz w:val="24"/>
          <w:szCs w:val="24"/>
        </w:rPr>
        <w:t xml:space="preserve">  This new question requests a headcount of all personnel paid from R&amp;D accounts, split by principal investigators vs. all other personnel.</w:t>
      </w:r>
    </w:p>
    <w:p w:rsidR="009B0AC7" w:rsidRDefault="009B0AC7" w:rsidP="009B0AC7">
      <w:pPr>
        <w:pStyle w:val="ListParagraph"/>
        <w:ind w:left="810"/>
        <w:rPr>
          <w:rFonts w:ascii="Times New Roman" w:hAnsi="Times New Roman" w:cs="Times New Roman"/>
          <w:i/>
          <w:sz w:val="24"/>
          <w:szCs w:val="24"/>
        </w:rPr>
      </w:pPr>
    </w:p>
    <w:p w:rsidR="00E0150D" w:rsidRDefault="003A4346" w:rsidP="003A4346">
      <w:pPr>
        <w:pStyle w:val="ListParagraph"/>
        <w:ind w:left="810"/>
        <w:rPr>
          <w:rFonts w:ascii="Times New Roman" w:hAnsi="Times New Roman" w:cs="Times New Roman"/>
          <w:sz w:val="24"/>
          <w:szCs w:val="24"/>
        </w:rPr>
      </w:pPr>
      <w:r w:rsidRPr="003A4346">
        <w:rPr>
          <w:rFonts w:ascii="Times New Roman" w:hAnsi="Times New Roman" w:cs="Times New Roman"/>
          <w:i/>
          <w:sz w:val="24"/>
          <w:szCs w:val="24"/>
        </w:rPr>
        <w:t xml:space="preserve">Rationale: </w:t>
      </w:r>
      <w:r w:rsidR="009B0AC7">
        <w:rPr>
          <w:rFonts w:ascii="Times New Roman" w:hAnsi="Times New Roman" w:cs="Times New Roman"/>
          <w:sz w:val="24"/>
          <w:szCs w:val="24"/>
        </w:rPr>
        <w:t xml:space="preserve"> A top priority mentioned during the data users’ workshop was the collection of information on R&amp;D personnel in order to help normalize the R&amp;D expenditures by the size of the R&amp;D “workforce” at the institution.  </w:t>
      </w:r>
      <w:r w:rsidR="00E0150D">
        <w:rPr>
          <w:rFonts w:ascii="Times New Roman" w:hAnsi="Times New Roman" w:cs="Times New Roman"/>
          <w:sz w:val="24"/>
          <w:szCs w:val="24"/>
        </w:rPr>
        <w:t>The collection of headcounts as well as FTEs (full time equivalents) for R&amp;D personnel</w:t>
      </w:r>
      <w:r w:rsidR="009B0AC7">
        <w:rPr>
          <w:rFonts w:ascii="Times New Roman" w:hAnsi="Times New Roman" w:cs="Times New Roman"/>
          <w:sz w:val="24"/>
          <w:szCs w:val="24"/>
        </w:rPr>
        <w:t xml:space="preserve"> is also a data element recommended by the </w:t>
      </w:r>
      <w:proofErr w:type="spellStart"/>
      <w:r w:rsidR="009B0AC7">
        <w:rPr>
          <w:rFonts w:ascii="Times New Roman" w:hAnsi="Times New Roman" w:cs="Times New Roman"/>
          <w:sz w:val="24"/>
          <w:szCs w:val="24"/>
        </w:rPr>
        <w:t>Frascati</w:t>
      </w:r>
      <w:proofErr w:type="spellEnd"/>
      <w:r w:rsidR="009B0AC7">
        <w:rPr>
          <w:rFonts w:ascii="Times New Roman" w:hAnsi="Times New Roman" w:cs="Times New Roman"/>
          <w:sz w:val="24"/>
          <w:szCs w:val="24"/>
        </w:rPr>
        <w:t xml:space="preserve"> Manual for international comparisons of R&amp;D.  </w:t>
      </w:r>
    </w:p>
    <w:p w:rsidR="00E0150D" w:rsidRDefault="00E0150D" w:rsidP="003A4346">
      <w:pPr>
        <w:pStyle w:val="ListParagraph"/>
        <w:ind w:left="810"/>
        <w:rPr>
          <w:rFonts w:ascii="Times New Roman" w:hAnsi="Times New Roman" w:cs="Times New Roman"/>
          <w:sz w:val="24"/>
          <w:szCs w:val="24"/>
        </w:rPr>
      </w:pPr>
    </w:p>
    <w:p w:rsidR="003A4346" w:rsidRDefault="009B0AC7" w:rsidP="003A4346">
      <w:pPr>
        <w:pStyle w:val="ListParagraph"/>
        <w:ind w:left="810"/>
        <w:rPr>
          <w:rFonts w:ascii="Times New Roman" w:hAnsi="Times New Roman" w:cs="Times New Roman"/>
          <w:sz w:val="24"/>
          <w:szCs w:val="24"/>
        </w:rPr>
      </w:pPr>
      <w:r>
        <w:rPr>
          <w:rFonts w:ascii="Times New Roman" w:hAnsi="Times New Roman" w:cs="Times New Roman"/>
          <w:sz w:val="24"/>
          <w:szCs w:val="24"/>
        </w:rPr>
        <w:t>A more detailed question on R&amp;D personnel (</w:t>
      </w:r>
      <w:r w:rsidR="00E0150D">
        <w:rPr>
          <w:rFonts w:ascii="Times New Roman" w:hAnsi="Times New Roman" w:cs="Times New Roman"/>
          <w:sz w:val="24"/>
          <w:szCs w:val="24"/>
        </w:rPr>
        <w:t>FTEs</w:t>
      </w:r>
      <w:r>
        <w:rPr>
          <w:rFonts w:ascii="Times New Roman" w:hAnsi="Times New Roman" w:cs="Times New Roman"/>
          <w:sz w:val="24"/>
          <w:szCs w:val="24"/>
        </w:rPr>
        <w:t xml:space="preserve"> by field of R&amp;D) was cognitively tested </w:t>
      </w:r>
      <w:r w:rsidR="001C1DB8">
        <w:rPr>
          <w:rFonts w:ascii="Times New Roman" w:hAnsi="Times New Roman" w:cs="Times New Roman"/>
          <w:sz w:val="24"/>
          <w:szCs w:val="24"/>
        </w:rPr>
        <w:t>but deemed too burdensome by the majority of</w:t>
      </w:r>
      <w:r w:rsidR="00E0150D">
        <w:rPr>
          <w:rFonts w:ascii="Times New Roman" w:hAnsi="Times New Roman" w:cs="Times New Roman"/>
          <w:sz w:val="24"/>
          <w:szCs w:val="24"/>
        </w:rPr>
        <w:t xml:space="preserve"> respondents</w:t>
      </w:r>
      <w:r w:rsidR="001C1DB8">
        <w:rPr>
          <w:rFonts w:ascii="Times New Roman" w:hAnsi="Times New Roman" w:cs="Times New Roman"/>
          <w:sz w:val="24"/>
          <w:szCs w:val="24"/>
        </w:rPr>
        <w:t xml:space="preserve"> </w:t>
      </w:r>
      <w:r w:rsidR="00E0150D">
        <w:rPr>
          <w:rFonts w:ascii="Times New Roman" w:hAnsi="Times New Roman" w:cs="Times New Roman"/>
          <w:sz w:val="24"/>
          <w:szCs w:val="24"/>
        </w:rPr>
        <w:t xml:space="preserve">interviewed.  </w:t>
      </w:r>
      <w:r w:rsidR="001C1DB8">
        <w:rPr>
          <w:rFonts w:ascii="Times New Roman" w:hAnsi="Times New Roman" w:cs="Times New Roman"/>
          <w:sz w:val="24"/>
          <w:szCs w:val="24"/>
        </w:rPr>
        <w:t xml:space="preserve">Therefore a less burdensome question requesting headcounts associated with the R&amp;D salaries reported in Question 14 was </w:t>
      </w:r>
      <w:r>
        <w:rPr>
          <w:rFonts w:ascii="Times New Roman" w:hAnsi="Times New Roman" w:cs="Times New Roman"/>
          <w:sz w:val="24"/>
          <w:szCs w:val="24"/>
        </w:rPr>
        <w:t>pilot test</w:t>
      </w:r>
      <w:r w:rsidR="001C1DB8">
        <w:rPr>
          <w:rFonts w:ascii="Times New Roman" w:hAnsi="Times New Roman" w:cs="Times New Roman"/>
          <w:sz w:val="24"/>
          <w:szCs w:val="24"/>
        </w:rPr>
        <w:t>ed</w:t>
      </w:r>
      <w:r>
        <w:rPr>
          <w:rFonts w:ascii="Times New Roman" w:hAnsi="Times New Roman" w:cs="Times New Roman"/>
          <w:sz w:val="24"/>
          <w:szCs w:val="24"/>
        </w:rPr>
        <w:t xml:space="preserve"> </w:t>
      </w:r>
      <w:r w:rsidR="001C1DB8">
        <w:rPr>
          <w:rFonts w:ascii="Times New Roman" w:hAnsi="Times New Roman" w:cs="Times New Roman"/>
          <w:sz w:val="24"/>
          <w:szCs w:val="24"/>
        </w:rPr>
        <w:t xml:space="preserve">with much greater success. </w:t>
      </w:r>
      <w:r w:rsidR="00CE2EED">
        <w:rPr>
          <w:rFonts w:ascii="Times New Roman" w:hAnsi="Times New Roman" w:cs="Times New Roman"/>
          <w:sz w:val="24"/>
          <w:szCs w:val="24"/>
        </w:rPr>
        <w:t xml:space="preserve"> </w:t>
      </w:r>
      <w:r w:rsidR="006F708F">
        <w:rPr>
          <w:rFonts w:ascii="Times New Roman" w:hAnsi="Times New Roman" w:cs="Times New Roman"/>
          <w:sz w:val="24"/>
          <w:szCs w:val="24"/>
        </w:rPr>
        <w:t>The majority of</w:t>
      </w:r>
      <w:r w:rsidR="00CE2EED">
        <w:rPr>
          <w:rFonts w:ascii="Times New Roman" w:hAnsi="Times New Roman" w:cs="Times New Roman"/>
          <w:sz w:val="24"/>
          <w:szCs w:val="24"/>
        </w:rPr>
        <w:t xml:space="preserve"> institutions </w:t>
      </w:r>
      <w:r w:rsidR="0036282B">
        <w:rPr>
          <w:rFonts w:ascii="Times New Roman" w:hAnsi="Times New Roman" w:cs="Times New Roman"/>
          <w:sz w:val="24"/>
          <w:szCs w:val="24"/>
        </w:rPr>
        <w:t xml:space="preserve">was </w:t>
      </w:r>
      <w:r w:rsidR="00CE2EED">
        <w:rPr>
          <w:rFonts w:ascii="Times New Roman" w:hAnsi="Times New Roman" w:cs="Times New Roman"/>
          <w:sz w:val="24"/>
          <w:szCs w:val="24"/>
        </w:rPr>
        <w:t>able to provide the headcount and had codes identifying which personnel were PIs.</w:t>
      </w:r>
    </w:p>
    <w:p w:rsidR="00332212" w:rsidRDefault="00332212" w:rsidP="003A4346">
      <w:pPr>
        <w:pStyle w:val="ListParagraph"/>
        <w:ind w:left="810"/>
        <w:rPr>
          <w:rFonts w:ascii="Times New Roman" w:hAnsi="Times New Roman" w:cs="Times New Roman"/>
          <w:sz w:val="24"/>
          <w:szCs w:val="24"/>
        </w:rPr>
      </w:pPr>
    </w:p>
    <w:p w:rsidR="003A4346" w:rsidRPr="00332212" w:rsidRDefault="003A4346" w:rsidP="00332212">
      <w:pPr>
        <w:pStyle w:val="ListParagraph"/>
        <w:numPr>
          <w:ilvl w:val="0"/>
          <w:numId w:val="3"/>
        </w:numPr>
        <w:rPr>
          <w:rFonts w:ascii="Times New Roman" w:hAnsi="Times New Roman" w:cs="Times New Roman"/>
          <w:i/>
          <w:sz w:val="24"/>
          <w:szCs w:val="24"/>
        </w:rPr>
      </w:pPr>
      <w:r w:rsidRPr="00332212">
        <w:rPr>
          <w:rFonts w:ascii="Times New Roman" w:hAnsi="Times New Roman" w:cs="Times New Roman"/>
          <w:i/>
          <w:sz w:val="24"/>
          <w:szCs w:val="24"/>
        </w:rPr>
        <w:t xml:space="preserve">Question 18, Headcount of R&amp;D </w:t>
      </w:r>
      <w:proofErr w:type="spellStart"/>
      <w:r w:rsidRPr="00332212">
        <w:rPr>
          <w:rFonts w:ascii="Times New Roman" w:hAnsi="Times New Roman" w:cs="Times New Roman"/>
          <w:i/>
          <w:sz w:val="24"/>
          <w:szCs w:val="24"/>
        </w:rPr>
        <w:t>postdocs</w:t>
      </w:r>
      <w:proofErr w:type="spellEnd"/>
      <w:r w:rsidRPr="00332212">
        <w:rPr>
          <w:rFonts w:ascii="Times New Roman" w:hAnsi="Times New Roman" w:cs="Times New Roman"/>
          <w:i/>
          <w:sz w:val="24"/>
          <w:szCs w:val="24"/>
        </w:rPr>
        <w:t>.</w:t>
      </w:r>
      <w:r w:rsidR="00CE2EED" w:rsidRPr="00332212">
        <w:rPr>
          <w:rFonts w:ascii="Times New Roman" w:hAnsi="Times New Roman" w:cs="Times New Roman"/>
          <w:sz w:val="24"/>
          <w:szCs w:val="24"/>
        </w:rPr>
        <w:t xml:space="preserve"> This new question </w:t>
      </w:r>
      <w:r w:rsidR="006F708F" w:rsidRPr="00332212">
        <w:rPr>
          <w:rFonts w:ascii="Times New Roman" w:hAnsi="Times New Roman" w:cs="Times New Roman"/>
          <w:sz w:val="24"/>
          <w:szCs w:val="24"/>
        </w:rPr>
        <w:t xml:space="preserve">requests the number of </w:t>
      </w:r>
      <w:proofErr w:type="spellStart"/>
      <w:r w:rsidR="006F708F" w:rsidRPr="00332212">
        <w:rPr>
          <w:rFonts w:ascii="Times New Roman" w:hAnsi="Times New Roman" w:cs="Times New Roman"/>
          <w:sz w:val="24"/>
          <w:szCs w:val="24"/>
        </w:rPr>
        <w:t>postdocs</w:t>
      </w:r>
      <w:proofErr w:type="spellEnd"/>
      <w:r w:rsidR="006F708F" w:rsidRPr="00332212">
        <w:rPr>
          <w:rFonts w:ascii="Times New Roman" w:hAnsi="Times New Roman" w:cs="Times New Roman"/>
          <w:sz w:val="24"/>
          <w:szCs w:val="24"/>
        </w:rPr>
        <w:t xml:space="preserve"> within the total headcount reported in Question 17.</w:t>
      </w:r>
    </w:p>
    <w:p w:rsidR="006F708F" w:rsidRDefault="006F708F" w:rsidP="006F708F">
      <w:pPr>
        <w:pStyle w:val="ListParagraph"/>
        <w:ind w:left="810"/>
        <w:rPr>
          <w:rFonts w:ascii="Times New Roman" w:hAnsi="Times New Roman" w:cs="Times New Roman"/>
          <w:i/>
          <w:sz w:val="24"/>
          <w:szCs w:val="24"/>
        </w:rPr>
      </w:pPr>
    </w:p>
    <w:p w:rsidR="003A4346" w:rsidRPr="00A1538B" w:rsidRDefault="003A4346" w:rsidP="003A4346">
      <w:pPr>
        <w:pStyle w:val="ListParagraph"/>
        <w:ind w:left="810"/>
        <w:rPr>
          <w:rFonts w:ascii="Times New Roman" w:hAnsi="Times New Roman" w:cs="Times New Roman"/>
          <w:sz w:val="24"/>
          <w:szCs w:val="24"/>
        </w:rPr>
      </w:pPr>
      <w:r w:rsidRPr="003A4346">
        <w:rPr>
          <w:rFonts w:ascii="Times New Roman" w:hAnsi="Times New Roman" w:cs="Times New Roman"/>
          <w:i/>
          <w:sz w:val="24"/>
          <w:szCs w:val="24"/>
        </w:rPr>
        <w:t xml:space="preserve">Rationale: </w:t>
      </w:r>
      <w:r w:rsidR="00A1538B">
        <w:rPr>
          <w:rFonts w:ascii="Times New Roman" w:hAnsi="Times New Roman" w:cs="Times New Roman"/>
          <w:sz w:val="24"/>
          <w:szCs w:val="24"/>
        </w:rPr>
        <w:t xml:space="preserve"> This question was added to complement the work being </w:t>
      </w:r>
      <w:r w:rsidR="00417676">
        <w:rPr>
          <w:rFonts w:ascii="Times New Roman" w:hAnsi="Times New Roman" w:cs="Times New Roman"/>
          <w:sz w:val="24"/>
          <w:szCs w:val="24"/>
        </w:rPr>
        <w:t>performed</w:t>
      </w:r>
      <w:r w:rsidR="00A1538B">
        <w:rPr>
          <w:rFonts w:ascii="Times New Roman" w:hAnsi="Times New Roman" w:cs="Times New Roman"/>
          <w:sz w:val="24"/>
          <w:szCs w:val="24"/>
        </w:rPr>
        <w:t xml:space="preserve"> to count </w:t>
      </w:r>
      <w:proofErr w:type="spellStart"/>
      <w:r w:rsidR="00A1538B">
        <w:rPr>
          <w:rFonts w:ascii="Times New Roman" w:hAnsi="Times New Roman" w:cs="Times New Roman"/>
          <w:sz w:val="24"/>
          <w:szCs w:val="24"/>
        </w:rPr>
        <w:t>postdocs</w:t>
      </w:r>
      <w:proofErr w:type="spellEnd"/>
      <w:r w:rsidR="00A1538B">
        <w:rPr>
          <w:rFonts w:ascii="Times New Roman" w:hAnsi="Times New Roman" w:cs="Times New Roman"/>
          <w:sz w:val="24"/>
          <w:szCs w:val="24"/>
        </w:rPr>
        <w:t xml:space="preserve"> </w:t>
      </w:r>
      <w:r w:rsidR="00417676">
        <w:rPr>
          <w:rFonts w:ascii="Times New Roman" w:hAnsi="Times New Roman" w:cs="Times New Roman"/>
          <w:sz w:val="24"/>
          <w:szCs w:val="24"/>
        </w:rPr>
        <w:t xml:space="preserve">via </w:t>
      </w:r>
      <w:r w:rsidR="00A1538B">
        <w:rPr>
          <w:rFonts w:ascii="Times New Roman" w:hAnsi="Times New Roman" w:cs="Times New Roman"/>
          <w:sz w:val="24"/>
          <w:szCs w:val="24"/>
        </w:rPr>
        <w:t xml:space="preserve">the </w:t>
      </w:r>
      <w:proofErr w:type="spellStart"/>
      <w:r w:rsidR="00A1538B">
        <w:rPr>
          <w:rFonts w:ascii="Times New Roman" w:hAnsi="Times New Roman" w:cs="Times New Roman"/>
          <w:sz w:val="24"/>
          <w:szCs w:val="24"/>
        </w:rPr>
        <w:t>Postdoc</w:t>
      </w:r>
      <w:proofErr w:type="spellEnd"/>
      <w:r w:rsidR="00A1538B">
        <w:rPr>
          <w:rFonts w:ascii="Times New Roman" w:hAnsi="Times New Roman" w:cs="Times New Roman"/>
          <w:sz w:val="24"/>
          <w:szCs w:val="24"/>
        </w:rPr>
        <w:t xml:space="preserve"> Data Project within SRS. </w:t>
      </w:r>
      <w:r w:rsidR="00417676">
        <w:rPr>
          <w:rFonts w:ascii="Times New Roman" w:hAnsi="Times New Roman" w:cs="Times New Roman"/>
          <w:sz w:val="24"/>
          <w:szCs w:val="24"/>
        </w:rPr>
        <w:t xml:space="preserve">The counts provided to the HERD survey will represent a subset of the total </w:t>
      </w:r>
      <w:proofErr w:type="spellStart"/>
      <w:r w:rsidR="00417676">
        <w:rPr>
          <w:rFonts w:ascii="Times New Roman" w:hAnsi="Times New Roman" w:cs="Times New Roman"/>
          <w:sz w:val="24"/>
          <w:szCs w:val="24"/>
        </w:rPr>
        <w:t>postdocs</w:t>
      </w:r>
      <w:proofErr w:type="spellEnd"/>
      <w:r w:rsidR="00417676">
        <w:rPr>
          <w:rFonts w:ascii="Times New Roman" w:hAnsi="Times New Roman" w:cs="Times New Roman"/>
          <w:sz w:val="24"/>
          <w:szCs w:val="24"/>
        </w:rPr>
        <w:t xml:space="preserve"> at an institution, since it only includes those paid from R&amp;D accounts.</w:t>
      </w:r>
    </w:p>
    <w:p w:rsidR="003A4346" w:rsidRPr="003A4346" w:rsidRDefault="003A4346" w:rsidP="003A4346">
      <w:pPr>
        <w:pStyle w:val="ListParagraph"/>
        <w:ind w:left="810"/>
        <w:rPr>
          <w:rFonts w:ascii="Times New Roman" w:hAnsi="Times New Roman" w:cs="Times New Roman"/>
          <w:i/>
          <w:sz w:val="24"/>
          <w:szCs w:val="24"/>
        </w:rPr>
      </w:pPr>
    </w:p>
    <w:p w:rsidR="003A4346" w:rsidRPr="003A4346" w:rsidRDefault="003A4346" w:rsidP="003A4346">
      <w:pPr>
        <w:pStyle w:val="ListParagraph"/>
        <w:ind w:left="810"/>
        <w:rPr>
          <w:rFonts w:ascii="Times New Roman" w:hAnsi="Times New Roman" w:cs="Times New Roman"/>
          <w:i/>
          <w:sz w:val="24"/>
          <w:szCs w:val="24"/>
        </w:rPr>
      </w:pPr>
    </w:p>
    <w:p w:rsidR="003A4346" w:rsidRPr="003A4346" w:rsidRDefault="003A4346" w:rsidP="003A4346">
      <w:pPr>
        <w:pStyle w:val="ListParagraph"/>
        <w:rPr>
          <w:rFonts w:ascii="Times New Roman" w:hAnsi="Times New Roman" w:cs="Times New Roman"/>
          <w:i/>
          <w:sz w:val="24"/>
          <w:szCs w:val="24"/>
        </w:rPr>
      </w:pPr>
    </w:p>
    <w:p w:rsidR="003A4346" w:rsidRPr="003A4346" w:rsidRDefault="003A4346" w:rsidP="003A4346">
      <w:pPr>
        <w:pStyle w:val="ListParagraph"/>
        <w:ind w:left="810"/>
        <w:rPr>
          <w:rFonts w:ascii="Times New Roman" w:hAnsi="Times New Roman" w:cs="Times New Roman"/>
          <w:i/>
          <w:sz w:val="24"/>
          <w:szCs w:val="24"/>
        </w:rPr>
      </w:pPr>
    </w:p>
    <w:p w:rsidR="003A4346" w:rsidRPr="003A4346" w:rsidRDefault="003A4346" w:rsidP="003A4346">
      <w:pPr>
        <w:pStyle w:val="ListParagraph"/>
        <w:ind w:left="810"/>
        <w:rPr>
          <w:rFonts w:ascii="Times New Roman" w:hAnsi="Times New Roman" w:cs="Times New Roman"/>
          <w:i/>
          <w:sz w:val="24"/>
          <w:szCs w:val="24"/>
        </w:rPr>
      </w:pPr>
    </w:p>
    <w:p w:rsidR="003A4346" w:rsidRPr="00BA78BA" w:rsidRDefault="003A4346" w:rsidP="003A4346">
      <w:pPr>
        <w:pStyle w:val="ListParagraph"/>
        <w:ind w:left="810"/>
        <w:rPr>
          <w:rFonts w:ascii="Times New Roman" w:hAnsi="Times New Roman" w:cs="Times New Roman"/>
          <w:i/>
          <w:sz w:val="24"/>
          <w:szCs w:val="24"/>
        </w:rPr>
      </w:pPr>
    </w:p>
    <w:sectPr w:rsidR="003A4346" w:rsidRPr="00BA78BA" w:rsidSect="008C0F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12E60"/>
    <w:multiLevelType w:val="hybridMultilevel"/>
    <w:tmpl w:val="6598D49E"/>
    <w:lvl w:ilvl="0" w:tplc="300CAE0C">
      <w:start w:val="1"/>
      <w:numFmt w:val="decimal"/>
      <w:lvlText w:val="%1."/>
      <w:lvlJc w:val="left"/>
      <w:pPr>
        <w:ind w:left="81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CB3027"/>
    <w:multiLevelType w:val="hybridMultilevel"/>
    <w:tmpl w:val="2EFA8DE8"/>
    <w:lvl w:ilvl="0" w:tplc="300CAE0C">
      <w:start w:val="1"/>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6243C0"/>
    <w:multiLevelType w:val="hybridMultilevel"/>
    <w:tmpl w:val="6540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9FE0334"/>
    <w:multiLevelType w:val="hybridMultilevel"/>
    <w:tmpl w:val="11346274"/>
    <w:lvl w:ilvl="0" w:tplc="8EDADE8C">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737051DC"/>
    <w:multiLevelType w:val="hybridMultilevel"/>
    <w:tmpl w:val="3A3EC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0A7847"/>
    <w:rsid w:val="0000259E"/>
    <w:rsid w:val="000A7847"/>
    <w:rsid w:val="000B4AC9"/>
    <w:rsid w:val="000F0FAD"/>
    <w:rsid w:val="00134EE4"/>
    <w:rsid w:val="001B68F8"/>
    <w:rsid w:val="001B7CA4"/>
    <w:rsid w:val="001C1DB8"/>
    <w:rsid w:val="00232CF4"/>
    <w:rsid w:val="002750FB"/>
    <w:rsid w:val="002C2210"/>
    <w:rsid w:val="002E479F"/>
    <w:rsid w:val="003042A7"/>
    <w:rsid w:val="00332212"/>
    <w:rsid w:val="0036282B"/>
    <w:rsid w:val="003A4346"/>
    <w:rsid w:val="003B4B69"/>
    <w:rsid w:val="003C5E92"/>
    <w:rsid w:val="00417676"/>
    <w:rsid w:val="00445827"/>
    <w:rsid w:val="00491985"/>
    <w:rsid w:val="004D2ED4"/>
    <w:rsid w:val="0055386A"/>
    <w:rsid w:val="005609B7"/>
    <w:rsid w:val="00571C9E"/>
    <w:rsid w:val="005D0290"/>
    <w:rsid w:val="005D5A8D"/>
    <w:rsid w:val="00666A4A"/>
    <w:rsid w:val="0069556B"/>
    <w:rsid w:val="00696BD3"/>
    <w:rsid w:val="006B2329"/>
    <w:rsid w:val="006F037F"/>
    <w:rsid w:val="006F708F"/>
    <w:rsid w:val="007311C8"/>
    <w:rsid w:val="00736972"/>
    <w:rsid w:val="00740944"/>
    <w:rsid w:val="00775948"/>
    <w:rsid w:val="008158D4"/>
    <w:rsid w:val="00816800"/>
    <w:rsid w:val="00840B77"/>
    <w:rsid w:val="008858A5"/>
    <w:rsid w:val="008A05B6"/>
    <w:rsid w:val="008A64FE"/>
    <w:rsid w:val="008C0F01"/>
    <w:rsid w:val="008E762C"/>
    <w:rsid w:val="009B0AC7"/>
    <w:rsid w:val="009F16F4"/>
    <w:rsid w:val="00A14B36"/>
    <w:rsid w:val="00A1538B"/>
    <w:rsid w:val="00A20FCC"/>
    <w:rsid w:val="00A404F0"/>
    <w:rsid w:val="00A50A41"/>
    <w:rsid w:val="00A97558"/>
    <w:rsid w:val="00AF5EF5"/>
    <w:rsid w:val="00AF63CA"/>
    <w:rsid w:val="00B6036D"/>
    <w:rsid w:val="00BA78BA"/>
    <w:rsid w:val="00BD73F8"/>
    <w:rsid w:val="00BE24A4"/>
    <w:rsid w:val="00BF48D6"/>
    <w:rsid w:val="00C1568A"/>
    <w:rsid w:val="00C3479E"/>
    <w:rsid w:val="00CD6130"/>
    <w:rsid w:val="00CE2EED"/>
    <w:rsid w:val="00D90497"/>
    <w:rsid w:val="00DB0D18"/>
    <w:rsid w:val="00DE2899"/>
    <w:rsid w:val="00E0150D"/>
    <w:rsid w:val="00ED4AC8"/>
    <w:rsid w:val="00F14B6B"/>
    <w:rsid w:val="00F17299"/>
    <w:rsid w:val="00F5080C"/>
    <w:rsid w:val="00FE4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C9E"/>
    <w:pPr>
      <w:ind w:left="720"/>
      <w:contextualSpacing/>
    </w:pPr>
  </w:style>
  <w:style w:type="character" w:styleId="CommentReference">
    <w:name w:val="annotation reference"/>
    <w:basedOn w:val="DefaultParagraphFont"/>
    <w:uiPriority w:val="99"/>
    <w:semiHidden/>
    <w:unhideWhenUsed/>
    <w:rsid w:val="00BD73F8"/>
    <w:rPr>
      <w:sz w:val="16"/>
      <w:szCs w:val="16"/>
    </w:rPr>
  </w:style>
  <w:style w:type="paragraph" w:styleId="CommentText">
    <w:name w:val="annotation text"/>
    <w:basedOn w:val="Normal"/>
    <w:link w:val="CommentTextChar"/>
    <w:uiPriority w:val="99"/>
    <w:semiHidden/>
    <w:unhideWhenUsed/>
    <w:rsid w:val="00BD73F8"/>
    <w:pPr>
      <w:spacing w:line="240" w:lineRule="auto"/>
    </w:pPr>
    <w:rPr>
      <w:sz w:val="20"/>
      <w:szCs w:val="20"/>
    </w:rPr>
  </w:style>
  <w:style w:type="character" w:customStyle="1" w:styleId="CommentTextChar">
    <w:name w:val="Comment Text Char"/>
    <w:basedOn w:val="DefaultParagraphFont"/>
    <w:link w:val="CommentText"/>
    <w:uiPriority w:val="99"/>
    <w:semiHidden/>
    <w:rsid w:val="00BD73F8"/>
    <w:rPr>
      <w:sz w:val="20"/>
      <w:szCs w:val="20"/>
    </w:rPr>
  </w:style>
  <w:style w:type="paragraph" w:styleId="CommentSubject">
    <w:name w:val="annotation subject"/>
    <w:basedOn w:val="CommentText"/>
    <w:next w:val="CommentText"/>
    <w:link w:val="CommentSubjectChar"/>
    <w:uiPriority w:val="99"/>
    <w:semiHidden/>
    <w:unhideWhenUsed/>
    <w:rsid w:val="00BD73F8"/>
    <w:rPr>
      <w:b/>
      <w:bCs/>
    </w:rPr>
  </w:style>
  <w:style w:type="character" w:customStyle="1" w:styleId="CommentSubjectChar">
    <w:name w:val="Comment Subject Char"/>
    <w:basedOn w:val="CommentTextChar"/>
    <w:link w:val="CommentSubject"/>
    <w:uiPriority w:val="99"/>
    <w:semiHidden/>
    <w:rsid w:val="00BD73F8"/>
    <w:rPr>
      <w:b/>
      <w:bCs/>
    </w:rPr>
  </w:style>
  <w:style w:type="paragraph" w:styleId="BalloonText">
    <w:name w:val="Balloon Text"/>
    <w:basedOn w:val="Normal"/>
    <w:link w:val="BalloonTextChar"/>
    <w:uiPriority w:val="99"/>
    <w:semiHidden/>
    <w:unhideWhenUsed/>
    <w:rsid w:val="00BD7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3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Britt</dc:creator>
  <cp:keywords/>
  <dc:description/>
  <cp:lastModifiedBy>Ronda Britt</cp:lastModifiedBy>
  <cp:revision>4</cp:revision>
  <dcterms:created xsi:type="dcterms:W3CDTF">2010-06-25T13:10:00Z</dcterms:created>
  <dcterms:modified xsi:type="dcterms:W3CDTF">2010-06-28T14:04:00Z</dcterms:modified>
</cp:coreProperties>
</file>