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C6E" w:rsidRDefault="00060C6E" w:rsidP="00060C6E">
      <w:pPr>
        <w:rPr>
          <w:color w:val="1F497D"/>
        </w:rPr>
      </w:pPr>
      <w:r>
        <w:t>I am requesting that you expedite review and clearance of the attached information collection titled “Registration of Mortgage Loan Originators.”  This collection is part of an interagency rulemaking in which NCUA has been involved with the other federal banking agencies.  The agencies have each approved the final regulation and it published yesterday in the Federal Register, 75 Fed. Reg. 44656</w:t>
      </w:r>
      <w:r>
        <w:rPr>
          <w:color w:val="1F497D"/>
        </w:rPr>
        <w:t xml:space="preserve">:  </w:t>
      </w:r>
      <w:hyperlink r:id="rId4" w:history="1">
        <w:r>
          <w:rPr>
            <w:rStyle w:val="Hyperlink"/>
          </w:rPr>
          <w:t>http://www.ncua.gov/Resources/RegulationsOpinionsLaws/final/741-761-75fr44656-201-18148.pdf</w:t>
        </w:r>
      </w:hyperlink>
      <w:r>
        <w:t>.  The interagency proposed rule was issued last June</w:t>
      </w:r>
      <w:r>
        <w:rPr>
          <w:color w:val="1F497D"/>
        </w:rPr>
        <w:t xml:space="preserve"> </w:t>
      </w:r>
      <w:r>
        <w:t>74 Fed. Reg. 27386 (June 9, 2009)</w:t>
      </w:r>
      <w:r>
        <w:rPr>
          <w:color w:val="1F497D"/>
        </w:rPr>
        <w:t xml:space="preserve">:  </w:t>
      </w:r>
      <w:hyperlink r:id="rId5" w:history="1">
        <w:r>
          <w:rPr>
            <w:rStyle w:val="Hyperlink"/>
          </w:rPr>
          <w:t>http://edocket.access.gpo.gov/2009/pdf/E9-13058.pdf</w:t>
        </w:r>
      </w:hyperlink>
      <w:r>
        <w:t xml:space="preserve"> and I was not involved in the proposed rule process, however it has come to my attention that NCUA has not yet submitted an electronic submission through the ROCIS system.  Please note that the notice and request for comments regarding PRA was contained in the proposed rule, 74 Fed. </w:t>
      </w:r>
      <w:proofErr w:type="gramStart"/>
      <w:r>
        <w:t>Reg. at 27399-401,</w:t>
      </w:r>
      <w:r w:rsidR="00532F38">
        <w:t xml:space="preserve"> </w:t>
      </w:r>
      <w:r>
        <w:t>where each agency set out its estimates regarding respondents, burden hours and so forth</w:t>
      </w:r>
      <w:r>
        <w:rPr>
          <w:color w:val="1F497D"/>
        </w:rPr>
        <w:t xml:space="preserve"> </w:t>
      </w:r>
      <w:r>
        <w:t>and comments were accepted for the PRA analysis portion of the rule until August 10, 2009.</w:t>
      </w:r>
      <w:proofErr w:type="gramEnd"/>
      <w:r>
        <w:t xml:space="preserve">  </w:t>
      </w:r>
    </w:p>
    <w:p w:rsidR="00060C6E" w:rsidRDefault="00060C6E" w:rsidP="00060C6E">
      <w:pPr>
        <w:rPr>
          <w:color w:val="1F497D"/>
        </w:rPr>
      </w:pPr>
    </w:p>
    <w:p w:rsidR="00060C6E" w:rsidRDefault="00060C6E" w:rsidP="00060C6E">
      <w:r>
        <w:t>Regina Metz mentioned that she has been working with the other agencies, along with you in working on this joint rule and that you are aware of the specifics of the collection.</w:t>
      </w:r>
    </w:p>
    <w:p w:rsidR="00060C6E" w:rsidRDefault="00060C6E" w:rsidP="00060C6E"/>
    <w:p w:rsidR="00060C6E" w:rsidRDefault="00060C6E" w:rsidP="00060C6E">
      <w:r>
        <w:t>NCUA received no comments regarding PRA compliance or its estimates as presented in the proposed rule.  In order for NCUA to coincide release in conjunction with the other banking agencies, the NCUA requests expedited processing/clearance of the collection.  We apologize for the inadvertent error of not submitting the collection</w:t>
      </w:r>
      <w:r w:rsidR="00A60BF0">
        <w:t xml:space="preserve"> at an earlier time</w:t>
      </w:r>
      <w:r>
        <w:t>.  My office was short-staffed due to my absence during much of early 2010.  Please let me know if there is any additional information you would need to expedite your review.  Thank you.</w:t>
      </w:r>
    </w:p>
    <w:sectPr w:rsidR="00060C6E" w:rsidSect="003363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0C6E"/>
    <w:rsid w:val="00060C6E"/>
    <w:rsid w:val="00336347"/>
    <w:rsid w:val="00532F38"/>
    <w:rsid w:val="00A60BF0"/>
    <w:rsid w:val="00B0111B"/>
    <w:rsid w:val="00B073A2"/>
    <w:rsid w:val="00DE5795"/>
    <w:rsid w:val="00FC6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6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0C6E"/>
    <w:rPr>
      <w:color w:val="0000FF"/>
      <w:u w:val="single"/>
    </w:rPr>
  </w:style>
</w:styles>
</file>

<file path=word/webSettings.xml><?xml version="1.0" encoding="utf-8"?>
<w:webSettings xmlns:r="http://schemas.openxmlformats.org/officeDocument/2006/relationships" xmlns:w="http://schemas.openxmlformats.org/wordprocessingml/2006/main">
  <w:divs>
    <w:div w:id="20985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docket.access.gpo.gov/2009/pdf/E9-13058.pdf" TargetMode="External"/><Relationship Id="rId4" Type="http://schemas.openxmlformats.org/officeDocument/2006/relationships/hyperlink" Target="http://www.ncua.gov/Resources/RegulationsOpinionsLaws/final/741-761-75fr44656-201-181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1706</Characters>
  <Application>Microsoft Office Word</Application>
  <DocSecurity>0</DocSecurity>
  <Lines>14</Lines>
  <Paragraphs>4</Paragraphs>
  <ScaleCrop>false</ScaleCrop>
  <Company>NCUA</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Crews</dc:creator>
  <cp:lastModifiedBy>Tracy Crews</cp:lastModifiedBy>
  <cp:revision>3</cp:revision>
  <dcterms:created xsi:type="dcterms:W3CDTF">2010-08-03T15:16:00Z</dcterms:created>
  <dcterms:modified xsi:type="dcterms:W3CDTF">2010-08-03T15:16:00Z</dcterms:modified>
</cp:coreProperties>
</file>