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F5" w:rsidRDefault="007F4CC2">
      <w:pPr>
        <w:ind w:right="-18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58"/>
        </w:rPr>
        <w:t>MEMORANDUM</w:t>
      </w:r>
      <w:r>
        <w:rPr>
          <w:rFonts w:ascii="Tahoma" w:hAnsi="Tahoma" w:cs="Tahoma"/>
          <w:b/>
          <w:sz w:val="56"/>
        </w:rPr>
        <w:t xml:space="preserve"> </w:t>
      </w:r>
      <w:r>
        <w:rPr>
          <w:rFonts w:ascii="Tahoma" w:hAnsi="Tahoma" w:cs="Tahoma"/>
          <w:b/>
        </w:rPr>
        <w:t>U.  S.  DEPARTMENT OF EDUCATION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</w:t>
      </w:r>
      <w:r>
        <w:rPr>
          <w:rFonts w:ascii="Tahoma" w:hAnsi="Tahoma" w:cs="Tahoma"/>
          <w:b/>
          <w:sz w:val="20"/>
        </w:rPr>
        <w:t>Washington, D.C. 20202</w:t>
      </w:r>
    </w:p>
    <w:p w:rsidR="00D171F5" w:rsidRDefault="00D171F5">
      <w:pPr>
        <w:rPr>
          <w:rFonts w:ascii="Tahoma" w:hAnsi="Tahoma" w:cs="Tahoma"/>
        </w:rPr>
      </w:pPr>
    </w:p>
    <w:p w:rsidR="00D171F5" w:rsidRDefault="00D171F5">
      <w:pPr>
        <w:rPr>
          <w:rFonts w:ascii="Tahoma" w:hAnsi="Tahoma" w:cs="Tahoma"/>
        </w:rPr>
      </w:pPr>
    </w:p>
    <w:p w:rsidR="00D171F5" w:rsidRDefault="007F4CC2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DATE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:</w:t>
      </w:r>
      <w:r>
        <w:rPr>
          <w:rFonts w:ascii="Tahoma" w:hAnsi="Tahoma" w:cs="Tahoma"/>
          <w:sz w:val="22"/>
        </w:rPr>
        <w:tab/>
        <w:t xml:space="preserve">May </w:t>
      </w:r>
      <w:r w:rsidR="00230899">
        <w:rPr>
          <w:rFonts w:ascii="Tahoma" w:hAnsi="Tahoma" w:cs="Tahoma"/>
          <w:sz w:val="22"/>
        </w:rPr>
        <w:t>24</w:t>
      </w:r>
      <w:r>
        <w:rPr>
          <w:rFonts w:ascii="Tahoma" w:hAnsi="Tahoma" w:cs="Tahoma"/>
          <w:sz w:val="22"/>
        </w:rPr>
        <w:t>, 20</w:t>
      </w:r>
      <w:r w:rsidR="00230899">
        <w:rPr>
          <w:rFonts w:ascii="Tahoma" w:hAnsi="Tahoma" w:cs="Tahoma"/>
          <w:sz w:val="22"/>
        </w:rPr>
        <w:t>10</w:t>
      </w:r>
    </w:p>
    <w:p w:rsidR="00D171F5" w:rsidRDefault="00D171F5">
      <w:pPr>
        <w:rPr>
          <w:rFonts w:ascii="Tahoma" w:hAnsi="Tahoma" w:cs="Tahoma"/>
          <w:sz w:val="22"/>
        </w:rPr>
      </w:pPr>
    </w:p>
    <w:p w:rsidR="00D171F5" w:rsidRDefault="007F4CC2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</w:rPr>
        <w:t>TO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:</w:t>
      </w:r>
      <w:r>
        <w:rPr>
          <w:rFonts w:ascii="Tahoma" w:hAnsi="Tahoma" w:cs="Tahoma"/>
          <w:sz w:val="22"/>
        </w:rPr>
        <w:tab/>
        <w:t>Sharon Mar</w:t>
      </w:r>
    </w:p>
    <w:p w:rsidR="00D171F5" w:rsidRDefault="007F4CC2">
      <w:pPr>
        <w:autoSpaceDE w:val="0"/>
        <w:autoSpaceDN w:val="0"/>
        <w:adjustRightInd w:val="0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Office of Information and Regulatory Affairs</w:t>
      </w:r>
    </w:p>
    <w:p w:rsidR="00D171F5" w:rsidRDefault="007F4CC2">
      <w:pPr>
        <w:autoSpaceDE w:val="0"/>
        <w:autoSpaceDN w:val="0"/>
        <w:adjustRightInd w:val="0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Office of Management and the Budget</w:t>
      </w:r>
      <w:r>
        <w:rPr>
          <w:rFonts w:ascii="Tahoma" w:hAnsi="Tahoma" w:cs="Tahoma"/>
          <w:sz w:val="22"/>
          <w:szCs w:val="22"/>
        </w:rPr>
        <w:tab/>
      </w:r>
    </w:p>
    <w:p w:rsidR="00D171F5" w:rsidRDefault="00D171F5">
      <w:pPr>
        <w:autoSpaceDE w:val="0"/>
        <w:autoSpaceDN w:val="0"/>
        <w:adjustRightInd w:val="0"/>
        <w:ind w:left="360"/>
        <w:rPr>
          <w:rFonts w:ascii="Tahoma" w:hAnsi="Tahoma" w:cs="Tahoma"/>
          <w:sz w:val="22"/>
          <w:szCs w:val="22"/>
        </w:rPr>
      </w:pPr>
    </w:p>
    <w:p w:rsidR="00D171F5" w:rsidRDefault="007F4CC2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THROUGH</w:t>
      </w:r>
      <w:r>
        <w:rPr>
          <w:rFonts w:ascii="Tahoma" w:hAnsi="Tahoma" w:cs="Tahoma"/>
          <w:sz w:val="22"/>
          <w:szCs w:val="22"/>
        </w:rPr>
        <w:tab/>
        <w:t>:</w:t>
      </w:r>
      <w:r>
        <w:rPr>
          <w:rFonts w:ascii="Tahoma" w:hAnsi="Tahoma" w:cs="Tahoma"/>
          <w:sz w:val="22"/>
          <w:szCs w:val="22"/>
        </w:rPr>
        <w:tab/>
      </w:r>
      <w:r w:rsidR="00230899">
        <w:rPr>
          <w:rFonts w:ascii="Tahoma" w:hAnsi="Tahoma" w:cs="Tahoma"/>
          <w:sz w:val="22"/>
          <w:szCs w:val="22"/>
        </w:rPr>
        <w:t>Andre Lewis</w:t>
      </w:r>
    </w:p>
    <w:p w:rsidR="00D171F5" w:rsidRDefault="007F4CC2">
      <w:pPr>
        <w:autoSpaceDE w:val="0"/>
        <w:autoSpaceDN w:val="0"/>
        <w:adjustRightInd w:val="0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Deputy Assistant Secretary</w:t>
      </w:r>
    </w:p>
    <w:p w:rsidR="00D171F5" w:rsidRDefault="007F4CC2">
      <w:pPr>
        <w:autoSpaceDE w:val="0"/>
        <w:autoSpaceDN w:val="0"/>
        <w:adjustRightInd w:val="0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230899">
        <w:rPr>
          <w:rFonts w:ascii="Tahoma" w:hAnsi="Tahoma" w:cs="Tahoma"/>
          <w:sz w:val="22"/>
          <w:szCs w:val="22"/>
        </w:rPr>
        <w:t>International and Foreign Language Education</w:t>
      </w:r>
    </w:p>
    <w:p w:rsidR="00D171F5" w:rsidRDefault="00D171F5">
      <w:pPr>
        <w:autoSpaceDE w:val="0"/>
        <w:autoSpaceDN w:val="0"/>
        <w:adjustRightInd w:val="0"/>
        <w:ind w:left="360"/>
        <w:rPr>
          <w:rFonts w:ascii="Tahoma" w:hAnsi="Tahoma" w:cs="Tahoma"/>
          <w:sz w:val="22"/>
          <w:szCs w:val="22"/>
        </w:rPr>
      </w:pPr>
    </w:p>
    <w:p w:rsidR="00D171F5" w:rsidRDefault="007F4CC2">
      <w:pPr>
        <w:autoSpaceDE w:val="0"/>
        <w:autoSpaceDN w:val="0"/>
        <w:adjustRightInd w:val="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FROM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:</w:t>
      </w:r>
      <w:r>
        <w:rPr>
          <w:rFonts w:ascii="Tahoma" w:hAnsi="Tahoma" w:cs="Tahoma"/>
          <w:sz w:val="22"/>
        </w:rPr>
        <w:tab/>
      </w:r>
      <w:r w:rsidR="00230899">
        <w:rPr>
          <w:rFonts w:ascii="Tahoma" w:hAnsi="Tahoma" w:cs="Tahoma"/>
          <w:sz w:val="22"/>
        </w:rPr>
        <w:t>Richard La Pointe</w:t>
      </w:r>
    </w:p>
    <w:p w:rsidR="00D171F5" w:rsidRDefault="007F4CC2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Director</w:t>
      </w:r>
    </w:p>
    <w:p w:rsidR="00D171F5" w:rsidRDefault="007F4CC2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International Education Programs Service (IEPS)</w:t>
      </w:r>
    </w:p>
    <w:p w:rsidR="00D171F5" w:rsidRDefault="00D171F5">
      <w:pPr>
        <w:rPr>
          <w:rFonts w:ascii="Tahoma" w:hAnsi="Tahoma" w:cs="Tahoma"/>
          <w:sz w:val="22"/>
        </w:rPr>
      </w:pPr>
    </w:p>
    <w:p w:rsidR="007710B4" w:rsidRDefault="007F4CC2" w:rsidP="007710B4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SUBJECT</w:t>
      </w:r>
      <w:r>
        <w:rPr>
          <w:rFonts w:ascii="Tahoma" w:hAnsi="Tahoma" w:cs="Tahoma"/>
          <w:sz w:val="22"/>
        </w:rPr>
        <w:tab/>
        <w:t>:</w:t>
      </w:r>
      <w:r>
        <w:rPr>
          <w:rFonts w:ascii="Tahoma" w:hAnsi="Tahoma" w:cs="Tahoma"/>
          <w:sz w:val="22"/>
        </w:rPr>
        <w:tab/>
        <w:t xml:space="preserve">Request for Approval of the Application for the </w:t>
      </w:r>
      <w:r w:rsidR="007710B4">
        <w:rPr>
          <w:rFonts w:ascii="Tahoma" w:hAnsi="Tahoma" w:cs="Tahoma"/>
          <w:sz w:val="22"/>
        </w:rPr>
        <w:t xml:space="preserve">Undergraduate </w:t>
      </w:r>
    </w:p>
    <w:p w:rsidR="00D171F5" w:rsidRDefault="007710B4" w:rsidP="007710B4">
      <w:pPr>
        <w:ind w:left="216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International Studies and Foreign Language</w:t>
      </w:r>
      <w:r w:rsidR="007F4CC2">
        <w:rPr>
          <w:rFonts w:ascii="Tahoma" w:hAnsi="Tahoma" w:cs="Tahoma"/>
          <w:sz w:val="22"/>
        </w:rPr>
        <w:t xml:space="preserve"> (CFDA 84.</w:t>
      </w:r>
      <w:r>
        <w:rPr>
          <w:rFonts w:ascii="Tahoma" w:hAnsi="Tahoma" w:cs="Tahoma"/>
          <w:sz w:val="22"/>
        </w:rPr>
        <w:t>016</w:t>
      </w:r>
      <w:r w:rsidR="007F4CC2">
        <w:rPr>
          <w:rFonts w:ascii="Tahoma" w:hAnsi="Tahoma" w:cs="Tahoma"/>
          <w:sz w:val="22"/>
        </w:rPr>
        <w:t>A) Program (1840-</w:t>
      </w:r>
      <w:r w:rsidR="009E25F1">
        <w:rPr>
          <w:rFonts w:ascii="Tahoma" w:hAnsi="Tahoma" w:cs="Tahoma"/>
          <w:sz w:val="22"/>
        </w:rPr>
        <w:t>0796</w:t>
      </w:r>
      <w:r w:rsidR="007F4CC2">
        <w:rPr>
          <w:rFonts w:ascii="Tahoma" w:hAnsi="Tahoma" w:cs="Tahoma"/>
          <w:sz w:val="22"/>
        </w:rPr>
        <w:t xml:space="preserve">) </w:t>
      </w:r>
    </w:p>
    <w:p w:rsidR="00D171F5" w:rsidRDefault="00D171F5">
      <w:pPr>
        <w:ind w:left="2160"/>
        <w:rPr>
          <w:rFonts w:ascii="Tahoma" w:hAnsi="Tahoma" w:cs="Tahoma"/>
          <w:sz w:val="22"/>
        </w:rPr>
      </w:pPr>
    </w:p>
    <w:p w:rsidR="00D171F5" w:rsidRDefault="00D171F5">
      <w:pPr>
        <w:ind w:left="1440" w:hanging="1440"/>
        <w:rPr>
          <w:rFonts w:ascii="Tahoma" w:hAnsi="Tahoma" w:cs="Tahoma"/>
          <w:bCs/>
          <w:sz w:val="22"/>
        </w:rPr>
      </w:pPr>
    </w:p>
    <w:p w:rsidR="00D171F5" w:rsidRPr="001E52D3" w:rsidRDefault="007F4CC2" w:rsidP="001E52D3">
      <w:pPr>
        <w:rPr>
          <w:rFonts w:ascii="Tahoma" w:hAnsi="Tahoma" w:cs="Tahoma"/>
          <w:sz w:val="22"/>
        </w:rPr>
      </w:pPr>
      <w:r>
        <w:rPr>
          <w:rFonts w:ascii="Tahoma" w:hAnsi="Tahoma" w:cs="Tahoma"/>
          <w:bCs/>
          <w:sz w:val="22"/>
        </w:rPr>
        <w:t>The application used to apply for the funding under the</w:t>
      </w:r>
      <w:r>
        <w:rPr>
          <w:rFonts w:ascii="Tahoma" w:hAnsi="Tahoma" w:cs="Tahoma"/>
          <w:sz w:val="22"/>
        </w:rPr>
        <w:t xml:space="preserve"> </w:t>
      </w:r>
      <w:r w:rsidR="001E52D3">
        <w:rPr>
          <w:rFonts w:ascii="Tahoma" w:hAnsi="Tahoma" w:cs="Tahoma"/>
          <w:sz w:val="22"/>
        </w:rPr>
        <w:t xml:space="preserve">Undergraduate International Studies and Foreign Language </w:t>
      </w:r>
      <w:r>
        <w:rPr>
          <w:rFonts w:ascii="Tahoma" w:hAnsi="Tahoma" w:cs="Tahoma"/>
          <w:sz w:val="22"/>
        </w:rPr>
        <w:t>program</w:t>
      </w:r>
      <w:r>
        <w:rPr>
          <w:rFonts w:ascii="Tahoma" w:hAnsi="Tahoma" w:cs="Tahoma"/>
          <w:bCs/>
          <w:sz w:val="22"/>
        </w:rPr>
        <w:t xml:space="preserve"> will expire on </w:t>
      </w:r>
      <w:r w:rsidR="001E52D3">
        <w:rPr>
          <w:rFonts w:ascii="Tahoma" w:hAnsi="Tahoma" w:cs="Tahoma"/>
          <w:bCs/>
          <w:sz w:val="22"/>
        </w:rPr>
        <w:t>August 31</w:t>
      </w:r>
      <w:r w:rsidR="00230899">
        <w:rPr>
          <w:rFonts w:ascii="Tahoma" w:hAnsi="Tahoma" w:cs="Tahoma"/>
          <w:bCs/>
          <w:sz w:val="22"/>
        </w:rPr>
        <w:t>, 2010</w:t>
      </w:r>
      <w:r>
        <w:rPr>
          <w:rFonts w:ascii="Tahoma" w:hAnsi="Tahoma" w:cs="Tahoma"/>
          <w:bCs/>
          <w:sz w:val="22"/>
        </w:rPr>
        <w:t>.  This application was previously a part of 1840-</w:t>
      </w:r>
      <w:r w:rsidR="00230899">
        <w:rPr>
          <w:rFonts w:ascii="Tahoma" w:hAnsi="Tahoma" w:cs="Tahoma"/>
          <w:bCs/>
          <w:sz w:val="22"/>
        </w:rPr>
        <w:t>079</w:t>
      </w:r>
      <w:r w:rsidR="001E52D3">
        <w:rPr>
          <w:rFonts w:ascii="Tahoma" w:hAnsi="Tahoma" w:cs="Tahoma"/>
          <w:bCs/>
          <w:sz w:val="22"/>
        </w:rPr>
        <w:t>6</w:t>
      </w:r>
      <w:r>
        <w:rPr>
          <w:rFonts w:ascii="Tahoma" w:hAnsi="Tahoma" w:cs="Tahoma"/>
          <w:bCs/>
          <w:sz w:val="22"/>
        </w:rPr>
        <w:t xml:space="preserve"> and is being submitted </w:t>
      </w:r>
      <w:r w:rsidR="00230899">
        <w:rPr>
          <w:rFonts w:ascii="Tahoma" w:hAnsi="Tahoma" w:cs="Tahoma"/>
          <w:bCs/>
          <w:sz w:val="22"/>
        </w:rPr>
        <w:t xml:space="preserve">with minor changes. </w:t>
      </w:r>
    </w:p>
    <w:p w:rsidR="00D171F5" w:rsidRDefault="00D171F5">
      <w:pPr>
        <w:rPr>
          <w:rFonts w:ascii="Tahoma" w:hAnsi="Tahoma" w:cs="Tahoma"/>
          <w:bCs/>
          <w:sz w:val="22"/>
        </w:rPr>
      </w:pPr>
    </w:p>
    <w:p w:rsidR="00D171F5" w:rsidRDefault="007F4CC2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This application is needed by appli</w:t>
      </w:r>
      <w:r w:rsidR="006C39E4">
        <w:rPr>
          <w:rFonts w:ascii="Tahoma" w:hAnsi="Tahoma" w:cs="Tahoma"/>
          <w:sz w:val="22"/>
        </w:rPr>
        <w:t xml:space="preserve">cants in order to apply for </w:t>
      </w:r>
      <w:r>
        <w:rPr>
          <w:rFonts w:ascii="Tahoma" w:hAnsi="Tahoma" w:cs="Tahoma"/>
          <w:sz w:val="22"/>
        </w:rPr>
        <w:t>grants in the fiscal year 20</w:t>
      </w:r>
      <w:r w:rsidR="00230899">
        <w:rPr>
          <w:rFonts w:ascii="Tahoma" w:hAnsi="Tahoma" w:cs="Tahoma"/>
          <w:sz w:val="22"/>
        </w:rPr>
        <w:t>11</w:t>
      </w:r>
      <w:r>
        <w:rPr>
          <w:rFonts w:ascii="Tahoma" w:hAnsi="Tahoma" w:cs="Tahoma"/>
          <w:sz w:val="22"/>
        </w:rPr>
        <w:t xml:space="preserve"> competition.</w:t>
      </w:r>
    </w:p>
    <w:p w:rsidR="00D171F5" w:rsidRDefault="00D171F5">
      <w:pPr>
        <w:rPr>
          <w:rFonts w:ascii="Tahoma" w:hAnsi="Tahoma" w:cs="Tahoma"/>
          <w:sz w:val="22"/>
        </w:rPr>
      </w:pPr>
    </w:p>
    <w:p w:rsidR="00D171F5" w:rsidRDefault="007F4CC2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Your immediate review of the attached information collection clearance package is requested.  Please note that this request is extremely time-sensitive, as the Notices Inviting Applications for the FY 20</w:t>
      </w:r>
      <w:r w:rsidR="00230899">
        <w:rPr>
          <w:rFonts w:ascii="Tahoma" w:hAnsi="Tahoma" w:cs="Tahoma"/>
          <w:sz w:val="22"/>
        </w:rPr>
        <w:t>11</w:t>
      </w:r>
      <w:r>
        <w:rPr>
          <w:rFonts w:ascii="Tahoma" w:hAnsi="Tahoma" w:cs="Tahoma"/>
          <w:sz w:val="22"/>
        </w:rPr>
        <w:t xml:space="preserve"> competition for this program must be developed and placed into Departmental clearance this July to meet established schedules for early awards.</w:t>
      </w:r>
    </w:p>
    <w:p w:rsidR="00D171F5" w:rsidRDefault="00D171F5">
      <w:pPr>
        <w:rPr>
          <w:rFonts w:ascii="Tahoma" w:hAnsi="Tahoma" w:cs="Tahoma"/>
          <w:sz w:val="22"/>
        </w:rPr>
      </w:pPr>
    </w:p>
    <w:p w:rsidR="00D171F5" w:rsidRDefault="007F4CC2">
      <w:pPr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sz w:val="22"/>
        </w:rPr>
        <w:t xml:space="preserve">If you require additional information, please feel free to contact </w:t>
      </w:r>
      <w:r w:rsidR="006B7B6C">
        <w:rPr>
          <w:rFonts w:ascii="Tahoma" w:hAnsi="Tahoma" w:cs="Tahoma"/>
          <w:sz w:val="22"/>
        </w:rPr>
        <w:t>Christine Corey</w:t>
      </w:r>
      <w:r>
        <w:rPr>
          <w:rFonts w:ascii="Tahoma" w:hAnsi="Tahoma" w:cs="Tahoma"/>
          <w:sz w:val="22"/>
        </w:rPr>
        <w:t xml:space="preserve"> at (202) 502-762</w:t>
      </w:r>
      <w:r w:rsidR="006B7B6C">
        <w:rPr>
          <w:rFonts w:ascii="Tahoma" w:hAnsi="Tahoma" w:cs="Tahoma"/>
          <w:sz w:val="22"/>
        </w:rPr>
        <w:t>9</w:t>
      </w:r>
      <w:r>
        <w:rPr>
          <w:rFonts w:ascii="Tahoma" w:hAnsi="Tahoma" w:cs="Tahoma"/>
          <w:sz w:val="22"/>
        </w:rPr>
        <w:t>.</w:t>
      </w:r>
    </w:p>
    <w:p w:rsidR="00D171F5" w:rsidRDefault="00D171F5">
      <w:pPr>
        <w:rPr>
          <w:rFonts w:ascii="Tahoma" w:hAnsi="Tahoma" w:cs="Tahoma"/>
          <w:bCs/>
          <w:sz w:val="22"/>
          <w:u w:val="single"/>
        </w:rPr>
      </w:pPr>
    </w:p>
    <w:p w:rsidR="00D171F5" w:rsidRDefault="00D171F5">
      <w:pPr>
        <w:rPr>
          <w:rFonts w:ascii="Tahoma" w:hAnsi="Tahoma" w:cs="Tahoma"/>
          <w:bCs/>
          <w:sz w:val="22"/>
          <w:u w:val="single"/>
        </w:rPr>
      </w:pPr>
    </w:p>
    <w:p w:rsidR="00D171F5" w:rsidRDefault="00D171F5">
      <w:pPr>
        <w:rPr>
          <w:rFonts w:ascii="Tahoma" w:hAnsi="Tahoma" w:cs="Tahoma"/>
          <w:sz w:val="22"/>
        </w:rPr>
      </w:pPr>
    </w:p>
    <w:p w:rsidR="00D171F5" w:rsidRDefault="00011354">
      <w:pPr>
        <w:rPr>
          <w:rFonts w:ascii="New York" w:hAnsi="New York"/>
          <w:sz w:val="20"/>
        </w:rPr>
      </w:pPr>
      <w:r>
        <w:rPr>
          <w:rFonts w:ascii="Tahoma" w:hAnsi="Tahoma" w:cs="Tahoma"/>
        </w:rPr>
        <w:cr/>
      </w:r>
    </w:p>
    <w:sectPr w:rsidR="00D171F5" w:rsidSect="00D171F5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200C"/>
    <w:multiLevelType w:val="hybridMultilevel"/>
    <w:tmpl w:val="5C5C90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A52108"/>
    <w:rsid w:val="00011354"/>
    <w:rsid w:val="001E52D3"/>
    <w:rsid w:val="00230899"/>
    <w:rsid w:val="00470548"/>
    <w:rsid w:val="006B7B6C"/>
    <w:rsid w:val="006C39E4"/>
    <w:rsid w:val="007710B4"/>
    <w:rsid w:val="007B1E5C"/>
    <w:rsid w:val="007F4CC2"/>
    <w:rsid w:val="009E25F1"/>
    <w:rsid w:val="00A52108"/>
    <w:rsid w:val="00D171F5"/>
    <w:rsid w:val="00DF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1F5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D171F5"/>
    <w:pPr>
      <w:keepNext/>
      <w:tabs>
        <w:tab w:val="left" w:pos="990"/>
      </w:tabs>
      <w:outlineLvl w:val="0"/>
    </w:pPr>
    <w:rPr>
      <w:rFonts w:ascii="Courier" w:hAnsi="Courier" w:cs="Courier New"/>
    </w:rPr>
  </w:style>
  <w:style w:type="paragraph" w:styleId="Heading2">
    <w:name w:val="heading 2"/>
    <w:basedOn w:val="Normal"/>
    <w:next w:val="Normal"/>
    <w:qFormat/>
    <w:rsid w:val="00D171F5"/>
    <w:pPr>
      <w:keepNext/>
      <w:outlineLvl w:val="1"/>
    </w:pPr>
    <w:rPr>
      <w:rFonts w:ascii="Tahoma" w:hAnsi="Tahoma" w:cs="Tahom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171F5"/>
    <w:rPr>
      <w:rFonts w:ascii="Tahoma" w:hAnsi="Tahoma"/>
    </w:rPr>
  </w:style>
  <w:style w:type="paragraph" w:styleId="BodyTextIndent">
    <w:name w:val="Body Text Indent"/>
    <w:basedOn w:val="Normal"/>
    <w:semiHidden/>
    <w:rsid w:val="00D171F5"/>
    <w:pPr>
      <w:ind w:left="1440" w:hanging="1440"/>
    </w:pPr>
    <w:rPr>
      <w:rFonts w:ascii="Tahoma" w:hAnsi="Tahoma" w:cs="Tahoma"/>
    </w:rPr>
  </w:style>
  <w:style w:type="paragraph" w:styleId="BodyText2">
    <w:name w:val="Body Text 2"/>
    <w:basedOn w:val="Normal"/>
    <w:semiHidden/>
    <w:rsid w:val="00D171F5"/>
    <w:rPr>
      <w:rFonts w:ascii="Tahoma" w:hAnsi="Tahoma" w:cs="Tahom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Memo/New Slate</vt:lpstr>
    </vt:vector>
  </TitlesOfParts>
  <Company>U.S. Department of Education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Memo/New Slate</dc:title>
  <dc:creator>CIE</dc:creator>
  <cp:lastModifiedBy>Authorised User</cp:lastModifiedBy>
  <cp:revision>7</cp:revision>
  <cp:lastPrinted>2010-05-24T16:27:00Z</cp:lastPrinted>
  <dcterms:created xsi:type="dcterms:W3CDTF">2010-05-24T17:08:00Z</dcterms:created>
  <dcterms:modified xsi:type="dcterms:W3CDTF">2010-06-30T18:26:00Z</dcterms:modified>
</cp:coreProperties>
</file>