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99" w:rsidRPr="00C47939" w:rsidRDefault="00445399" w:rsidP="0044539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445399" w:rsidRDefault="00445399" w:rsidP="0044539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445399" w:rsidRDefault="00445399" w:rsidP="00445399">
      <w:pPr>
        <w:jc w:val="center"/>
        <w:rPr>
          <w:b/>
        </w:rPr>
      </w:pPr>
      <w:r>
        <w:t xml:space="preserve">Collection Title: </w:t>
      </w:r>
      <w:proofErr w:type="spellStart"/>
      <w:r>
        <w:t>TechSolutions</w:t>
      </w:r>
      <w:proofErr w:type="spellEnd"/>
      <w:r>
        <w:t xml:space="preserve"> Program </w:t>
      </w:r>
      <w:r>
        <w:br/>
        <w:t>OMB Control No.: 1640-0011</w:t>
      </w:r>
      <w:r>
        <w:br/>
        <w:t>Current Expiration Date: 08/31/2010</w:t>
      </w:r>
      <w:r>
        <w:br/>
        <w:t xml:space="preserve">Collection Instruments: </w:t>
      </w:r>
      <w:r w:rsidR="00C95443">
        <w:t>Please see below</w:t>
      </w:r>
    </w:p>
    <w:p w:rsidR="00445399" w:rsidRDefault="00445399" w:rsidP="004A2E33">
      <w:pPr>
        <w:pStyle w:val="NoSpacing"/>
        <w:rPr>
          <w:b/>
        </w:rPr>
      </w:pPr>
    </w:p>
    <w:p w:rsidR="004A2E33" w:rsidRDefault="004A2E33" w:rsidP="004A2E33">
      <w:pPr>
        <w:pStyle w:val="NoSpacing"/>
      </w:pPr>
      <w:r w:rsidRPr="00E94C7B">
        <w:rPr>
          <w:b/>
        </w:rPr>
        <w:t>Changes to All Forms</w:t>
      </w:r>
      <w:r>
        <w:t>:</w:t>
      </w:r>
    </w:p>
    <w:p w:rsidR="004A2E33" w:rsidRDefault="0016034F" w:rsidP="00A155F1">
      <w:pPr>
        <w:pStyle w:val="NoSpacing"/>
        <w:numPr>
          <w:ilvl w:val="0"/>
          <w:numId w:val="2"/>
        </w:numPr>
      </w:pPr>
      <w:r>
        <w:t>Added the burden statement, OMB form number, and form number expiration to the bottom of all pages.</w:t>
      </w:r>
    </w:p>
    <w:p w:rsidR="0016034F" w:rsidRDefault="0016034F" w:rsidP="00A155F1">
      <w:pPr>
        <w:pStyle w:val="NoSpacing"/>
        <w:numPr>
          <w:ilvl w:val="0"/>
          <w:numId w:val="2"/>
        </w:numPr>
      </w:pPr>
      <w:r>
        <w:t>User is required to register and login prior to submitting a capability gap or information request.</w:t>
      </w:r>
    </w:p>
    <w:p w:rsidR="0016034F" w:rsidRDefault="0016034F" w:rsidP="00A155F1">
      <w:pPr>
        <w:pStyle w:val="NoSpacing"/>
        <w:numPr>
          <w:ilvl w:val="0"/>
          <w:numId w:val="2"/>
        </w:numPr>
      </w:pPr>
      <w:r>
        <w:t>Moved the login button from the page header to the menu bar.</w:t>
      </w:r>
    </w:p>
    <w:p w:rsidR="004A4C46" w:rsidRDefault="004A4C46" w:rsidP="00A155F1">
      <w:pPr>
        <w:pStyle w:val="NoSpacing"/>
        <w:numPr>
          <w:ilvl w:val="0"/>
          <w:numId w:val="2"/>
        </w:numPr>
      </w:pPr>
      <w:r>
        <w:t>Moved the Funded Projects and National Threat Advisory web parts to the left hand pane of the screen.</w:t>
      </w:r>
    </w:p>
    <w:p w:rsidR="00A001CB" w:rsidRDefault="00A001CB" w:rsidP="004A2E33">
      <w:pPr>
        <w:pStyle w:val="NoSpacing"/>
        <w:rPr>
          <w:b/>
        </w:rPr>
      </w:pPr>
    </w:p>
    <w:p w:rsidR="004A2E33" w:rsidRPr="00A155F1" w:rsidRDefault="00A155F1" w:rsidP="004A2E33">
      <w:pPr>
        <w:pStyle w:val="NoSpacing"/>
        <w:rPr>
          <w:b/>
        </w:rPr>
      </w:pPr>
      <w:r w:rsidRPr="00A155F1">
        <w:rPr>
          <w:b/>
        </w:rPr>
        <w:t>DHS Form 10011</w:t>
      </w:r>
      <w:r>
        <w:rPr>
          <w:b/>
        </w:rPr>
        <w:t>:</w:t>
      </w:r>
      <w:r w:rsidRPr="00A155F1">
        <w:rPr>
          <w:b/>
        </w:rPr>
        <w:t xml:space="preserve"> New Capability Gap Data Form</w:t>
      </w:r>
    </w:p>
    <w:p w:rsidR="0016034F" w:rsidRDefault="0016034F" w:rsidP="004A2E33">
      <w:pPr>
        <w:pStyle w:val="NoSpacing"/>
        <w:numPr>
          <w:ilvl w:val="0"/>
          <w:numId w:val="1"/>
        </w:numPr>
      </w:pPr>
      <w:r>
        <w:t xml:space="preserve">Changed the title of the form to </w:t>
      </w:r>
      <w:r w:rsidRPr="00E4466D">
        <w:rPr>
          <w:b/>
          <w:color w:val="FF0000"/>
          <w:u w:val="single"/>
        </w:rPr>
        <w:t>Submit a Capability Gap</w:t>
      </w:r>
      <w:r w:rsidR="008C1335">
        <w:rPr>
          <w:b/>
          <w:color w:val="FF0000"/>
          <w:u w:val="single"/>
        </w:rPr>
        <w:t>.</w:t>
      </w:r>
    </w:p>
    <w:p w:rsidR="0016034F" w:rsidRDefault="0016034F" w:rsidP="004A2E33">
      <w:pPr>
        <w:pStyle w:val="NoSpacing"/>
        <w:numPr>
          <w:ilvl w:val="0"/>
          <w:numId w:val="1"/>
        </w:numPr>
      </w:pPr>
      <w:r>
        <w:t>Added eligibility instructions at the top of the form.</w:t>
      </w:r>
    </w:p>
    <w:p w:rsidR="0016034F" w:rsidRDefault="0016034F" w:rsidP="004A2E33">
      <w:pPr>
        <w:pStyle w:val="NoSpacing"/>
        <w:numPr>
          <w:ilvl w:val="0"/>
          <w:numId w:val="1"/>
        </w:numPr>
      </w:pPr>
      <w:r>
        <w:t>Added a spell check feature.</w:t>
      </w:r>
    </w:p>
    <w:p w:rsidR="004A2E33" w:rsidRDefault="0016034F" w:rsidP="004A2E33">
      <w:pPr>
        <w:pStyle w:val="NoSpacing"/>
        <w:numPr>
          <w:ilvl w:val="0"/>
          <w:numId w:val="1"/>
        </w:numPr>
      </w:pPr>
      <w:r>
        <w:t>Changed the Disciplines field from a checkbox options to drop down options.</w:t>
      </w:r>
    </w:p>
    <w:p w:rsidR="0016034F" w:rsidRDefault="0016034F" w:rsidP="004A2E33">
      <w:pPr>
        <w:pStyle w:val="NoSpacing"/>
        <w:numPr>
          <w:ilvl w:val="0"/>
          <w:numId w:val="1"/>
        </w:numPr>
      </w:pPr>
      <w:r>
        <w:t>Removed the Employer field from the form.</w:t>
      </w:r>
    </w:p>
    <w:p w:rsidR="00056FE2" w:rsidRDefault="0016034F" w:rsidP="00056FE2">
      <w:pPr>
        <w:pStyle w:val="NoSpacing"/>
        <w:numPr>
          <w:ilvl w:val="0"/>
          <w:numId w:val="1"/>
        </w:numPr>
      </w:pPr>
      <w:r>
        <w:t>Removed the Title field for file uploads.</w:t>
      </w:r>
    </w:p>
    <w:p w:rsidR="0016034F" w:rsidRDefault="0016034F" w:rsidP="00056FE2">
      <w:pPr>
        <w:pStyle w:val="NoSpacing"/>
        <w:numPr>
          <w:ilvl w:val="0"/>
          <w:numId w:val="1"/>
        </w:numPr>
      </w:pPr>
      <w:r>
        <w:t>Added a list of valid file types the user may upload.</w:t>
      </w:r>
    </w:p>
    <w:p w:rsidR="00A001CB" w:rsidRDefault="00A001CB" w:rsidP="00056FE2">
      <w:pPr>
        <w:pStyle w:val="NoSpacing"/>
        <w:numPr>
          <w:ilvl w:val="0"/>
          <w:numId w:val="1"/>
        </w:numPr>
      </w:pPr>
      <w:r>
        <w:t>Added character limit and count for the first three text fields.</w:t>
      </w:r>
    </w:p>
    <w:p w:rsidR="00056FE2" w:rsidRDefault="00056FE2" w:rsidP="00056FE2">
      <w:pPr>
        <w:pStyle w:val="NoSpacing"/>
        <w:ind w:left="1080"/>
      </w:pPr>
    </w:p>
    <w:p w:rsidR="00A001CB" w:rsidRPr="00A253CC" w:rsidRDefault="00A001CB" w:rsidP="00A001CB">
      <w:pPr>
        <w:pStyle w:val="NoSpacing"/>
        <w:rPr>
          <w:b/>
        </w:rPr>
      </w:pPr>
      <w:r w:rsidRPr="00A253CC">
        <w:rPr>
          <w:b/>
        </w:rPr>
        <w:t>DHS Form</w:t>
      </w:r>
      <w:r>
        <w:rPr>
          <w:b/>
        </w:rPr>
        <w:t xml:space="preserve"> 10012</w:t>
      </w:r>
      <w:r w:rsidRPr="00A253CC">
        <w:rPr>
          <w:b/>
        </w:rPr>
        <w:t>: Information Request Form</w:t>
      </w:r>
    </w:p>
    <w:p w:rsidR="00A001CB" w:rsidRDefault="008C1335" w:rsidP="00A001CB">
      <w:pPr>
        <w:pStyle w:val="NoSpacing"/>
        <w:numPr>
          <w:ilvl w:val="0"/>
          <w:numId w:val="4"/>
        </w:numPr>
      </w:pPr>
      <w:r>
        <w:t xml:space="preserve">Changed the title of the form to </w:t>
      </w:r>
      <w:r>
        <w:rPr>
          <w:b/>
          <w:color w:val="FF0000"/>
          <w:u w:val="single"/>
        </w:rPr>
        <w:t>Information Request.</w:t>
      </w:r>
    </w:p>
    <w:p w:rsidR="00A001CB" w:rsidRDefault="00A001CB" w:rsidP="00A001CB">
      <w:pPr>
        <w:pStyle w:val="NoSpacing"/>
        <w:numPr>
          <w:ilvl w:val="0"/>
          <w:numId w:val="4"/>
        </w:numPr>
      </w:pPr>
      <w:r>
        <w:t>Added instructions, contact phone number, and contract email at the top of the form.</w:t>
      </w:r>
    </w:p>
    <w:p w:rsidR="00A001CB" w:rsidRDefault="00A001CB" w:rsidP="00A001CB">
      <w:pPr>
        <w:pStyle w:val="NoSpacing"/>
        <w:numPr>
          <w:ilvl w:val="0"/>
          <w:numId w:val="4"/>
        </w:numPr>
      </w:pPr>
      <w:r>
        <w:t>Added spell check.</w:t>
      </w:r>
    </w:p>
    <w:p w:rsidR="00A001CB" w:rsidRDefault="00A001CB" w:rsidP="00A001CB">
      <w:pPr>
        <w:pStyle w:val="NoSpacing"/>
        <w:numPr>
          <w:ilvl w:val="0"/>
          <w:numId w:val="4"/>
        </w:numPr>
      </w:pPr>
      <w:r>
        <w:t>Added character limit and count for the text field.</w:t>
      </w:r>
    </w:p>
    <w:p w:rsidR="00A001CB" w:rsidRDefault="00A001CB" w:rsidP="00B522A3">
      <w:pPr>
        <w:pStyle w:val="NoSpacing"/>
        <w:rPr>
          <w:b/>
        </w:rPr>
      </w:pPr>
    </w:p>
    <w:p w:rsidR="00B522A3" w:rsidRPr="00A155F1" w:rsidRDefault="00A155F1" w:rsidP="00B522A3">
      <w:pPr>
        <w:pStyle w:val="NoSpacing"/>
        <w:rPr>
          <w:b/>
        </w:rPr>
      </w:pPr>
      <w:r w:rsidRPr="00A155F1">
        <w:rPr>
          <w:b/>
        </w:rPr>
        <w:t>DHS Form 10015</w:t>
      </w:r>
      <w:r>
        <w:rPr>
          <w:b/>
        </w:rPr>
        <w:t>:</w:t>
      </w:r>
      <w:r w:rsidRPr="00A155F1">
        <w:rPr>
          <w:b/>
        </w:rPr>
        <w:t xml:space="preserve"> User Registration Form</w:t>
      </w:r>
    </w:p>
    <w:p w:rsidR="00A155F1" w:rsidRDefault="007905BD" w:rsidP="00A155F1">
      <w:pPr>
        <w:pStyle w:val="NoSpacing"/>
        <w:numPr>
          <w:ilvl w:val="0"/>
          <w:numId w:val="3"/>
        </w:numPr>
        <w:rPr>
          <w:b/>
        </w:rPr>
      </w:pPr>
      <w:r>
        <w:t xml:space="preserve">Changed the title of the form to </w:t>
      </w:r>
      <w:r w:rsidRPr="0049068E">
        <w:rPr>
          <w:b/>
          <w:color w:val="FF0000"/>
          <w:u w:val="single"/>
        </w:rPr>
        <w:t>Register</w:t>
      </w:r>
      <w:r w:rsidR="008C1335">
        <w:rPr>
          <w:b/>
          <w:color w:val="FF0000"/>
          <w:u w:val="single"/>
        </w:rPr>
        <w:t>.</w:t>
      </w:r>
    </w:p>
    <w:p w:rsidR="00A155F1" w:rsidRPr="007905BD" w:rsidRDefault="007905BD" w:rsidP="00A155F1">
      <w:pPr>
        <w:pStyle w:val="NoSpacing"/>
        <w:numPr>
          <w:ilvl w:val="0"/>
          <w:numId w:val="3"/>
        </w:numPr>
        <w:rPr>
          <w:b/>
        </w:rPr>
      </w:pPr>
      <w:r>
        <w:t>Removed the instructions at the top of the form.</w:t>
      </w:r>
    </w:p>
    <w:p w:rsidR="007905BD" w:rsidRPr="007905BD" w:rsidRDefault="007905BD" w:rsidP="00A155F1">
      <w:pPr>
        <w:pStyle w:val="NoSpacing"/>
        <w:numPr>
          <w:ilvl w:val="0"/>
          <w:numId w:val="3"/>
        </w:numPr>
        <w:rPr>
          <w:b/>
        </w:rPr>
      </w:pPr>
      <w:r>
        <w:t>Added field “Confirm Email Address”.</w:t>
      </w:r>
    </w:p>
    <w:p w:rsidR="007905BD" w:rsidRPr="007905BD" w:rsidRDefault="007905BD" w:rsidP="00A155F1">
      <w:pPr>
        <w:pStyle w:val="NoSpacing"/>
        <w:numPr>
          <w:ilvl w:val="0"/>
          <w:numId w:val="3"/>
        </w:numPr>
        <w:rPr>
          <w:b/>
        </w:rPr>
      </w:pPr>
      <w:r>
        <w:t>Added field “Ext.” to the Phone number field.</w:t>
      </w:r>
    </w:p>
    <w:p w:rsidR="007905BD" w:rsidRPr="007905BD" w:rsidRDefault="007905BD" w:rsidP="00A155F1">
      <w:pPr>
        <w:pStyle w:val="NoSpacing"/>
        <w:numPr>
          <w:ilvl w:val="0"/>
          <w:numId w:val="3"/>
        </w:numPr>
        <w:rPr>
          <w:b/>
        </w:rPr>
      </w:pPr>
      <w:r>
        <w:t>Removed field “First Responder Discipline”.</w:t>
      </w:r>
    </w:p>
    <w:p w:rsidR="007905BD" w:rsidRPr="007905BD" w:rsidRDefault="007905BD" w:rsidP="00A155F1">
      <w:pPr>
        <w:pStyle w:val="NoSpacing"/>
        <w:numPr>
          <w:ilvl w:val="0"/>
          <w:numId w:val="3"/>
        </w:numPr>
        <w:rPr>
          <w:b/>
        </w:rPr>
      </w:pPr>
      <w:r>
        <w:t>Added field “Employer”.</w:t>
      </w:r>
    </w:p>
    <w:p w:rsidR="007905BD" w:rsidRPr="007905BD" w:rsidRDefault="007905BD" w:rsidP="00A155F1">
      <w:pPr>
        <w:pStyle w:val="NoSpacing"/>
        <w:numPr>
          <w:ilvl w:val="0"/>
          <w:numId w:val="3"/>
        </w:numPr>
        <w:rPr>
          <w:b/>
        </w:rPr>
      </w:pPr>
      <w:r>
        <w:t>Removed “Comments” field.</w:t>
      </w:r>
    </w:p>
    <w:p w:rsidR="007905BD" w:rsidRDefault="007905BD" w:rsidP="00A155F1">
      <w:pPr>
        <w:pStyle w:val="NoSpacing"/>
        <w:numPr>
          <w:ilvl w:val="0"/>
          <w:numId w:val="3"/>
        </w:numPr>
        <w:rPr>
          <w:b/>
        </w:rPr>
      </w:pPr>
      <w:r>
        <w:t>Added checkbox for the user to acknowledge they have read and agree to the Rules of Behavior.</w:t>
      </w:r>
    </w:p>
    <w:p w:rsidR="00056FE2" w:rsidRPr="00A155F1" w:rsidRDefault="00056FE2" w:rsidP="00056FE2">
      <w:pPr>
        <w:pStyle w:val="NoSpacing"/>
        <w:ind w:left="1080"/>
        <w:rPr>
          <w:b/>
        </w:rPr>
      </w:pPr>
    </w:p>
    <w:sectPr w:rsidR="00056FE2" w:rsidRPr="00A155F1" w:rsidSect="00592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0CEC"/>
    <w:multiLevelType w:val="hybridMultilevel"/>
    <w:tmpl w:val="15B060CC"/>
    <w:lvl w:ilvl="0" w:tplc="DE120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35A77"/>
    <w:multiLevelType w:val="hybridMultilevel"/>
    <w:tmpl w:val="D0FCFF5E"/>
    <w:lvl w:ilvl="0" w:tplc="0D364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0A652E"/>
    <w:multiLevelType w:val="hybridMultilevel"/>
    <w:tmpl w:val="91CCEBB4"/>
    <w:lvl w:ilvl="0" w:tplc="0D364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203BA8"/>
    <w:multiLevelType w:val="hybridMultilevel"/>
    <w:tmpl w:val="6CACA240"/>
    <w:lvl w:ilvl="0" w:tplc="6AA47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AB4AA6"/>
    <w:multiLevelType w:val="hybridMultilevel"/>
    <w:tmpl w:val="11BEF5CA"/>
    <w:lvl w:ilvl="0" w:tplc="0D364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704BDD"/>
    <w:multiLevelType w:val="hybridMultilevel"/>
    <w:tmpl w:val="D82823CC"/>
    <w:lvl w:ilvl="0" w:tplc="0D364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2C212D"/>
    <w:multiLevelType w:val="hybridMultilevel"/>
    <w:tmpl w:val="16E6E190"/>
    <w:lvl w:ilvl="0" w:tplc="EC66A2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32E65"/>
    <w:multiLevelType w:val="hybridMultilevel"/>
    <w:tmpl w:val="C2FA6766"/>
    <w:lvl w:ilvl="0" w:tplc="0D364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A71D58"/>
    <w:multiLevelType w:val="hybridMultilevel"/>
    <w:tmpl w:val="D1DC6E60"/>
    <w:lvl w:ilvl="0" w:tplc="0D364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E8124B"/>
    <w:multiLevelType w:val="hybridMultilevel"/>
    <w:tmpl w:val="6C18330E"/>
    <w:lvl w:ilvl="0" w:tplc="0D364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1626A2"/>
    <w:multiLevelType w:val="hybridMultilevel"/>
    <w:tmpl w:val="8F74DC88"/>
    <w:lvl w:ilvl="0" w:tplc="D91A736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6B5D5D"/>
    <w:multiLevelType w:val="hybridMultilevel"/>
    <w:tmpl w:val="6B6EFC02"/>
    <w:lvl w:ilvl="0" w:tplc="6E1A5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DF7289"/>
    <w:multiLevelType w:val="hybridMultilevel"/>
    <w:tmpl w:val="91CCEBB4"/>
    <w:lvl w:ilvl="0" w:tplc="0D364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2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2E33"/>
    <w:rsid w:val="00056FE2"/>
    <w:rsid w:val="0016034F"/>
    <w:rsid w:val="00216785"/>
    <w:rsid w:val="00256B50"/>
    <w:rsid w:val="002A060F"/>
    <w:rsid w:val="00300069"/>
    <w:rsid w:val="00320CEB"/>
    <w:rsid w:val="00347D73"/>
    <w:rsid w:val="003507F2"/>
    <w:rsid w:val="00445399"/>
    <w:rsid w:val="00483EA8"/>
    <w:rsid w:val="0049068E"/>
    <w:rsid w:val="004A2E33"/>
    <w:rsid w:val="004A4C46"/>
    <w:rsid w:val="005920AE"/>
    <w:rsid w:val="005F6D52"/>
    <w:rsid w:val="00611286"/>
    <w:rsid w:val="00682393"/>
    <w:rsid w:val="00685819"/>
    <w:rsid w:val="006A6E18"/>
    <w:rsid w:val="006D22C0"/>
    <w:rsid w:val="007905BD"/>
    <w:rsid w:val="007F2CA5"/>
    <w:rsid w:val="00847F40"/>
    <w:rsid w:val="008C1335"/>
    <w:rsid w:val="0093758C"/>
    <w:rsid w:val="009578EE"/>
    <w:rsid w:val="009C6102"/>
    <w:rsid w:val="00A001CB"/>
    <w:rsid w:val="00A155F1"/>
    <w:rsid w:val="00A253CC"/>
    <w:rsid w:val="00A72205"/>
    <w:rsid w:val="00A737E6"/>
    <w:rsid w:val="00A82471"/>
    <w:rsid w:val="00AF6E10"/>
    <w:rsid w:val="00B22DF1"/>
    <w:rsid w:val="00B26C49"/>
    <w:rsid w:val="00B522A3"/>
    <w:rsid w:val="00B63E85"/>
    <w:rsid w:val="00B80A31"/>
    <w:rsid w:val="00C66BA9"/>
    <w:rsid w:val="00C95443"/>
    <w:rsid w:val="00C969D6"/>
    <w:rsid w:val="00CE3B6A"/>
    <w:rsid w:val="00D04D86"/>
    <w:rsid w:val="00D1156B"/>
    <w:rsid w:val="00DA1F04"/>
    <w:rsid w:val="00E4466D"/>
    <w:rsid w:val="00E94C7B"/>
    <w:rsid w:val="00ED448A"/>
    <w:rsid w:val="00EE075D"/>
    <w:rsid w:val="00EE34A6"/>
    <w:rsid w:val="00EE461C"/>
    <w:rsid w:val="00F0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E33"/>
    <w:rPr>
      <w:sz w:val="22"/>
      <w:szCs w:val="22"/>
    </w:rPr>
  </w:style>
  <w:style w:type="table" w:styleId="TableGrid">
    <w:name w:val="Table Grid"/>
    <w:basedOn w:val="TableNormal"/>
    <w:uiPriority w:val="59"/>
    <w:rsid w:val="006D22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75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11286"/>
    <w:pPr>
      <w:tabs>
        <w:tab w:val="left" w:pos="1195"/>
      </w:tabs>
      <w:spacing w:before="80" w:after="80" w:line="240" w:lineRule="auto"/>
    </w:pPr>
    <w:rPr>
      <w:rFonts w:ascii="Garamond" w:eastAsia="Times New Roman" w:hAnsi="Garamond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611286"/>
    <w:rPr>
      <w:rFonts w:ascii="Garamond" w:eastAsia="Times New Roman" w:hAnsi="Garamond"/>
      <w:sz w:val="28"/>
      <w:szCs w:val="24"/>
    </w:rPr>
  </w:style>
  <w:style w:type="paragraph" w:customStyle="1" w:styleId="ItemHead">
    <w:name w:val="Item Head"/>
    <w:basedOn w:val="Normal"/>
    <w:link w:val="ItemHeadChar"/>
    <w:rsid w:val="00611286"/>
    <w:pPr>
      <w:tabs>
        <w:tab w:val="left" w:pos="360"/>
      </w:tabs>
      <w:spacing w:before="60" w:after="60" w:line="240" w:lineRule="auto"/>
      <w:ind w:left="360" w:hanging="360"/>
    </w:pPr>
    <w:rPr>
      <w:rFonts w:ascii="Arial" w:eastAsia="Times New Roman" w:hAnsi="Arial" w:cs="Arial"/>
      <w:iCs/>
      <w:sz w:val="18"/>
      <w:szCs w:val="18"/>
    </w:rPr>
  </w:style>
  <w:style w:type="character" w:customStyle="1" w:styleId="ItemHeadChar">
    <w:name w:val="Item Head Char"/>
    <w:basedOn w:val="DefaultParagraphFont"/>
    <w:link w:val="ItemHead"/>
    <w:rsid w:val="00611286"/>
    <w:rPr>
      <w:rFonts w:ascii="Arial" w:eastAsia="Times New Roman" w:hAnsi="Arial" w:cs="Arial"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Act Form Changes</vt:lpstr>
    </vt:vector>
  </TitlesOfParts>
  <Company>IDA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Act Form Changes</dc:title>
  <dc:subject/>
  <dc:creator>Mackenzie Kielman</dc:creator>
  <cp:keywords/>
  <dc:description/>
  <cp:lastModifiedBy>jeffery.harris</cp:lastModifiedBy>
  <cp:revision>4</cp:revision>
  <dcterms:created xsi:type="dcterms:W3CDTF">2010-08-27T14:33:00Z</dcterms:created>
  <dcterms:modified xsi:type="dcterms:W3CDTF">2010-08-27T14:38:00Z</dcterms:modified>
</cp:coreProperties>
</file>