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33" w:rsidRDefault="001336F4" w:rsidP="008F3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E4540">
        <w:rPr>
          <w:sz w:val="24"/>
          <w:szCs w:val="24"/>
          <w:lang w:val="en-CA"/>
        </w:rPr>
        <w:fldChar w:fldCharType="begin"/>
      </w:r>
      <w:r w:rsidR="00175508" w:rsidRPr="006E4540">
        <w:rPr>
          <w:sz w:val="24"/>
          <w:szCs w:val="24"/>
          <w:lang w:val="en-CA"/>
        </w:rPr>
        <w:instrText xml:space="preserve"> SEQ CHAPTER \h \r 1</w:instrText>
      </w:r>
      <w:r w:rsidRPr="006E4540">
        <w:rPr>
          <w:sz w:val="24"/>
          <w:szCs w:val="24"/>
          <w:lang w:val="en-CA"/>
        </w:rPr>
        <w:fldChar w:fldCharType="end"/>
      </w:r>
      <w:r w:rsidR="00175508" w:rsidRPr="006E4540">
        <w:rPr>
          <w:sz w:val="24"/>
          <w:szCs w:val="24"/>
        </w:rPr>
        <w:t>The U.S. Census Bureau plans to conduct additional research under the generic clearance for questionnaire pretesting research</w:t>
      </w:r>
      <w:r w:rsidR="008F3733">
        <w:rPr>
          <w:sz w:val="24"/>
          <w:szCs w:val="24"/>
        </w:rPr>
        <w:t xml:space="preserve"> (</w:t>
      </w:r>
      <w:r w:rsidR="00175508" w:rsidRPr="00A12939">
        <w:rPr>
          <w:sz w:val="24"/>
          <w:szCs w:val="24"/>
        </w:rPr>
        <w:t>OMB</w:t>
      </w:r>
      <w:r w:rsidR="008F3733">
        <w:rPr>
          <w:sz w:val="24"/>
          <w:szCs w:val="24"/>
        </w:rPr>
        <w:t xml:space="preserve"> number</w:t>
      </w:r>
      <w:r w:rsidR="00175508" w:rsidRPr="00A12939">
        <w:rPr>
          <w:sz w:val="24"/>
          <w:szCs w:val="24"/>
        </w:rPr>
        <w:t xml:space="preserve"> 0607-0725</w:t>
      </w:r>
      <w:r w:rsidR="008F3733">
        <w:rPr>
          <w:sz w:val="24"/>
          <w:szCs w:val="24"/>
        </w:rPr>
        <w:t>)</w:t>
      </w:r>
      <w:r w:rsidR="00175508" w:rsidRPr="00A12939">
        <w:rPr>
          <w:sz w:val="24"/>
          <w:szCs w:val="24"/>
        </w:rPr>
        <w:t xml:space="preserve">.  </w:t>
      </w:r>
      <w:r w:rsidR="0057412E" w:rsidRPr="00BC2EDF">
        <w:rPr>
          <w:sz w:val="24"/>
          <w:szCs w:val="24"/>
        </w:rPr>
        <w:t>We will be conducting unstructured interviews for the</w:t>
      </w:r>
      <w:r w:rsidR="00A83CDE" w:rsidRPr="00BC2EDF">
        <w:rPr>
          <w:sz w:val="24"/>
          <w:szCs w:val="24"/>
        </w:rPr>
        <w:t xml:space="preserve"> </w:t>
      </w:r>
      <w:r w:rsidR="009D18CF" w:rsidRPr="00BC2EDF">
        <w:rPr>
          <w:sz w:val="24"/>
          <w:szCs w:val="24"/>
        </w:rPr>
        <w:t>2013 Annual Survey of Public</w:t>
      </w:r>
      <w:r w:rsidR="00BC2EDF" w:rsidRPr="00BC2EDF">
        <w:rPr>
          <w:sz w:val="24"/>
          <w:szCs w:val="24"/>
        </w:rPr>
        <w:t xml:space="preserve"> Pensions</w:t>
      </w:r>
      <w:r w:rsidR="009D18CF" w:rsidRPr="00BC2EDF">
        <w:rPr>
          <w:sz w:val="24"/>
          <w:szCs w:val="24"/>
        </w:rPr>
        <w:t xml:space="preserve"> (</w:t>
      </w:r>
      <w:r w:rsidR="00BC2EDF" w:rsidRPr="00BC2EDF">
        <w:rPr>
          <w:sz w:val="24"/>
          <w:szCs w:val="24"/>
        </w:rPr>
        <w:t>ASPP</w:t>
      </w:r>
      <w:r w:rsidR="009D18CF" w:rsidRPr="00BC2EDF">
        <w:rPr>
          <w:sz w:val="24"/>
          <w:szCs w:val="24"/>
        </w:rPr>
        <w:t>)</w:t>
      </w:r>
      <w:r w:rsidR="00A83CDE" w:rsidRPr="00BC2EDF">
        <w:rPr>
          <w:sz w:val="24"/>
          <w:szCs w:val="24"/>
        </w:rPr>
        <w:t>.</w:t>
      </w:r>
      <w:r w:rsidR="00A02AE5" w:rsidRPr="00BC2EDF">
        <w:rPr>
          <w:sz w:val="24"/>
          <w:szCs w:val="24"/>
        </w:rPr>
        <w:t xml:space="preserve"> </w:t>
      </w:r>
      <w:r w:rsidR="00EE7D7D" w:rsidRPr="00BC2EDF">
        <w:rPr>
          <w:sz w:val="24"/>
          <w:szCs w:val="24"/>
        </w:rPr>
        <w:t xml:space="preserve">The </w:t>
      </w:r>
      <w:r w:rsidR="00BC2EDF" w:rsidRPr="00BC2EDF">
        <w:rPr>
          <w:sz w:val="24"/>
          <w:szCs w:val="24"/>
        </w:rPr>
        <w:t>ASPP</w:t>
      </w:r>
      <w:r w:rsidR="006C577E" w:rsidRPr="00BC2EDF">
        <w:rPr>
          <w:sz w:val="24"/>
          <w:szCs w:val="24"/>
        </w:rPr>
        <w:t xml:space="preserve"> </w:t>
      </w:r>
      <w:proofErr w:type="gramStart"/>
      <w:r w:rsidR="006C577E" w:rsidRPr="00BC2EDF">
        <w:rPr>
          <w:sz w:val="24"/>
          <w:szCs w:val="24"/>
        </w:rPr>
        <w:t>is conducted</w:t>
      </w:r>
      <w:proofErr w:type="gramEnd"/>
      <w:r w:rsidR="006C577E" w:rsidRPr="00BC2EDF">
        <w:rPr>
          <w:sz w:val="24"/>
          <w:szCs w:val="24"/>
        </w:rPr>
        <w:t xml:space="preserve"> </w:t>
      </w:r>
      <w:r w:rsidR="009D18CF" w:rsidRPr="00BC2EDF">
        <w:rPr>
          <w:sz w:val="24"/>
          <w:szCs w:val="24"/>
        </w:rPr>
        <w:t>annually</w:t>
      </w:r>
      <w:r w:rsidR="006C577E" w:rsidRPr="00BC2EDF">
        <w:rPr>
          <w:sz w:val="24"/>
          <w:szCs w:val="24"/>
        </w:rPr>
        <w:t>, providing</w:t>
      </w:r>
      <w:r w:rsidR="00EE7D7D" w:rsidRPr="00BC2EDF">
        <w:rPr>
          <w:sz w:val="24"/>
          <w:szCs w:val="24"/>
        </w:rPr>
        <w:t xml:space="preserve"> </w:t>
      </w:r>
      <w:r w:rsidR="00E54E53" w:rsidRPr="00BC2EDF">
        <w:rPr>
          <w:sz w:val="24"/>
          <w:szCs w:val="24"/>
        </w:rPr>
        <w:t xml:space="preserve">revenue, expenditure, financial asset, and membership information for </w:t>
      </w:r>
      <w:r w:rsidR="00097010" w:rsidRPr="00BC2EDF">
        <w:rPr>
          <w:sz w:val="24"/>
          <w:szCs w:val="24"/>
        </w:rPr>
        <w:t>public</w:t>
      </w:r>
      <w:r w:rsidR="00097010">
        <w:rPr>
          <w:sz w:val="24"/>
          <w:szCs w:val="24"/>
        </w:rPr>
        <w:t>-</w:t>
      </w:r>
      <w:r w:rsidR="00E54E53" w:rsidRPr="00BC2EDF">
        <w:rPr>
          <w:sz w:val="24"/>
          <w:szCs w:val="24"/>
        </w:rPr>
        <w:t xml:space="preserve">employee retirement systems. </w:t>
      </w:r>
    </w:p>
    <w:p w:rsidR="008F3733" w:rsidRDefault="008F3733" w:rsidP="008F3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9C5218" w:rsidRDefault="00480748" w:rsidP="008F3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732E62">
        <w:rPr>
          <w:sz w:val="24"/>
          <w:szCs w:val="24"/>
        </w:rPr>
        <w:t xml:space="preserve">Currently the </w:t>
      </w:r>
      <w:r w:rsidR="00BC2EDF" w:rsidRPr="00732E62">
        <w:rPr>
          <w:sz w:val="24"/>
          <w:szCs w:val="24"/>
        </w:rPr>
        <w:t>ASPP</w:t>
      </w:r>
      <w:r w:rsidRPr="00732E62">
        <w:rPr>
          <w:sz w:val="24"/>
          <w:szCs w:val="24"/>
        </w:rPr>
        <w:t xml:space="preserve"> </w:t>
      </w:r>
      <w:r w:rsidRPr="00732E62">
        <w:rPr>
          <w:sz w:val="22"/>
        </w:rPr>
        <w:t xml:space="preserve">collects data using three forms.  Form F-11 collects data from </w:t>
      </w:r>
      <w:proofErr w:type="gramStart"/>
      <w:r w:rsidRPr="00732E62">
        <w:rPr>
          <w:sz w:val="22"/>
        </w:rPr>
        <w:t>locally-administered</w:t>
      </w:r>
      <w:proofErr w:type="gramEnd"/>
      <w:r w:rsidRPr="00732E62">
        <w:rPr>
          <w:sz w:val="22"/>
        </w:rPr>
        <w:t xml:space="preserve"> defined benefit plans, while forms F-12 and F-12(S) collect data from state-administered </w:t>
      </w:r>
      <w:r w:rsidR="00BC2EDF" w:rsidRPr="00732E62">
        <w:rPr>
          <w:sz w:val="22"/>
        </w:rPr>
        <w:t>defined</w:t>
      </w:r>
      <w:r w:rsidR="008F3733">
        <w:rPr>
          <w:sz w:val="22"/>
        </w:rPr>
        <w:t>-</w:t>
      </w:r>
      <w:r w:rsidR="00BC2EDF" w:rsidRPr="00732E62">
        <w:rPr>
          <w:sz w:val="22"/>
        </w:rPr>
        <w:t>benefit, defined</w:t>
      </w:r>
      <w:r w:rsidR="008F3733">
        <w:rPr>
          <w:sz w:val="22"/>
        </w:rPr>
        <w:t>-</w:t>
      </w:r>
      <w:r w:rsidR="00BC2EDF" w:rsidRPr="00732E62">
        <w:rPr>
          <w:sz w:val="22"/>
        </w:rPr>
        <w:t xml:space="preserve">contribution, and post-employee healthcare </w:t>
      </w:r>
      <w:r w:rsidRPr="00732E62">
        <w:rPr>
          <w:sz w:val="22"/>
        </w:rPr>
        <w:t>pension plans.</w:t>
      </w:r>
      <w:r w:rsidR="00BC2EDF" w:rsidRPr="00732E62">
        <w:rPr>
          <w:sz w:val="22"/>
        </w:rPr>
        <w:t xml:space="preserve">  </w:t>
      </w:r>
    </w:p>
    <w:p w:rsidR="009C5218" w:rsidRDefault="009C5218" w:rsidP="00ED245C">
      <w:pPr>
        <w:rPr>
          <w:sz w:val="22"/>
        </w:rPr>
      </w:pPr>
    </w:p>
    <w:p w:rsidR="00ED245C" w:rsidRPr="007F02D3" w:rsidRDefault="009D18CF" w:rsidP="00ED245C">
      <w:pPr>
        <w:rPr>
          <w:sz w:val="24"/>
          <w:szCs w:val="24"/>
        </w:rPr>
      </w:pPr>
      <w:r w:rsidRPr="007F02D3">
        <w:rPr>
          <w:sz w:val="24"/>
          <w:szCs w:val="24"/>
        </w:rPr>
        <w:t xml:space="preserve">The </w:t>
      </w:r>
      <w:r w:rsidR="00BC2EDF" w:rsidRPr="007F02D3">
        <w:rPr>
          <w:sz w:val="24"/>
          <w:szCs w:val="24"/>
        </w:rPr>
        <w:t>ASPP</w:t>
      </w:r>
      <w:r w:rsidRPr="007F02D3">
        <w:rPr>
          <w:sz w:val="24"/>
          <w:szCs w:val="24"/>
        </w:rPr>
        <w:t xml:space="preserve"> </w:t>
      </w:r>
      <w:r w:rsidR="002D75DF" w:rsidRPr="007F02D3">
        <w:rPr>
          <w:sz w:val="24"/>
          <w:szCs w:val="24"/>
        </w:rPr>
        <w:t xml:space="preserve">is </w:t>
      </w:r>
      <w:r w:rsidR="002D75DF" w:rsidRPr="00732E62">
        <w:rPr>
          <w:sz w:val="24"/>
          <w:szCs w:val="24"/>
        </w:rPr>
        <w:t xml:space="preserve">exploring the </w:t>
      </w:r>
      <w:r w:rsidR="00097010">
        <w:rPr>
          <w:sz w:val="24"/>
          <w:szCs w:val="24"/>
        </w:rPr>
        <w:t>possibility of collecting</w:t>
      </w:r>
      <w:r w:rsidR="00DB271E" w:rsidRPr="007F02D3">
        <w:rPr>
          <w:sz w:val="24"/>
          <w:szCs w:val="24"/>
        </w:rPr>
        <w:t xml:space="preserve"> additional information</w:t>
      </w:r>
      <w:r w:rsidR="00870CA8" w:rsidRPr="007F02D3">
        <w:rPr>
          <w:sz w:val="24"/>
          <w:szCs w:val="24"/>
        </w:rPr>
        <w:t xml:space="preserve"> </w:t>
      </w:r>
      <w:r w:rsidR="00BC2EDF" w:rsidRPr="007F02D3">
        <w:rPr>
          <w:sz w:val="22"/>
        </w:rPr>
        <w:t>regarding defined contribution and post-employee healthcare</w:t>
      </w:r>
      <w:r w:rsidR="009C5218" w:rsidRPr="007F02D3">
        <w:rPr>
          <w:sz w:val="22"/>
        </w:rPr>
        <w:t xml:space="preserve"> plans</w:t>
      </w:r>
      <w:r w:rsidR="00BC2EDF" w:rsidRPr="007F02D3">
        <w:rPr>
          <w:sz w:val="24"/>
          <w:szCs w:val="24"/>
        </w:rPr>
        <w:t xml:space="preserve"> </w:t>
      </w:r>
      <w:r w:rsidR="00DB271E" w:rsidRPr="007F02D3">
        <w:rPr>
          <w:sz w:val="24"/>
          <w:szCs w:val="24"/>
        </w:rPr>
        <w:t>from local governments.  This</w:t>
      </w:r>
      <w:r w:rsidRPr="007F02D3">
        <w:rPr>
          <w:sz w:val="24"/>
          <w:szCs w:val="24"/>
        </w:rPr>
        <w:t xml:space="preserve"> research </w:t>
      </w:r>
      <w:r w:rsidR="00ED245C" w:rsidRPr="007F02D3">
        <w:rPr>
          <w:sz w:val="24"/>
          <w:szCs w:val="24"/>
        </w:rPr>
        <w:t xml:space="preserve">focus on learning how local governments’ records </w:t>
      </w:r>
      <w:proofErr w:type="gramStart"/>
      <w:r w:rsidR="00ED245C" w:rsidRPr="007F02D3">
        <w:rPr>
          <w:sz w:val="24"/>
          <w:szCs w:val="24"/>
        </w:rPr>
        <w:t>are kept</w:t>
      </w:r>
      <w:proofErr w:type="gramEnd"/>
      <w:r w:rsidR="00097010">
        <w:rPr>
          <w:sz w:val="24"/>
          <w:szCs w:val="24"/>
        </w:rPr>
        <w:t>, with an eye toward the creation</w:t>
      </w:r>
      <w:r w:rsidR="009C5218" w:rsidRPr="007F02D3">
        <w:rPr>
          <w:sz w:val="24"/>
          <w:szCs w:val="24"/>
        </w:rPr>
        <w:t xml:space="preserve"> of a new questionnaire</w:t>
      </w:r>
      <w:r w:rsidR="00ED245C" w:rsidRPr="007F02D3">
        <w:rPr>
          <w:sz w:val="24"/>
          <w:szCs w:val="24"/>
        </w:rPr>
        <w:t xml:space="preserve">.  </w:t>
      </w:r>
      <w:proofErr w:type="gramStart"/>
      <w:r w:rsidR="00535492" w:rsidRPr="007F02D3">
        <w:rPr>
          <w:sz w:val="24"/>
          <w:szCs w:val="24"/>
        </w:rPr>
        <w:t>Specifically, t</w:t>
      </w:r>
      <w:r w:rsidR="00ED245C" w:rsidRPr="007F02D3">
        <w:rPr>
          <w:sz w:val="24"/>
          <w:szCs w:val="24"/>
        </w:rPr>
        <w:t>esting is being conducted to determine</w:t>
      </w:r>
      <w:r w:rsidR="00B3693E" w:rsidRPr="007F02D3">
        <w:rPr>
          <w:sz w:val="24"/>
          <w:szCs w:val="24"/>
        </w:rPr>
        <w:t xml:space="preserve">:  </w:t>
      </w:r>
      <w:r w:rsidR="007F02D3" w:rsidRPr="007F02D3">
        <w:rPr>
          <w:sz w:val="24"/>
          <w:szCs w:val="24"/>
        </w:rPr>
        <w:t xml:space="preserve">a) the types of </w:t>
      </w:r>
      <w:r w:rsidR="00097010">
        <w:rPr>
          <w:sz w:val="24"/>
          <w:szCs w:val="24"/>
        </w:rPr>
        <w:t>information</w:t>
      </w:r>
      <w:r w:rsidR="00097010" w:rsidRPr="007F02D3">
        <w:rPr>
          <w:sz w:val="24"/>
          <w:szCs w:val="24"/>
        </w:rPr>
        <w:t xml:space="preserve"> </w:t>
      </w:r>
      <w:r w:rsidR="00097010">
        <w:rPr>
          <w:sz w:val="24"/>
          <w:szCs w:val="24"/>
        </w:rPr>
        <w:t xml:space="preserve">about defined contribution and post-employee healthcare plans that </w:t>
      </w:r>
      <w:r w:rsidR="008F3733">
        <w:rPr>
          <w:sz w:val="24"/>
          <w:szCs w:val="24"/>
        </w:rPr>
        <w:t>are</w:t>
      </w:r>
      <w:r w:rsidR="00097010">
        <w:rPr>
          <w:sz w:val="24"/>
          <w:szCs w:val="24"/>
        </w:rPr>
        <w:t xml:space="preserve"> available from locally-administered pension plans</w:t>
      </w:r>
      <w:r w:rsidR="007F02D3" w:rsidRPr="007F02D3">
        <w:rPr>
          <w:sz w:val="24"/>
          <w:szCs w:val="24"/>
        </w:rPr>
        <w:t>; b</w:t>
      </w:r>
      <w:r w:rsidR="008D210F" w:rsidRPr="007F02D3">
        <w:rPr>
          <w:sz w:val="24"/>
          <w:szCs w:val="24"/>
        </w:rPr>
        <w:t>)</w:t>
      </w:r>
      <w:r w:rsidR="00ED245C" w:rsidRPr="007F02D3">
        <w:rPr>
          <w:sz w:val="24"/>
          <w:szCs w:val="24"/>
        </w:rPr>
        <w:t xml:space="preserve"> </w:t>
      </w:r>
      <w:r w:rsidR="00535492" w:rsidRPr="007F02D3">
        <w:rPr>
          <w:sz w:val="24"/>
          <w:szCs w:val="24"/>
        </w:rPr>
        <w:t xml:space="preserve">how </w:t>
      </w:r>
      <w:r w:rsidR="0015356C">
        <w:rPr>
          <w:sz w:val="24"/>
          <w:szCs w:val="24"/>
        </w:rPr>
        <w:t>those plans store that information</w:t>
      </w:r>
      <w:r w:rsidR="008D210F" w:rsidRPr="007F02D3">
        <w:rPr>
          <w:sz w:val="24"/>
          <w:szCs w:val="24"/>
        </w:rPr>
        <w:t>;</w:t>
      </w:r>
      <w:r w:rsidR="00ED245C" w:rsidRPr="007F02D3">
        <w:rPr>
          <w:sz w:val="24"/>
          <w:szCs w:val="24"/>
        </w:rPr>
        <w:t xml:space="preserve"> </w:t>
      </w:r>
      <w:r w:rsidR="008D210F" w:rsidRPr="007F02D3">
        <w:rPr>
          <w:sz w:val="24"/>
          <w:szCs w:val="24"/>
        </w:rPr>
        <w:t>c</w:t>
      </w:r>
      <w:r w:rsidR="00ED245C" w:rsidRPr="007F02D3">
        <w:rPr>
          <w:sz w:val="24"/>
          <w:szCs w:val="24"/>
        </w:rPr>
        <w:t xml:space="preserve">) </w:t>
      </w:r>
      <w:r w:rsidR="00535492" w:rsidRPr="007F02D3">
        <w:rPr>
          <w:sz w:val="24"/>
          <w:szCs w:val="24"/>
        </w:rPr>
        <w:t xml:space="preserve">how </w:t>
      </w:r>
      <w:r w:rsidR="0015356C">
        <w:rPr>
          <w:sz w:val="24"/>
          <w:szCs w:val="24"/>
        </w:rPr>
        <w:t xml:space="preserve">well or how poorly </w:t>
      </w:r>
      <w:r w:rsidR="00535492" w:rsidRPr="007F02D3">
        <w:rPr>
          <w:sz w:val="24"/>
          <w:szCs w:val="24"/>
        </w:rPr>
        <w:t xml:space="preserve">the data requests on the </w:t>
      </w:r>
      <w:r w:rsidR="0015356C">
        <w:rPr>
          <w:sz w:val="24"/>
          <w:szCs w:val="24"/>
        </w:rPr>
        <w:t xml:space="preserve">state-administered </w:t>
      </w:r>
      <w:r w:rsidR="00BC2EDF" w:rsidRPr="007F02D3">
        <w:rPr>
          <w:sz w:val="24"/>
          <w:szCs w:val="24"/>
        </w:rPr>
        <w:t>ASPP</w:t>
      </w:r>
      <w:r w:rsidR="00535492" w:rsidRPr="007F02D3">
        <w:rPr>
          <w:sz w:val="24"/>
          <w:szCs w:val="24"/>
        </w:rPr>
        <w:t xml:space="preserve"> </w:t>
      </w:r>
      <w:r w:rsidR="0015356C">
        <w:rPr>
          <w:sz w:val="24"/>
          <w:szCs w:val="24"/>
        </w:rPr>
        <w:t xml:space="preserve">questionnaires </w:t>
      </w:r>
      <w:r w:rsidR="00535492" w:rsidRPr="007F02D3">
        <w:rPr>
          <w:sz w:val="24"/>
          <w:szCs w:val="24"/>
        </w:rPr>
        <w:t>match what is in local governments’ records</w:t>
      </w:r>
      <w:r w:rsidR="00B3693E" w:rsidRPr="007F02D3">
        <w:rPr>
          <w:sz w:val="24"/>
          <w:szCs w:val="24"/>
        </w:rPr>
        <w:t>;</w:t>
      </w:r>
      <w:r w:rsidR="00ED245C" w:rsidRPr="007F02D3">
        <w:rPr>
          <w:sz w:val="24"/>
          <w:szCs w:val="24"/>
        </w:rPr>
        <w:t xml:space="preserve"> and </w:t>
      </w:r>
      <w:r w:rsidR="008D210F" w:rsidRPr="007F02D3">
        <w:rPr>
          <w:sz w:val="24"/>
          <w:szCs w:val="24"/>
        </w:rPr>
        <w:t>d</w:t>
      </w:r>
      <w:r w:rsidR="00ED245C" w:rsidRPr="007F02D3">
        <w:rPr>
          <w:sz w:val="24"/>
          <w:szCs w:val="24"/>
        </w:rPr>
        <w:t xml:space="preserve">) </w:t>
      </w:r>
      <w:r w:rsidR="00535492" w:rsidRPr="007F02D3">
        <w:rPr>
          <w:sz w:val="24"/>
          <w:szCs w:val="24"/>
        </w:rPr>
        <w:t xml:space="preserve">how respondents are translating their records </w:t>
      </w:r>
      <w:r w:rsidR="00314A91" w:rsidRPr="007F02D3">
        <w:rPr>
          <w:sz w:val="24"/>
          <w:szCs w:val="24"/>
        </w:rPr>
        <w:t>in</w:t>
      </w:r>
      <w:r w:rsidR="00535492" w:rsidRPr="007F02D3">
        <w:rPr>
          <w:sz w:val="24"/>
          <w:szCs w:val="24"/>
        </w:rPr>
        <w:t xml:space="preserve">to </w:t>
      </w:r>
      <w:r w:rsidR="0015356C">
        <w:rPr>
          <w:sz w:val="24"/>
          <w:szCs w:val="24"/>
        </w:rPr>
        <w:t xml:space="preserve">responses to </w:t>
      </w:r>
      <w:r w:rsidR="00535492" w:rsidRPr="007F02D3">
        <w:rPr>
          <w:sz w:val="24"/>
          <w:szCs w:val="24"/>
        </w:rPr>
        <w:t>the data requests.</w:t>
      </w:r>
      <w:proofErr w:type="gramEnd"/>
      <w:r w:rsidR="00A96AC2" w:rsidRPr="007F02D3">
        <w:rPr>
          <w:sz w:val="24"/>
          <w:szCs w:val="24"/>
        </w:rPr>
        <w:t xml:space="preserve">  </w:t>
      </w:r>
      <w:r w:rsidR="0015356C">
        <w:rPr>
          <w:sz w:val="24"/>
          <w:szCs w:val="24"/>
        </w:rPr>
        <w:t>Information</w:t>
      </w:r>
      <w:r w:rsidR="006E4540" w:rsidRPr="007F02D3">
        <w:rPr>
          <w:sz w:val="24"/>
          <w:szCs w:val="24"/>
        </w:rPr>
        <w:t xml:space="preserve"> related to </w:t>
      </w:r>
      <w:r w:rsidR="00A96AC2" w:rsidRPr="007F02D3">
        <w:rPr>
          <w:sz w:val="24"/>
          <w:szCs w:val="24"/>
        </w:rPr>
        <w:t xml:space="preserve">retirement </w:t>
      </w:r>
      <w:r w:rsidR="007F02D3" w:rsidRPr="007F02D3">
        <w:rPr>
          <w:sz w:val="24"/>
          <w:szCs w:val="24"/>
        </w:rPr>
        <w:t>assets</w:t>
      </w:r>
      <w:r w:rsidR="00A96AC2" w:rsidRPr="007F02D3">
        <w:rPr>
          <w:sz w:val="24"/>
          <w:szCs w:val="24"/>
        </w:rPr>
        <w:t xml:space="preserve">, </w:t>
      </w:r>
      <w:r w:rsidR="007F02D3" w:rsidRPr="007F02D3">
        <w:rPr>
          <w:sz w:val="24"/>
          <w:szCs w:val="24"/>
        </w:rPr>
        <w:t>investment</w:t>
      </w:r>
      <w:r w:rsidR="00A96AC2" w:rsidRPr="007F02D3">
        <w:rPr>
          <w:sz w:val="24"/>
          <w:szCs w:val="24"/>
        </w:rPr>
        <w:t>s</w:t>
      </w:r>
      <w:r w:rsidRPr="007F02D3">
        <w:rPr>
          <w:sz w:val="24"/>
          <w:szCs w:val="24"/>
        </w:rPr>
        <w:t>,</w:t>
      </w:r>
      <w:r w:rsidR="00A96AC2" w:rsidRPr="007F02D3">
        <w:rPr>
          <w:sz w:val="24"/>
          <w:szCs w:val="24"/>
        </w:rPr>
        <w:t xml:space="preserve"> </w:t>
      </w:r>
      <w:r w:rsidR="007F02D3" w:rsidRPr="007F02D3">
        <w:rPr>
          <w:sz w:val="24"/>
          <w:szCs w:val="24"/>
        </w:rPr>
        <w:t xml:space="preserve">actuarial </w:t>
      </w:r>
      <w:r w:rsidR="0015356C">
        <w:rPr>
          <w:sz w:val="24"/>
          <w:szCs w:val="24"/>
        </w:rPr>
        <w:t xml:space="preserve">liabilities, </w:t>
      </w:r>
      <w:r w:rsidR="007F02D3" w:rsidRPr="007F02D3">
        <w:rPr>
          <w:sz w:val="24"/>
          <w:szCs w:val="24"/>
        </w:rPr>
        <w:t xml:space="preserve">and </w:t>
      </w:r>
      <w:r w:rsidR="00A96AC2" w:rsidRPr="007F02D3">
        <w:rPr>
          <w:sz w:val="24"/>
          <w:szCs w:val="24"/>
        </w:rPr>
        <w:t>memb</w:t>
      </w:r>
      <w:r w:rsidR="006E4540" w:rsidRPr="007F02D3">
        <w:rPr>
          <w:sz w:val="24"/>
          <w:szCs w:val="24"/>
        </w:rPr>
        <w:t>er information</w:t>
      </w:r>
      <w:r w:rsidR="0015356C">
        <w:rPr>
          <w:sz w:val="24"/>
          <w:szCs w:val="24"/>
        </w:rPr>
        <w:t xml:space="preserve"> are of particular interest</w:t>
      </w:r>
      <w:r w:rsidR="000514E8" w:rsidRPr="007F02D3">
        <w:rPr>
          <w:sz w:val="24"/>
          <w:szCs w:val="24"/>
        </w:rPr>
        <w:t>.</w:t>
      </w:r>
    </w:p>
    <w:p w:rsidR="00A96AC2" w:rsidRPr="006E4540" w:rsidRDefault="00A96AC2"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7412E" w:rsidRPr="00732E62" w:rsidRDefault="00FF432F"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32E62">
        <w:rPr>
          <w:sz w:val="24"/>
          <w:szCs w:val="24"/>
        </w:rPr>
        <w:t xml:space="preserve">During February 2013, the Response Improvement Research Staff (RIRS) will conduct </w:t>
      </w:r>
      <w:r w:rsidR="008F3733">
        <w:rPr>
          <w:sz w:val="24"/>
          <w:szCs w:val="24"/>
        </w:rPr>
        <w:t>one</w:t>
      </w:r>
      <w:r w:rsidRPr="00732E62">
        <w:rPr>
          <w:sz w:val="24"/>
          <w:szCs w:val="24"/>
        </w:rPr>
        <w:t xml:space="preserve"> round of unstructured interviews with up to 15 </w:t>
      </w:r>
      <w:proofErr w:type="gramStart"/>
      <w:r w:rsidR="0015356C">
        <w:rPr>
          <w:sz w:val="24"/>
          <w:szCs w:val="24"/>
        </w:rPr>
        <w:t>locally-administered</w:t>
      </w:r>
      <w:proofErr w:type="gramEnd"/>
      <w:r w:rsidR="0015356C">
        <w:rPr>
          <w:sz w:val="24"/>
          <w:szCs w:val="24"/>
        </w:rPr>
        <w:t xml:space="preserve"> pension systems</w:t>
      </w:r>
      <w:r w:rsidR="00905A4C" w:rsidRPr="00732E62">
        <w:rPr>
          <w:sz w:val="24"/>
          <w:szCs w:val="24"/>
        </w:rPr>
        <w:t xml:space="preserve"> </w:t>
      </w:r>
      <w:r w:rsidR="007F02D3" w:rsidRPr="00732E62">
        <w:rPr>
          <w:sz w:val="24"/>
          <w:szCs w:val="24"/>
        </w:rPr>
        <w:t>throughout the state of Florida</w:t>
      </w:r>
      <w:r w:rsidR="00535492" w:rsidRPr="00732E62">
        <w:rPr>
          <w:sz w:val="24"/>
          <w:szCs w:val="24"/>
        </w:rPr>
        <w:t xml:space="preserve">.  The unstructured interviews will focus on </w:t>
      </w:r>
      <w:r w:rsidR="006B1C3B" w:rsidRPr="00732E62">
        <w:rPr>
          <w:sz w:val="24"/>
          <w:szCs w:val="24"/>
        </w:rPr>
        <w:t xml:space="preserve">the respondents’ </w:t>
      </w:r>
      <w:r w:rsidR="00E22185" w:rsidRPr="00732E62">
        <w:rPr>
          <w:sz w:val="24"/>
          <w:szCs w:val="24"/>
        </w:rPr>
        <w:t xml:space="preserve">record formation, </w:t>
      </w:r>
      <w:r w:rsidR="00745606" w:rsidRPr="00732E62">
        <w:rPr>
          <w:sz w:val="24"/>
          <w:szCs w:val="24"/>
        </w:rPr>
        <w:t xml:space="preserve">ability to provide the requested data, and their understanding of the wording and terminology used on the forms. </w:t>
      </w:r>
      <w:r w:rsidR="00A15ADF" w:rsidRPr="00732E62">
        <w:rPr>
          <w:sz w:val="24"/>
          <w:szCs w:val="24"/>
        </w:rPr>
        <w:t>C</w:t>
      </w:r>
      <w:r w:rsidR="00745606" w:rsidRPr="00732E62">
        <w:rPr>
          <w:sz w:val="24"/>
          <w:szCs w:val="24"/>
        </w:rPr>
        <w:t xml:space="preserve">opies of the </w:t>
      </w:r>
      <w:r w:rsidR="005C0CA8" w:rsidRPr="00732E62">
        <w:rPr>
          <w:sz w:val="24"/>
          <w:szCs w:val="24"/>
        </w:rPr>
        <w:t>current</w:t>
      </w:r>
      <w:r w:rsidR="00314A91" w:rsidRPr="00732E62">
        <w:rPr>
          <w:sz w:val="24"/>
          <w:szCs w:val="24"/>
        </w:rPr>
        <w:t xml:space="preserve"> </w:t>
      </w:r>
      <w:r w:rsidR="00745606" w:rsidRPr="00732E62">
        <w:rPr>
          <w:sz w:val="24"/>
          <w:szCs w:val="24"/>
        </w:rPr>
        <w:t>question</w:t>
      </w:r>
      <w:r w:rsidR="00A15ADF" w:rsidRPr="00732E62">
        <w:rPr>
          <w:sz w:val="24"/>
          <w:szCs w:val="24"/>
        </w:rPr>
        <w:t>naires</w:t>
      </w:r>
      <w:r w:rsidR="00745606" w:rsidRPr="00732E62">
        <w:rPr>
          <w:sz w:val="24"/>
          <w:szCs w:val="24"/>
        </w:rPr>
        <w:t xml:space="preserve"> and </w:t>
      </w:r>
      <w:r w:rsidR="00A15ADF" w:rsidRPr="00732E62">
        <w:rPr>
          <w:sz w:val="24"/>
          <w:szCs w:val="24"/>
        </w:rPr>
        <w:t xml:space="preserve">draft </w:t>
      </w:r>
      <w:r w:rsidR="00745606" w:rsidRPr="00732E62">
        <w:rPr>
          <w:sz w:val="24"/>
          <w:szCs w:val="24"/>
        </w:rPr>
        <w:t>interview protocol</w:t>
      </w:r>
      <w:r w:rsidR="00314A91" w:rsidRPr="00732E62">
        <w:rPr>
          <w:sz w:val="24"/>
          <w:szCs w:val="24"/>
        </w:rPr>
        <w:t>s</w:t>
      </w:r>
      <w:r w:rsidR="00745606" w:rsidRPr="00732E62">
        <w:rPr>
          <w:sz w:val="24"/>
          <w:szCs w:val="24"/>
        </w:rPr>
        <w:t xml:space="preserve"> are enclosed.  The results of the unstructured interviews will be used to </w:t>
      </w:r>
      <w:r w:rsidR="00FC2AC9" w:rsidRPr="00732E62">
        <w:rPr>
          <w:sz w:val="24"/>
          <w:szCs w:val="24"/>
        </w:rPr>
        <w:t xml:space="preserve">understand the feasibility of </w:t>
      </w:r>
      <w:r w:rsidR="0015356C">
        <w:rPr>
          <w:sz w:val="24"/>
          <w:szCs w:val="24"/>
        </w:rPr>
        <w:t xml:space="preserve">collecting information about defined contribution and post-employment healthcare plans from </w:t>
      </w:r>
      <w:proofErr w:type="gramStart"/>
      <w:r w:rsidR="0015356C">
        <w:rPr>
          <w:sz w:val="24"/>
          <w:szCs w:val="24"/>
        </w:rPr>
        <w:t>locally-administered</w:t>
      </w:r>
      <w:proofErr w:type="gramEnd"/>
      <w:r w:rsidR="0015356C">
        <w:rPr>
          <w:sz w:val="24"/>
          <w:szCs w:val="24"/>
        </w:rPr>
        <w:t xml:space="preserve"> pension plans in the </w:t>
      </w:r>
      <w:r w:rsidR="00FC2AC9" w:rsidRPr="00732E62">
        <w:rPr>
          <w:sz w:val="24"/>
          <w:szCs w:val="24"/>
        </w:rPr>
        <w:t>future.</w:t>
      </w:r>
    </w:p>
    <w:p w:rsidR="00535492" w:rsidRPr="00732E62" w:rsidRDefault="00535492"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6B1C3B" w:rsidRDefault="0015356C"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Staff from the Governments Division </w:t>
      </w:r>
      <w:r w:rsidR="00DB271E" w:rsidRPr="00DB271E">
        <w:rPr>
          <w:sz w:val="24"/>
          <w:szCs w:val="24"/>
        </w:rPr>
        <w:t xml:space="preserve">will provide </w:t>
      </w:r>
      <w:r>
        <w:rPr>
          <w:sz w:val="24"/>
          <w:szCs w:val="24"/>
        </w:rPr>
        <w:t>RIRS</w:t>
      </w:r>
      <w:r w:rsidRPr="00DB271E">
        <w:rPr>
          <w:sz w:val="24"/>
          <w:szCs w:val="24"/>
        </w:rPr>
        <w:t xml:space="preserve"> </w:t>
      </w:r>
      <w:r w:rsidR="00DB271E" w:rsidRPr="00DB271E">
        <w:rPr>
          <w:sz w:val="24"/>
          <w:szCs w:val="24"/>
        </w:rPr>
        <w:t xml:space="preserve">with a list of </w:t>
      </w:r>
      <w:r w:rsidR="00764B21">
        <w:rPr>
          <w:sz w:val="24"/>
          <w:szCs w:val="24"/>
        </w:rPr>
        <w:t>locally-</w:t>
      </w:r>
      <w:r w:rsidR="00DB271E" w:rsidRPr="00DB271E">
        <w:rPr>
          <w:sz w:val="24"/>
          <w:szCs w:val="24"/>
        </w:rPr>
        <w:t xml:space="preserve">administered pension systems from which </w:t>
      </w:r>
      <w:r>
        <w:rPr>
          <w:sz w:val="24"/>
          <w:szCs w:val="24"/>
        </w:rPr>
        <w:t>to</w:t>
      </w:r>
      <w:r w:rsidR="00DB271E" w:rsidRPr="00DB271E">
        <w:rPr>
          <w:sz w:val="24"/>
          <w:szCs w:val="24"/>
        </w:rPr>
        <w:t xml:space="preserve"> recruit. Sample cases will include a mix of large and small pension systems with different organizational structures. </w:t>
      </w:r>
      <w:r w:rsidR="00745606">
        <w:rPr>
          <w:sz w:val="24"/>
          <w:szCs w:val="24"/>
        </w:rPr>
        <w:t xml:space="preserve">Unstructured interviews will take place at the respondents’ sites and </w:t>
      </w:r>
      <w:proofErr w:type="gramStart"/>
      <w:r w:rsidR="00745606">
        <w:rPr>
          <w:sz w:val="24"/>
          <w:szCs w:val="24"/>
        </w:rPr>
        <w:t>will be conducted</w:t>
      </w:r>
      <w:proofErr w:type="gramEnd"/>
      <w:r w:rsidR="00745606">
        <w:rPr>
          <w:sz w:val="24"/>
          <w:szCs w:val="24"/>
        </w:rPr>
        <w:t xml:space="preserve"> by members of the </w:t>
      </w:r>
      <w:r w:rsidR="00DB271E">
        <w:rPr>
          <w:sz w:val="24"/>
          <w:szCs w:val="24"/>
        </w:rPr>
        <w:t>RIRS</w:t>
      </w:r>
      <w:r w:rsidR="00745606">
        <w:rPr>
          <w:sz w:val="24"/>
          <w:szCs w:val="24"/>
        </w:rPr>
        <w:t xml:space="preserve">.  </w:t>
      </w:r>
    </w:p>
    <w:p w:rsidR="00DB271E" w:rsidRPr="00480748" w:rsidRDefault="00DB271E"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4"/>
        </w:rPr>
      </w:pPr>
    </w:p>
    <w:p w:rsidR="00480748" w:rsidRPr="00480748" w:rsidRDefault="00480748" w:rsidP="00480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480748">
        <w:rPr>
          <w:sz w:val="24"/>
        </w:rPr>
        <w:t xml:space="preserve">After government entities </w:t>
      </w:r>
      <w:proofErr w:type="gramStart"/>
      <w:r w:rsidRPr="00480748">
        <w:rPr>
          <w:sz w:val="24"/>
        </w:rPr>
        <w:t>are recruited</w:t>
      </w:r>
      <w:proofErr w:type="gramEnd"/>
      <w:r w:rsidRPr="00480748">
        <w:rPr>
          <w:sz w:val="24"/>
        </w:rPr>
        <w:t xml:space="preserve">, participants will receive follow-up reminders about their appointments by phone or email. Participants </w:t>
      </w:r>
      <w:proofErr w:type="gramStart"/>
      <w:r w:rsidRPr="00480748">
        <w:rPr>
          <w:sz w:val="24"/>
        </w:rPr>
        <w:t>will be informed</w:t>
      </w:r>
      <w:proofErr w:type="gramEnd"/>
      <w:r w:rsidRPr="00480748">
        <w:rPr>
          <w:sz w:val="24"/>
        </w:rPr>
        <w:t xml:space="preserve">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480748" w:rsidRPr="00480748" w:rsidRDefault="00480748" w:rsidP="00480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p>
    <w:p w:rsidR="00480748" w:rsidRPr="00480748" w:rsidRDefault="00480748" w:rsidP="004807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rPr>
      </w:pPr>
      <w:r w:rsidRPr="00480748">
        <w:rPr>
          <w:sz w:val="24"/>
        </w:rPr>
        <w:t>Subject area specialists from Governments Division will accompany the researcher on most, if not all, of the interviews. They will assist with respondent debriefing, especially in cases where additional clarification of the subject matter is required. We will audio-record the interviews with the participants’ permission, to aid researchers in accurately reporting findings and recommendations.</w:t>
      </w:r>
    </w:p>
    <w:p w:rsidR="006B1C3B" w:rsidRPr="006E4540" w:rsidRDefault="006B1C3B"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6B1C3B" w:rsidRPr="006E4540" w:rsidRDefault="001336F4"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732E62">
        <w:rPr>
          <w:sz w:val="24"/>
          <w:szCs w:val="24"/>
          <w:lang w:val="en-CA"/>
        </w:rPr>
        <w:lastRenderedPageBreak/>
        <w:fldChar w:fldCharType="begin"/>
      </w:r>
      <w:r w:rsidR="00745606" w:rsidRPr="00732E62">
        <w:rPr>
          <w:sz w:val="24"/>
          <w:szCs w:val="24"/>
          <w:lang w:val="en-CA"/>
        </w:rPr>
        <w:instrText xml:space="preserve"> SEQ CHAPTER \h \r 1</w:instrText>
      </w:r>
      <w:r w:rsidRPr="00732E62">
        <w:rPr>
          <w:sz w:val="24"/>
          <w:szCs w:val="24"/>
          <w:lang w:val="en-CA"/>
        </w:rPr>
        <w:fldChar w:fldCharType="end"/>
      </w:r>
      <w:r w:rsidR="006B1C3B" w:rsidRPr="00732E62">
        <w:rPr>
          <w:sz w:val="24"/>
          <w:szCs w:val="24"/>
        </w:rPr>
        <w:t>We estimate that</w:t>
      </w:r>
      <w:r w:rsidR="00732E62" w:rsidRPr="00732E62">
        <w:rPr>
          <w:sz w:val="24"/>
          <w:szCs w:val="24"/>
        </w:rPr>
        <w:t>, in</w:t>
      </w:r>
      <w:r w:rsidR="00764B21" w:rsidRPr="00732E62">
        <w:rPr>
          <w:sz w:val="24"/>
          <w:szCs w:val="24"/>
        </w:rPr>
        <w:t xml:space="preserve"> most cases, it</w:t>
      </w:r>
      <w:r w:rsidR="006B1C3B" w:rsidRPr="00732E62">
        <w:rPr>
          <w:sz w:val="24"/>
          <w:szCs w:val="24"/>
        </w:rPr>
        <w:t xml:space="preserve"> will be necessary to interview only one respondent at each government agency.  We estimate the length of the interview will </w:t>
      </w:r>
      <w:r w:rsidR="00314A91" w:rsidRPr="00732E62">
        <w:rPr>
          <w:sz w:val="24"/>
          <w:szCs w:val="24"/>
        </w:rPr>
        <w:t xml:space="preserve">at most be </w:t>
      </w:r>
      <w:r w:rsidR="00893AD7">
        <w:rPr>
          <w:sz w:val="24"/>
          <w:szCs w:val="24"/>
        </w:rPr>
        <w:t>1</w:t>
      </w:r>
      <w:r w:rsidR="006B1C3B" w:rsidRPr="00732E62">
        <w:rPr>
          <w:sz w:val="24"/>
          <w:szCs w:val="24"/>
        </w:rPr>
        <w:t xml:space="preserve"> hour.  Thus, the maximum estimated burden for this research is </w:t>
      </w:r>
      <w:r w:rsidR="00893AD7">
        <w:rPr>
          <w:sz w:val="24"/>
          <w:szCs w:val="24"/>
        </w:rPr>
        <w:t>15</w:t>
      </w:r>
      <w:r w:rsidR="006B1C3B" w:rsidRPr="00732E62">
        <w:rPr>
          <w:sz w:val="24"/>
          <w:szCs w:val="24"/>
        </w:rPr>
        <w:t xml:space="preserve"> hours.</w:t>
      </w:r>
    </w:p>
    <w:p w:rsidR="00175508" w:rsidRPr="006E4540" w:rsidRDefault="00175508"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B3693E" w:rsidRDefault="00B3693E" w:rsidP="00B3693E">
      <w:pPr>
        <w:rPr>
          <w:sz w:val="24"/>
          <w:szCs w:val="24"/>
        </w:rPr>
      </w:pPr>
      <w:r>
        <w:rPr>
          <w:sz w:val="24"/>
          <w:szCs w:val="24"/>
        </w:rPr>
        <w:t>The contact person for questions regarding data collection and statistical aspects of the design of this research is listed below:</w:t>
      </w:r>
    </w:p>
    <w:p w:rsidR="00175508" w:rsidRPr="006E4540" w:rsidRDefault="00175508"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r>
      <w:r w:rsidR="000514E8">
        <w:rPr>
          <w:sz w:val="24"/>
          <w:szCs w:val="24"/>
        </w:rPr>
        <w:t>Heidi M. Butler</w:t>
      </w: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Response Improvement Research Staff</w:t>
      </w: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175508" w:rsidRPr="006E4540" w:rsidRDefault="00745606"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p>
    <w:p w:rsidR="00175508" w:rsidRPr="006E4540" w:rsidRDefault="004C25B5" w:rsidP="001755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(301) 763-</w:t>
      </w:r>
      <w:r w:rsidR="000514E8">
        <w:rPr>
          <w:sz w:val="24"/>
          <w:szCs w:val="24"/>
        </w:rPr>
        <w:t>3322</w:t>
      </w:r>
    </w:p>
    <w:p w:rsidR="006E4540" w:rsidRDefault="00745606"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t xml:space="preserve">  </w:t>
      </w:r>
      <w:hyperlink r:id="rId5" w:history="1">
        <w:r w:rsidR="000514E8" w:rsidRPr="004C7B8D">
          <w:rPr>
            <w:rStyle w:val="Hyperlink"/>
            <w:sz w:val="24"/>
            <w:szCs w:val="24"/>
          </w:rPr>
          <w:t>Heidi.Butler@census.gov</w:t>
        </w:r>
      </w:hyperlink>
    </w:p>
    <w:p w:rsidR="004C25B5" w:rsidRPr="006E4540" w:rsidRDefault="004C25B5" w:rsidP="0017550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0" w:name="_GoBack"/>
      <w:bookmarkEnd w:id="0"/>
    </w:p>
    <w:sectPr w:rsidR="004C25B5" w:rsidRPr="006E4540" w:rsidSect="00175508">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75508"/>
    <w:rsid w:val="000150C2"/>
    <w:rsid w:val="000514E8"/>
    <w:rsid w:val="00060DFF"/>
    <w:rsid w:val="00097010"/>
    <w:rsid w:val="00102937"/>
    <w:rsid w:val="00106CF5"/>
    <w:rsid w:val="001336F4"/>
    <w:rsid w:val="0015356C"/>
    <w:rsid w:val="00156AD0"/>
    <w:rsid w:val="00175508"/>
    <w:rsid w:val="00264F69"/>
    <w:rsid w:val="002B5E73"/>
    <w:rsid w:val="002D75DF"/>
    <w:rsid w:val="002D7EBB"/>
    <w:rsid w:val="00314A91"/>
    <w:rsid w:val="003770A3"/>
    <w:rsid w:val="00466813"/>
    <w:rsid w:val="00480748"/>
    <w:rsid w:val="004C25B5"/>
    <w:rsid w:val="00535492"/>
    <w:rsid w:val="00566C4F"/>
    <w:rsid w:val="00570727"/>
    <w:rsid w:val="0057412E"/>
    <w:rsid w:val="005B5040"/>
    <w:rsid w:val="005C0CA8"/>
    <w:rsid w:val="005D2AAF"/>
    <w:rsid w:val="00680743"/>
    <w:rsid w:val="006B1C3B"/>
    <w:rsid w:val="006C577E"/>
    <w:rsid w:val="006E4540"/>
    <w:rsid w:val="00714E7C"/>
    <w:rsid w:val="00732E62"/>
    <w:rsid w:val="00745606"/>
    <w:rsid w:val="00764B21"/>
    <w:rsid w:val="007F02D3"/>
    <w:rsid w:val="007F1312"/>
    <w:rsid w:val="00805787"/>
    <w:rsid w:val="00833B6C"/>
    <w:rsid w:val="00870CA8"/>
    <w:rsid w:val="008839B1"/>
    <w:rsid w:val="00893AD7"/>
    <w:rsid w:val="008D210F"/>
    <w:rsid w:val="008F3733"/>
    <w:rsid w:val="00905A4C"/>
    <w:rsid w:val="009576BD"/>
    <w:rsid w:val="009843C0"/>
    <w:rsid w:val="00990A70"/>
    <w:rsid w:val="009C5218"/>
    <w:rsid w:val="009D18CF"/>
    <w:rsid w:val="00A02AE5"/>
    <w:rsid w:val="00A12939"/>
    <w:rsid w:val="00A15ADF"/>
    <w:rsid w:val="00A83CDE"/>
    <w:rsid w:val="00A96AC2"/>
    <w:rsid w:val="00B3693E"/>
    <w:rsid w:val="00BC2EDF"/>
    <w:rsid w:val="00BD4A2B"/>
    <w:rsid w:val="00C24AE2"/>
    <w:rsid w:val="00C84FE8"/>
    <w:rsid w:val="00C96B00"/>
    <w:rsid w:val="00CB43D2"/>
    <w:rsid w:val="00D20E57"/>
    <w:rsid w:val="00DB271E"/>
    <w:rsid w:val="00DD06F3"/>
    <w:rsid w:val="00DE6B06"/>
    <w:rsid w:val="00DF2FC7"/>
    <w:rsid w:val="00E10301"/>
    <w:rsid w:val="00E22185"/>
    <w:rsid w:val="00E54E53"/>
    <w:rsid w:val="00EA1CE3"/>
    <w:rsid w:val="00EA2273"/>
    <w:rsid w:val="00EC2BC2"/>
    <w:rsid w:val="00ED245C"/>
    <w:rsid w:val="00ED496D"/>
    <w:rsid w:val="00EE7D7D"/>
    <w:rsid w:val="00F0291F"/>
    <w:rsid w:val="00F24DA1"/>
    <w:rsid w:val="00F42DBB"/>
    <w:rsid w:val="00F96499"/>
    <w:rsid w:val="00FC2AC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rsid w:val="0057412E"/>
    <w:rPr>
      <w:rFonts w:ascii="Tahoma" w:hAnsi="Tahoma" w:cs="Tahoma"/>
      <w:sz w:val="16"/>
      <w:szCs w:val="16"/>
    </w:rPr>
  </w:style>
  <w:style w:type="character" w:styleId="Hyperlink">
    <w:name w:val="Hyperlink"/>
    <w:basedOn w:val="DefaultParagraphFont"/>
    <w:uiPriority w:val="99"/>
    <w:unhideWhenUsed/>
    <w:rsid w:val="004C25B5"/>
    <w:rPr>
      <w:color w:val="0000FF" w:themeColor="hyperlink"/>
      <w:u w:val="single"/>
    </w:rPr>
  </w:style>
  <w:style w:type="character" w:styleId="CommentReference">
    <w:name w:val="annotation reference"/>
    <w:basedOn w:val="DefaultParagraphFont"/>
    <w:uiPriority w:val="99"/>
    <w:semiHidden/>
    <w:unhideWhenUsed/>
    <w:rsid w:val="00097010"/>
    <w:rPr>
      <w:sz w:val="16"/>
      <w:szCs w:val="16"/>
    </w:rPr>
  </w:style>
  <w:style w:type="paragraph" w:styleId="CommentText">
    <w:name w:val="annotation text"/>
    <w:basedOn w:val="Normal"/>
    <w:link w:val="CommentTextChar"/>
    <w:uiPriority w:val="99"/>
    <w:semiHidden/>
    <w:unhideWhenUsed/>
    <w:rsid w:val="00097010"/>
  </w:style>
  <w:style w:type="character" w:customStyle="1" w:styleId="CommentTextChar">
    <w:name w:val="Comment Text Char"/>
    <w:basedOn w:val="DefaultParagraphFont"/>
    <w:link w:val="CommentText"/>
    <w:uiPriority w:val="99"/>
    <w:semiHidden/>
    <w:rsid w:val="000970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10"/>
    <w:rPr>
      <w:b/>
      <w:bCs/>
    </w:rPr>
  </w:style>
  <w:style w:type="character" w:customStyle="1" w:styleId="CommentSubjectChar">
    <w:name w:val="Comment Subject Char"/>
    <w:basedOn w:val="CommentTextChar"/>
    <w:link w:val="CommentSubject"/>
    <w:uiPriority w:val="99"/>
    <w:semiHidden/>
    <w:rsid w:val="00097010"/>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50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12E"/>
    <w:rPr>
      <w:rFonts w:ascii="Tahoma" w:hAnsi="Tahoma" w:cs="Tahoma"/>
      <w:sz w:val="16"/>
      <w:szCs w:val="16"/>
    </w:rPr>
  </w:style>
  <w:style w:type="character" w:customStyle="1" w:styleId="BalloonTextChar">
    <w:name w:val="Balloon Text Char"/>
    <w:basedOn w:val="DefaultParagraphFont"/>
    <w:link w:val="BalloonText"/>
    <w:uiPriority w:val="99"/>
    <w:semiHidden/>
    <w:rsid w:val="0057412E"/>
    <w:rPr>
      <w:rFonts w:ascii="Tahoma" w:hAnsi="Tahoma" w:cs="Tahoma"/>
      <w:sz w:val="16"/>
      <w:szCs w:val="16"/>
    </w:rPr>
  </w:style>
  <w:style w:type="character" w:styleId="Hyperlink">
    <w:name w:val="Hyperlink"/>
    <w:basedOn w:val="DefaultParagraphFont"/>
    <w:uiPriority w:val="99"/>
    <w:unhideWhenUsed/>
    <w:rsid w:val="004C25B5"/>
    <w:rPr>
      <w:color w:val="0000FF" w:themeColor="hyperlink"/>
      <w:u w:val="single"/>
    </w:rPr>
  </w:style>
  <w:style w:type="character" w:styleId="CommentReference">
    <w:name w:val="annotation reference"/>
    <w:basedOn w:val="DefaultParagraphFont"/>
    <w:uiPriority w:val="99"/>
    <w:semiHidden/>
    <w:unhideWhenUsed/>
    <w:rsid w:val="00097010"/>
    <w:rPr>
      <w:sz w:val="16"/>
      <w:szCs w:val="16"/>
    </w:rPr>
  </w:style>
  <w:style w:type="paragraph" w:styleId="CommentText">
    <w:name w:val="annotation text"/>
    <w:basedOn w:val="Normal"/>
    <w:link w:val="CommentTextChar"/>
    <w:uiPriority w:val="99"/>
    <w:semiHidden/>
    <w:unhideWhenUsed/>
    <w:rsid w:val="00097010"/>
  </w:style>
  <w:style w:type="character" w:customStyle="1" w:styleId="CommentTextChar">
    <w:name w:val="Comment Text Char"/>
    <w:basedOn w:val="DefaultParagraphFont"/>
    <w:link w:val="CommentText"/>
    <w:uiPriority w:val="99"/>
    <w:semiHidden/>
    <w:rsid w:val="0009701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10"/>
    <w:rPr>
      <w:b/>
      <w:bCs/>
    </w:rPr>
  </w:style>
  <w:style w:type="character" w:customStyle="1" w:styleId="CommentSubjectChar">
    <w:name w:val="Comment Subject Char"/>
    <w:basedOn w:val="CommentTextChar"/>
    <w:link w:val="CommentSubject"/>
    <w:uiPriority w:val="99"/>
    <w:semiHidden/>
    <w:rsid w:val="0009701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idi.Butler@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pick0002</dc:creator>
  <cp:keywords/>
  <dc:description/>
  <cp:lastModifiedBy>demai001</cp:lastModifiedBy>
  <cp:revision>3</cp:revision>
  <cp:lastPrinted>2012-12-13T20:29:00Z</cp:lastPrinted>
  <dcterms:created xsi:type="dcterms:W3CDTF">2013-01-02T19:44:00Z</dcterms:created>
  <dcterms:modified xsi:type="dcterms:W3CDTF">2013-01-02T19:47:00Z</dcterms:modified>
</cp:coreProperties>
</file>