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8F" w:rsidRPr="000B458F" w:rsidRDefault="000B458F">
      <w:pPr>
        <w:rPr>
          <w:b/>
          <w:noProof/>
        </w:rPr>
      </w:pPr>
      <w:bookmarkStart w:id="0" w:name="_GoBack"/>
      <w:bookmarkEnd w:id="0"/>
      <w:r w:rsidRPr="000B458F">
        <w:rPr>
          <w:b/>
          <w:noProof/>
        </w:rPr>
        <w:t>Settings (free version)</w:t>
      </w:r>
    </w:p>
    <w:p w:rsidR="000B458F" w:rsidRDefault="000B458F">
      <w:pPr>
        <w:rPr>
          <w:noProof/>
        </w:rPr>
      </w:pPr>
      <w:r>
        <w:rPr>
          <w:noProof/>
        </w:rPr>
        <w:t>This is where the Instructions and Thank You screens can be customized. The settings include login prompt, maximum number of participants allowed, and randomizing the cards.</w:t>
      </w:r>
    </w:p>
    <w:p w:rsidR="005846D4" w:rsidRDefault="009C0FD6">
      <w:r>
        <w:rPr>
          <w:noProof/>
        </w:rPr>
        <w:drawing>
          <wp:inline distT="0" distB="0" distL="0" distR="0">
            <wp:extent cx="5943600" cy="3088575"/>
            <wp:effectExtent l="19050" t="19050" r="19050" b="16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8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295" w:rsidRDefault="007C3295">
      <w:pPr>
        <w:rPr>
          <w:b/>
        </w:rPr>
      </w:pPr>
    </w:p>
    <w:p w:rsidR="009C0FD6" w:rsidRPr="007C3295" w:rsidRDefault="007C3295">
      <w:pPr>
        <w:rPr>
          <w:b/>
        </w:rPr>
      </w:pPr>
      <w:r w:rsidRPr="007C3295">
        <w:rPr>
          <w:b/>
        </w:rPr>
        <w:t>Email Containing the Link</w:t>
      </w:r>
    </w:p>
    <w:p w:rsidR="007C3295" w:rsidRDefault="007C3295">
      <w:r>
        <w:t>The Usability Lab sends the Card Sort link to the participants via e-mail.</w:t>
      </w:r>
    </w:p>
    <w:p w:rsidR="000B458F" w:rsidRPr="000B458F" w:rsidRDefault="000B458F">
      <w:pPr>
        <w:rPr>
          <w:b/>
        </w:rPr>
      </w:pPr>
      <w:r>
        <w:rPr>
          <w:b/>
        </w:rPr>
        <w:t>Instruction Screen</w:t>
      </w:r>
    </w:p>
    <w:p w:rsidR="000B458F" w:rsidRDefault="000B458F">
      <w:r>
        <w:t>The instructions are the first thing the user sees after clicking the link. The instructions are then hidden.</w:t>
      </w:r>
    </w:p>
    <w:p w:rsidR="000B458F" w:rsidRDefault="000B458F">
      <w:r>
        <w:rPr>
          <w:noProof/>
        </w:rPr>
        <w:drawing>
          <wp:inline distT="0" distB="0" distL="0" distR="0">
            <wp:extent cx="6039235" cy="3076575"/>
            <wp:effectExtent l="19050" t="19050" r="18665" b="285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235" cy="3076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58F" w:rsidRPr="000B458F" w:rsidRDefault="000B458F">
      <w:pPr>
        <w:rPr>
          <w:b/>
        </w:rPr>
      </w:pPr>
      <w:r w:rsidRPr="000B458F">
        <w:rPr>
          <w:b/>
        </w:rPr>
        <w:lastRenderedPageBreak/>
        <w:t>“Login” Screen</w:t>
      </w:r>
    </w:p>
    <w:p w:rsidR="000B458F" w:rsidRDefault="000B458F">
      <w:r>
        <w:t>User is prompted for e-mail address, but no password is required.</w:t>
      </w:r>
    </w:p>
    <w:p w:rsidR="000B458F" w:rsidRDefault="000B458F">
      <w:r>
        <w:rPr>
          <w:noProof/>
        </w:rPr>
        <w:drawing>
          <wp:inline distT="0" distB="0" distL="0" distR="0">
            <wp:extent cx="5943600" cy="3027696"/>
            <wp:effectExtent l="19050" t="19050" r="19050" b="20304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769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58F" w:rsidRDefault="000B458F"/>
    <w:p w:rsidR="000B458F" w:rsidRPr="00363B77" w:rsidRDefault="000B458F">
      <w:pPr>
        <w:rPr>
          <w:b/>
        </w:rPr>
      </w:pPr>
      <w:r w:rsidRPr="00363B77">
        <w:rPr>
          <w:b/>
        </w:rPr>
        <w:t>User Performs the Card Sort</w:t>
      </w:r>
    </w:p>
    <w:p w:rsidR="000B458F" w:rsidRDefault="000B458F">
      <w:r>
        <w:t xml:space="preserve">The user performs the card sort on this screen. </w:t>
      </w:r>
    </w:p>
    <w:p w:rsidR="000B458F" w:rsidRDefault="000B458F">
      <w:r>
        <w:rPr>
          <w:noProof/>
        </w:rPr>
        <w:drawing>
          <wp:inline distT="0" distB="0" distL="0" distR="0">
            <wp:extent cx="5943600" cy="3027696"/>
            <wp:effectExtent l="19050" t="19050" r="19050" b="20304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769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FD6" w:rsidRDefault="009C0FD6"/>
    <w:sectPr w:rsidR="009C0FD6" w:rsidSect="007C32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D6"/>
    <w:rsid w:val="000B458F"/>
    <w:rsid w:val="00363B77"/>
    <w:rsid w:val="00534641"/>
    <w:rsid w:val="005846D4"/>
    <w:rsid w:val="007C3295"/>
    <w:rsid w:val="009C0FD6"/>
    <w:rsid w:val="009F55AC"/>
    <w:rsid w:val="00BA7BAD"/>
    <w:rsid w:val="00F4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megan.iverson</dc:creator>
  <cp:lastModifiedBy>demai001</cp:lastModifiedBy>
  <cp:revision>2</cp:revision>
  <dcterms:created xsi:type="dcterms:W3CDTF">2012-01-30T22:15:00Z</dcterms:created>
  <dcterms:modified xsi:type="dcterms:W3CDTF">2012-01-30T22:15:00Z</dcterms:modified>
</cp:coreProperties>
</file>