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F5C" w:rsidRDefault="00FF7225" w:rsidP="00FF7225">
      <w:pPr>
        <w:jc w:val="center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2012 Economic Census Classification Report</w:t>
      </w:r>
      <w:r w:rsidR="00254DBB">
        <w:rPr>
          <w:rFonts w:ascii="Verdana" w:hAnsi="Verdana"/>
          <w:color w:val="000000"/>
          <w:sz w:val="29"/>
          <w:szCs w:val="29"/>
        </w:rPr>
        <w:t xml:space="preserve"> (NC-99026)</w:t>
      </w:r>
    </w:p>
    <w:p w:rsidR="00FF7225" w:rsidRDefault="00FF7225" w:rsidP="00FF7225">
      <w:pPr>
        <w:jc w:val="center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Screen Shots</w:t>
      </w:r>
    </w:p>
    <w:p w:rsidR="00FF7225" w:rsidRDefault="00FF7225" w:rsidP="00FF7225">
      <w:pPr>
        <w:jc w:val="center"/>
        <w:rPr>
          <w:rFonts w:ascii="Verdana" w:hAnsi="Verdana"/>
          <w:color w:val="000000"/>
          <w:sz w:val="29"/>
          <w:szCs w:val="29"/>
        </w:rPr>
      </w:pPr>
    </w:p>
    <w:p w:rsidR="00FF7225" w:rsidRDefault="00FF7225" w:rsidP="00FF7225">
      <w:pPr>
        <w:rPr>
          <w:sz w:val="24"/>
          <w:szCs w:val="24"/>
        </w:rPr>
      </w:pPr>
      <w:r>
        <w:rPr>
          <w:sz w:val="24"/>
          <w:szCs w:val="24"/>
        </w:rPr>
        <w:t>Login Screen</w:t>
      </w:r>
    </w:p>
    <w:p w:rsidR="00FF7225" w:rsidRDefault="00127E64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684613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25" w:rsidRDefault="00FF722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F7225" w:rsidRDefault="00FF7225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Main Menu</w:t>
      </w:r>
    </w:p>
    <w:p w:rsidR="00FF7225" w:rsidRDefault="00FF7225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68749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25" w:rsidRDefault="00FF7225" w:rsidP="00FF7225">
      <w:pPr>
        <w:rPr>
          <w:sz w:val="24"/>
          <w:szCs w:val="24"/>
        </w:rPr>
      </w:pPr>
    </w:p>
    <w:p w:rsidR="00FF7225" w:rsidRDefault="00FF7225" w:rsidP="00FF7225">
      <w:pPr>
        <w:rPr>
          <w:sz w:val="24"/>
          <w:szCs w:val="24"/>
        </w:rPr>
      </w:pPr>
      <w:r>
        <w:rPr>
          <w:sz w:val="24"/>
          <w:szCs w:val="24"/>
        </w:rPr>
        <w:t>Note:  Sensitive information such as company name, address, and EIN numbers have been removed from the above graphic.</w:t>
      </w:r>
    </w:p>
    <w:p w:rsidR="00FF7225" w:rsidRDefault="00FF722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F7225" w:rsidRDefault="00254DBB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Form screen</w:t>
      </w:r>
    </w:p>
    <w:p w:rsidR="00254DBB" w:rsidRDefault="00254DBB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544043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B" w:rsidRDefault="00254D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54DBB" w:rsidRDefault="00254DBB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Form Screen </w:t>
      </w:r>
    </w:p>
    <w:p w:rsidR="00254DBB" w:rsidRDefault="00254DBB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68461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B" w:rsidRDefault="00254D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54DBB" w:rsidRDefault="00254DBB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Form Screen</w:t>
      </w:r>
    </w:p>
    <w:p w:rsidR="00254DBB" w:rsidRDefault="00254DBB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09343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B" w:rsidRDefault="00254D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54DBB" w:rsidRDefault="00254DBB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Review Screen</w:t>
      </w:r>
    </w:p>
    <w:p w:rsidR="00254DBB" w:rsidRDefault="00254DBB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68461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B" w:rsidRDefault="00254D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54DBB" w:rsidRDefault="00254DBB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Submission Confirmation</w:t>
      </w:r>
    </w:p>
    <w:p w:rsidR="00254DBB" w:rsidRDefault="00254DBB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68461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B" w:rsidRDefault="00254D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54DBB" w:rsidRDefault="00254DBB" w:rsidP="00254DBB">
      <w:pPr>
        <w:jc w:val="center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2012 Economic Census Classification Report (NC-99023)</w:t>
      </w:r>
    </w:p>
    <w:p w:rsidR="00254DBB" w:rsidRDefault="00254DBB" w:rsidP="00254DBB">
      <w:pPr>
        <w:jc w:val="center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t>Screen Shots</w:t>
      </w:r>
    </w:p>
    <w:p w:rsidR="00254DBB" w:rsidRDefault="00254DBB" w:rsidP="00254DBB">
      <w:pPr>
        <w:jc w:val="center"/>
        <w:rPr>
          <w:rFonts w:ascii="Verdana" w:hAnsi="Verdana"/>
          <w:color w:val="000000"/>
          <w:sz w:val="29"/>
          <w:szCs w:val="29"/>
        </w:rPr>
      </w:pPr>
    </w:p>
    <w:p w:rsidR="00254DBB" w:rsidRDefault="00254DBB" w:rsidP="00254DBB">
      <w:pPr>
        <w:rPr>
          <w:sz w:val="24"/>
          <w:szCs w:val="24"/>
        </w:rPr>
      </w:pPr>
      <w:r>
        <w:rPr>
          <w:sz w:val="24"/>
          <w:szCs w:val="24"/>
        </w:rPr>
        <w:t>Login Screen</w:t>
      </w:r>
    </w:p>
    <w:p w:rsidR="00127E64" w:rsidRDefault="00127E6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684613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254DBB" w:rsidRDefault="00254DBB">
      <w:pPr>
        <w:rPr>
          <w:sz w:val="24"/>
          <w:szCs w:val="24"/>
        </w:rPr>
      </w:pPr>
    </w:p>
    <w:p w:rsidR="00254DBB" w:rsidRDefault="00254DBB" w:rsidP="00FF7225">
      <w:pPr>
        <w:rPr>
          <w:sz w:val="24"/>
          <w:szCs w:val="24"/>
        </w:rPr>
      </w:pPr>
      <w:r>
        <w:rPr>
          <w:sz w:val="24"/>
          <w:szCs w:val="24"/>
        </w:rPr>
        <w:t>Main Menu</w:t>
      </w:r>
    </w:p>
    <w:p w:rsidR="00254DBB" w:rsidRDefault="00254DBB" w:rsidP="00254DB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6861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DBB">
        <w:rPr>
          <w:sz w:val="24"/>
          <w:szCs w:val="24"/>
        </w:rPr>
        <w:t xml:space="preserve"> </w:t>
      </w:r>
    </w:p>
    <w:p w:rsidR="00254DBB" w:rsidRDefault="00254DBB" w:rsidP="00254DBB">
      <w:pPr>
        <w:rPr>
          <w:sz w:val="24"/>
          <w:szCs w:val="24"/>
        </w:rPr>
      </w:pPr>
      <w:r>
        <w:rPr>
          <w:sz w:val="24"/>
          <w:szCs w:val="24"/>
        </w:rPr>
        <w:t>Note:  Sensitive information such as company name, address, and EIN numbers have been removed from the above graphic.</w:t>
      </w:r>
    </w:p>
    <w:p w:rsidR="00254DBB" w:rsidRDefault="00254D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54DBB" w:rsidRDefault="00254DBB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Form Screen</w:t>
      </w:r>
    </w:p>
    <w:p w:rsidR="00254DBB" w:rsidRDefault="00254DBB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544043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B" w:rsidRDefault="00254D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54DBB" w:rsidRDefault="00254DBB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Form Screen</w:t>
      </w:r>
    </w:p>
    <w:p w:rsidR="00254DBB" w:rsidRDefault="00254DBB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64376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B" w:rsidRDefault="00254D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54DBB" w:rsidRDefault="00254DBB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Form Screen (with edits)</w:t>
      </w:r>
    </w:p>
    <w:p w:rsidR="00254DBB" w:rsidRDefault="00254DBB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5073549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BB" w:rsidRDefault="00254DB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67091" w:rsidRDefault="00567091">
      <w:pPr>
        <w:rPr>
          <w:sz w:val="24"/>
          <w:szCs w:val="24"/>
        </w:rPr>
      </w:pPr>
    </w:p>
    <w:p w:rsidR="00254DBB" w:rsidRDefault="00F02CB8" w:rsidP="00FF7225">
      <w:pPr>
        <w:rPr>
          <w:sz w:val="24"/>
          <w:szCs w:val="24"/>
        </w:rPr>
      </w:pPr>
      <w:r>
        <w:rPr>
          <w:sz w:val="24"/>
          <w:szCs w:val="24"/>
        </w:rPr>
        <w:t>Form Screen</w:t>
      </w:r>
    </w:p>
    <w:p w:rsidR="00127E64" w:rsidRDefault="00567091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628952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64" w:rsidRDefault="00127E6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67091" w:rsidRDefault="00567091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Form Screen</w:t>
      </w:r>
    </w:p>
    <w:p w:rsidR="00567091" w:rsidRDefault="0056709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70557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p w:rsidR="00F02CB8" w:rsidRDefault="00127E64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Form Screen</w:t>
      </w:r>
    </w:p>
    <w:p w:rsidR="00127E64" w:rsidRDefault="00127E64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37646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64" w:rsidRDefault="00127E6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27E64" w:rsidRDefault="00127E64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Form Screen</w:t>
      </w:r>
    </w:p>
    <w:p w:rsidR="00127E64" w:rsidRDefault="00127E64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4093432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64" w:rsidRDefault="00127E6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27E64" w:rsidRDefault="00127E64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Review Screen</w:t>
      </w:r>
    </w:p>
    <w:p w:rsidR="00127E64" w:rsidRDefault="00127E64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68461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64" w:rsidRDefault="00127E64">
      <w:pPr>
        <w:rPr>
          <w:sz w:val="24"/>
          <w:szCs w:val="24"/>
        </w:rPr>
      </w:pPr>
    </w:p>
    <w:p w:rsidR="00127E64" w:rsidRDefault="00127E6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27E64" w:rsidRDefault="00127E64" w:rsidP="00FF7225">
      <w:pPr>
        <w:rPr>
          <w:sz w:val="24"/>
          <w:szCs w:val="24"/>
        </w:rPr>
      </w:pPr>
      <w:r>
        <w:rPr>
          <w:sz w:val="24"/>
          <w:szCs w:val="24"/>
        </w:rPr>
        <w:lastRenderedPageBreak/>
        <w:t>Submission Confirmation Screen</w:t>
      </w:r>
    </w:p>
    <w:p w:rsidR="00127E64" w:rsidRPr="00FF7225" w:rsidRDefault="00127E64" w:rsidP="00FF722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684613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E64" w:rsidRPr="00FF7225" w:rsidSect="00FF7225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DBB" w:rsidRDefault="00254DBB" w:rsidP="00254DBB">
      <w:pPr>
        <w:spacing w:after="0" w:line="240" w:lineRule="auto"/>
      </w:pPr>
      <w:r>
        <w:separator/>
      </w:r>
    </w:p>
  </w:endnote>
  <w:endnote w:type="continuationSeparator" w:id="0">
    <w:p w:rsidR="00254DBB" w:rsidRDefault="00254DBB" w:rsidP="00254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DBB" w:rsidRDefault="00254DBB" w:rsidP="00254DBB">
    <w:pPr>
      <w:jc w:val="center"/>
      <w:rPr>
        <w:rFonts w:ascii="Verdana" w:hAnsi="Verdana"/>
        <w:color w:val="000000"/>
        <w:sz w:val="16"/>
        <w:szCs w:val="16"/>
      </w:rPr>
    </w:pPr>
    <w:r w:rsidRPr="00254DBB">
      <w:rPr>
        <w:rFonts w:ascii="Verdana" w:hAnsi="Verdana"/>
        <w:color w:val="000000"/>
        <w:sz w:val="16"/>
        <w:szCs w:val="16"/>
      </w:rPr>
      <w:t>2012 Economic Census Classification Report (NC-99026</w:t>
    </w:r>
    <w:r w:rsidR="00127E64">
      <w:rPr>
        <w:rFonts w:ascii="Verdana" w:hAnsi="Verdana"/>
        <w:color w:val="000000"/>
        <w:sz w:val="16"/>
        <w:szCs w:val="16"/>
      </w:rPr>
      <w:t xml:space="preserve"> and NC-99023</w:t>
    </w:r>
    <w:r w:rsidRPr="00254DBB">
      <w:rPr>
        <w:rFonts w:ascii="Verdana" w:hAnsi="Verdana"/>
        <w:color w:val="000000"/>
        <w:sz w:val="16"/>
        <w:szCs w:val="16"/>
      </w:rPr>
      <w:t>)</w:t>
    </w:r>
    <w:r>
      <w:rPr>
        <w:rFonts w:ascii="Verdana" w:hAnsi="Verdana"/>
        <w:color w:val="000000"/>
        <w:sz w:val="16"/>
        <w:szCs w:val="16"/>
      </w:rPr>
      <w:t xml:space="preserve"> </w:t>
    </w:r>
  </w:p>
  <w:p w:rsidR="00254DBB" w:rsidRDefault="00254DBB" w:rsidP="00254DBB">
    <w:pPr>
      <w:jc w:val="center"/>
    </w:pPr>
    <w:r>
      <w:rPr>
        <w:rFonts w:ascii="Verdana" w:hAnsi="Verdana"/>
        <w:color w:val="000000"/>
        <w:sz w:val="16"/>
        <w:szCs w:val="16"/>
      </w:rPr>
      <w:t>May, 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DBB" w:rsidRDefault="00254DBB" w:rsidP="00254DBB">
      <w:pPr>
        <w:spacing w:after="0" w:line="240" w:lineRule="auto"/>
      </w:pPr>
      <w:r>
        <w:separator/>
      </w:r>
    </w:p>
  </w:footnote>
  <w:footnote w:type="continuationSeparator" w:id="0">
    <w:p w:rsidR="00254DBB" w:rsidRDefault="00254DBB" w:rsidP="00254D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7225"/>
    <w:rsid w:val="000A57E0"/>
    <w:rsid w:val="00127E64"/>
    <w:rsid w:val="00254DBB"/>
    <w:rsid w:val="00317F5C"/>
    <w:rsid w:val="00567091"/>
    <w:rsid w:val="00915205"/>
    <w:rsid w:val="00965804"/>
    <w:rsid w:val="00F02CB8"/>
    <w:rsid w:val="00FF7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F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22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54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54DBB"/>
  </w:style>
  <w:style w:type="paragraph" w:styleId="Footer">
    <w:name w:val="footer"/>
    <w:basedOn w:val="Normal"/>
    <w:link w:val="FooterChar"/>
    <w:uiPriority w:val="99"/>
    <w:semiHidden/>
    <w:unhideWhenUsed/>
    <w:rsid w:val="00254D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54D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Commerce</Company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ander043</dc:creator>
  <cp:keywords/>
  <dc:description/>
  <cp:lastModifiedBy>demai001</cp:lastModifiedBy>
  <cp:revision>2</cp:revision>
  <dcterms:created xsi:type="dcterms:W3CDTF">2011-05-17T21:14:00Z</dcterms:created>
  <dcterms:modified xsi:type="dcterms:W3CDTF">2011-05-17T21:14:00Z</dcterms:modified>
</cp:coreProperties>
</file>