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61" w:rsidRPr="00B01861" w:rsidRDefault="00B01861" w:rsidP="00B01861">
      <w:pPr>
        <w:pStyle w:val="ListBullet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61">
        <w:rPr>
          <w:rFonts w:ascii="Times New Roman" w:hAnsi="Times New Roman" w:cs="Times New Roman"/>
          <w:b/>
          <w:sz w:val="24"/>
          <w:szCs w:val="24"/>
        </w:rPr>
        <w:t>Proposed Information Collection Request</w:t>
      </w:r>
    </w:p>
    <w:p w:rsidR="00B01861" w:rsidRPr="00B01861" w:rsidRDefault="00B01861" w:rsidP="00B01861">
      <w:pPr>
        <w:pStyle w:val="ListBullet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61">
        <w:rPr>
          <w:rFonts w:ascii="Times New Roman" w:hAnsi="Times New Roman" w:cs="Times New Roman"/>
          <w:b/>
          <w:sz w:val="24"/>
          <w:szCs w:val="24"/>
        </w:rPr>
        <w:t xml:space="preserve">Rapid Response </w:t>
      </w:r>
      <w:r w:rsidR="00CC0665" w:rsidRPr="00B01861">
        <w:rPr>
          <w:rFonts w:ascii="Times New Roman" w:hAnsi="Times New Roman" w:cs="Times New Roman"/>
          <w:b/>
          <w:sz w:val="24"/>
          <w:szCs w:val="24"/>
        </w:rPr>
        <w:t>Self-Assessment</w:t>
      </w:r>
    </w:p>
    <w:p w:rsidR="00B01861" w:rsidRDefault="00B01861" w:rsidP="00B01861">
      <w:pPr>
        <w:pStyle w:val="ListBullet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61">
        <w:rPr>
          <w:rFonts w:ascii="Times New Roman" w:hAnsi="Times New Roman" w:cs="Times New Roman"/>
          <w:b/>
          <w:sz w:val="24"/>
          <w:szCs w:val="24"/>
        </w:rPr>
        <w:t>Customer Satisfaction Survey</w:t>
      </w:r>
    </w:p>
    <w:p w:rsidR="001F0558" w:rsidRDefault="001F0558" w:rsidP="001319B7">
      <w:pPr>
        <w:pStyle w:val="ListBullet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726561" w:rsidRDefault="00726561" w:rsidP="001319B7">
      <w:pPr>
        <w:pStyle w:val="ListBullet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726561" w:rsidRDefault="00726561" w:rsidP="00B21B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561" w:rsidRPr="00726561" w:rsidRDefault="00726561" w:rsidP="007265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26561">
        <w:rPr>
          <w:rFonts w:ascii="Times New Roman" w:hAnsi="Times New Roman" w:cs="Times New Roman"/>
          <w:color w:val="000000"/>
        </w:rPr>
        <w:t xml:space="preserve">The U. S. Department of Labor's Employment and Training Administration (ETA) seeks a more comprehensive understanding of </w:t>
      </w:r>
      <w:r w:rsidR="008069B8">
        <w:rPr>
          <w:rFonts w:ascii="Times New Roman" w:hAnsi="Times New Roman" w:cs="Times New Roman"/>
          <w:color w:val="000000"/>
        </w:rPr>
        <w:t xml:space="preserve">the impacts to the Rapid Response programs across the country following delivery and use of a new type of technical assistance, a Rapid Response Self-Assessment tool.   The attached customer satisfaction questionnaire is designed to gain an understanding of how state and local practitioners responded to the Self-Assessment tool, whether they felt if provided value, and whether positive changes were made to their programs as a result of using the tool.  </w:t>
      </w:r>
      <w:r w:rsidR="00F44F8C">
        <w:rPr>
          <w:rFonts w:ascii="Times New Roman" w:hAnsi="Times New Roman" w:cs="Times New Roman"/>
          <w:color w:val="000000"/>
        </w:rPr>
        <w:t>U</w:t>
      </w:r>
      <w:r w:rsidR="008069B8">
        <w:rPr>
          <w:rFonts w:ascii="Times New Roman" w:hAnsi="Times New Roman" w:cs="Times New Roman"/>
          <w:color w:val="000000"/>
        </w:rPr>
        <w:t>se of the Self-Assessment tool was voluntary and it was made available through a public notification (via ETA’s Training and Employment Notice 32-11</w:t>
      </w:r>
      <w:r w:rsidR="00F44F8C">
        <w:rPr>
          <w:rFonts w:ascii="Times New Roman" w:hAnsi="Times New Roman" w:cs="Times New Roman"/>
          <w:color w:val="000000"/>
        </w:rPr>
        <w:t>).  The proposed Information Collection effort will help ETA understand the value of this particular technical assistance effort</w:t>
      </w:r>
      <w:r w:rsidR="008069B8">
        <w:rPr>
          <w:rFonts w:ascii="Times New Roman" w:hAnsi="Times New Roman" w:cs="Times New Roman"/>
          <w:color w:val="000000"/>
        </w:rPr>
        <w:t xml:space="preserve"> </w:t>
      </w:r>
      <w:r w:rsidR="00F44F8C">
        <w:rPr>
          <w:rFonts w:ascii="Times New Roman" w:hAnsi="Times New Roman" w:cs="Times New Roman"/>
          <w:color w:val="000000"/>
        </w:rPr>
        <w:t xml:space="preserve">and help inform the development of future technical assistance tools for the Rapid Response program and across the Agency.  </w:t>
      </w:r>
    </w:p>
    <w:p w:rsidR="00726561" w:rsidRPr="00726561" w:rsidRDefault="00726561" w:rsidP="007265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26561" w:rsidRPr="00726561" w:rsidRDefault="00726561" w:rsidP="007265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26561">
        <w:rPr>
          <w:rFonts w:ascii="Times New Roman" w:hAnsi="Times New Roman" w:cs="Times New Roman"/>
          <w:color w:val="000000"/>
        </w:rPr>
        <w:t xml:space="preserve">If you have any questions as you complete this online questionnaire, please </w:t>
      </w:r>
      <w:r w:rsidR="001F31A0">
        <w:rPr>
          <w:rFonts w:ascii="Times New Roman" w:hAnsi="Times New Roman" w:cs="Times New Roman"/>
          <w:color w:val="000000"/>
        </w:rPr>
        <w:t>contact Erica Cantor, Administrator, Office of National Response (</w:t>
      </w:r>
      <w:hyperlink r:id="rId9" w:history="1">
        <w:r w:rsidR="001F31A0" w:rsidRPr="009540DC">
          <w:rPr>
            <w:rStyle w:val="Hyperlink"/>
            <w:rFonts w:ascii="Times New Roman" w:hAnsi="Times New Roman"/>
          </w:rPr>
          <w:t>cantor.erica@dol.gov</w:t>
        </w:r>
      </w:hyperlink>
      <w:r w:rsidR="001F31A0">
        <w:rPr>
          <w:rFonts w:ascii="Times New Roman" w:hAnsi="Times New Roman" w:cs="Times New Roman"/>
          <w:color w:val="000000"/>
        </w:rPr>
        <w:t xml:space="preserve">) or call the Office of National Response at 202-693-3500. </w:t>
      </w:r>
    </w:p>
    <w:p w:rsidR="00726561" w:rsidRDefault="00726561" w:rsidP="00726561">
      <w:pPr>
        <w:pStyle w:val="BodyText"/>
        <w:spacing w:after="0" w:line="240" w:lineRule="auto"/>
      </w:pPr>
    </w:p>
    <w:p w:rsidR="00726561" w:rsidRDefault="00726561" w:rsidP="00726561">
      <w:pPr>
        <w:pStyle w:val="BodyText"/>
        <w:spacing w:after="0" w:line="240" w:lineRule="auto"/>
      </w:pPr>
      <w:r w:rsidRPr="00301072">
        <w:t xml:space="preserve">For general information about </w:t>
      </w:r>
      <w:r>
        <w:t>the</w:t>
      </w:r>
      <w:r w:rsidR="00F44F8C">
        <w:t xml:space="preserve"> Rapid Response program</w:t>
      </w:r>
      <w:r w:rsidRPr="00301072">
        <w:t xml:space="preserve">, please contact </w:t>
      </w:r>
      <w:r w:rsidR="00F44F8C">
        <w:t xml:space="preserve">Jeff Ryan </w:t>
      </w:r>
      <w:r>
        <w:t>at the United States Department of Labor</w:t>
      </w:r>
      <w:r w:rsidRPr="00301072">
        <w:t xml:space="preserve">, Employment and Training Administration, </w:t>
      </w:r>
      <w:r w:rsidR="00F44F8C">
        <w:t>at</w:t>
      </w:r>
      <w:r w:rsidR="006928D9">
        <w:t>[</w:t>
      </w:r>
      <w:r w:rsidR="00F44F8C">
        <w:t>ryan.jeff</w:t>
      </w:r>
      <w:r>
        <w:t>@dol.gov</w:t>
      </w:r>
      <w:r w:rsidRPr="00301072">
        <w:t>.</w:t>
      </w:r>
    </w:p>
    <w:p w:rsidR="00726561" w:rsidRDefault="00726561" w:rsidP="00726561">
      <w:pPr>
        <w:pStyle w:val="BodyText"/>
      </w:pPr>
    </w:p>
    <w:p w:rsidR="00726561" w:rsidRPr="000D3495" w:rsidRDefault="00726561" w:rsidP="0072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D3495">
        <w:rPr>
          <w:sz w:val="16"/>
          <w:szCs w:val="16"/>
        </w:rPr>
        <w:t xml:space="preserve">According to the Paperwork Reduction Act of 1995, no persons are required to respond to a collection of information unless such a collection displays a valid OMB control number.  The valid OMB control number for this information collection is </w:t>
      </w:r>
      <w:r w:rsidRPr="008401F9">
        <w:rPr>
          <w:sz w:val="16"/>
          <w:szCs w:val="16"/>
        </w:rPr>
        <w:t>1205-0436</w:t>
      </w:r>
      <w:r w:rsidRPr="000D3495">
        <w:rPr>
          <w:sz w:val="16"/>
          <w:szCs w:val="16"/>
        </w:rPr>
        <w:t xml:space="preserve">.  </w:t>
      </w:r>
      <w:r w:rsidR="00BC6E4F">
        <w:rPr>
          <w:sz w:val="16"/>
          <w:szCs w:val="16"/>
        </w:rPr>
        <w:t xml:space="preserve"> </w:t>
      </w:r>
      <w:r w:rsidRPr="000D3495">
        <w:rPr>
          <w:sz w:val="16"/>
          <w:szCs w:val="16"/>
        </w:rPr>
        <w:t>The time required to complete this information collection</w:t>
      </w:r>
      <w:r w:rsidR="009E23A6">
        <w:rPr>
          <w:sz w:val="16"/>
          <w:szCs w:val="16"/>
        </w:rPr>
        <w:t>,</w:t>
      </w:r>
      <w:r w:rsidR="00BC6E4F">
        <w:rPr>
          <w:sz w:val="16"/>
          <w:szCs w:val="16"/>
        </w:rPr>
        <w:t xml:space="preserve"> which is voluntary, </w:t>
      </w:r>
      <w:r w:rsidRPr="000D3495">
        <w:rPr>
          <w:sz w:val="16"/>
          <w:szCs w:val="16"/>
        </w:rPr>
        <w:t xml:space="preserve">is estimated to average </w:t>
      </w:r>
      <w:r w:rsidR="00BC6E4F">
        <w:rPr>
          <w:sz w:val="16"/>
          <w:szCs w:val="16"/>
        </w:rPr>
        <w:t xml:space="preserve">15 </w:t>
      </w:r>
      <w:r w:rsidRPr="000D3495">
        <w:rPr>
          <w:sz w:val="16"/>
          <w:szCs w:val="16"/>
        </w:rPr>
        <w:t xml:space="preserve">minutes per response, including the time to review instruction, search existing data resources, gather the data needed and complete and review the information collection.  </w:t>
      </w:r>
      <w:r>
        <w:rPr>
          <w:sz w:val="16"/>
          <w:szCs w:val="16"/>
        </w:rPr>
        <w:t>A</w:t>
      </w:r>
      <w:r w:rsidRPr="000D3495">
        <w:rPr>
          <w:sz w:val="16"/>
          <w:szCs w:val="16"/>
        </w:rPr>
        <w:t xml:space="preserve">ny comments concerning the accuracy of the time estimate or suggestions for improving this form </w:t>
      </w:r>
      <w:r>
        <w:rPr>
          <w:sz w:val="16"/>
          <w:szCs w:val="16"/>
        </w:rPr>
        <w:t xml:space="preserve">should be submitted in writing </w:t>
      </w:r>
      <w:r w:rsidRPr="000D3495">
        <w:rPr>
          <w:sz w:val="16"/>
          <w:szCs w:val="16"/>
        </w:rPr>
        <w:t>to</w:t>
      </w:r>
      <w:r>
        <w:rPr>
          <w:sz w:val="16"/>
          <w:szCs w:val="16"/>
        </w:rPr>
        <w:t xml:space="preserve"> </w:t>
      </w:r>
      <w:r w:rsidRPr="00532A86">
        <w:rPr>
          <w:sz w:val="16"/>
          <w:szCs w:val="16"/>
        </w:rPr>
        <w:t>the U.S. Department of Labor, Office of</w:t>
      </w:r>
      <w:r w:rsidR="00BC6E4F">
        <w:rPr>
          <w:sz w:val="16"/>
          <w:szCs w:val="16"/>
        </w:rPr>
        <w:t xml:space="preserve"> National Emergency Response, </w:t>
      </w:r>
      <w:proofErr w:type="gramStart"/>
      <w:r w:rsidR="00696ADD">
        <w:rPr>
          <w:sz w:val="16"/>
          <w:szCs w:val="16"/>
        </w:rPr>
        <w:t>W</w:t>
      </w:r>
      <w:r w:rsidRPr="00532A86">
        <w:rPr>
          <w:sz w:val="16"/>
          <w:szCs w:val="16"/>
        </w:rPr>
        <w:t>ashington</w:t>
      </w:r>
      <w:proofErr w:type="gramEnd"/>
      <w:r w:rsidRPr="00532A86">
        <w:rPr>
          <w:sz w:val="16"/>
          <w:szCs w:val="16"/>
        </w:rPr>
        <w:t>, D.C. 20210.</w:t>
      </w:r>
    </w:p>
    <w:p w:rsidR="00726561" w:rsidRPr="00BF4269" w:rsidRDefault="00726561" w:rsidP="00726561">
      <w:pPr>
        <w:pStyle w:val="BodyText"/>
        <w:spacing w:after="0" w:line="240" w:lineRule="auto"/>
        <w:rPr>
          <w:sz w:val="20"/>
        </w:rPr>
      </w:pPr>
    </w:p>
    <w:p w:rsidR="00726561" w:rsidRDefault="00726561" w:rsidP="00726561">
      <w:pPr>
        <w:pStyle w:val="BodyText"/>
        <w:spacing w:after="0" w:line="240" w:lineRule="auto"/>
      </w:pPr>
    </w:p>
    <w:p w:rsidR="00361E80" w:rsidRDefault="00361E80" w:rsidP="001238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Rapid Response Self-Assessment Survey</w:t>
      </w:r>
    </w:p>
    <w:p w:rsidR="00361E80" w:rsidRPr="00B01861" w:rsidRDefault="00361E80" w:rsidP="00361E80">
      <w:pPr>
        <w:pStyle w:val="ListBullet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Proposed Questions </w:t>
      </w:r>
    </w:p>
    <w:p w:rsidR="00361E80" w:rsidRDefault="00361E80" w:rsidP="00361E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E80" w:rsidRDefault="00361E80" w:rsidP="00361E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E80" w:rsidRPr="00B21BF6" w:rsidRDefault="00361E80" w:rsidP="00361E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F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B21BF6">
        <w:rPr>
          <w:rFonts w:ascii="Times New Roman" w:hAnsi="Times New Roman" w:cs="Times New Roman"/>
          <w:b/>
          <w:sz w:val="24"/>
          <w:szCs w:val="24"/>
          <w:u w:val="single"/>
        </w:rPr>
        <w:t>: Overall Satisfaction</w:t>
      </w:r>
    </w:p>
    <w:p w:rsidR="00361E80" w:rsidRDefault="00361E80" w:rsidP="00361E80">
      <w:pPr>
        <w:rPr>
          <w:rFonts w:ascii="Times New Roman" w:hAnsi="Times New Roman" w:cs="Times New Roman"/>
          <w:b/>
          <w:sz w:val="24"/>
          <w:szCs w:val="24"/>
        </w:rPr>
      </w:pPr>
    </w:p>
    <w:p w:rsidR="00361E80" w:rsidRPr="00593149" w:rsidRDefault="00361E80" w:rsidP="00361E80">
      <w:pPr>
        <w:pStyle w:val="ListBullet"/>
        <w:numPr>
          <w:ilvl w:val="0"/>
          <w:numId w:val="29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What was your overall level of satisfaction with the</w:t>
      </w:r>
      <w:r>
        <w:rPr>
          <w:rFonts w:ascii="Times New Roman" w:hAnsi="Times New Roman" w:cs="Times New Roman"/>
          <w:sz w:val="24"/>
          <w:szCs w:val="24"/>
        </w:rPr>
        <w:t xml:space="preserve"> Rapid Response Self-Assessment</w:t>
      </w:r>
      <w:r w:rsidRPr="00593149">
        <w:rPr>
          <w:rFonts w:ascii="Times New Roman" w:hAnsi="Times New Roman" w:cs="Times New Roman"/>
          <w:sz w:val="24"/>
          <w:szCs w:val="24"/>
        </w:rPr>
        <w:t xml:space="preserve"> tool?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93149">
        <w:rPr>
          <w:rFonts w:ascii="Times New Roman" w:hAnsi="Times New Roman"/>
          <w:sz w:val="24"/>
          <w:szCs w:val="24"/>
        </w:rPr>
        <w:t>—Very satisfied</w:t>
      </w:r>
    </w:p>
    <w:p w:rsidR="00361E80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93149">
        <w:rPr>
          <w:rFonts w:ascii="Times New Roman" w:hAnsi="Times New Roman"/>
          <w:sz w:val="24"/>
          <w:szCs w:val="24"/>
        </w:rPr>
        <w:t>—Mostly satisfied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3—Neutral 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 w:rsidRPr="00593149">
        <w:rPr>
          <w:rFonts w:ascii="Times New Roman" w:hAnsi="Times New Roman"/>
          <w:sz w:val="24"/>
          <w:szCs w:val="24"/>
        </w:rPr>
        <w:t>2—Somewhat dissatisfied</w:t>
      </w:r>
    </w:p>
    <w:p w:rsidR="00361E80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 w:rsidRPr="00593149">
        <w:rPr>
          <w:rFonts w:ascii="Times New Roman" w:hAnsi="Times New Roman"/>
          <w:sz w:val="24"/>
          <w:szCs w:val="24"/>
        </w:rPr>
        <w:t>1—Very dissatisfied</w:t>
      </w:r>
    </w:p>
    <w:p w:rsidR="00361E80" w:rsidRDefault="00361E80" w:rsidP="00361E8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61E80" w:rsidRPr="00726561" w:rsidRDefault="00361E80" w:rsidP="00361E80">
      <w:pPr>
        <w:pStyle w:val="ListParagraph"/>
        <w:numPr>
          <w:ilvl w:val="0"/>
          <w:numId w:val="29"/>
        </w:numPr>
        <w:spacing w:before="240"/>
        <w:rPr>
          <w:rFonts w:ascii="Times New Roman" w:hAnsi="Times New Roman"/>
          <w:sz w:val="24"/>
          <w:szCs w:val="24"/>
        </w:rPr>
      </w:pPr>
      <w:r w:rsidRPr="00726561">
        <w:rPr>
          <w:rFonts w:ascii="Times New Roman" w:hAnsi="Times New Roman"/>
          <w:sz w:val="24"/>
          <w:szCs w:val="24"/>
        </w:rPr>
        <w:t xml:space="preserve">Please list up to three reasons for the </w:t>
      </w:r>
      <w:r>
        <w:rPr>
          <w:rFonts w:ascii="Times New Roman" w:hAnsi="Times New Roman"/>
          <w:sz w:val="24"/>
          <w:szCs w:val="24"/>
        </w:rPr>
        <w:t xml:space="preserve">satisfaction level </w:t>
      </w:r>
      <w:r w:rsidRPr="00726561">
        <w:rPr>
          <w:rFonts w:ascii="Times New Roman" w:hAnsi="Times New Roman"/>
          <w:sz w:val="24"/>
          <w:szCs w:val="24"/>
        </w:rPr>
        <w:t xml:space="preserve">rating that you provided to the question </w:t>
      </w:r>
      <w:r>
        <w:rPr>
          <w:rFonts w:ascii="Times New Roman" w:hAnsi="Times New Roman"/>
          <w:sz w:val="24"/>
          <w:szCs w:val="24"/>
        </w:rPr>
        <w:t>1, a</w:t>
      </w:r>
      <w:r w:rsidRPr="00726561">
        <w:rPr>
          <w:rFonts w:ascii="Times New Roman" w:hAnsi="Times New Roman"/>
          <w:sz w:val="24"/>
          <w:szCs w:val="24"/>
        </w:rPr>
        <w:t xml:space="preserve">bove. </w:t>
      </w:r>
      <w:r w:rsidRPr="00C962B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[TEXT BOX-NUMBERED 1, 2, 3]</w:t>
      </w:r>
    </w:p>
    <w:p w:rsidR="00361E80" w:rsidRPr="00593149" w:rsidRDefault="00361E80" w:rsidP="00361E80">
      <w:pPr>
        <w:pStyle w:val="ListBullet"/>
        <w:numPr>
          <w:ilvl w:val="0"/>
          <w:numId w:val="29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3149">
        <w:rPr>
          <w:rFonts w:ascii="Times New Roman" w:hAnsi="Times New Roman" w:cs="Times New Roman"/>
          <w:sz w:val="24"/>
          <w:szCs w:val="24"/>
        </w:rPr>
        <w:lastRenderedPageBreak/>
        <w:t xml:space="preserve">What was your level of satisfaction with the </w:t>
      </w:r>
      <w:r w:rsidRPr="00593149">
        <w:rPr>
          <w:rFonts w:ascii="Times New Roman" w:hAnsi="Times New Roman" w:cs="Times New Roman"/>
          <w:i/>
          <w:sz w:val="24"/>
          <w:szCs w:val="24"/>
        </w:rPr>
        <w:t>content</w:t>
      </w:r>
      <w:r w:rsidRPr="00593149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 xml:space="preserve">Rapid Response Self-Assessment </w:t>
      </w:r>
      <w:r w:rsidRPr="00593149">
        <w:rPr>
          <w:rFonts w:ascii="Times New Roman" w:hAnsi="Times New Roman" w:cs="Times New Roman"/>
          <w:sz w:val="24"/>
          <w:szCs w:val="24"/>
        </w:rPr>
        <w:t>tool?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93149">
        <w:rPr>
          <w:rFonts w:ascii="Times New Roman" w:hAnsi="Times New Roman"/>
          <w:sz w:val="24"/>
          <w:szCs w:val="24"/>
        </w:rPr>
        <w:t>—Very satisfied</w:t>
      </w:r>
    </w:p>
    <w:p w:rsidR="00361E80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93149">
        <w:rPr>
          <w:rFonts w:ascii="Times New Roman" w:hAnsi="Times New Roman"/>
          <w:sz w:val="24"/>
          <w:szCs w:val="24"/>
        </w:rPr>
        <w:t>—Mostly satisfied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3—Neutral 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 w:rsidRPr="00593149">
        <w:rPr>
          <w:rFonts w:ascii="Times New Roman" w:hAnsi="Times New Roman"/>
          <w:sz w:val="24"/>
          <w:szCs w:val="24"/>
        </w:rPr>
        <w:t>2—Somewhat dissatisfied</w:t>
      </w:r>
    </w:p>
    <w:p w:rsidR="00361E80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 w:rsidRPr="00593149">
        <w:rPr>
          <w:rFonts w:ascii="Times New Roman" w:hAnsi="Times New Roman"/>
          <w:sz w:val="24"/>
          <w:szCs w:val="24"/>
        </w:rPr>
        <w:t>1—Very dissatisfied</w:t>
      </w:r>
    </w:p>
    <w:p w:rsidR="00361E80" w:rsidRDefault="00361E80" w:rsidP="00361E80">
      <w:pPr>
        <w:rPr>
          <w:rFonts w:ascii="Times New Roman" w:hAnsi="Times New Roman"/>
          <w:sz w:val="24"/>
          <w:szCs w:val="24"/>
        </w:rPr>
      </w:pPr>
    </w:p>
    <w:p w:rsidR="00361E80" w:rsidRPr="00F74F4E" w:rsidRDefault="00361E80" w:rsidP="00361E80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74F4E">
        <w:rPr>
          <w:rFonts w:ascii="Times New Roman" w:hAnsi="Times New Roman"/>
          <w:sz w:val="24"/>
          <w:szCs w:val="24"/>
        </w:rPr>
        <w:t xml:space="preserve">What was your level of satisfaction with the </w:t>
      </w:r>
      <w:r w:rsidRPr="00F74F4E">
        <w:rPr>
          <w:rFonts w:ascii="Times New Roman" w:hAnsi="Times New Roman"/>
          <w:i/>
          <w:sz w:val="24"/>
          <w:szCs w:val="24"/>
        </w:rPr>
        <w:t>format</w:t>
      </w:r>
      <w:r w:rsidRPr="00F74F4E">
        <w:rPr>
          <w:rFonts w:ascii="Times New Roman" w:hAnsi="Times New Roman"/>
          <w:sz w:val="24"/>
          <w:szCs w:val="24"/>
        </w:rPr>
        <w:t xml:space="preserve"> of the</w:t>
      </w:r>
      <w:r>
        <w:rPr>
          <w:rFonts w:ascii="Times New Roman" w:hAnsi="Times New Roman"/>
          <w:sz w:val="24"/>
          <w:szCs w:val="24"/>
        </w:rPr>
        <w:t xml:space="preserve"> Rapid Response Self-Assessment</w:t>
      </w:r>
      <w:r w:rsidRPr="00F74F4E">
        <w:rPr>
          <w:rFonts w:ascii="Times New Roman" w:hAnsi="Times New Roman"/>
          <w:sz w:val="24"/>
          <w:szCs w:val="24"/>
        </w:rPr>
        <w:t xml:space="preserve"> tool?</w:t>
      </w:r>
    </w:p>
    <w:p w:rsidR="00361E80" w:rsidRPr="00B52571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93149">
        <w:rPr>
          <w:rFonts w:ascii="Times New Roman" w:hAnsi="Times New Roman"/>
          <w:sz w:val="24"/>
          <w:szCs w:val="24"/>
        </w:rPr>
        <w:t>—Very satisfied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B52571">
        <w:rPr>
          <w:rFonts w:ascii="Times New Roman" w:hAnsi="Times New Roman"/>
          <w:sz w:val="24"/>
          <w:szCs w:val="24"/>
        </w:rPr>
        <w:t xml:space="preserve"> it was easy to follow and complete</w:t>
      </w:r>
    </w:p>
    <w:p w:rsidR="00361E80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93149">
        <w:rPr>
          <w:rFonts w:ascii="Times New Roman" w:hAnsi="Times New Roman"/>
          <w:sz w:val="24"/>
          <w:szCs w:val="24"/>
        </w:rPr>
        <w:t>—Mostly satisfied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3—Neutral </w:t>
      </w:r>
    </w:p>
    <w:p w:rsidR="00361E80" w:rsidRPr="00593149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 w:rsidRPr="00593149">
        <w:rPr>
          <w:rFonts w:ascii="Times New Roman" w:hAnsi="Times New Roman"/>
          <w:sz w:val="24"/>
          <w:szCs w:val="24"/>
        </w:rPr>
        <w:t>2—Somewhat dissatisfied</w:t>
      </w:r>
    </w:p>
    <w:p w:rsidR="00361E80" w:rsidRPr="00B52571" w:rsidRDefault="00361E80" w:rsidP="00361E80">
      <w:pPr>
        <w:pStyle w:val="ListParagraph"/>
        <w:numPr>
          <w:ilvl w:val="0"/>
          <w:numId w:val="12"/>
        </w:numPr>
        <w:ind w:left="1440"/>
        <w:rPr>
          <w:rFonts w:ascii="Times New Roman" w:hAnsi="Times New Roman"/>
          <w:sz w:val="24"/>
          <w:szCs w:val="24"/>
        </w:rPr>
      </w:pPr>
      <w:r w:rsidRPr="00593149">
        <w:rPr>
          <w:rFonts w:ascii="Times New Roman" w:hAnsi="Times New Roman"/>
          <w:sz w:val="24"/>
          <w:szCs w:val="24"/>
        </w:rPr>
        <w:t>1—Very dissatisfied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571">
        <w:rPr>
          <w:rFonts w:ascii="Times New Roman" w:hAnsi="Times New Roman"/>
          <w:b/>
          <w:sz w:val="24"/>
          <w:szCs w:val="24"/>
        </w:rPr>
        <w:t xml:space="preserve">– </w:t>
      </w:r>
      <w:r w:rsidRPr="00B52571">
        <w:rPr>
          <w:rFonts w:ascii="Times New Roman" w:hAnsi="Times New Roman"/>
          <w:sz w:val="24"/>
          <w:szCs w:val="24"/>
        </w:rPr>
        <w:t>it was confusing and difficult to complete</w:t>
      </w:r>
    </w:p>
    <w:p w:rsidR="00361E80" w:rsidRPr="00593149" w:rsidRDefault="00361E80" w:rsidP="00361E8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61E80" w:rsidRPr="00F74F4E" w:rsidRDefault="00361E80" w:rsidP="00361E80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74F4E">
        <w:rPr>
          <w:rFonts w:ascii="Times New Roman" w:hAnsi="Times New Roman"/>
          <w:sz w:val="24"/>
          <w:szCs w:val="24"/>
        </w:rPr>
        <w:t xml:space="preserve">The Self-Assessment tool was: 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5—</w:t>
      </w:r>
      <w:r w:rsidRPr="00593149">
        <w:rPr>
          <w:rFonts w:ascii="Times New Roman" w:hAnsi="Times New Roman"/>
          <w:sz w:val="24"/>
          <w:szCs w:val="24"/>
        </w:rPr>
        <w:t>Much too long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4—</w:t>
      </w:r>
      <w:r w:rsidRPr="00593149">
        <w:rPr>
          <w:rFonts w:ascii="Times New Roman" w:hAnsi="Times New Roman"/>
          <w:sz w:val="24"/>
          <w:szCs w:val="24"/>
        </w:rPr>
        <w:t>A little long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3—</w:t>
      </w:r>
      <w:r w:rsidRPr="00593149">
        <w:rPr>
          <w:rFonts w:ascii="Times New Roman" w:hAnsi="Times New Roman"/>
          <w:sz w:val="24"/>
          <w:szCs w:val="24"/>
        </w:rPr>
        <w:t>Just right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2—</w:t>
      </w:r>
      <w:r w:rsidRPr="00593149">
        <w:rPr>
          <w:rFonts w:ascii="Times New Roman" w:hAnsi="Times New Roman"/>
          <w:sz w:val="24"/>
          <w:szCs w:val="24"/>
        </w:rPr>
        <w:t>A little short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1—</w:t>
      </w:r>
      <w:r w:rsidRPr="00593149">
        <w:rPr>
          <w:rFonts w:ascii="Times New Roman" w:hAnsi="Times New Roman"/>
          <w:sz w:val="24"/>
          <w:szCs w:val="24"/>
        </w:rPr>
        <w:t>Much too short</w:t>
      </w:r>
    </w:p>
    <w:p w:rsidR="00361E80" w:rsidRPr="00593149" w:rsidRDefault="00361E80" w:rsidP="00361E80">
      <w:pPr>
        <w:pStyle w:val="ListParagraph"/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</w:p>
    <w:p w:rsidR="00361E80" w:rsidRPr="00F74F4E" w:rsidRDefault="00361E80" w:rsidP="00361E80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74F4E">
        <w:rPr>
          <w:rFonts w:ascii="Times New Roman" w:hAnsi="Times New Roman"/>
          <w:sz w:val="24"/>
          <w:szCs w:val="24"/>
        </w:rPr>
        <w:t>How likely are you to recommend this Self-Assessment tool to another Rapid Response practitioner?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5—Very </w:t>
      </w:r>
      <w:r w:rsidRPr="00593149">
        <w:rPr>
          <w:rFonts w:ascii="Times New Roman" w:hAnsi="Times New Roman"/>
          <w:sz w:val="24"/>
          <w:szCs w:val="24"/>
        </w:rPr>
        <w:t>likely</w:t>
      </w:r>
    </w:p>
    <w:p w:rsidR="00361E80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4—</w:t>
      </w:r>
      <w:r w:rsidRPr="00593149">
        <w:rPr>
          <w:rFonts w:ascii="Times New Roman" w:hAnsi="Times New Roman"/>
          <w:sz w:val="24"/>
          <w:szCs w:val="24"/>
        </w:rPr>
        <w:t>Somewhat likely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3—Neither likely nor unlikely</w:t>
      </w:r>
    </w:p>
    <w:p w:rsidR="00361E80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2—</w:t>
      </w:r>
      <w:r w:rsidRPr="00593149">
        <w:rPr>
          <w:rFonts w:ascii="Times New Roman" w:hAnsi="Times New Roman"/>
          <w:sz w:val="24"/>
          <w:szCs w:val="24"/>
        </w:rPr>
        <w:t>Somewhat unlikely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1—</w:t>
      </w:r>
      <w:r w:rsidRPr="00593149">
        <w:rPr>
          <w:rFonts w:ascii="Times New Roman" w:hAnsi="Times New Roman"/>
          <w:sz w:val="24"/>
          <w:szCs w:val="24"/>
        </w:rPr>
        <w:t>Very unlikely</w:t>
      </w:r>
    </w:p>
    <w:p w:rsidR="00361E80" w:rsidRDefault="00361E80" w:rsidP="00361E80">
      <w:pPr>
        <w:pStyle w:val="ListParagraph"/>
        <w:ind w:left="810"/>
        <w:rPr>
          <w:rFonts w:ascii="Times New Roman" w:hAnsi="Times New Roman"/>
          <w:sz w:val="24"/>
          <w:szCs w:val="24"/>
        </w:rPr>
      </w:pPr>
    </w:p>
    <w:p w:rsidR="00361E80" w:rsidRPr="00F74F4E" w:rsidRDefault="00361E80" w:rsidP="00361E80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74F4E">
        <w:rPr>
          <w:rFonts w:ascii="Times New Roman" w:hAnsi="Times New Roman"/>
          <w:sz w:val="24"/>
          <w:szCs w:val="24"/>
        </w:rPr>
        <w:t>How likely are you to use this Self-Assessment tool on an ongoing basis as part of your continuous improvement processes?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5—</w:t>
      </w:r>
      <w:r w:rsidRPr="00593149">
        <w:rPr>
          <w:rFonts w:ascii="Times New Roman" w:hAnsi="Times New Roman"/>
          <w:sz w:val="24"/>
          <w:szCs w:val="24"/>
        </w:rPr>
        <w:t>Very likely</w:t>
      </w:r>
    </w:p>
    <w:p w:rsidR="00361E80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4—</w:t>
      </w:r>
      <w:r w:rsidRPr="00593149">
        <w:rPr>
          <w:rFonts w:ascii="Times New Roman" w:hAnsi="Times New Roman"/>
          <w:sz w:val="24"/>
          <w:szCs w:val="24"/>
        </w:rPr>
        <w:t>Somewhat likely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3—Neither likely nor unlikely</w:t>
      </w:r>
    </w:p>
    <w:p w:rsidR="00361E80" w:rsidRPr="00593149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2—</w:t>
      </w:r>
      <w:r w:rsidRPr="00593149">
        <w:rPr>
          <w:rFonts w:ascii="Times New Roman" w:hAnsi="Times New Roman"/>
          <w:sz w:val="24"/>
          <w:szCs w:val="24"/>
        </w:rPr>
        <w:t>Somewhat unlikely</w:t>
      </w:r>
    </w:p>
    <w:p w:rsidR="00361E80" w:rsidRPr="009B6512" w:rsidRDefault="00361E80" w:rsidP="00361E8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1—</w:t>
      </w:r>
      <w:r w:rsidRPr="00593149">
        <w:rPr>
          <w:rFonts w:ascii="Times New Roman" w:hAnsi="Times New Roman"/>
          <w:sz w:val="24"/>
          <w:szCs w:val="24"/>
        </w:rPr>
        <w:t>Very unlikely</w:t>
      </w:r>
      <w:r w:rsidRPr="009B6512">
        <w:rPr>
          <w:rFonts w:ascii="Times New Roman" w:hAnsi="Times New Roman"/>
          <w:i/>
          <w:sz w:val="24"/>
          <w:szCs w:val="24"/>
        </w:rPr>
        <w:t xml:space="preserve"> </w:t>
      </w:r>
    </w:p>
    <w:p w:rsidR="00361E80" w:rsidRPr="009B6512" w:rsidRDefault="00361E80" w:rsidP="00361E80">
      <w:pPr>
        <w:ind w:left="720"/>
        <w:rPr>
          <w:rFonts w:ascii="Times New Roman" w:hAnsi="Times New Roman"/>
          <w:sz w:val="24"/>
          <w:szCs w:val="24"/>
        </w:rPr>
      </w:pPr>
      <w:r w:rsidRPr="009B6512">
        <w:rPr>
          <w:rFonts w:ascii="Times New Roman" w:hAnsi="Times New Roman"/>
          <w:i/>
          <w:sz w:val="24"/>
          <w:szCs w:val="24"/>
        </w:rPr>
        <w:t>If you wish to provide additional details about your rating, please feel free to do so below:</w:t>
      </w:r>
      <w:r w:rsidRPr="00C962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[TEXT BOX]</w:t>
      </w:r>
    </w:p>
    <w:p w:rsidR="00361E80" w:rsidRPr="00593149" w:rsidRDefault="00361E80" w:rsidP="00361E80">
      <w:pPr>
        <w:rPr>
          <w:rFonts w:ascii="Times New Roman" w:hAnsi="Times New Roman" w:cs="Times New Roman"/>
          <w:sz w:val="24"/>
          <w:szCs w:val="24"/>
        </w:rPr>
      </w:pPr>
    </w:p>
    <w:p w:rsidR="00361E80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361E80" w:rsidRPr="00593149" w:rsidRDefault="00361E80" w:rsidP="00361E80">
      <w:pPr>
        <w:pStyle w:val="ListBullet"/>
        <w:tabs>
          <w:tab w:val="left" w:pos="720"/>
        </w:tabs>
        <w:ind w:left="7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7a.   </w:t>
      </w:r>
      <w:proofErr w:type="gramStart"/>
      <w:r w:rsidRPr="00593149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593149">
        <w:rPr>
          <w:rFonts w:ascii="Times New Roman" w:hAnsi="Times New Roman" w:cs="Times New Roman"/>
          <w:sz w:val="24"/>
          <w:szCs w:val="24"/>
        </w:rPr>
        <w:t xml:space="preserve"> did you like about the Rapid Response Self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3149">
        <w:rPr>
          <w:rFonts w:ascii="Times New Roman" w:hAnsi="Times New Roman" w:cs="Times New Roman"/>
          <w:sz w:val="24"/>
          <w:szCs w:val="24"/>
        </w:rPr>
        <w:t xml:space="preserve">Assessment tool? </w:t>
      </w:r>
      <w:r>
        <w:rPr>
          <w:rFonts w:ascii="Times New Roman" w:hAnsi="Times New Roman" w:cs="Times New Roman"/>
          <w:i/>
          <w:sz w:val="24"/>
          <w:szCs w:val="24"/>
        </w:rPr>
        <w:t>[TEXT BOX]</w:t>
      </w:r>
    </w:p>
    <w:p w:rsidR="00361E80" w:rsidRPr="00593149" w:rsidRDefault="00361E80" w:rsidP="00361E80">
      <w:pPr>
        <w:pStyle w:val="ListBullet"/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361E80" w:rsidRPr="00593149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361E80" w:rsidRPr="00593149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361E80" w:rsidRPr="00593149" w:rsidRDefault="00361E80" w:rsidP="00361E80">
      <w:pPr>
        <w:pStyle w:val="ListBullet"/>
        <w:tabs>
          <w:tab w:val="left" w:pos="720"/>
        </w:tabs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7b. </w:t>
      </w:r>
      <w:proofErr w:type="gramStart"/>
      <w:r w:rsidRPr="00593149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593149">
        <w:rPr>
          <w:rFonts w:ascii="Times New Roman" w:hAnsi="Times New Roman" w:cs="Times New Roman"/>
          <w:sz w:val="24"/>
          <w:szCs w:val="24"/>
        </w:rPr>
        <w:t xml:space="preserve"> did you </w:t>
      </w:r>
      <w:r>
        <w:rPr>
          <w:rFonts w:ascii="Times New Roman" w:hAnsi="Times New Roman" w:cs="Times New Roman"/>
          <w:sz w:val="24"/>
          <w:szCs w:val="24"/>
        </w:rPr>
        <w:t>not like</w:t>
      </w:r>
      <w:r w:rsidRPr="00593149">
        <w:rPr>
          <w:rFonts w:ascii="Times New Roman" w:hAnsi="Times New Roman" w:cs="Times New Roman"/>
          <w:sz w:val="24"/>
          <w:szCs w:val="24"/>
        </w:rPr>
        <w:t xml:space="preserve"> about the Rapid Response Self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3149">
        <w:rPr>
          <w:rFonts w:ascii="Times New Roman" w:hAnsi="Times New Roman" w:cs="Times New Roman"/>
          <w:sz w:val="24"/>
          <w:szCs w:val="24"/>
        </w:rPr>
        <w:t xml:space="preserve">Assessment tool? </w:t>
      </w:r>
      <w:r>
        <w:rPr>
          <w:rFonts w:ascii="Times New Roman" w:hAnsi="Times New Roman" w:cs="Times New Roman"/>
          <w:i/>
          <w:sz w:val="24"/>
          <w:szCs w:val="24"/>
        </w:rPr>
        <w:t>[TEXT BOX]</w:t>
      </w:r>
    </w:p>
    <w:p w:rsidR="00361E80" w:rsidRPr="00593149" w:rsidRDefault="00361E80" w:rsidP="00361E80">
      <w:pPr>
        <w:pStyle w:val="ListBullet"/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61E80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E80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E80" w:rsidRPr="00B21BF6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II: </w:t>
      </w:r>
      <w:r w:rsidRPr="00B21BF6">
        <w:rPr>
          <w:rFonts w:ascii="Times New Roman" w:hAnsi="Times New Roman" w:cs="Times New Roman"/>
          <w:b/>
          <w:sz w:val="24"/>
          <w:szCs w:val="24"/>
          <w:u w:val="single"/>
        </w:rPr>
        <w:t xml:space="preserve">Value &amp;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Impact</w:t>
      </w:r>
    </w:p>
    <w:p w:rsidR="00361E80" w:rsidRPr="00593149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:rsidR="00361E80" w:rsidRPr="00593149" w:rsidRDefault="00361E80" w:rsidP="00361E80">
      <w:pPr>
        <w:pStyle w:val="ListBullet"/>
        <w:numPr>
          <w:ilvl w:val="0"/>
          <w:numId w:val="3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 xml:space="preserve">How would you rate the experience of conducting the Self-Assessment with respect to the value it delivered to your organization? </w:t>
      </w:r>
    </w:p>
    <w:p w:rsidR="00361E80" w:rsidRPr="00593149" w:rsidRDefault="00361E80" w:rsidP="00361E80">
      <w:pPr>
        <w:pStyle w:val="ListBullet"/>
        <w:numPr>
          <w:ilvl w:val="0"/>
          <w:numId w:val="14"/>
        </w:num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93149">
        <w:rPr>
          <w:rFonts w:ascii="Times New Roman" w:hAnsi="Times New Roman" w:cs="Times New Roman"/>
          <w:sz w:val="24"/>
          <w:szCs w:val="24"/>
        </w:rPr>
        <w:t>—Highly valuable</w:t>
      </w:r>
    </w:p>
    <w:p w:rsidR="00361E80" w:rsidRDefault="00361E80" w:rsidP="00361E80">
      <w:pPr>
        <w:pStyle w:val="ListBullet"/>
        <w:numPr>
          <w:ilvl w:val="0"/>
          <w:numId w:val="14"/>
        </w:num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93149">
        <w:rPr>
          <w:rFonts w:ascii="Times New Roman" w:hAnsi="Times New Roman" w:cs="Times New Roman"/>
          <w:sz w:val="24"/>
          <w:szCs w:val="24"/>
        </w:rPr>
        <w:t>—Mostly valuable</w:t>
      </w:r>
    </w:p>
    <w:p w:rsidR="00361E80" w:rsidRPr="00593149" w:rsidRDefault="00361E80" w:rsidP="00361E80">
      <w:pPr>
        <w:pStyle w:val="ListBullet"/>
        <w:numPr>
          <w:ilvl w:val="0"/>
          <w:numId w:val="14"/>
        </w:num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3—Neutral </w:t>
      </w:r>
    </w:p>
    <w:p w:rsidR="00361E80" w:rsidRPr="00593149" w:rsidRDefault="00361E80" w:rsidP="00361E80">
      <w:pPr>
        <w:pStyle w:val="ListBullet"/>
        <w:numPr>
          <w:ilvl w:val="0"/>
          <w:numId w:val="14"/>
        </w:num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2—Somewhat valuable</w:t>
      </w:r>
    </w:p>
    <w:p w:rsidR="00361E80" w:rsidRPr="00593149" w:rsidRDefault="00361E80" w:rsidP="00361E80">
      <w:pPr>
        <w:pStyle w:val="ListBullet"/>
        <w:numPr>
          <w:ilvl w:val="0"/>
          <w:numId w:val="14"/>
        </w:num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 xml:space="preserve">1—Had no value </w:t>
      </w:r>
    </w:p>
    <w:p w:rsidR="00361E80" w:rsidRPr="00593149" w:rsidRDefault="00361E80" w:rsidP="00361E80">
      <w:pPr>
        <w:pStyle w:val="ListBullet"/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61E80" w:rsidRPr="00593149" w:rsidRDefault="00361E80" w:rsidP="00361E80">
      <w:pPr>
        <w:pStyle w:val="ListBullet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93149">
        <w:rPr>
          <w:rFonts w:ascii="Times New Roman" w:hAnsi="Times New Roman" w:cs="Times New Roman"/>
          <w:i/>
          <w:sz w:val="24"/>
          <w:szCs w:val="24"/>
        </w:rPr>
        <w:t xml:space="preserve"> If you wish to provide additional details about your rating, please feel free to do so below:</w:t>
      </w:r>
      <w:r>
        <w:rPr>
          <w:rFonts w:ascii="Times New Roman" w:hAnsi="Times New Roman" w:cs="Times New Roman"/>
          <w:i/>
          <w:sz w:val="24"/>
          <w:szCs w:val="24"/>
        </w:rPr>
        <w:t>[TEXT BOX]</w:t>
      </w:r>
    </w:p>
    <w:p w:rsidR="00361E80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361E80" w:rsidRPr="00593149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:rsidR="00361E80" w:rsidRPr="00593149" w:rsidRDefault="00361E80" w:rsidP="00361E80">
      <w:pPr>
        <w:pStyle w:val="ListBullet"/>
        <w:numPr>
          <w:ilvl w:val="0"/>
          <w:numId w:val="3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93149">
        <w:rPr>
          <w:rFonts w:ascii="Times New Roman" w:hAnsi="Times New Roman" w:cs="Times New Roman"/>
          <w:sz w:val="24"/>
          <w:szCs w:val="24"/>
        </w:rPr>
        <w:t>id you make</w:t>
      </w:r>
      <w:r>
        <w:rPr>
          <w:rFonts w:ascii="Times New Roman" w:hAnsi="Times New Roman" w:cs="Times New Roman"/>
          <w:sz w:val="24"/>
          <w:szCs w:val="24"/>
        </w:rPr>
        <w:t xml:space="preserve"> or plan to make improvements</w:t>
      </w:r>
      <w:r w:rsidRPr="00593149">
        <w:rPr>
          <w:rFonts w:ascii="Times New Roman" w:hAnsi="Times New Roman" w:cs="Times New Roman"/>
          <w:sz w:val="24"/>
          <w:szCs w:val="24"/>
        </w:rPr>
        <w:t xml:space="preserve"> to the following</w:t>
      </w:r>
      <w:r>
        <w:rPr>
          <w:rFonts w:ascii="Times New Roman" w:hAnsi="Times New Roman" w:cs="Times New Roman"/>
          <w:sz w:val="24"/>
          <w:szCs w:val="24"/>
        </w:rPr>
        <w:t xml:space="preserve"> elements of </w:t>
      </w:r>
      <w:r w:rsidR="001D4969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Rapid Response Program</w:t>
      </w:r>
      <w:r w:rsidRPr="00593149">
        <w:rPr>
          <w:rFonts w:ascii="Times New Roman" w:hAnsi="Times New Roman" w:cs="Times New Roman"/>
          <w:sz w:val="24"/>
          <w:szCs w:val="24"/>
        </w:rPr>
        <w:t>, based on what you learned from completing the</w:t>
      </w:r>
      <w:r>
        <w:rPr>
          <w:rFonts w:ascii="Times New Roman" w:hAnsi="Times New Roman" w:cs="Times New Roman"/>
          <w:sz w:val="24"/>
          <w:szCs w:val="24"/>
        </w:rPr>
        <w:t xml:space="preserve"> self-assessment</w:t>
      </w:r>
      <w:r w:rsidRPr="00593149">
        <w:rPr>
          <w:rFonts w:ascii="Times New Roman" w:hAnsi="Times New Roman" w:cs="Times New Roman"/>
          <w:sz w:val="24"/>
          <w:szCs w:val="24"/>
        </w:rPr>
        <w:t xml:space="preserve"> tool?  </w:t>
      </w:r>
      <w:r w:rsidR="001D4969">
        <w:rPr>
          <w:rFonts w:ascii="Times New Roman" w:hAnsi="Times New Roman" w:cs="Times New Roman"/>
          <w:sz w:val="24"/>
          <w:szCs w:val="24"/>
        </w:rPr>
        <w:t>(Select all that apply)</w:t>
      </w:r>
    </w:p>
    <w:p w:rsidR="00361E80" w:rsidRPr="00593149" w:rsidRDefault="00361E80" w:rsidP="00361E80">
      <w:pPr>
        <w:pStyle w:val="ListBullet"/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361E80" w:rsidRPr="001D4969" w:rsidRDefault="00361E80" w:rsidP="001D4969">
      <w:pPr>
        <w:pStyle w:val="ListBullet"/>
        <w:numPr>
          <w:ilvl w:val="1"/>
          <w:numId w:val="3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D4969">
        <w:rPr>
          <w:rFonts w:ascii="Times New Roman" w:hAnsi="Times New Roman" w:cs="Times New Roman"/>
          <w:sz w:val="24"/>
          <w:szCs w:val="24"/>
        </w:rPr>
        <w:t>Policies</w:t>
      </w:r>
    </w:p>
    <w:p w:rsidR="00361E80" w:rsidRPr="001D4969" w:rsidRDefault="00361E80" w:rsidP="001D4969">
      <w:pPr>
        <w:pStyle w:val="ListBullet"/>
        <w:numPr>
          <w:ilvl w:val="1"/>
          <w:numId w:val="3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D4969">
        <w:rPr>
          <w:rFonts w:ascii="Times New Roman" w:hAnsi="Times New Roman" w:cs="Times New Roman"/>
          <w:sz w:val="24"/>
          <w:szCs w:val="24"/>
        </w:rPr>
        <w:t>Practices</w:t>
      </w:r>
    </w:p>
    <w:p w:rsidR="00361E80" w:rsidRPr="001D4969" w:rsidRDefault="00361E80" w:rsidP="001D4969">
      <w:pPr>
        <w:pStyle w:val="ListBullet"/>
        <w:numPr>
          <w:ilvl w:val="1"/>
          <w:numId w:val="3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D4969">
        <w:rPr>
          <w:rFonts w:ascii="Times New Roman" w:hAnsi="Times New Roman" w:cs="Times New Roman"/>
          <w:sz w:val="24"/>
          <w:szCs w:val="24"/>
        </w:rPr>
        <w:t xml:space="preserve">Partnerships </w:t>
      </w:r>
    </w:p>
    <w:p w:rsidR="00361E80" w:rsidRDefault="00361E80" w:rsidP="001D4969">
      <w:pPr>
        <w:pStyle w:val="ListBullet"/>
        <w:numPr>
          <w:ilvl w:val="1"/>
          <w:numId w:val="3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0588D">
        <w:rPr>
          <w:rFonts w:ascii="Times New Roman" w:hAnsi="Times New Roman" w:cs="Times New Roman"/>
          <w:i/>
          <w:sz w:val="24"/>
          <w:szCs w:val="24"/>
        </w:rPr>
        <w:t>please describe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1D4969">
        <w:rPr>
          <w:rFonts w:ascii="Times New Roman" w:hAnsi="Times New Roman" w:cs="Times New Roman"/>
          <w:sz w:val="24"/>
          <w:szCs w:val="24"/>
        </w:rPr>
        <w:t>[Text box]</w:t>
      </w:r>
    </w:p>
    <w:p w:rsidR="00361E80" w:rsidRDefault="00361E80" w:rsidP="00361E80">
      <w:pPr>
        <w:pStyle w:val="ListBullet"/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61E80" w:rsidRDefault="00361E80" w:rsidP="00361E80">
      <w:pPr>
        <w:pStyle w:val="ListBullet"/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61E80" w:rsidRPr="00593149" w:rsidRDefault="00361E80" w:rsidP="00361E80">
      <w:pPr>
        <w:pStyle w:val="ListBullet"/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61E80" w:rsidRPr="00B21BF6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F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B21BF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General Information</w:t>
      </w:r>
    </w:p>
    <w:p w:rsidR="00361E80" w:rsidRPr="00593149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b/>
          <w:caps/>
          <w:sz w:val="24"/>
          <w:szCs w:val="24"/>
        </w:rPr>
      </w:pPr>
    </w:p>
    <w:p w:rsidR="00361E80" w:rsidRPr="00593149" w:rsidRDefault="00361E80" w:rsidP="00361E80">
      <w:pPr>
        <w:pStyle w:val="ListBullet"/>
        <w:numPr>
          <w:ilvl w:val="0"/>
          <w:numId w:val="30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How did you learn about the Rapid Response Self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3149">
        <w:rPr>
          <w:rFonts w:ascii="Times New Roman" w:hAnsi="Times New Roman" w:cs="Times New Roman"/>
          <w:sz w:val="24"/>
          <w:szCs w:val="24"/>
        </w:rPr>
        <w:t>Assessment?</w:t>
      </w:r>
    </w:p>
    <w:p w:rsidR="00361E80" w:rsidRPr="00593149" w:rsidRDefault="00361E80" w:rsidP="00361E80">
      <w:pPr>
        <w:pStyle w:val="ListBullet"/>
        <w:numPr>
          <w:ilvl w:val="1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Regional Rapid Response Roundtable meeting</w:t>
      </w:r>
    </w:p>
    <w:p w:rsidR="00361E80" w:rsidRPr="00593149" w:rsidRDefault="00361E80" w:rsidP="00361E80">
      <w:pPr>
        <w:pStyle w:val="ListBullet"/>
        <w:numPr>
          <w:ilvl w:val="1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Training and Employment Notice 32-11</w:t>
      </w:r>
    </w:p>
    <w:p w:rsidR="00361E80" w:rsidRPr="00593149" w:rsidRDefault="00361E80" w:rsidP="00361E80">
      <w:pPr>
        <w:pStyle w:val="ListBullet"/>
        <w:numPr>
          <w:ilvl w:val="1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From a Department of Labor  Employment and Training Administration staff member</w:t>
      </w:r>
    </w:p>
    <w:p w:rsidR="00361E80" w:rsidRPr="00593149" w:rsidRDefault="00361E80" w:rsidP="00361E80">
      <w:pPr>
        <w:pStyle w:val="ListBullet"/>
        <w:numPr>
          <w:ilvl w:val="1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From your state Rapid Response coordinator</w:t>
      </w:r>
    </w:p>
    <w:p w:rsidR="00361E80" w:rsidRPr="00593149" w:rsidRDefault="00361E80" w:rsidP="00361E80">
      <w:pPr>
        <w:pStyle w:val="ListBullet"/>
        <w:numPr>
          <w:ilvl w:val="1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 xml:space="preserve">Other </w:t>
      </w:r>
      <w:r w:rsidRPr="00593149">
        <w:rPr>
          <w:rFonts w:ascii="Times New Roman" w:hAnsi="Times New Roman" w:cs="Times New Roman"/>
          <w:i/>
          <w:sz w:val="24"/>
          <w:szCs w:val="24"/>
        </w:rPr>
        <w:t>(please identify</w:t>
      </w:r>
      <w:r w:rsidRPr="00593149">
        <w:rPr>
          <w:rFonts w:ascii="Times New Roman" w:hAnsi="Times New Roman" w:cs="Times New Roman"/>
          <w:sz w:val="24"/>
          <w:szCs w:val="24"/>
        </w:rPr>
        <w:t>)</w:t>
      </w:r>
    </w:p>
    <w:p w:rsidR="00361E80" w:rsidRPr="00593149" w:rsidRDefault="00361E80" w:rsidP="00361E80">
      <w:pPr>
        <w:pStyle w:val="ListBullet"/>
        <w:tabs>
          <w:tab w:val="left" w:pos="720"/>
        </w:tabs>
        <w:ind w:left="2520"/>
        <w:rPr>
          <w:rFonts w:ascii="Times New Roman" w:hAnsi="Times New Roman" w:cs="Times New Roman"/>
          <w:sz w:val="24"/>
          <w:szCs w:val="24"/>
        </w:rPr>
      </w:pPr>
    </w:p>
    <w:p w:rsidR="00361E80" w:rsidRDefault="00361E80" w:rsidP="00361E80">
      <w:pPr>
        <w:pStyle w:val="ListBulle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361E80" w:rsidRPr="00593149" w:rsidRDefault="00361E80" w:rsidP="00361E80">
      <w:pPr>
        <w:pStyle w:val="ListBullet"/>
        <w:numPr>
          <w:ilvl w:val="0"/>
          <w:numId w:val="30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current job</w:t>
      </w:r>
      <w:r w:rsidRPr="005931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149"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31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1E80" w:rsidRPr="00593149" w:rsidRDefault="00361E80" w:rsidP="00361E80">
      <w:pPr>
        <w:pStyle w:val="ListBullet"/>
        <w:numPr>
          <w:ilvl w:val="0"/>
          <w:numId w:val="27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State Rapid Response coordinator</w:t>
      </w:r>
    </w:p>
    <w:p w:rsidR="00361E80" w:rsidRPr="00593149" w:rsidRDefault="00361E80" w:rsidP="00361E80">
      <w:pPr>
        <w:pStyle w:val="ListBullet"/>
        <w:numPr>
          <w:ilvl w:val="0"/>
          <w:numId w:val="26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State workforce system manager (</w:t>
      </w:r>
      <w:r w:rsidRPr="00593149">
        <w:rPr>
          <w:rFonts w:ascii="Times New Roman" w:hAnsi="Times New Roman" w:cs="Times New Roman"/>
          <w:i/>
          <w:sz w:val="24"/>
          <w:szCs w:val="24"/>
        </w:rPr>
        <w:t>If you do not manage Rapid Response,</w:t>
      </w:r>
      <w:r w:rsidRPr="00593149">
        <w:rPr>
          <w:rFonts w:ascii="Times New Roman" w:hAnsi="Times New Roman" w:cs="Times New Roman"/>
          <w:sz w:val="24"/>
          <w:szCs w:val="24"/>
        </w:rPr>
        <w:t xml:space="preserve"> </w:t>
      </w:r>
      <w:r w:rsidRPr="00593149">
        <w:rPr>
          <w:rFonts w:ascii="Times New Roman" w:hAnsi="Times New Roman" w:cs="Times New Roman"/>
          <w:i/>
          <w:sz w:val="24"/>
          <w:szCs w:val="24"/>
        </w:rPr>
        <w:t>please identify the program you manage</w:t>
      </w:r>
      <w:r w:rsidRPr="00593149">
        <w:rPr>
          <w:rFonts w:ascii="Times New Roman" w:hAnsi="Times New Roman" w:cs="Times New Roman"/>
          <w:sz w:val="24"/>
          <w:szCs w:val="24"/>
        </w:rPr>
        <w:t>)</w:t>
      </w:r>
    </w:p>
    <w:p w:rsidR="00361E80" w:rsidRPr="00593149" w:rsidRDefault="00361E80" w:rsidP="00361E80">
      <w:pPr>
        <w:pStyle w:val="ListBullet"/>
        <w:numPr>
          <w:ilvl w:val="0"/>
          <w:numId w:val="26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State Rapid Response team member</w:t>
      </w:r>
    </w:p>
    <w:p w:rsidR="00361E80" w:rsidRPr="00593149" w:rsidRDefault="00361E80" w:rsidP="00361E80">
      <w:pPr>
        <w:pStyle w:val="ListBullet"/>
        <w:numPr>
          <w:ilvl w:val="0"/>
          <w:numId w:val="26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Local Workforce Investment Board director or manager</w:t>
      </w:r>
    </w:p>
    <w:p w:rsidR="00361E80" w:rsidRPr="00593149" w:rsidRDefault="00361E80" w:rsidP="00361E80">
      <w:pPr>
        <w:pStyle w:val="ListBullet"/>
        <w:numPr>
          <w:ilvl w:val="0"/>
          <w:numId w:val="26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Local Rapid Response team member</w:t>
      </w:r>
    </w:p>
    <w:p w:rsidR="00361E80" w:rsidRPr="00593149" w:rsidRDefault="00361E80" w:rsidP="00361E80">
      <w:pPr>
        <w:pStyle w:val="ListBullet"/>
        <w:numPr>
          <w:ilvl w:val="0"/>
          <w:numId w:val="26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Rapid Response partner (</w:t>
      </w:r>
      <w:r w:rsidRPr="00593149">
        <w:rPr>
          <w:rFonts w:ascii="Times New Roman" w:hAnsi="Times New Roman" w:cs="Times New Roman"/>
          <w:i/>
          <w:sz w:val="24"/>
          <w:szCs w:val="24"/>
        </w:rPr>
        <w:t>please identify partner organization</w:t>
      </w:r>
      <w:r w:rsidRPr="00593149">
        <w:rPr>
          <w:rFonts w:ascii="Times New Roman" w:hAnsi="Times New Roman" w:cs="Times New Roman"/>
          <w:sz w:val="24"/>
          <w:szCs w:val="24"/>
        </w:rPr>
        <w:t>)</w:t>
      </w:r>
    </w:p>
    <w:p w:rsidR="00361E80" w:rsidRPr="00593149" w:rsidRDefault="00361E80" w:rsidP="00361E80">
      <w:pPr>
        <w:pStyle w:val="ListBullet"/>
        <w:numPr>
          <w:ilvl w:val="0"/>
          <w:numId w:val="26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Other</w:t>
      </w:r>
    </w:p>
    <w:p w:rsidR="00361E80" w:rsidRPr="00593149" w:rsidRDefault="00361E80" w:rsidP="00361E80">
      <w:pPr>
        <w:pStyle w:val="ListBullet"/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61E80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361E80" w:rsidRPr="00B52571" w:rsidRDefault="00361E80" w:rsidP="00361E80">
      <w:pPr>
        <w:pStyle w:val="ListBullet"/>
        <w:numPr>
          <w:ilvl w:val="0"/>
          <w:numId w:val="3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B52571">
        <w:rPr>
          <w:rFonts w:ascii="Times New Roman" w:hAnsi="Times New Roman" w:cs="Times New Roman"/>
          <w:sz w:val="24"/>
          <w:szCs w:val="24"/>
        </w:rPr>
        <w:t>What process was used to complete the Self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2571">
        <w:rPr>
          <w:rFonts w:ascii="Times New Roman" w:hAnsi="Times New Roman" w:cs="Times New Roman"/>
          <w:sz w:val="24"/>
          <w:szCs w:val="24"/>
        </w:rPr>
        <w:t xml:space="preserve">Assessment tool? </w:t>
      </w:r>
    </w:p>
    <w:p w:rsidR="00361E80" w:rsidRPr="00593149" w:rsidRDefault="00361E80" w:rsidP="00361E80">
      <w:pPr>
        <w:pStyle w:val="ListBullet"/>
        <w:numPr>
          <w:ilvl w:val="0"/>
          <w:numId w:val="15"/>
        </w:numPr>
        <w:tabs>
          <w:tab w:val="left" w:pos="144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Collaborative process that included Rapid Response staff and management</w:t>
      </w:r>
    </w:p>
    <w:p w:rsidR="00361E80" w:rsidRPr="00593149" w:rsidRDefault="00361E80" w:rsidP="00361E80">
      <w:pPr>
        <w:pStyle w:val="ListBullet"/>
        <w:numPr>
          <w:ilvl w:val="0"/>
          <w:numId w:val="15"/>
        </w:numPr>
        <w:tabs>
          <w:tab w:val="left" w:pos="144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Collaborative process that included Rapid Response staff and other stakeholders</w:t>
      </w:r>
    </w:p>
    <w:p w:rsidR="00361E80" w:rsidRPr="00593149" w:rsidRDefault="00361E80" w:rsidP="00361E80">
      <w:pPr>
        <w:pStyle w:val="ListBullet"/>
        <w:numPr>
          <w:ilvl w:val="0"/>
          <w:numId w:val="15"/>
        </w:numPr>
        <w:tabs>
          <w:tab w:val="left" w:pos="144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Completed by Rapid Response staff alone</w:t>
      </w:r>
    </w:p>
    <w:p w:rsidR="00361E80" w:rsidRPr="00B21BF6" w:rsidRDefault="00361E80" w:rsidP="00361E80">
      <w:pPr>
        <w:pStyle w:val="ListBullet"/>
        <w:numPr>
          <w:ilvl w:val="0"/>
          <w:numId w:val="15"/>
        </w:numPr>
        <w:tabs>
          <w:tab w:val="left" w:pos="144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>Completed by management alone</w:t>
      </w:r>
    </w:p>
    <w:p w:rsidR="00361E80" w:rsidRPr="0080588D" w:rsidRDefault="00361E80" w:rsidP="00361E80">
      <w:pPr>
        <w:pStyle w:val="ListBullet"/>
        <w:numPr>
          <w:ilvl w:val="0"/>
          <w:numId w:val="15"/>
        </w:numPr>
        <w:tabs>
          <w:tab w:val="left" w:pos="144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0588D">
        <w:rPr>
          <w:rFonts w:ascii="Times New Roman" w:hAnsi="Times New Roman" w:cs="Times New Roman"/>
          <w:sz w:val="24"/>
          <w:szCs w:val="24"/>
        </w:rPr>
        <w:t xml:space="preserve">Other </w:t>
      </w:r>
      <w:r w:rsidRPr="0080588D">
        <w:rPr>
          <w:rFonts w:ascii="Times New Roman" w:hAnsi="Times New Roman" w:cs="Times New Roman"/>
          <w:i/>
          <w:sz w:val="24"/>
          <w:szCs w:val="24"/>
        </w:rPr>
        <w:t>(please describe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61E80" w:rsidRDefault="00361E80" w:rsidP="00361E80">
      <w:pPr>
        <w:pStyle w:val="ListBullet"/>
        <w:tabs>
          <w:tab w:val="left" w:pos="720"/>
        </w:tabs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61E80" w:rsidRPr="00593149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61E80" w:rsidRPr="00F7377D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IV: </w:t>
      </w:r>
      <w:r w:rsidRPr="00F7377D">
        <w:rPr>
          <w:rFonts w:ascii="Times New Roman" w:hAnsi="Times New Roman" w:cs="Times New Roman"/>
          <w:b/>
          <w:sz w:val="24"/>
          <w:szCs w:val="24"/>
          <w:u w:val="single"/>
        </w:rPr>
        <w:t>Continuous Improvement</w:t>
      </w:r>
    </w:p>
    <w:p w:rsidR="00361E80" w:rsidRPr="00593149" w:rsidRDefault="00361E80" w:rsidP="00361E80">
      <w:pPr>
        <w:pStyle w:val="ListBullet"/>
        <w:tabs>
          <w:tab w:val="left" w:pos="1080"/>
        </w:tabs>
        <w:rPr>
          <w:rFonts w:ascii="Times New Roman" w:hAnsi="Times New Roman" w:cs="Times New Roman"/>
          <w:b/>
          <w:caps/>
          <w:sz w:val="24"/>
          <w:szCs w:val="24"/>
        </w:rPr>
      </w:pPr>
    </w:p>
    <w:p w:rsidR="00361E80" w:rsidRPr="00896392" w:rsidRDefault="00361E80" w:rsidP="00361E80">
      <w:pPr>
        <w:pStyle w:val="ListBullet"/>
        <w:numPr>
          <w:ilvl w:val="0"/>
          <w:numId w:val="3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3149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identify the</w:t>
      </w:r>
      <w:r w:rsidRPr="00593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Rapid Response </w:t>
      </w:r>
      <w:r w:rsidRPr="00593149">
        <w:rPr>
          <w:rFonts w:ascii="Times New Roman" w:hAnsi="Times New Roman" w:cs="Times New Roman"/>
          <w:sz w:val="24"/>
          <w:szCs w:val="24"/>
        </w:rPr>
        <w:t xml:space="preserve">technical assistance materials you would like </w:t>
      </w:r>
      <w:r>
        <w:rPr>
          <w:rFonts w:ascii="Times New Roman" w:hAnsi="Times New Roman" w:cs="Times New Roman"/>
          <w:sz w:val="24"/>
          <w:szCs w:val="24"/>
        </w:rPr>
        <w:t>ETA to</w:t>
      </w:r>
      <w:r w:rsidRPr="00593149">
        <w:rPr>
          <w:rFonts w:ascii="Times New Roman" w:hAnsi="Times New Roman" w:cs="Times New Roman"/>
          <w:sz w:val="24"/>
          <w:szCs w:val="24"/>
        </w:rPr>
        <w:t xml:space="preserve"> provide in the future. </w:t>
      </w:r>
      <w:r>
        <w:rPr>
          <w:rFonts w:ascii="Times New Roman" w:hAnsi="Times New Roman" w:cs="Times New Roman"/>
          <w:i/>
          <w:sz w:val="24"/>
          <w:szCs w:val="24"/>
        </w:rPr>
        <w:t xml:space="preserve">[TEXT BOX] </w:t>
      </w:r>
    </w:p>
    <w:p w:rsidR="00361E80" w:rsidRDefault="00361E80" w:rsidP="00361E80"/>
    <w:sectPr w:rsidR="00361E80" w:rsidSect="001B4B7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B4" w:rsidRDefault="00C962B4" w:rsidP="00C962B4">
      <w:r>
        <w:separator/>
      </w:r>
    </w:p>
  </w:endnote>
  <w:endnote w:type="continuationSeparator" w:id="0">
    <w:p w:rsidR="00C962B4" w:rsidRDefault="00C962B4" w:rsidP="00C9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538735"/>
      <w:docPartObj>
        <w:docPartGallery w:val="Page Numbers (Bottom of Page)"/>
        <w:docPartUnique/>
      </w:docPartObj>
    </w:sdtPr>
    <w:sdtEndPr/>
    <w:sdtContent>
      <w:p w:rsidR="00C962B4" w:rsidRDefault="00C962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4B1">
          <w:rPr>
            <w:noProof/>
          </w:rPr>
          <w:t>4</w:t>
        </w:r>
        <w:r>
          <w:fldChar w:fldCharType="end"/>
        </w:r>
      </w:p>
    </w:sdtContent>
  </w:sdt>
  <w:p w:rsidR="00C962B4" w:rsidRDefault="00C96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B4" w:rsidRDefault="00C962B4" w:rsidP="00C962B4">
      <w:r>
        <w:separator/>
      </w:r>
    </w:p>
  </w:footnote>
  <w:footnote w:type="continuationSeparator" w:id="0">
    <w:p w:rsidR="00C962B4" w:rsidRDefault="00C962B4" w:rsidP="00C9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9A6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14D20"/>
    <w:multiLevelType w:val="hybridMultilevel"/>
    <w:tmpl w:val="2076C092"/>
    <w:lvl w:ilvl="0" w:tplc="E390C4A8">
      <w:start w:val="4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A1413"/>
    <w:multiLevelType w:val="hybridMultilevel"/>
    <w:tmpl w:val="C0B2E2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61809E4"/>
    <w:multiLevelType w:val="hybridMultilevel"/>
    <w:tmpl w:val="5EC049F8"/>
    <w:lvl w:ilvl="0" w:tplc="DE446270">
      <w:start w:val="2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9727D89"/>
    <w:multiLevelType w:val="hybridMultilevel"/>
    <w:tmpl w:val="A9BE810C"/>
    <w:lvl w:ilvl="0" w:tplc="DE4462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C4E5C"/>
    <w:multiLevelType w:val="hybridMultilevel"/>
    <w:tmpl w:val="E4F2B32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6394AC5"/>
    <w:multiLevelType w:val="hybridMultilevel"/>
    <w:tmpl w:val="5720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F76B5"/>
    <w:multiLevelType w:val="hybridMultilevel"/>
    <w:tmpl w:val="85CA321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24DA767C"/>
    <w:multiLevelType w:val="hybridMultilevel"/>
    <w:tmpl w:val="749272A6"/>
    <w:lvl w:ilvl="0" w:tplc="8EEC6A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31CEE"/>
    <w:multiLevelType w:val="hybridMultilevel"/>
    <w:tmpl w:val="B45CC64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45C8C"/>
    <w:multiLevelType w:val="hybridMultilevel"/>
    <w:tmpl w:val="69EAD4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DFC5348"/>
    <w:multiLevelType w:val="hybridMultilevel"/>
    <w:tmpl w:val="4E3CE1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0530F0E"/>
    <w:multiLevelType w:val="hybridMultilevel"/>
    <w:tmpl w:val="61264F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DB767F6"/>
    <w:multiLevelType w:val="hybridMultilevel"/>
    <w:tmpl w:val="4536A37C"/>
    <w:lvl w:ilvl="0" w:tplc="E390C4A8">
      <w:start w:val="4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7525E"/>
    <w:multiLevelType w:val="hybridMultilevel"/>
    <w:tmpl w:val="6122C744"/>
    <w:lvl w:ilvl="0" w:tplc="DE4462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91893"/>
    <w:multiLevelType w:val="hybridMultilevel"/>
    <w:tmpl w:val="E69A32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7ED1D5F"/>
    <w:multiLevelType w:val="hybridMultilevel"/>
    <w:tmpl w:val="1414A542"/>
    <w:lvl w:ilvl="0" w:tplc="DE4462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1F33"/>
    <w:multiLevelType w:val="hybridMultilevel"/>
    <w:tmpl w:val="05E22536"/>
    <w:lvl w:ilvl="0" w:tplc="DE4462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F6446"/>
    <w:multiLevelType w:val="hybridMultilevel"/>
    <w:tmpl w:val="1F58BB6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F4A05F1"/>
    <w:multiLevelType w:val="hybridMultilevel"/>
    <w:tmpl w:val="702E1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D5B25"/>
    <w:multiLevelType w:val="hybridMultilevel"/>
    <w:tmpl w:val="B34026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CB00B53"/>
    <w:multiLevelType w:val="hybridMultilevel"/>
    <w:tmpl w:val="54967E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22738D2"/>
    <w:multiLevelType w:val="hybridMultilevel"/>
    <w:tmpl w:val="5D98FD0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6510510F"/>
    <w:multiLevelType w:val="hybridMultilevel"/>
    <w:tmpl w:val="C0E6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6687C"/>
    <w:multiLevelType w:val="hybridMultilevel"/>
    <w:tmpl w:val="4018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102AD"/>
    <w:multiLevelType w:val="hybridMultilevel"/>
    <w:tmpl w:val="9D6E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61BDC"/>
    <w:multiLevelType w:val="hybridMultilevel"/>
    <w:tmpl w:val="FF40D67E"/>
    <w:lvl w:ilvl="0" w:tplc="4D728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91C93"/>
    <w:multiLevelType w:val="hybridMultilevel"/>
    <w:tmpl w:val="B7E44F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7F970A4"/>
    <w:multiLevelType w:val="hybridMultilevel"/>
    <w:tmpl w:val="162A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A6808"/>
    <w:multiLevelType w:val="hybridMultilevel"/>
    <w:tmpl w:val="72243DF4"/>
    <w:lvl w:ilvl="0" w:tplc="EA6488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BC3682"/>
    <w:multiLevelType w:val="hybridMultilevel"/>
    <w:tmpl w:val="827A2074"/>
    <w:lvl w:ilvl="0" w:tplc="DE4462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30"/>
  </w:num>
  <w:num w:numId="3">
    <w:abstractNumId w:val="0"/>
  </w:num>
  <w:num w:numId="4">
    <w:abstractNumId w:val="1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27"/>
  </w:num>
  <w:num w:numId="10">
    <w:abstractNumId w:val="11"/>
  </w:num>
  <w:num w:numId="11">
    <w:abstractNumId w:val="18"/>
  </w:num>
  <w:num w:numId="12">
    <w:abstractNumId w:val="5"/>
  </w:num>
  <w:num w:numId="13">
    <w:abstractNumId w:val="15"/>
  </w:num>
  <w:num w:numId="14">
    <w:abstractNumId w:val="20"/>
  </w:num>
  <w:num w:numId="15">
    <w:abstractNumId w:val="10"/>
  </w:num>
  <w:num w:numId="16">
    <w:abstractNumId w:val="17"/>
  </w:num>
  <w:num w:numId="17">
    <w:abstractNumId w:val="6"/>
  </w:num>
  <w:num w:numId="18">
    <w:abstractNumId w:val="12"/>
  </w:num>
  <w:num w:numId="19">
    <w:abstractNumId w:val="21"/>
  </w:num>
  <w:num w:numId="20">
    <w:abstractNumId w:val="28"/>
  </w:num>
  <w:num w:numId="21">
    <w:abstractNumId w:val="26"/>
  </w:num>
  <w:num w:numId="22">
    <w:abstractNumId w:val="3"/>
  </w:num>
  <w:num w:numId="23">
    <w:abstractNumId w:val="14"/>
  </w:num>
  <w:num w:numId="24">
    <w:abstractNumId w:val="4"/>
  </w:num>
  <w:num w:numId="25">
    <w:abstractNumId w:val="1"/>
  </w:num>
  <w:num w:numId="26">
    <w:abstractNumId w:val="22"/>
  </w:num>
  <w:num w:numId="27">
    <w:abstractNumId w:val="7"/>
  </w:num>
  <w:num w:numId="28">
    <w:abstractNumId w:val="23"/>
  </w:num>
  <w:num w:numId="29">
    <w:abstractNumId w:val="19"/>
  </w:num>
  <w:num w:numId="30">
    <w:abstractNumId w:val="9"/>
  </w:num>
  <w:num w:numId="31">
    <w:abstractNumId w:val="24"/>
  </w:num>
  <w:num w:numId="32">
    <w:abstractNumId w:val="2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91"/>
    <w:rsid w:val="0003228E"/>
    <w:rsid w:val="00041044"/>
    <w:rsid w:val="00051528"/>
    <w:rsid w:val="00067AD3"/>
    <w:rsid w:val="00070C9B"/>
    <w:rsid w:val="00111282"/>
    <w:rsid w:val="001238A1"/>
    <w:rsid w:val="001319B7"/>
    <w:rsid w:val="00172FBF"/>
    <w:rsid w:val="0017416D"/>
    <w:rsid w:val="00191BF6"/>
    <w:rsid w:val="001B4B74"/>
    <w:rsid w:val="001D4969"/>
    <w:rsid w:val="001F0558"/>
    <w:rsid w:val="001F31A0"/>
    <w:rsid w:val="00215D1F"/>
    <w:rsid w:val="0027172D"/>
    <w:rsid w:val="002833FB"/>
    <w:rsid w:val="002C39F8"/>
    <w:rsid w:val="003201A9"/>
    <w:rsid w:val="0034158A"/>
    <w:rsid w:val="003575CF"/>
    <w:rsid w:val="00361E80"/>
    <w:rsid w:val="0039246D"/>
    <w:rsid w:val="003A3F12"/>
    <w:rsid w:val="003C408E"/>
    <w:rsid w:val="003D5A5F"/>
    <w:rsid w:val="003E5AD0"/>
    <w:rsid w:val="003E637E"/>
    <w:rsid w:val="00411F89"/>
    <w:rsid w:val="00426948"/>
    <w:rsid w:val="004612E5"/>
    <w:rsid w:val="004B3D6F"/>
    <w:rsid w:val="00503A39"/>
    <w:rsid w:val="00585D5B"/>
    <w:rsid w:val="00585EBE"/>
    <w:rsid w:val="00593149"/>
    <w:rsid w:val="005B14FB"/>
    <w:rsid w:val="005C5FB9"/>
    <w:rsid w:val="005D2256"/>
    <w:rsid w:val="00610DCD"/>
    <w:rsid w:val="00614F80"/>
    <w:rsid w:val="006928D9"/>
    <w:rsid w:val="00696ADD"/>
    <w:rsid w:val="006E406B"/>
    <w:rsid w:val="007023E9"/>
    <w:rsid w:val="007039C2"/>
    <w:rsid w:val="00706C50"/>
    <w:rsid w:val="007263E6"/>
    <w:rsid w:val="00726561"/>
    <w:rsid w:val="0080588D"/>
    <w:rsid w:val="008069B8"/>
    <w:rsid w:val="00833B0F"/>
    <w:rsid w:val="0084332E"/>
    <w:rsid w:val="00850B4F"/>
    <w:rsid w:val="008A64F0"/>
    <w:rsid w:val="008D0C0B"/>
    <w:rsid w:val="008E6BDF"/>
    <w:rsid w:val="00942CA1"/>
    <w:rsid w:val="00950DED"/>
    <w:rsid w:val="009A0578"/>
    <w:rsid w:val="009E0016"/>
    <w:rsid w:val="009E23A6"/>
    <w:rsid w:val="009F175B"/>
    <w:rsid w:val="00A16750"/>
    <w:rsid w:val="00A2170A"/>
    <w:rsid w:val="00A426F7"/>
    <w:rsid w:val="00A918DC"/>
    <w:rsid w:val="00B01861"/>
    <w:rsid w:val="00B21BF6"/>
    <w:rsid w:val="00B52571"/>
    <w:rsid w:val="00BB0C0B"/>
    <w:rsid w:val="00BC6E4F"/>
    <w:rsid w:val="00C02B11"/>
    <w:rsid w:val="00C457BF"/>
    <w:rsid w:val="00C55427"/>
    <w:rsid w:val="00C575D4"/>
    <w:rsid w:val="00C82359"/>
    <w:rsid w:val="00C82B59"/>
    <w:rsid w:val="00C962B4"/>
    <w:rsid w:val="00CC0665"/>
    <w:rsid w:val="00D21DE0"/>
    <w:rsid w:val="00D27815"/>
    <w:rsid w:val="00DF44B1"/>
    <w:rsid w:val="00E12EB7"/>
    <w:rsid w:val="00E50991"/>
    <w:rsid w:val="00E64439"/>
    <w:rsid w:val="00E867A4"/>
    <w:rsid w:val="00E919AA"/>
    <w:rsid w:val="00E9736E"/>
    <w:rsid w:val="00EF3BE6"/>
    <w:rsid w:val="00F12742"/>
    <w:rsid w:val="00F27064"/>
    <w:rsid w:val="00F364FE"/>
    <w:rsid w:val="00F44F8C"/>
    <w:rsid w:val="00F61257"/>
    <w:rsid w:val="00F7377D"/>
    <w:rsid w:val="00F74F4E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E50991"/>
  </w:style>
  <w:style w:type="character" w:styleId="CommentReference">
    <w:name w:val="annotation reference"/>
    <w:basedOn w:val="DefaultParagraphFont"/>
    <w:semiHidden/>
    <w:unhideWhenUsed/>
    <w:rsid w:val="00E509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099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99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7A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74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7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2656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26561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6561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96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2B4"/>
  </w:style>
  <w:style w:type="paragraph" w:styleId="Footer">
    <w:name w:val="footer"/>
    <w:basedOn w:val="Normal"/>
    <w:link w:val="FooterChar"/>
    <w:uiPriority w:val="99"/>
    <w:unhideWhenUsed/>
    <w:rsid w:val="00C96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E50991"/>
  </w:style>
  <w:style w:type="character" w:styleId="CommentReference">
    <w:name w:val="annotation reference"/>
    <w:basedOn w:val="DefaultParagraphFont"/>
    <w:semiHidden/>
    <w:unhideWhenUsed/>
    <w:rsid w:val="00E509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099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99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7A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74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7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2656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26561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6561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96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2B4"/>
  </w:style>
  <w:style w:type="paragraph" w:styleId="Footer">
    <w:name w:val="footer"/>
    <w:basedOn w:val="Normal"/>
    <w:link w:val="FooterChar"/>
    <w:uiPriority w:val="99"/>
    <w:unhideWhenUsed/>
    <w:rsid w:val="00C96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antor.erica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13D94-5A95-4A42-81A7-F00BF38F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ryan.jeff</dc:creator>
  <cp:keywords/>
  <dc:description/>
  <cp:lastModifiedBy>Naradzay.Bonnie</cp:lastModifiedBy>
  <cp:revision>10</cp:revision>
  <cp:lastPrinted>2013-04-11T18:58:00Z</cp:lastPrinted>
  <dcterms:created xsi:type="dcterms:W3CDTF">2013-06-24T20:52:00Z</dcterms:created>
  <dcterms:modified xsi:type="dcterms:W3CDTF">2013-06-24T21:02:00Z</dcterms:modified>
</cp:coreProperties>
</file>