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224" w:rsidRPr="002D46DC" w:rsidRDefault="00B07C36">
      <w:pPr>
        <w:rPr>
          <w:b/>
        </w:rPr>
      </w:pPr>
      <w:r w:rsidRPr="002D46DC">
        <w:rPr>
          <w:b/>
        </w:rPr>
        <w:t>0938-1087</w:t>
      </w:r>
    </w:p>
    <w:p w:rsidR="00B07C36" w:rsidRPr="002D46DC" w:rsidRDefault="00B07C36">
      <w:pPr>
        <w:rPr>
          <w:b/>
        </w:rPr>
      </w:pPr>
      <w:r w:rsidRPr="002D46DC">
        <w:rPr>
          <w:b/>
        </w:rPr>
        <w:t>HHS Form CMS-10321</w:t>
      </w:r>
    </w:p>
    <w:p w:rsidR="00B07C36" w:rsidRPr="002D46DC" w:rsidRDefault="00B07C36">
      <w:pPr>
        <w:rPr>
          <w:b/>
        </w:rPr>
      </w:pPr>
      <w:r w:rsidRPr="002D46DC">
        <w:rPr>
          <w:b/>
        </w:rPr>
        <w:t>Summary of Changes Associated with</w:t>
      </w:r>
      <w:r w:rsidR="004452F8" w:rsidRPr="002D46DC">
        <w:rPr>
          <w:b/>
        </w:rPr>
        <w:t xml:space="preserve"> Change W</w:t>
      </w:r>
      <w:r w:rsidRPr="002D46DC">
        <w:rPr>
          <w:b/>
        </w:rPr>
        <w:t>orksheet.</w:t>
      </w:r>
    </w:p>
    <w:p w:rsidR="00B07C36" w:rsidRDefault="00B07C36"/>
    <w:p w:rsidR="00B07C36" w:rsidRDefault="006C5A67">
      <w:r>
        <w:t xml:space="preserve">Enclosed are markups indicating how HHS would like to change </w:t>
      </w:r>
      <w:r w:rsidR="00B07C36">
        <w:t xml:space="preserve">the Application portion of the aforementioned </w:t>
      </w:r>
      <w:r w:rsidR="003C0446">
        <w:t xml:space="preserve">approved </w:t>
      </w:r>
      <w:r w:rsidR="00B07C36">
        <w:t>PRA package</w:t>
      </w:r>
      <w:r>
        <w:t>, and the corresponding Application Instructions portio</w:t>
      </w:r>
      <w:r w:rsidR="003C0446">
        <w:t>n of that</w:t>
      </w:r>
      <w:r>
        <w:t xml:space="preserve"> PRA package.  We respectfully request</w:t>
      </w:r>
      <w:r w:rsidR="002D46DC">
        <w:t xml:space="preserve"> </w:t>
      </w:r>
      <w:r w:rsidR="00CA4882">
        <w:t>that OMB approve</w:t>
      </w:r>
      <w:r>
        <w:t xml:space="preserve"> the changes. We don’t believe the changes add to burden.</w:t>
      </w:r>
    </w:p>
    <w:p w:rsidR="00B07C36" w:rsidRPr="00B07C36" w:rsidRDefault="00B07C36" w:rsidP="00B07C36">
      <w:pPr>
        <w:rPr>
          <w:iCs/>
        </w:rPr>
      </w:pPr>
      <w:r w:rsidRPr="00B07C36">
        <w:rPr>
          <w:iCs/>
        </w:rPr>
        <w:t>Many of the changes were made to account for the fact that the initial application will be a paper application, while the PRA submission envisioned an online application. Also, Item 8 in the Plan Sponsor Agreement was added to compensate for an oversight on our part when the PRA package was submitted. Most of the rest of the changes are either stylistic in nature, or are intended to better flesh out the information we are requesting.</w:t>
      </w:r>
    </w:p>
    <w:p w:rsidR="00B07C36" w:rsidRPr="00B07C36" w:rsidRDefault="003C0446" w:rsidP="00B07C36">
      <w:pPr>
        <w:rPr>
          <w:iCs/>
        </w:rPr>
      </w:pPr>
      <w:r>
        <w:rPr>
          <w:iCs/>
        </w:rPr>
        <w:t>Please be aware that t</w:t>
      </w:r>
      <w:r w:rsidR="00B07C36" w:rsidRPr="00B07C36">
        <w:rPr>
          <w:iCs/>
        </w:rPr>
        <w:t xml:space="preserve">he </w:t>
      </w:r>
      <w:r w:rsidR="006C5A67">
        <w:rPr>
          <w:iCs/>
        </w:rPr>
        <w:t xml:space="preserve">added </w:t>
      </w:r>
      <w:r w:rsidR="00B07C36" w:rsidRPr="00B07C36">
        <w:rPr>
          <w:iCs/>
        </w:rPr>
        <w:t>attachment at the end of the</w:t>
      </w:r>
      <w:r w:rsidR="00B07C36">
        <w:rPr>
          <w:iCs/>
        </w:rPr>
        <w:t xml:space="preserve"> </w:t>
      </w:r>
      <w:r w:rsidR="006C5A67">
        <w:rPr>
          <w:iCs/>
        </w:rPr>
        <w:t xml:space="preserve">Application </w:t>
      </w:r>
      <w:r w:rsidR="00B07C36">
        <w:rPr>
          <w:iCs/>
        </w:rPr>
        <w:t xml:space="preserve">is not a new </w:t>
      </w:r>
      <w:r w:rsidR="00B07C36" w:rsidRPr="00B07C36">
        <w:rPr>
          <w:iCs/>
        </w:rPr>
        <w:t xml:space="preserve">form, but rather </w:t>
      </w:r>
      <w:r w:rsidR="006C5A67">
        <w:rPr>
          <w:iCs/>
        </w:rPr>
        <w:t xml:space="preserve">republishes </w:t>
      </w:r>
      <w:r w:rsidR="001B7751">
        <w:rPr>
          <w:iCs/>
        </w:rPr>
        <w:t>Part II, section B</w:t>
      </w:r>
      <w:r w:rsidR="00B07C36">
        <w:rPr>
          <w:iCs/>
        </w:rPr>
        <w:t xml:space="preserve"> of the application. </w:t>
      </w:r>
      <w:r w:rsidR="00B07C36" w:rsidRPr="00B07C36">
        <w:rPr>
          <w:iCs/>
        </w:rPr>
        <w:t>The</w:t>
      </w:r>
      <w:r w:rsidR="006C5A67">
        <w:rPr>
          <w:iCs/>
        </w:rPr>
        <w:t xml:space="preserve"> version of the A</w:t>
      </w:r>
      <w:r w:rsidR="00B07C36">
        <w:rPr>
          <w:iCs/>
        </w:rPr>
        <w:t xml:space="preserve">pplication </w:t>
      </w:r>
      <w:r w:rsidR="006C5A67">
        <w:rPr>
          <w:iCs/>
        </w:rPr>
        <w:t xml:space="preserve">approved by OMB </w:t>
      </w:r>
      <w:r w:rsidR="00B07C36">
        <w:rPr>
          <w:iCs/>
        </w:rPr>
        <w:t>required the plan sponsor to furnish the i</w:t>
      </w:r>
      <w:r w:rsidR="001B7751">
        <w:rPr>
          <w:iCs/>
        </w:rPr>
        <w:t>nformation in Part II, section B</w:t>
      </w:r>
      <w:r w:rsidR="00B07C36">
        <w:rPr>
          <w:iCs/>
        </w:rPr>
        <w:t xml:space="preserve">, </w:t>
      </w:r>
      <w:r w:rsidR="006C5A67">
        <w:rPr>
          <w:iCs/>
        </w:rPr>
        <w:t>for each benefit option in the Application. The A</w:t>
      </w:r>
      <w:r w:rsidR="00B07C36">
        <w:rPr>
          <w:iCs/>
        </w:rPr>
        <w:t>ttachment essentially r</w:t>
      </w:r>
      <w:r w:rsidR="006C5A67">
        <w:rPr>
          <w:iCs/>
        </w:rPr>
        <w:t>epublishes that section of the A</w:t>
      </w:r>
      <w:r w:rsidR="00B07C36">
        <w:rPr>
          <w:iCs/>
        </w:rPr>
        <w:t xml:space="preserve">pplication for the convenience of plan sponsors that have multiple plan options.  </w:t>
      </w:r>
    </w:p>
    <w:p w:rsidR="00B07C36" w:rsidRDefault="00B07C36"/>
    <w:sectPr w:rsidR="00B07C36" w:rsidSect="006042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7C36"/>
    <w:rsid w:val="000D74EF"/>
    <w:rsid w:val="001B7751"/>
    <w:rsid w:val="002D46DC"/>
    <w:rsid w:val="003C0446"/>
    <w:rsid w:val="004452F8"/>
    <w:rsid w:val="00604224"/>
    <w:rsid w:val="006C5A67"/>
    <w:rsid w:val="00B07C36"/>
    <w:rsid w:val="00BB63E1"/>
    <w:rsid w:val="00CA4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2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500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Mlawsky</dc:creator>
  <cp:keywords/>
  <dc:description/>
  <cp:lastModifiedBy>Mlawsky</cp:lastModifiedBy>
  <cp:revision>2</cp:revision>
  <cp:lastPrinted>2010-05-21T18:14:00Z</cp:lastPrinted>
  <dcterms:created xsi:type="dcterms:W3CDTF">2010-05-21T19:10:00Z</dcterms:created>
  <dcterms:modified xsi:type="dcterms:W3CDTF">2010-05-21T19:10:00Z</dcterms:modified>
</cp:coreProperties>
</file>