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54A" w:rsidRDefault="00D9454A" w:rsidP="00A03C54">
      <w:pPr>
        <w:autoSpaceDE w:val="0"/>
        <w:autoSpaceDN w:val="0"/>
        <w:adjustRightInd w:val="0"/>
        <w:spacing w:after="0" w:line="240" w:lineRule="auto"/>
        <w:jc w:val="center"/>
        <w:rPr>
          <w:rFonts w:ascii="Times New Roman" w:hAnsi="Times New Roman" w:cs="Times New Roman"/>
          <w:b/>
          <w:bCs/>
          <w:sz w:val="24"/>
          <w:szCs w:val="24"/>
        </w:rPr>
      </w:pPr>
      <w:r w:rsidRPr="00D9454A">
        <w:rPr>
          <w:rFonts w:ascii="Times New Roman" w:hAnsi="Times New Roman" w:cs="Times New Roman"/>
          <w:b/>
          <w:bCs/>
          <w:sz w:val="24"/>
          <w:szCs w:val="24"/>
        </w:rPr>
        <w:t>Supporting Statement for Pap</w:t>
      </w:r>
      <w:r w:rsidR="00A03C54">
        <w:rPr>
          <w:rFonts w:ascii="Times New Roman" w:hAnsi="Times New Roman" w:cs="Times New Roman"/>
          <w:b/>
          <w:bCs/>
          <w:sz w:val="24"/>
          <w:szCs w:val="24"/>
        </w:rPr>
        <w:t>erwork Reduction Act Submission</w:t>
      </w:r>
    </w:p>
    <w:p w:rsidR="00A03C54" w:rsidRDefault="00E71D51" w:rsidP="00A03C5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Enterprise Income Verification (EIV) System – </w:t>
      </w:r>
      <w:r w:rsidR="000A341A">
        <w:rPr>
          <w:rFonts w:ascii="Times New Roman" w:hAnsi="Times New Roman" w:cs="Times New Roman"/>
          <w:b/>
          <w:bCs/>
          <w:sz w:val="24"/>
          <w:szCs w:val="24"/>
        </w:rPr>
        <w:t>Debts Owed to PHAs &amp; Terminations</w:t>
      </w:r>
    </w:p>
    <w:p w:rsidR="007E2D6F" w:rsidRDefault="007E2D6F" w:rsidP="00A03C5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2577-XXXX</w:t>
      </w:r>
    </w:p>
    <w:p w:rsidR="00CD6868" w:rsidRPr="00D9454A" w:rsidRDefault="00CD6868" w:rsidP="00D9454A">
      <w:pPr>
        <w:autoSpaceDE w:val="0"/>
        <w:autoSpaceDN w:val="0"/>
        <w:adjustRightInd w:val="0"/>
        <w:spacing w:after="0" w:line="240" w:lineRule="auto"/>
        <w:rPr>
          <w:rFonts w:ascii="Times New Roman" w:hAnsi="Times New Roman" w:cs="Times New Roman"/>
          <w:b/>
          <w:bCs/>
          <w:sz w:val="24"/>
          <w:szCs w:val="24"/>
        </w:rPr>
      </w:pPr>
    </w:p>
    <w:p w:rsidR="00D9454A" w:rsidRPr="00D9454A" w:rsidRDefault="00D9454A" w:rsidP="00D9454A">
      <w:pPr>
        <w:autoSpaceDE w:val="0"/>
        <w:autoSpaceDN w:val="0"/>
        <w:adjustRightInd w:val="0"/>
        <w:spacing w:after="0" w:line="240" w:lineRule="auto"/>
        <w:rPr>
          <w:rFonts w:ascii="Times New Roman" w:hAnsi="Times New Roman" w:cs="Times New Roman"/>
          <w:b/>
          <w:bCs/>
          <w:sz w:val="24"/>
          <w:szCs w:val="24"/>
        </w:rPr>
      </w:pPr>
    </w:p>
    <w:p w:rsidR="00D9454A" w:rsidRDefault="00D9454A" w:rsidP="00D9454A">
      <w:pPr>
        <w:autoSpaceDE w:val="0"/>
        <w:autoSpaceDN w:val="0"/>
        <w:adjustRightInd w:val="0"/>
        <w:spacing w:after="0" w:line="240" w:lineRule="auto"/>
        <w:rPr>
          <w:rFonts w:ascii="Times New Roman" w:hAnsi="Times New Roman" w:cs="Times New Roman"/>
          <w:b/>
          <w:bCs/>
          <w:sz w:val="24"/>
          <w:szCs w:val="24"/>
        </w:rPr>
      </w:pPr>
      <w:r w:rsidRPr="00D9454A">
        <w:rPr>
          <w:rFonts w:ascii="Times New Roman" w:hAnsi="Times New Roman" w:cs="Times New Roman"/>
          <w:b/>
          <w:bCs/>
          <w:sz w:val="24"/>
          <w:szCs w:val="24"/>
        </w:rPr>
        <w:t>A. Justification</w:t>
      </w:r>
    </w:p>
    <w:p w:rsidR="00D9454A" w:rsidRPr="00D9454A" w:rsidRDefault="00D9454A" w:rsidP="00D9454A">
      <w:pPr>
        <w:autoSpaceDE w:val="0"/>
        <w:autoSpaceDN w:val="0"/>
        <w:adjustRightInd w:val="0"/>
        <w:spacing w:after="0" w:line="240" w:lineRule="auto"/>
        <w:rPr>
          <w:rFonts w:ascii="Times New Roman" w:hAnsi="Times New Roman" w:cs="Times New Roman"/>
          <w:b/>
          <w:bCs/>
          <w:sz w:val="24"/>
          <w:szCs w:val="24"/>
        </w:rPr>
      </w:pP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D9454A" w:rsidRDefault="00D9454A" w:rsidP="00D9454A">
      <w:pPr>
        <w:autoSpaceDE w:val="0"/>
        <w:autoSpaceDN w:val="0"/>
        <w:adjustRightInd w:val="0"/>
        <w:spacing w:after="0" w:line="240" w:lineRule="auto"/>
        <w:rPr>
          <w:rFonts w:ascii="Times New Roman" w:hAnsi="Times New Roman" w:cs="Times New Roman"/>
          <w:b/>
          <w:sz w:val="24"/>
          <w:szCs w:val="24"/>
        </w:rPr>
      </w:pPr>
    </w:p>
    <w:p w:rsidR="00830316" w:rsidRDefault="00E71D51"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new regulatory requirements at 24 CFR 5.233, published in the Federal Register on January 27, 2009</w:t>
      </w:r>
      <w:r w:rsidR="004B73C7">
        <w:rPr>
          <w:rFonts w:ascii="Times New Roman" w:hAnsi="Times New Roman" w:cs="Times New Roman"/>
          <w:sz w:val="24"/>
          <w:szCs w:val="24"/>
        </w:rPr>
        <w:t>,</w:t>
      </w:r>
      <w:r>
        <w:rPr>
          <w:rFonts w:ascii="Times New Roman" w:hAnsi="Times New Roman" w:cs="Times New Roman"/>
          <w:sz w:val="24"/>
          <w:szCs w:val="24"/>
        </w:rPr>
        <w:t xml:space="preserve"> at 74 FR 4832, processing entities that administer the Public Housing, Section 8 Housing Choice Voucher, Moderate Rehabilitation programs are required to use HUD’s Enterprise Income Verification (EIV) system to verify employment and income information of program participants</w:t>
      </w:r>
      <w:r w:rsidR="000A341A">
        <w:rPr>
          <w:rFonts w:ascii="Times New Roman" w:hAnsi="Times New Roman" w:cs="Times New Roman"/>
          <w:sz w:val="24"/>
          <w:szCs w:val="24"/>
        </w:rPr>
        <w:t xml:space="preserve"> and to reduce administrative and subsidy payment errors</w:t>
      </w:r>
      <w:r>
        <w:rPr>
          <w:rFonts w:ascii="Times New Roman" w:hAnsi="Times New Roman" w:cs="Times New Roman"/>
          <w:sz w:val="24"/>
          <w:szCs w:val="24"/>
        </w:rPr>
        <w:t xml:space="preserve">.  </w:t>
      </w:r>
      <w:r w:rsidR="00E96ACA">
        <w:rPr>
          <w:rFonts w:ascii="Times New Roman" w:hAnsi="Times New Roman" w:cs="Times New Roman"/>
          <w:sz w:val="24"/>
          <w:szCs w:val="24"/>
        </w:rPr>
        <w:t>The EIV system is a system of records owned by HUD</w:t>
      </w:r>
      <w:r w:rsidR="000A341A">
        <w:rPr>
          <w:rFonts w:ascii="Times New Roman" w:hAnsi="Times New Roman" w:cs="Times New Roman"/>
          <w:sz w:val="24"/>
          <w:szCs w:val="24"/>
        </w:rPr>
        <w:t>,</w:t>
      </w:r>
      <w:r w:rsidR="00E96ACA">
        <w:rPr>
          <w:rFonts w:ascii="Times New Roman" w:hAnsi="Times New Roman" w:cs="Times New Roman"/>
          <w:sz w:val="24"/>
          <w:szCs w:val="24"/>
        </w:rPr>
        <w:t xml:space="preserve"> as published in the Federal Register on </w:t>
      </w:r>
      <w:r w:rsidR="000A341A">
        <w:rPr>
          <w:rFonts w:ascii="Times New Roman" w:hAnsi="Times New Roman" w:cs="Times New Roman"/>
          <w:sz w:val="24"/>
          <w:szCs w:val="24"/>
        </w:rPr>
        <w:t>July 20, 2005</w:t>
      </w:r>
      <w:r w:rsidR="004B73C7">
        <w:rPr>
          <w:rFonts w:ascii="Times New Roman" w:hAnsi="Times New Roman" w:cs="Times New Roman"/>
          <w:sz w:val="24"/>
          <w:szCs w:val="24"/>
        </w:rPr>
        <w:t>,</w:t>
      </w:r>
      <w:r w:rsidR="000A341A">
        <w:rPr>
          <w:rFonts w:ascii="Times New Roman" w:hAnsi="Times New Roman" w:cs="Times New Roman"/>
          <w:sz w:val="24"/>
          <w:szCs w:val="24"/>
        </w:rPr>
        <w:t xml:space="preserve"> at 70 FR 41780</w:t>
      </w:r>
      <w:r w:rsidR="004B73C7">
        <w:rPr>
          <w:rFonts w:ascii="Times New Roman" w:hAnsi="Times New Roman" w:cs="Times New Roman"/>
          <w:sz w:val="24"/>
          <w:szCs w:val="24"/>
        </w:rPr>
        <w:t>,</w:t>
      </w:r>
      <w:r w:rsidR="000A341A">
        <w:rPr>
          <w:rFonts w:ascii="Times New Roman" w:hAnsi="Times New Roman" w:cs="Times New Roman"/>
          <w:sz w:val="24"/>
          <w:szCs w:val="24"/>
        </w:rPr>
        <w:t xml:space="preserve"> and updated on August 8, 2006 at 71 FR 45066</w:t>
      </w:r>
      <w:r w:rsidR="00E96ACA">
        <w:rPr>
          <w:rFonts w:ascii="Times New Roman" w:hAnsi="Times New Roman" w:cs="Times New Roman"/>
          <w:sz w:val="24"/>
          <w:szCs w:val="24"/>
        </w:rPr>
        <w:t>.</w:t>
      </w:r>
    </w:p>
    <w:p w:rsidR="006F59D0" w:rsidRPr="00E71D51" w:rsidRDefault="006F59D0" w:rsidP="00D9454A">
      <w:pPr>
        <w:autoSpaceDE w:val="0"/>
        <w:autoSpaceDN w:val="0"/>
        <w:adjustRightInd w:val="0"/>
        <w:spacing w:after="0" w:line="240" w:lineRule="auto"/>
        <w:rPr>
          <w:rFonts w:ascii="Times New Roman" w:hAnsi="Times New Roman" w:cs="Times New Roman"/>
          <w:sz w:val="24"/>
          <w:szCs w:val="24"/>
        </w:rPr>
      </w:pPr>
    </w:p>
    <w:p w:rsidR="001356E6" w:rsidRDefault="00D404FE"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seeks to identify families who </w:t>
      </w:r>
      <w:r w:rsidR="00634F69">
        <w:rPr>
          <w:rFonts w:ascii="Times New Roman" w:hAnsi="Times New Roman" w:cs="Times New Roman"/>
          <w:sz w:val="24"/>
          <w:szCs w:val="24"/>
        </w:rPr>
        <w:t>no longer participate in a HUD rental assistance program due to adverse termination of tenancy and/or assistance, and owe a debt to a Public Housing Agency (PHA).  In accordance with 24 CFR 982.552 and 960.203, the PHA may deny admission to a program if the family is not suitable for tenancy for such reasons (but not limited to):  unacceptable past performance in meeting financial obligations, history of criminal activity, eviction from Federally assisted housing in the last five years, family has committed fraud, bribery, or any other corrupt or criminal act in connection with and Federal housing</w:t>
      </w:r>
      <w:r w:rsidR="00DE4CB4">
        <w:rPr>
          <w:rFonts w:ascii="Times New Roman" w:hAnsi="Times New Roman" w:cs="Times New Roman"/>
          <w:sz w:val="24"/>
          <w:szCs w:val="24"/>
        </w:rPr>
        <w:t xml:space="preserve"> program, or if a family currently owes rent or other amounts to the PHA or to another PHA in connection with a Federally assisted housing </w:t>
      </w:r>
      <w:r w:rsidR="00AB5130">
        <w:rPr>
          <w:rFonts w:ascii="Times New Roman" w:hAnsi="Times New Roman" w:cs="Times New Roman"/>
          <w:sz w:val="24"/>
          <w:szCs w:val="24"/>
        </w:rPr>
        <w:t xml:space="preserve">program </w:t>
      </w:r>
      <w:r w:rsidR="00DE4CB4">
        <w:rPr>
          <w:rFonts w:ascii="Times New Roman" w:hAnsi="Times New Roman" w:cs="Times New Roman"/>
          <w:sz w:val="24"/>
          <w:szCs w:val="24"/>
        </w:rPr>
        <w:t>under the U.S. Housing Act of 1937.</w:t>
      </w:r>
    </w:p>
    <w:p w:rsidR="00DE4CB4" w:rsidRPr="00D404FE" w:rsidRDefault="00DE4CB4" w:rsidP="00D9454A">
      <w:pPr>
        <w:autoSpaceDE w:val="0"/>
        <w:autoSpaceDN w:val="0"/>
        <w:adjustRightInd w:val="0"/>
        <w:spacing w:after="0" w:line="240" w:lineRule="auto"/>
        <w:rPr>
          <w:rFonts w:ascii="Times New Roman" w:hAnsi="Times New Roman" w:cs="Times New Roman"/>
          <w:sz w:val="24"/>
          <w:szCs w:val="24"/>
        </w:rPr>
      </w:pP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2. Indicate how, by whom, and for what purpose the information is to be used. Except for a new collection, indicate the actual use the agency has made of the information received from the current collection.</w:t>
      </w:r>
    </w:p>
    <w:p w:rsidR="00D9454A" w:rsidRDefault="00D9454A" w:rsidP="00D9454A">
      <w:pPr>
        <w:autoSpaceDE w:val="0"/>
        <w:autoSpaceDN w:val="0"/>
        <w:adjustRightInd w:val="0"/>
        <w:spacing w:after="0" w:line="240" w:lineRule="auto"/>
        <w:rPr>
          <w:rFonts w:ascii="Times New Roman" w:hAnsi="Times New Roman" w:cs="Times New Roman"/>
          <w:b/>
          <w:sz w:val="24"/>
          <w:szCs w:val="24"/>
        </w:rPr>
      </w:pPr>
    </w:p>
    <w:p w:rsidR="000B22F2" w:rsidRDefault="00AB5130" w:rsidP="008303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Within the scope of this new collection of information, HUD seeks to collect from all PHAs, the </w:t>
      </w:r>
      <w:r w:rsidR="000B22F2">
        <w:rPr>
          <w:rFonts w:ascii="Times New Roman" w:hAnsi="Times New Roman" w:cs="Times New Roman"/>
          <w:sz w:val="24"/>
          <w:szCs w:val="24"/>
        </w:rPr>
        <w:t>following information:</w:t>
      </w:r>
    </w:p>
    <w:p w:rsidR="000B22F2" w:rsidRDefault="000B22F2" w:rsidP="000B22F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B5130" w:rsidRPr="000B22F2">
        <w:rPr>
          <w:rFonts w:ascii="Times New Roman" w:hAnsi="Times New Roman" w:cs="Times New Roman"/>
          <w:sz w:val="24"/>
          <w:szCs w:val="24"/>
        </w:rPr>
        <w:t>mount of debt owed by a former tenant to a PHA</w:t>
      </w:r>
      <w:r>
        <w:rPr>
          <w:rFonts w:ascii="Times New Roman" w:hAnsi="Times New Roman" w:cs="Times New Roman"/>
          <w:sz w:val="24"/>
          <w:szCs w:val="24"/>
        </w:rPr>
        <w:t>;</w:t>
      </w:r>
    </w:p>
    <w:p w:rsidR="000B22F2" w:rsidRDefault="000B22F2" w:rsidP="000B22F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applicable, indication of executed repayment agreement;</w:t>
      </w:r>
    </w:p>
    <w:p w:rsidR="000B22F2" w:rsidRDefault="000B22F2" w:rsidP="000B22F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applicable, indication of bankruptcy filing;</w:t>
      </w:r>
    </w:p>
    <w:p w:rsidR="000B22F2" w:rsidRDefault="000B22F2" w:rsidP="000B22F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B5130" w:rsidRPr="000B22F2">
        <w:rPr>
          <w:rFonts w:ascii="Times New Roman" w:hAnsi="Times New Roman" w:cs="Times New Roman"/>
          <w:sz w:val="24"/>
          <w:szCs w:val="24"/>
        </w:rPr>
        <w:t xml:space="preserve">f applicable, the reason for any adverse termination of the family from a Federally assisted housing program.  </w:t>
      </w:r>
    </w:p>
    <w:p w:rsidR="000B22F2" w:rsidRDefault="000B22F2" w:rsidP="000B22F2">
      <w:pPr>
        <w:autoSpaceDE w:val="0"/>
        <w:autoSpaceDN w:val="0"/>
        <w:adjustRightInd w:val="0"/>
        <w:spacing w:after="0" w:line="240" w:lineRule="auto"/>
        <w:rPr>
          <w:rFonts w:ascii="Times New Roman" w:hAnsi="Times New Roman" w:cs="Times New Roman"/>
          <w:sz w:val="24"/>
          <w:szCs w:val="24"/>
        </w:rPr>
      </w:pPr>
    </w:p>
    <w:p w:rsidR="002056C6" w:rsidRDefault="00AB5130" w:rsidP="00D9454A">
      <w:pPr>
        <w:autoSpaceDE w:val="0"/>
        <w:autoSpaceDN w:val="0"/>
        <w:adjustRightInd w:val="0"/>
        <w:spacing w:after="0" w:line="240" w:lineRule="auto"/>
        <w:rPr>
          <w:rFonts w:ascii="Times New Roman" w:hAnsi="Times New Roman" w:cs="Times New Roman"/>
          <w:sz w:val="24"/>
          <w:szCs w:val="24"/>
        </w:rPr>
      </w:pPr>
      <w:r w:rsidRPr="000B22F2">
        <w:rPr>
          <w:rFonts w:ascii="Times New Roman" w:hAnsi="Times New Roman" w:cs="Times New Roman"/>
          <w:sz w:val="24"/>
          <w:szCs w:val="24"/>
        </w:rPr>
        <w:t xml:space="preserve">This information will be collected electronically from PHAs via HUD’s </w:t>
      </w:r>
      <w:r w:rsidR="001D69B2" w:rsidRPr="000B22F2">
        <w:rPr>
          <w:rFonts w:ascii="Times New Roman" w:hAnsi="Times New Roman" w:cs="Times New Roman"/>
          <w:sz w:val="24"/>
          <w:szCs w:val="24"/>
        </w:rPr>
        <w:t xml:space="preserve">EIV system.  </w:t>
      </w:r>
      <w:r w:rsidR="002056C6">
        <w:rPr>
          <w:rFonts w:ascii="Times New Roman" w:hAnsi="Times New Roman" w:cs="Times New Roman"/>
          <w:sz w:val="24"/>
          <w:szCs w:val="24"/>
        </w:rPr>
        <w:t xml:space="preserve">PHAs provide HUD with the end of participation (EOP) date of each family via the Public and Indian Housing Information Center (PIC).  This information will be transferred to the EIV system on a </w:t>
      </w:r>
      <w:r w:rsidR="002056C6">
        <w:rPr>
          <w:rFonts w:ascii="Times New Roman" w:hAnsi="Times New Roman" w:cs="Times New Roman"/>
          <w:sz w:val="24"/>
          <w:szCs w:val="24"/>
        </w:rPr>
        <w:lastRenderedPageBreak/>
        <w:t>daily basis.  EIV will maintain a master list of families that have ended participation in a PIH program, of which the PHA may take the following action within EIV:</w:t>
      </w:r>
    </w:p>
    <w:p w:rsidR="002056C6" w:rsidRDefault="002056C6" w:rsidP="002056C6">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Take no action; or</w:t>
      </w:r>
    </w:p>
    <w:p w:rsidR="002056C6" w:rsidRDefault="002056C6" w:rsidP="002056C6">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Delete the family from the list; or</w:t>
      </w:r>
    </w:p>
    <w:p w:rsidR="002056C6" w:rsidRDefault="002056C6" w:rsidP="002056C6">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Enter debt owed and termination information for the family; or</w:t>
      </w:r>
    </w:p>
    <w:p w:rsidR="002056C6" w:rsidRPr="002056C6" w:rsidRDefault="002056C6" w:rsidP="002056C6">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Update previously entered debt owed and termination information for the family</w:t>
      </w:r>
    </w:p>
    <w:p w:rsidR="002056C6" w:rsidRDefault="002056C6" w:rsidP="00D9454A">
      <w:pPr>
        <w:autoSpaceDE w:val="0"/>
        <w:autoSpaceDN w:val="0"/>
        <w:adjustRightInd w:val="0"/>
        <w:spacing w:after="0" w:line="240" w:lineRule="auto"/>
        <w:rPr>
          <w:rFonts w:ascii="Times New Roman" w:hAnsi="Times New Roman" w:cs="Times New Roman"/>
          <w:sz w:val="24"/>
          <w:szCs w:val="24"/>
        </w:rPr>
      </w:pPr>
    </w:p>
    <w:p w:rsidR="00D9454A" w:rsidRDefault="001D69B2" w:rsidP="00D9454A">
      <w:pPr>
        <w:autoSpaceDE w:val="0"/>
        <w:autoSpaceDN w:val="0"/>
        <w:adjustRightInd w:val="0"/>
        <w:spacing w:after="0" w:line="240" w:lineRule="auto"/>
        <w:rPr>
          <w:rFonts w:ascii="Times New Roman" w:hAnsi="Times New Roman" w:cs="Times New Roman"/>
          <w:sz w:val="24"/>
          <w:szCs w:val="24"/>
        </w:rPr>
      </w:pPr>
      <w:r w:rsidRPr="000B22F2">
        <w:rPr>
          <w:rFonts w:ascii="Times New Roman" w:hAnsi="Times New Roman" w:cs="Times New Roman"/>
          <w:sz w:val="24"/>
          <w:szCs w:val="24"/>
        </w:rPr>
        <w:t xml:space="preserve">This information will be used by HUD to create a national repository of families that owe a debt to a PHA and/or have been terminated from a </w:t>
      </w:r>
      <w:r w:rsidR="005C4678" w:rsidRPr="000B22F2">
        <w:rPr>
          <w:rFonts w:ascii="Times New Roman" w:hAnsi="Times New Roman" w:cs="Times New Roman"/>
          <w:sz w:val="24"/>
          <w:szCs w:val="24"/>
        </w:rPr>
        <w:t>federally</w:t>
      </w:r>
      <w:r w:rsidRPr="000B22F2">
        <w:rPr>
          <w:rFonts w:ascii="Times New Roman" w:hAnsi="Times New Roman" w:cs="Times New Roman"/>
          <w:sz w:val="24"/>
          <w:szCs w:val="24"/>
        </w:rPr>
        <w:t xml:space="preserve"> assisted housing program.  This national repository will be available within the EIV system for all PHAs to access during the time of application for rental assistance.  PHAs will be able to access this information to determine a family’s suitability for rental assistance, and avoid providing limited Federal housing assistance to families </w:t>
      </w:r>
      <w:r w:rsidR="009B243D">
        <w:rPr>
          <w:rFonts w:ascii="Times New Roman" w:hAnsi="Times New Roman" w:cs="Times New Roman"/>
          <w:sz w:val="24"/>
          <w:szCs w:val="24"/>
        </w:rPr>
        <w:t xml:space="preserve">who </w:t>
      </w:r>
      <w:r w:rsidR="009B243D" w:rsidRPr="009B243D">
        <w:rPr>
          <w:rFonts w:ascii="Times New Roman" w:hAnsi="Times New Roman" w:cs="Times New Roman"/>
          <w:sz w:val="24"/>
          <w:szCs w:val="24"/>
        </w:rPr>
        <w:t>either: 1) owe a debt to a PHA; or 2) have previously been unable to comply with HUD program requirements.</w:t>
      </w:r>
    </w:p>
    <w:p w:rsidR="009B243D" w:rsidRPr="009B243D" w:rsidRDefault="009B243D"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3. Describe whether, and to what extent, the collection of information involves the use of automated, electronic, mechanical, or other technological collection techniques or</w:t>
      </w:r>
      <w:r w:rsidR="000373DB">
        <w:rPr>
          <w:rFonts w:ascii="Times New Roman" w:hAnsi="Times New Roman" w:cs="Times New Roman"/>
          <w:b/>
          <w:sz w:val="24"/>
          <w:szCs w:val="24"/>
        </w:rPr>
        <w:t xml:space="preserve"> </w:t>
      </w:r>
      <w:r w:rsidRPr="00CD6868">
        <w:rPr>
          <w:rFonts w:ascii="Times New Roman" w:hAnsi="Times New Roman" w:cs="Times New Roman"/>
          <w:b/>
          <w:sz w:val="24"/>
          <w:szCs w:val="24"/>
        </w:rPr>
        <w:t xml:space="preserve">other forms of information technology, e.g., permitting electronic submission of responses, and the basis for the decision for adopting this means of collection. Also describe any consideration of using information technology to reduce burden. </w:t>
      </w:r>
    </w:p>
    <w:p w:rsidR="00D9454A" w:rsidRDefault="00D9454A" w:rsidP="00D9454A">
      <w:pPr>
        <w:autoSpaceDE w:val="0"/>
        <w:autoSpaceDN w:val="0"/>
        <w:adjustRightInd w:val="0"/>
        <w:spacing w:after="0" w:line="240" w:lineRule="auto"/>
        <w:rPr>
          <w:rFonts w:ascii="Times New Roman" w:hAnsi="Times New Roman" w:cs="Times New Roman"/>
          <w:sz w:val="24"/>
          <w:szCs w:val="24"/>
        </w:rPr>
      </w:pPr>
    </w:p>
    <w:p w:rsidR="001D69B2" w:rsidRDefault="00337CED" w:rsidP="00D9454A">
      <w:pPr>
        <w:autoSpaceDE w:val="0"/>
        <w:autoSpaceDN w:val="0"/>
        <w:adjustRightInd w:val="0"/>
        <w:spacing w:after="0" w:line="240" w:lineRule="auto"/>
        <w:rPr>
          <w:rFonts w:ascii="Times New Roman" w:hAnsi="Times New Roman" w:cs="Times New Roman"/>
          <w:sz w:val="24"/>
          <w:szCs w:val="24"/>
        </w:rPr>
      </w:pPr>
      <w:r w:rsidRPr="000B22F2">
        <w:rPr>
          <w:rFonts w:ascii="Times New Roman" w:hAnsi="Times New Roman" w:cs="Times New Roman"/>
          <w:sz w:val="24"/>
          <w:szCs w:val="24"/>
        </w:rPr>
        <w:t xml:space="preserve">This information will be collected electronically from PHAs via HUD’s EIV system.  </w:t>
      </w:r>
      <w:r>
        <w:rPr>
          <w:rFonts w:ascii="Times New Roman" w:hAnsi="Times New Roman" w:cs="Times New Roman"/>
          <w:sz w:val="24"/>
          <w:szCs w:val="24"/>
        </w:rPr>
        <w:t xml:space="preserve">  The PHA will log into the EIV system and access the Debts Owed to PHAs &amp; Termination module and simply select the family from a pre-populated list and enter any amount owed, check a checkbox if the PHA has entered into a repayment agreement for the outstanding debt, check a checkbox if the PHA has been notified of a bankruptcy filing, and if applicable, select a reason, from a pre-populated list, for adverse termination from a Federally assisted housing.  Once the PHA has entered or selected the applicable information, the PHA simply clicks on the submit button and then confirms submission by clicking on the OK button.</w:t>
      </w:r>
    </w:p>
    <w:p w:rsidR="00337CED" w:rsidRPr="001D69B2" w:rsidRDefault="00337CED" w:rsidP="00D9454A">
      <w:pPr>
        <w:autoSpaceDE w:val="0"/>
        <w:autoSpaceDN w:val="0"/>
        <w:adjustRightInd w:val="0"/>
        <w:spacing w:after="0" w:line="240" w:lineRule="auto"/>
        <w:rPr>
          <w:rFonts w:ascii="Times New Roman" w:hAnsi="Times New Roman" w:cs="Times New Roman"/>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4. Describe efforts to identify duplication. Show specifically why any similar information already available cannot be used or modified for use for the purposes described in Item 2 above.</w:t>
      </w:r>
    </w:p>
    <w:p w:rsidR="005756AF" w:rsidRDefault="005756AF" w:rsidP="00D9454A">
      <w:pPr>
        <w:autoSpaceDE w:val="0"/>
        <w:autoSpaceDN w:val="0"/>
        <w:adjustRightInd w:val="0"/>
        <w:spacing w:after="0" w:line="240" w:lineRule="auto"/>
        <w:rPr>
          <w:rFonts w:ascii="Times New Roman" w:hAnsi="Times New Roman" w:cs="Times New Roman"/>
          <w:b/>
          <w:sz w:val="24"/>
          <w:szCs w:val="24"/>
        </w:rPr>
      </w:pPr>
    </w:p>
    <w:p w:rsidR="00D9454A" w:rsidRDefault="001D69B2"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is no similar information collected or available under previous collections of information.  As such, there is no duplication.</w:t>
      </w:r>
    </w:p>
    <w:p w:rsidR="001D69B2" w:rsidRPr="001D69B2" w:rsidRDefault="001D69B2" w:rsidP="00D9454A">
      <w:pPr>
        <w:autoSpaceDE w:val="0"/>
        <w:autoSpaceDN w:val="0"/>
        <w:adjustRightInd w:val="0"/>
        <w:spacing w:after="0" w:line="240" w:lineRule="auto"/>
        <w:rPr>
          <w:rFonts w:ascii="Times New Roman" w:hAnsi="Times New Roman" w:cs="Times New Roman"/>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 xml:space="preserve">5. If the collection of information impacts small businesses or other small entities (Item 5 of OMB Form 83-I), describe any methods used to minimize burden. </w:t>
      </w:r>
    </w:p>
    <w:p w:rsidR="00862FD1" w:rsidRDefault="00862FD1" w:rsidP="00D9454A">
      <w:pPr>
        <w:autoSpaceDE w:val="0"/>
        <w:autoSpaceDN w:val="0"/>
        <w:adjustRightInd w:val="0"/>
        <w:spacing w:after="0" w:line="240" w:lineRule="auto"/>
        <w:rPr>
          <w:rFonts w:ascii="Times New Roman" w:hAnsi="Times New Roman" w:cs="Times New Roman"/>
          <w:b/>
          <w:sz w:val="24"/>
          <w:szCs w:val="24"/>
        </w:rPr>
      </w:pPr>
    </w:p>
    <w:p w:rsidR="001D69B2" w:rsidRPr="001D69B2" w:rsidRDefault="001D69B2"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By collecting this information electronically, the burden of this collection is minimized for all entities, including small entities that administer HUD rental assistance programs.</w:t>
      </w: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D9454A" w:rsidRDefault="00D9454A" w:rsidP="00D9454A">
      <w:pPr>
        <w:autoSpaceDE w:val="0"/>
        <w:autoSpaceDN w:val="0"/>
        <w:adjustRightInd w:val="0"/>
        <w:spacing w:after="0" w:line="240" w:lineRule="auto"/>
        <w:rPr>
          <w:rFonts w:ascii="Times New Roman" w:hAnsi="Times New Roman" w:cs="Times New Roman"/>
          <w:b/>
          <w:sz w:val="24"/>
          <w:szCs w:val="24"/>
        </w:rPr>
      </w:pPr>
    </w:p>
    <w:p w:rsidR="00862FD1" w:rsidRPr="00DB39E0" w:rsidRDefault="00DB39E0"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this information is not collected, the Department is at risk of paying limited Federal dollars on behalf of families who should not be eligible to receive such assistance.  Furthermore, if this information is not collected, the public will perceive that there are no consequences for a family’s failure to comply with HUD program requirements.</w:t>
      </w: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7. Explain any special circumstances that would cause an information collection to be conducted in a manner:</w:t>
      </w: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 xml:space="preserve">* </w:t>
      </w:r>
      <w:r w:rsidR="00CB39C7">
        <w:rPr>
          <w:rFonts w:ascii="Times New Roman" w:hAnsi="Times New Roman" w:cs="Times New Roman"/>
          <w:b/>
          <w:sz w:val="24"/>
          <w:szCs w:val="24"/>
        </w:rPr>
        <w:t>R</w:t>
      </w:r>
      <w:r w:rsidRPr="00CD6868">
        <w:rPr>
          <w:rFonts w:ascii="Times New Roman" w:hAnsi="Times New Roman" w:cs="Times New Roman"/>
          <w:b/>
          <w:sz w:val="24"/>
          <w:szCs w:val="24"/>
        </w:rPr>
        <w:t>equiring respondents to report information to the agency more often than quarterly;</w:t>
      </w:r>
    </w:p>
    <w:p w:rsidR="00CB39C7" w:rsidRDefault="00CB39C7" w:rsidP="00D9454A">
      <w:pPr>
        <w:autoSpaceDE w:val="0"/>
        <w:autoSpaceDN w:val="0"/>
        <w:adjustRightInd w:val="0"/>
        <w:spacing w:after="0" w:line="240" w:lineRule="auto"/>
        <w:rPr>
          <w:rFonts w:ascii="Times New Roman" w:hAnsi="Times New Roman" w:cs="Times New Roman"/>
          <w:b/>
          <w:sz w:val="24"/>
          <w:szCs w:val="24"/>
        </w:rPr>
      </w:pPr>
    </w:p>
    <w:p w:rsidR="00DB39E0" w:rsidRPr="00DB39E0" w:rsidRDefault="00DB39E0"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 – at a minimum, the respondent would have to report information within 15 months of the date the family moved out of Federally assisted housing.</w:t>
      </w:r>
    </w:p>
    <w:p w:rsidR="00D9454A" w:rsidRPr="00CD6868" w:rsidRDefault="00CB39C7" w:rsidP="00D9454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D9454A" w:rsidRDefault="00CB39C7" w:rsidP="00D9454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R</w:t>
      </w:r>
      <w:r w:rsidR="00D9454A" w:rsidRPr="00CD6868">
        <w:rPr>
          <w:rFonts w:ascii="Times New Roman" w:hAnsi="Times New Roman" w:cs="Times New Roman"/>
          <w:b/>
          <w:sz w:val="24"/>
          <w:szCs w:val="24"/>
        </w:rPr>
        <w:t>equiring respondents to prepare a written response to a collection of information in fewer than 30 days after receipt of it;</w:t>
      </w:r>
    </w:p>
    <w:p w:rsidR="00CB39C7" w:rsidRDefault="00CB39C7" w:rsidP="00D9454A">
      <w:pPr>
        <w:autoSpaceDE w:val="0"/>
        <w:autoSpaceDN w:val="0"/>
        <w:adjustRightInd w:val="0"/>
        <w:spacing w:after="0" w:line="240" w:lineRule="auto"/>
        <w:rPr>
          <w:rFonts w:ascii="Times New Roman" w:hAnsi="Times New Roman" w:cs="Times New Roman"/>
          <w:sz w:val="24"/>
          <w:szCs w:val="24"/>
        </w:rPr>
      </w:pPr>
    </w:p>
    <w:p w:rsidR="00DB39E0" w:rsidRPr="00DB39E0" w:rsidRDefault="00DB39E0"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D9454A" w:rsidRPr="00CD6868" w:rsidRDefault="00CB39C7" w:rsidP="00D9454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D9454A" w:rsidRDefault="00CB39C7" w:rsidP="00D9454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R</w:t>
      </w:r>
      <w:r w:rsidR="00D9454A" w:rsidRPr="00CD6868">
        <w:rPr>
          <w:rFonts w:ascii="Times New Roman" w:hAnsi="Times New Roman" w:cs="Times New Roman"/>
          <w:b/>
          <w:sz w:val="24"/>
          <w:szCs w:val="24"/>
        </w:rPr>
        <w:t>equiring respondents to submit more than an original and two copies of any document;</w:t>
      </w:r>
    </w:p>
    <w:p w:rsidR="00CB39C7" w:rsidRDefault="00CB39C7" w:rsidP="00D9454A">
      <w:pPr>
        <w:autoSpaceDE w:val="0"/>
        <w:autoSpaceDN w:val="0"/>
        <w:adjustRightInd w:val="0"/>
        <w:spacing w:after="0" w:line="240" w:lineRule="auto"/>
        <w:rPr>
          <w:rFonts w:ascii="Times New Roman" w:hAnsi="Times New Roman" w:cs="Times New Roman"/>
          <w:b/>
          <w:sz w:val="24"/>
          <w:szCs w:val="24"/>
        </w:rPr>
      </w:pPr>
    </w:p>
    <w:p w:rsidR="00CB39C7" w:rsidRDefault="00DB39E0" w:rsidP="00CB39C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None</w:t>
      </w:r>
      <w:r w:rsidR="00CB39C7">
        <w:rPr>
          <w:rFonts w:ascii="Times New Roman" w:hAnsi="Times New Roman" w:cs="Times New Roman"/>
          <w:b/>
          <w:sz w:val="24"/>
          <w:szCs w:val="24"/>
        </w:rPr>
        <w:tab/>
      </w: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 xml:space="preserve">* </w:t>
      </w:r>
      <w:r w:rsidR="00CB39C7">
        <w:rPr>
          <w:rFonts w:ascii="Times New Roman" w:hAnsi="Times New Roman" w:cs="Times New Roman"/>
          <w:b/>
          <w:sz w:val="24"/>
          <w:szCs w:val="24"/>
        </w:rPr>
        <w:t>R</w:t>
      </w:r>
      <w:r w:rsidRPr="00CD6868">
        <w:rPr>
          <w:rFonts w:ascii="Times New Roman" w:hAnsi="Times New Roman" w:cs="Times New Roman"/>
          <w:b/>
          <w:sz w:val="24"/>
          <w:szCs w:val="24"/>
        </w:rPr>
        <w:t>equiring respondents to retain records, other than health, medical, government contract, grant-in-aid, or tax records, for more than three years;</w:t>
      </w:r>
    </w:p>
    <w:p w:rsidR="00CB39C7" w:rsidRDefault="00CB39C7" w:rsidP="00D9454A">
      <w:pPr>
        <w:autoSpaceDE w:val="0"/>
        <w:autoSpaceDN w:val="0"/>
        <w:adjustRightInd w:val="0"/>
        <w:spacing w:after="0" w:line="240" w:lineRule="auto"/>
        <w:rPr>
          <w:rFonts w:ascii="Times New Roman" w:hAnsi="Times New Roman" w:cs="Times New Roman"/>
          <w:b/>
          <w:sz w:val="24"/>
          <w:szCs w:val="24"/>
        </w:rPr>
      </w:pPr>
    </w:p>
    <w:p w:rsidR="00CB39C7" w:rsidRPr="00DB39E0" w:rsidRDefault="00DB39E0"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p>
    <w:p w:rsidR="00D9454A" w:rsidRDefault="00CB39C7" w:rsidP="00D9454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I</w:t>
      </w:r>
      <w:r w:rsidR="00D9454A" w:rsidRPr="00CD6868">
        <w:rPr>
          <w:rFonts w:ascii="Times New Roman" w:hAnsi="Times New Roman" w:cs="Times New Roman"/>
          <w:b/>
          <w:sz w:val="24"/>
          <w:szCs w:val="24"/>
        </w:rPr>
        <w:t>n connection with a statistical survey, that is not designed to produce valid and reliable results that can be generalized to the universe of study;</w:t>
      </w:r>
    </w:p>
    <w:p w:rsidR="00A72E92" w:rsidRDefault="00A72E92" w:rsidP="00D9454A">
      <w:pPr>
        <w:autoSpaceDE w:val="0"/>
        <w:autoSpaceDN w:val="0"/>
        <w:adjustRightInd w:val="0"/>
        <w:spacing w:after="0" w:line="240" w:lineRule="auto"/>
        <w:rPr>
          <w:rFonts w:ascii="Times New Roman" w:hAnsi="Times New Roman" w:cs="Times New Roman"/>
          <w:b/>
          <w:sz w:val="24"/>
          <w:szCs w:val="24"/>
        </w:rPr>
      </w:pPr>
    </w:p>
    <w:p w:rsidR="00A72E92" w:rsidRPr="00A72E92" w:rsidRDefault="00DB39E0"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 xml:space="preserve">* </w:t>
      </w:r>
      <w:r w:rsidR="00A72E92">
        <w:rPr>
          <w:rFonts w:ascii="Times New Roman" w:hAnsi="Times New Roman" w:cs="Times New Roman"/>
          <w:b/>
          <w:sz w:val="24"/>
          <w:szCs w:val="24"/>
        </w:rPr>
        <w:t>R</w:t>
      </w:r>
      <w:r w:rsidRPr="00CD6868">
        <w:rPr>
          <w:rFonts w:ascii="Times New Roman" w:hAnsi="Times New Roman" w:cs="Times New Roman"/>
          <w:b/>
          <w:sz w:val="24"/>
          <w:szCs w:val="24"/>
        </w:rPr>
        <w:t>equiring the use of a statistical data classification that has not been reviewed and approved by OMB;</w:t>
      </w:r>
    </w:p>
    <w:p w:rsidR="00A72E92" w:rsidRDefault="00A72E92" w:rsidP="00D9454A">
      <w:pPr>
        <w:autoSpaceDE w:val="0"/>
        <w:autoSpaceDN w:val="0"/>
        <w:adjustRightInd w:val="0"/>
        <w:spacing w:after="0" w:line="240" w:lineRule="auto"/>
        <w:rPr>
          <w:rFonts w:ascii="Times New Roman" w:hAnsi="Times New Roman" w:cs="Times New Roman"/>
          <w:b/>
          <w:sz w:val="24"/>
          <w:szCs w:val="24"/>
        </w:rPr>
      </w:pPr>
    </w:p>
    <w:p w:rsidR="00D9454A" w:rsidRDefault="00DB39E0"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DB39E0" w:rsidRPr="00DB39E0" w:rsidRDefault="00DB39E0" w:rsidP="00D9454A">
      <w:pPr>
        <w:autoSpaceDE w:val="0"/>
        <w:autoSpaceDN w:val="0"/>
        <w:adjustRightInd w:val="0"/>
        <w:spacing w:after="0" w:line="240" w:lineRule="auto"/>
        <w:rPr>
          <w:rFonts w:ascii="Times New Roman" w:hAnsi="Times New Roman" w:cs="Times New Roman"/>
          <w:sz w:val="24"/>
          <w:szCs w:val="24"/>
        </w:rPr>
      </w:pPr>
    </w:p>
    <w:p w:rsidR="00D9454A" w:rsidRPr="00CD6868" w:rsidRDefault="00A72E92" w:rsidP="00D9454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D9454A" w:rsidRPr="00CD6868">
        <w:rPr>
          <w:rFonts w:ascii="Times New Roman" w:hAnsi="Times New Roman" w:cs="Times New Roman"/>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9454A" w:rsidRDefault="00D9454A" w:rsidP="00D9454A">
      <w:pPr>
        <w:autoSpaceDE w:val="0"/>
        <w:autoSpaceDN w:val="0"/>
        <w:adjustRightInd w:val="0"/>
        <w:spacing w:after="0" w:line="240" w:lineRule="auto"/>
        <w:rPr>
          <w:rFonts w:ascii="Times New Roman" w:hAnsi="Times New Roman" w:cs="Times New Roman"/>
          <w:b/>
          <w:sz w:val="24"/>
          <w:szCs w:val="24"/>
        </w:rPr>
      </w:pPr>
    </w:p>
    <w:p w:rsidR="00A72E92" w:rsidRDefault="00F114A8"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pledge of confidentiality is supported by the statutory authority established at 42 USC 1437d(q)(5) .</w:t>
      </w:r>
    </w:p>
    <w:p w:rsidR="00F114A8" w:rsidRPr="00F114A8" w:rsidRDefault="00F114A8" w:rsidP="00D9454A">
      <w:pPr>
        <w:autoSpaceDE w:val="0"/>
        <w:autoSpaceDN w:val="0"/>
        <w:adjustRightInd w:val="0"/>
        <w:spacing w:after="0" w:line="240" w:lineRule="auto"/>
        <w:rPr>
          <w:rFonts w:ascii="Times New Roman" w:hAnsi="Times New Roman" w:cs="Times New Roman"/>
          <w:sz w:val="24"/>
          <w:szCs w:val="24"/>
        </w:rPr>
      </w:pPr>
    </w:p>
    <w:p w:rsidR="00D9454A" w:rsidRPr="00CD6868" w:rsidRDefault="00F114A8" w:rsidP="00D9454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R</w:t>
      </w:r>
      <w:r w:rsidR="00D9454A" w:rsidRPr="00CD6868">
        <w:rPr>
          <w:rFonts w:ascii="Times New Roman" w:hAnsi="Times New Roman" w:cs="Times New Roman"/>
          <w:b/>
          <w:sz w:val="24"/>
          <w:szCs w:val="24"/>
        </w:rPr>
        <w:t>equiring respondents to submit proprietary trade secrets, or other confidential information unless the agency can demonstrate that it has instituted procedures to protect the information's confidentiality to the extent permitted by law.</w:t>
      </w:r>
    </w:p>
    <w:p w:rsidR="00D9454A" w:rsidRDefault="00D9454A" w:rsidP="00D9454A">
      <w:pPr>
        <w:autoSpaceDE w:val="0"/>
        <w:autoSpaceDN w:val="0"/>
        <w:adjustRightInd w:val="0"/>
        <w:spacing w:after="0" w:line="240" w:lineRule="auto"/>
        <w:rPr>
          <w:rFonts w:ascii="Times New Roman" w:hAnsi="Times New Roman" w:cs="Times New Roman"/>
          <w:b/>
          <w:sz w:val="24"/>
          <w:szCs w:val="24"/>
        </w:rPr>
      </w:pPr>
    </w:p>
    <w:p w:rsidR="00F114A8" w:rsidRPr="00F114A8" w:rsidRDefault="00DB39E0"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FE0EE6" w:rsidRDefault="00FE0EE6" w:rsidP="00D9454A">
      <w:pPr>
        <w:autoSpaceDE w:val="0"/>
        <w:autoSpaceDN w:val="0"/>
        <w:adjustRightInd w:val="0"/>
        <w:spacing w:after="0" w:line="240" w:lineRule="auto"/>
        <w:rPr>
          <w:rFonts w:ascii="Times New Roman" w:hAnsi="Times New Roman" w:cs="Times New Roman"/>
          <w:sz w:val="24"/>
          <w:szCs w:val="24"/>
        </w:rPr>
      </w:pPr>
    </w:p>
    <w:p w:rsidR="002056C6" w:rsidRDefault="006E5C23"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Notice of Proposed Information Collection was published in the Federal Register on October 2, 2009 at 74 FR 50982.  Below is a summary of the comments received from four Public Housing Agencies (PHAs).</w:t>
      </w:r>
    </w:p>
    <w:p w:rsidR="006E5C23" w:rsidRDefault="006E5C23" w:rsidP="00D9454A">
      <w:pPr>
        <w:autoSpaceDE w:val="0"/>
        <w:autoSpaceDN w:val="0"/>
        <w:adjustRightInd w:val="0"/>
        <w:spacing w:after="0" w:line="240" w:lineRule="auto"/>
        <w:rPr>
          <w:rFonts w:ascii="Times New Roman" w:hAnsi="Times New Roman" w:cs="Times New Roman"/>
          <w:sz w:val="24"/>
          <w:szCs w:val="24"/>
        </w:rPr>
      </w:pPr>
    </w:p>
    <w:p w:rsidR="006E5C23" w:rsidRDefault="006E5C23"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Overall, the commenters were in favor of the Department creating the national repository of the debts owed to PHAs and termination information of former participants of HUD rental assistance programs.  However, the commenters raised the following concerns:</w:t>
      </w:r>
    </w:p>
    <w:p w:rsidR="006E5C23" w:rsidRDefault="006E5C23" w:rsidP="00D9454A">
      <w:pPr>
        <w:autoSpaceDE w:val="0"/>
        <w:autoSpaceDN w:val="0"/>
        <w:adjustRightInd w:val="0"/>
        <w:spacing w:after="0" w:line="240" w:lineRule="auto"/>
        <w:rPr>
          <w:rFonts w:ascii="Times New Roman" w:hAnsi="Times New Roman" w:cs="Times New Roman"/>
          <w:sz w:val="24"/>
          <w:szCs w:val="24"/>
        </w:rPr>
      </w:pPr>
    </w:p>
    <w:p w:rsidR="006E5C23" w:rsidRDefault="006E5C23"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Entering and maintain the debt and termination information would create additional administrative burden and is time consuming Commenters recommended various system changes to reduce administrative burdens.</w:t>
      </w:r>
      <w:r>
        <w:rPr>
          <w:rFonts w:ascii="Times New Roman" w:hAnsi="Times New Roman" w:cs="Times New Roman"/>
          <w:sz w:val="24"/>
          <w:szCs w:val="24"/>
        </w:rPr>
        <w:t xml:space="preserve">  </w:t>
      </w:r>
      <w:r w:rsidR="006E78C8">
        <w:rPr>
          <w:rFonts w:ascii="Times New Roman" w:hAnsi="Times New Roman" w:cs="Times New Roman"/>
          <w:sz w:val="24"/>
          <w:szCs w:val="24"/>
        </w:rPr>
        <w:t>In response to these comments, t</w:t>
      </w:r>
      <w:r>
        <w:rPr>
          <w:rFonts w:ascii="Times New Roman" w:hAnsi="Times New Roman" w:cs="Times New Roman"/>
          <w:sz w:val="24"/>
          <w:szCs w:val="24"/>
        </w:rPr>
        <w:t xml:space="preserve">he Department has made numerous modifications to the EIV system, which will become </w:t>
      </w:r>
      <w:r w:rsidR="006E78C8">
        <w:rPr>
          <w:rFonts w:ascii="Times New Roman" w:hAnsi="Times New Roman" w:cs="Times New Roman"/>
          <w:sz w:val="24"/>
          <w:szCs w:val="24"/>
        </w:rPr>
        <w:t>available</w:t>
      </w:r>
      <w:r>
        <w:rPr>
          <w:rFonts w:ascii="Times New Roman" w:hAnsi="Times New Roman" w:cs="Times New Roman"/>
          <w:sz w:val="24"/>
          <w:szCs w:val="24"/>
        </w:rPr>
        <w:t xml:space="preserve"> on April 19, 2010, to reduce the administrative burden of PHAs providing this information.  </w:t>
      </w:r>
    </w:p>
    <w:p w:rsidR="006E78C8" w:rsidRDefault="006E78C8" w:rsidP="00D9454A">
      <w:pPr>
        <w:autoSpaceDE w:val="0"/>
        <w:autoSpaceDN w:val="0"/>
        <w:adjustRightInd w:val="0"/>
        <w:spacing w:after="0" w:line="240" w:lineRule="auto"/>
        <w:rPr>
          <w:rFonts w:ascii="Times New Roman" w:hAnsi="Times New Roman" w:cs="Times New Roman"/>
          <w:sz w:val="24"/>
          <w:szCs w:val="24"/>
        </w:rPr>
      </w:pPr>
    </w:p>
    <w:p w:rsidR="006E78C8" w:rsidRPr="006E78C8" w:rsidRDefault="006E78C8"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Clarify which household member will have their name in the national repository and recommend all adult household members be in the database.</w:t>
      </w:r>
      <w:r>
        <w:rPr>
          <w:rFonts w:ascii="Times New Roman" w:hAnsi="Times New Roman" w:cs="Times New Roman"/>
          <w:sz w:val="24"/>
          <w:szCs w:val="24"/>
        </w:rPr>
        <w:t xml:space="preserve">  In response to these comments, the Department informed commenters that presently only debt and termination information may be accessed by entering the head of household’s social security number.  In response to these comments, the Department has modified EIV, which will become available on April 19, 2010, to allow system users to access debt and termination information for any individual that was listed in the family’s composition as of the end of participation date.</w:t>
      </w:r>
    </w:p>
    <w:p w:rsidR="006E78C8" w:rsidRPr="006E5C23" w:rsidRDefault="006E78C8" w:rsidP="00D9454A">
      <w:pPr>
        <w:autoSpaceDE w:val="0"/>
        <w:autoSpaceDN w:val="0"/>
        <w:adjustRightInd w:val="0"/>
        <w:spacing w:after="0" w:line="240" w:lineRule="auto"/>
        <w:rPr>
          <w:rFonts w:ascii="Times New Roman" w:hAnsi="Times New Roman" w:cs="Times New Roman"/>
          <w:sz w:val="24"/>
          <w:szCs w:val="24"/>
        </w:rPr>
      </w:pPr>
    </w:p>
    <w:p w:rsidR="006E78C8" w:rsidRPr="006E78C8" w:rsidRDefault="006E78C8" w:rsidP="006E78C8">
      <w:pPr>
        <w:rPr>
          <w:rFonts w:ascii="Times New Roman" w:hAnsi="Times New Roman" w:cs="Times New Roman"/>
        </w:rPr>
      </w:pPr>
      <w:r>
        <w:rPr>
          <w:rFonts w:ascii="Times New Roman" w:hAnsi="Times New Roman" w:cs="Times New Roman"/>
          <w:b/>
        </w:rPr>
        <w:t>R</w:t>
      </w:r>
      <w:r w:rsidRPr="006E78C8">
        <w:rPr>
          <w:rFonts w:ascii="Times New Roman" w:hAnsi="Times New Roman" w:cs="Times New Roman"/>
          <w:b/>
        </w:rPr>
        <w:t>ecommend</w:t>
      </w:r>
      <w:r>
        <w:rPr>
          <w:rFonts w:ascii="Times New Roman" w:hAnsi="Times New Roman" w:cs="Times New Roman"/>
          <w:b/>
        </w:rPr>
        <w:t>ation</w:t>
      </w:r>
      <w:r w:rsidRPr="006E78C8">
        <w:rPr>
          <w:rFonts w:ascii="Times New Roman" w:hAnsi="Times New Roman" w:cs="Times New Roman"/>
          <w:b/>
        </w:rPr>
        <w:t xml:space="preserve"> that HUD establish a minimum amount of debt that would be eligible for posting in the repository to cut down on the number of disputes where the amounts are so nominal that would not merit</w:t>
      </w:r>
      <w:r>
        <w:rPr>
          <w:rFonts w:ascii="Times New Roman" w:hAnsi="Times New Roman" w:cs="Times New Roman"/>
          <w:b/>
        </w:rPr>
        <w:t xml:space="preserve"> a PHA’s</w:t>
      </w:r>
      <w:r w:rsidRPr="006E78C8">
        <w:rPr>
          <w:rFonts w:ascii="Times New Roman" w:hAnsi="Times New Roman" w:cs="Times New Roman"/>
          <w:b/>
        </w:rPr>
        <w:t xml:space="preserve"> time.</w:t>
      </w:r>
      <w:r w:rsidRPr="006E78C8">
        <w:rPr>
          <w:rFonts w:ascii="Times New Roman" w:hAnsi="Times New Roman" w:cs="Times New Roman"/>
        </w:rPr>
        <w:t xml:space="preserve">  Existing HUD regulations require PHAs to provide families with notice of any adverse action, regardless of the debt amount.  It should also be noted that if a family owes any amount to a PHA, the family may be denied assistance or terminated from a HUD rental assistance program, in accordance with PHA-established policies.  Accordingly, the Debts Owed to PHAs &amp; Terminations data collection effort affords PHAs with the opportunity to make an informed decision about a family’s application for assistance, in accordance with their established admission policies.  Further, it should be noted that families will be afforded an opportunity to dispute information for a period not to exceed three years from the EOP date.  Since PHAs are required to maintain the form HUD-50058 and supporting documentation for a period of three years from the EOP date, PHAs will be able to address any disputes that arise during this time period.  If the former tenant does not dispute the </w:t>
      </w:r>
      <w:r w:rsidRPr="006E78C8">
        <w:rPr>
          <w:rFonts w:ascii="Times New Roman" w:hAnsi="Times New Roman" w:cs="Times New Roman"/>
        </w:rPr>
        <w:lastRenderedPageBreak/>
        <w:t>debt/termination information within the specified time frame, the information is deemed to be valid and no further dispute process is afforded to the family, which will eliminate the number of disputes beyond the allotted time frame for dispute.</w:t>
      </w:r>
      <w:r>
        <w:rPr>
          <w:rFonts w:ascii="Times New Roman" w:hAnsi="Times New Roman" w:cs="Times New Roman"/>
        </w:rPr>
        <w:t xml:space="preserve">  No action was taken by the Department in response to this comment.</w:t>
      </w:r>
    </w:p>
    <w:p w:rsidR="002E16C0" w:rsidRPr="002E16C0" w:rsidRDefault="002E16C0" w:rsidP="002E16C0">
      <w:pPr>
        <w:rPr>
          <w:rFonts w:ascii="Times New Roman" w:hAnsi="Times New Roman" w:cs="Times New Roman"/>
          <w:sz w:val="24"/>
          <w:szCs w:val="24"/>
        </w:rPr>
      </w:pPr>
      <w:r>
        <w:rPr>
          <w:rFonts w:ascii="Times New Roman" w:hAnsi="Times New Roman" w:cs="Times New Roman"/>
          <w:b/>
        </w:rPr>
        <w:t xml:space="preserve">Recommendation that HUD create a field to indicate if an end of participation </w:t>
      </w:r>
      <w:proofErr w:type="spellStart"/>
      <w:r>
        <w:rPr>
          <w:rFonts w:ascii="Times New Roman" w:hAnsi="Times New Roman" w:cs="Times New Roman"/>
          <w:b/>
        </w:rPr>
        <w:t>form</w:t>
      </w:r>
      <w:proofErr w:type="spellEnd"/>
      <w:r>
        <w:rPr>
          <w:rFonts w:ascii="Times New Roman" w:hAnsi="Times New Roman" w:cs="Times New Roman"/>
          <w:b/>
        </w:rPr>
        <w:t xml:space="preserve"> HUD-50058 was for an adverse reason or not and only import the adverse flagged form HUD-50058s, to eliminate the scenario of a family being declared ineligible for future rental assistance.</w:t>
      </w:r>
      <w:r>
        <w:rPr>
          <w:rFonts w:ascii="Times New Roman" w:hAnsi="Times New Roman" w:cs="Times New Roman"/>
        </w:rPr>
        <w:t xml:space="preserve">  </w:t>
      </w:r>
      <w:r w:rsidRPr="002E16C0">
        <w:rPr>
          <w:rFonts w:ascii="Times New Roman" w:hAnsi="Times New Roman" w:cs="Times New Roman"/>
          <w:sz w:val="24"/>
          <w:szCs w:val="24"/>
        </w:rPr>
        <w:t xml:space="preserve">No action was taken by the Department in response to this comment.  Presently, EIV imports all EOP 50058s for the PHA to either delete the families who do not have any debt or adverse information to be entered, </w:t>
      </w:r>
      <w:r w:rsidRPr="002E16C0">
        <w:rPr>
          <w:rFonts w:ascii="Times New Roman" w:hAnsi="Times New Roman" w:cs="Times New Roman"/>
          <w:b/>
          <w:sz w:val="24"/>
          <w:szCs w:val="24"/>
          <w:u w:val="single"/>
        </w:rPr>
        <w:t>or</w:t>
      </w:r>
      <w:r w:rsidRPr="002E16C0">
        <w:rPr>
          <w:rFonts w:ascii="Times New Roman" w:hAnsi="Times New Roman" w:cs="Times New Roman"/>
          <w:sz w:val="24"/>
          <w:szCs w:val="24"/>
        </w:rPr>
        <w:t xml:space="preserve"> enter debt and/or adverse information of families who no longer participate in the program.  Only those families, for which PHAs actually enter debt and/or adverse information into the Debts Owed to PHAs and Terminations module, will be subject to being declared ineligible for future rental assistance.  If no debt or termination information is entered, then there will be no debt/termination record which could result in denial of future assistance.   As such, the Department maintains that the manner by which debt and termination information is collected is effective and efficient.  </w:t>
      </w: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Specifically address comments received on cost and hour burden.</w:t>
      </w:r>
    </w:p>
    <w:p w:rsidR="00FE0EE6" w:rsidRDefault="00FE0EE6" w:rsidP="00D9454A">
      <w:pPr>
        <w:autoSpaceDE w:val="0"/>
        <w:autoSpaceDN w:val="0"/>
        <w:adjustRightInd w:val="0"/>
        <w:spacing w:after="0" w:line="240" w:lineRule="auto"/>
        <w:rPr>
          <w:rFonts w:ascii="Times New Roman" w:hAnsi="Times New Roman" w:cs="Times New Roman"/>
          <w:b/>
          <w:sz w:val="24"/>
          <w:szCs w:val="24"/>
        </w:rPr>
      </w:pPr>
    </w:p>
    <w:p w:rsidR="002056C6" w:rsidRDefault="006E78C8" w:rsidP="002056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Department estimates that it will take 0.0833 hours to collect the information associated with this information collection effort</w:t>
      </w:r>
      <w:r w:rsidR="00170834">
        <w:rPr>
          <w:rFonts w:ascii="Times New Roman" w:hAnsi="Times New Roman" w:cs="Times New Roman"/>
          <w:sz w:val="24"/>
          <w:szCs w:val="24"/>
        </w:rPr>
        <w:t>.  The cost to collect such information is covered by operating subsidy (for Public Housing programs) and administrative fees (for Section 8 programs) paid by the Department to PHAs.  Given the fact that PHAs are required to use the EIV system to reduce administrative and subsidy payment errors, and has been proven to reduce the time it takes to conduct income verification of participants, this reduced burden hours offsets the hour burden of this information collection effort.</w:t>
      </w:r>
    </w:p>
    <w:p w:rsidR="00FE0EE6" w:rsidRPr="00CD6868" w:rsidRDefault="00FE0EE6"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w:t>
      </w:r>
      <w:r w:rsidR="00FE0EE6">
        <w:rPr>
          <w:rFonts w:ascii="Times New Roman" w:hAnsi="Times New Roman" w:cs="Times New Roman"/>
          <w:b/>
          <w:sz w:val="24"/>
          <w:szCs w:val="24"/>
        </w:rPr>
        <w:t xml:space="preserve"> </w:t>
      </w:r>
      <w:r w:rsidRPr="00CD6868">
        <w:rPr>
          <w:rFonts w:ascii="Times New Roman" w:hAnsi="Times New Roman" w:cs="Times New Roman"/>
          <w:b/>
          <w:sz w:val="24"/>
          <w:szCs w:val="24"/>
        </w:rPr>
        <w:t>reported.</w:t>
      </w:r>
      <w:r w:rsidR="00FE0EE6">
        <w:rPr>
          <w:rFonts w:ascii="Times New Roman" w:hAnsi="Times New Roman" w:cs="Times New Roman"/>
          <w:b/>
          <w:sz w:val="24"/>
          <w:szCs w:val="24"/>
        </w:rPr>
        <w:t xml:space="preserve">  </w:t>
      </w:r>
      <w:r w:rsidRPr="00CD6868">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specific situation. These circumstances should be</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explained.</w:t>
      </w:r>
    </w:p>
    <w:p w:rsidR="00FE0EE6" w:rsidRDefault="00FE0EE6" w:rsidP="00D9454A">
      <w:pPr>
        <w:autoSpaceDE w:val="0"/>
        <w:autoSpaceDN w:val="0"/>
        <w:adjustRightInd w:val="0"/>
        <w:spacing w:after="0" w:line="240" w:lineRule="auto"/>
        <w:rPr>
          <w:rFonts w:ascii="Times New Roman" w:hAnsi="Times New Roman" w:cs="Times New Roman"/>
          <w:b/>
          <w:sz w:val="24"/>
          <w:szCs w:val="24"/>
        </w:rPr>
      </w:pPr>
    </w:p>
    <w:p w:rsidR="00FE0EE6" w:rsidRPr="00FE0EE6" w:rsidRDefault="002056C6" w:rsidP="00FE0E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several years, Public Housing Agencies (PHAs) and various housing industry groups have requested that HUD create a national repository of former tenant debts owed to PHAs and terminations.  The Department has participated in various roundtable discussions with PHA staff and members of the National Association of Housing and Redevelopment Officials (NAHRO) and Public Housing</w:t>
      </w:r>
      <w:r w:rsidR="001E751D">
        <w:rPr>
          <w:rFonts w:ascii="Times New Roman" w:hAnsi="Times New Roman" w:cs="Times New Roman"/>
          <w:sz w:val="24"/>
          <w:szCs w:val="24"/>
        </w:rPr>
        <w:t xml:space="preserve"> Authorities Directors Association (PHADA).  HUD has discussed the type and frequency of information that would need to be collected to implement the national repository of debts owed to PHAs and terminations.  The stakeholders have provided feedback to HUD as how to effectively implement this information collection effort and minimize administrative burden to PHAs.  HUD has implemented the majority of the measures that the </w:t>
      </w:r>
      <w:r w:rsidR="001E751D">
        <w:rPr>
          <w:rFonts w:ascii="Times New Roman" w:hAnsi="Times New Roman" w:cs="Times New Roman"/>
          <w:sz w:val="24"/>
          <w:szCs w:val="24"/>
        </w:rPr>
        <w:lastRenderedPageBreak/>
        <w:t xml:space="preserve">stakeholders have requested.  Based on the review of the HUD-crafted electronic collection and display of the information to be collected under this PRA request, HUD has received a positive response from the </w:t>
      </w:r>
      <w:r w:rsidR="005C4678">
        <w:rPr>
          <w:rFonts w:ascii="Times New Roman" w:hAnsi="Times New Roman" w:cs="Times New Roman"/>
          <w:sz w:val="24"/>
          <w:szCs w:val="24"/>
        </w:rPr>
        <w:t>stakeholders</w:t>
      </w:r>
      <w:r w:rsidR="001E751D">
        <w:rPr>
          <w:rFonts w:ascii="Times New Roman" w:hAnsi="Times New Roman" w:cs="Times New Roman"/>
          <w:sz w:val="24"/>
          <w:szCs w:val="24"/>
        </w:rPr>
        <w:t>.</w:t>
      </w:r>
    </w:p>
    <w:p w:rsidR="00FE0EE6" w:rsidRDefault="00FE0EE6"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9. Explain any decision to provide any payment or gift</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to respondents, other than reenumeration of</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contractors or grantees.</w:t>
      </w:r>
    </w:p>
    <w:p w:rsidR="00FE0EE6" w:rsidRDefault="00FE0EE6" w:rsidP="00D9454A">
      <w:pPr>
        <w:autoSpaceDE w:val="0"/>
        <w:autoSpaceDN w:val="0"/>
        <w:adjustRightInd w:val="0"/>
        <w:spacing w:after="0" w:line="240" w:lineRule="auto"/>
        <w:rPr>
          <w:rFonts w:ascii="Times New Roman" w:hAnsi="Times New Roman" w:cs="Times New Roman"/>
          <w:b/>
          <w:sz w:val="24"/>
          <w:szCs w:val="24"/>
        </w:rPr>
      </w:pPr>
    </w:p>
    <w:p w:rsidR="00FE0EE6" w:rsidRPr="00FE0EE6" w:rsidRDefault="00FE0EE6"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payment or gift will be provided to resp</w:t>
      </w:r>
      <w:r w:rsidR="00A36FAF">
        <w:rPr>
          <w:rFonts w:ascii="Times New Roman" w:hAnsi="Times New Roman" w:cs="Times New Roman"/>
          <w:sz w:val="24"/>
          <w:szCs w:val="24"/>
        </w:rPr>
        <w:t>o</w:t>
      </w:r>
      <w:r>
        <w:rPr>
          <w:rFonts w:ascii="Times New Roman" w:hAnsi="Times New Roman" w:cs="Times New Roman"/>
          <w:sz w:val="24"/>
          <w:szCs w:val="24"/>
        </w:rPr>
        <w:t>ndents.</w:t>
      </w:r>
    </w:p>
    <w:p w:rsidR="00850C5C" w:rsidRPr="00CD6868" w:rsidRDefault="00850C5C"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10. Describe any assurance of confidentiality provided</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to respondents and the basis for the assurance in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statute, regulation, or agency policy.</w:t>
      </w:r>
    </w:p>
    <w:p w:rsidR="00FE0EE6" w:rsidRDefault="00FE0EE6" w:rsidP="00D9454A">
      <w:pPr>
        <w:autoSpaceDE w:val="0"/>
        <w:autoSpaceDN w:val="0"/>
        <w:adjustRightInd w:val="0"/>
        <w:spacing w:after="0" w:line="240" w:lineRule="auto"/>
        <w:rPr>
          <w:rFonts w:ascii="Times New Roman" w:hAnsi="Times New Roman" w:cs="Times New Roman"/>
          <w:b/>
          <w:sz w:val="24"/>
          <w:szCs w:val="24"/>
        </w:rPr>
      </w:pPr>
    </w:p>
    <w:p w:rsidR="00581DB3" w:rsidRDefault="00581DB3" w:rsidP="00581D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83116A">
        <w:rPr>
          <w:rFonts w:ascii="Times New Roman" w:hAnsi="Times New Roman" w:cs="Times New Roman"/>
          <w:sz w:val="24"/>
          <w:szCs w:val="24"/>
        </w:rPr>
        <w:t>The integrity and availability of data in EIV is important. Much of the data needs to be protected from unanticipated or unintentional modification</w:t>
      </w:r>
      <w:r w:rsidR="00B0109C">
        <w:rPr>
          <w:rFonts w:ascii="Times New Roman" w:hAnsi="Times New Roman" w:cs="Times New Roman"/>
          <w:sz w:val="24"/>
          <w:szCs w:val="24"/>
        </w:rPr>
        <w:t>, as well as improper and authorized use or disclosure</w:t>
      </w:r>
      <w:r w:rsidRPr="0083116A">
        <w:rPr>
          <w:rFonts w:ascii="Times New Roman" w:hAnsi="Times New Roman" w:cs="Times New Roman"/>
          <w:sz w:val="24"/>
          <w:szCs w:val="24"/>
        </w:rPr>
        <w:t>.</w:t>
      </w:r>
      <w:r>
        <w:rPr>
          <w:rFonts w:ascii="Times New Roman" w:hAnsi="Times New Roman" w:cs="Times New Roman"/>
          <w:sz w:val="24"/>
          <w:szCs w:val="24"/>
        </w:rPr>
        <w:t xml:space="preserve"> </w:t>
      </w:r>
      <w:r w:rsidRPr="0083116A">
        <w:rPr>
          <w:rFonts w:ascii="Times New Roman" w:hAnsi="Times New Roman" w:cs="Times New Roman"/>
          <w:sz w:val="24"/>
          <w:szCs w:val="24"/>
        </w:rPr>
        <w:t xml:space="preserve"> HUD restricts the use of this information to HUD approved officials, program administrators such as PHAs under contract with HUD; thus, the data is protected accordingly.</w:t>
      </w:r>
      <w:r>
        <w:rPr>
          <w:rFonts w:ascii="Times New Roman" w:hAnsi="Times New Roman" w:cs="Times New Roman"/>
          <w:sz w:val="24"/>
          <w:szCs w:val="24"/>
        </w:rPr>
        <w:t xml:space="preserve">  </w:t>
      </w:r>
    </w:p>
    <w:p w:rsidR="00581DB3" w:rsidRDefault="00581DB3" w:rsidP="00581D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r>
    </w:p>
    <w:p w:rsidR="00581DB3" w:rsidRPr="0069001E" w:rsidRDefault="00581DB3" w:rsidP="00581D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83116A">
        <w:rPr>
          <w:rFonts w:ascii="Times New Roman" w:hAnsi="Times New Roman" w:cs="Times New Roman"/>
          <w:sz w:val="24"/>
          <w:szCs w:val="24"/>
        </w:rPr>
        <w:t>Vulnerabilities and corresponding security measures include: (1) only persons with Web Access Subsystem (WASS) User IDs and passwords may access EIV; (2) access to EIV is controlled using EIV's security module, which controls a user's access to particular modules based on the user's role and security access level; (3) User IDs are used to identify access to sensitive data by users</w:t>
      </w:r>
      <w:r w:rsidRPr="0069001E">
        <w:rPr>
          <w:rFonts w:ascii="Times New Roman" w:hAnsi="Times New Roman" w:cs="Times New Roman"/>
          <w:sz w:val="24"/>
          <w:szCs w:val="24"/>
        </w:rPr>
        <w:t>; (4) data corruption/destruction</w:t>
      </w:r>
      <w:r>
        <w:rPr>
          <w:rFonts w:ascii="Times New Roman" w:hAnsi="Times New Roman" w:cs="Times New Roman"/>
          <w:sz w:val="24"/>
          <w:szCs w:val="24"/>
        </w:rPr>
        <w:t xml:space="preserve">: </w:t>
      </w:r>
      <w:r w:rsidRPr="0069001E">
        <w:rPr>
          <w:rFonts w:ascii="Times New Roman" w:hAnsi="Times New Roman" w:cs="Times New Roman"/>
          <w:sz w:val="24"/>
          <w:szCs w:val="24"/>
        </w:rPr>
        <w:t>PHA</w:t>
      </w:r>
      <w:r>
        <w:rPr>
          <w:rFonts w:ascii="Times New Roman" w:hAnsi="Times New Roman" w:cs="Times New Roman"/>
          <w:sz w:val="24"/>
          <w:szCs w:val="24"/>
        </w:rPr>
        <w:t xml:space="preserve"> </w:t>
      </w:r>
      <w:r w:rsidRPr="0069001E">
        <w:rPr>
          <w:rFonts w:ascii="Times New Roman" w:hAnsi="Times New Roman" w:cs="Times New Roman"/>
          <w:sz w:val="24"/>
          <w:szCs w:val="24"/>
        </w:rPr>
        <w:t xml:space="preserve">users do not have write access to databases that contain income information obtained by HUD from third parties.  HUD users’ write access is limited to user administration by authorized personnel.  This will eliminate the risk of data destruction or corruption.  (5) PHA users, as designated by the PHA’s Executive Director or designee, will have the ability to enter debt owed and termination information of former program participants into EIV.  Designated users have the ability to update and delete </w:t>
      </w:r>
      <w:r>
        <w:rPr>
          <w:rFonts w:ascii="Times New Roman" w:hAnsi="Times New Roman" w:cs="Times New Roman"/>
          <w:sz w:val="24"/>
          <w:szCs w:val="24"/>
        </w:rPr>
        <w:t xml:space="preserve">debt owed and termination </w:t>
      </w:r>
      <w:r w:rsidRPr="0069001E">
        <w:rPr>
          <w:rFonts w:ascii="Times New Roman" w:hAnsi="Times New Roman" w:cs="Times New Roman"/>
          <w:sz w:val="24"/>
          <w:szCs w:val="24"/>
        </w:rPr>
        <w:t>formation as necessary. These designated users will be assigned a specific role in EIV to enable the entering of this data.  Those users without the assigned role to enter data into EIV will be able to only view information pertaining to families who owe a debt to a PHA or have been terminated from a PIH program.</w:t>
      </w:r>
    </w:p>
    <w:p w:rsidR="00581DB3" w:rsidRPr="0069001E" w:rsidRDefault="00581DB3" w:rsidP="00581D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581DB3" w:rsidRPr="00CD6868" w:rsidRDefault="00581DB3"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11. Provide additional justification for any questions of a</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sensitive nature, such as sexual behavior and attitudes,</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religious beliefs, and other matters that are commonly</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considered private. This justification should include the</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reasons why the agency considers the questions</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necessary, the specific uses to be made of the</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information, the explanation to be given to persons from</w:t>
      </w:r>
      <w:r w:rsidR="00FE0EE6">
        <w:rPr>
          <w:rFonts w:ascii="Times New Roman" w:hAnsi="Times New Roman" w:cs="Times New Roman"/>
          <w:b/>
          <w:sz w:val="24"/>
          <w:szCs w:val="24"/>
        </w:rPr>
        <w:t xml:space="preserve"> </w:t>
      </w:r>
      <w:r w:rsidRPr="00CD6868">
        <w:rPr>
          <w:rFonts w:ascii="Times New Roman" w:hAnsi="Times New Roman" w:cs="Times New Roman"/>
          <w:b/>
          <w:sz w:val="24"/>
          <w:szCs w:val="24"/>
        </w:rPr>
        <w:t>whom the information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is requested, and any steps to be taken to obtain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their consent.</w:t>
      </w:r>
    </w:p>
    <w:p w:rsidR="00FE0EE6" w:rsidRDefault="00FE0EE6" w:rsidP="00D9454A">
      <w:pPr>
        <w:autoSpaceDE w:val="0"/>
        <w:autoSpaceDN w:val="0"/>
        <w:adjustRightInd w:val="0"/>
        <w:spacing w:after="0" w:line="240" w:lineRule="auto"/>
        <w:rPr>
          <w:rFonts w:ascii="Times New Roman" w:hAnsi="Times New Roman" w:cs="Times New Roman"/>
          <w:b/>
          <w:sz w:val="24"/>
          <w:szCs w:val="24"/>
        </w:rPr>
      </w:pPr>
    </w:p>
    <w:p w:rsidR="00FE0EE6" w:rsidRPr="00FE0EE6" w:rsidRDefault="00E53F97"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B0109C">
        <w:rPr>
          <w:rFonts w:ascii="Times New Roman" w:hAnsi="Times New Roman" w:cs="Times New Roman"/>
          <w:sz w:val="24"/>
          <w:szCs w:val="24"/>
        </w:rPr>
        <w:t>.  This information collection request does not require seek responses to questions of a sensitive nature, such as sexual behavior and attitudes, religious beliefs, or any other matters that are commonly considered private.</w:t>
      </w:r>
    </w:p>
    <w:p w:rsidR="009B243D" w:rsidRDefault="009B243D" w:rsidP="00D9454A">
      <w:pPr>
        <w:autoSpaceDE w:val="0"/>
        <w:autoSpaceDN w:val="0"/>
        <w:adjustRightInd w:val="0"/>
        <w:spacing w:after="0" w:line="240" w:lineRule="auto"/>
        <w:rPr>
          <w:rFonts w:ascii="Times New Roman" w:hAnsi="Times New Roman" w:cs="Times New Roman"/>
          <w:b/>
          <w:sz w:val="24"/>
          <w:szCs w:val="24"/>
        </w:rPr>
      </w:pP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12. Provide estimates of the hour burden of the</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collection of information. The statement should:</w:t>
      </w:r>
    </w:p>
    <w:p w:rsidR="00E53F97" w:rsidRDefault="00E53F97" w:rsidP="00D9454A">
      <w:pPr>
        <w:autoSpaceDE w:val="0"/>
        <w:autoSpaceDN w:val="0"/>
        <w:adjustRightInd w:val="0"/>
        <w:spacing w:after="0" w:line="240" w:lineRule="auto"/>
        <w:rPr>
          <w:rFonts w:ascii="Times New Roman" w:hAnsi="Times New Roman" w:cs="Times New Roman"/>
          <w:b/>
          <w:sz w:val="24"/>
          <w:szCs w:val="24"/>
        </w:rPr>
      </w:pP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 Indicate the number of respondents, frequency of</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response, annual hour burden, and an explanation of</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how the burden was estimated. Unless directed to</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do so, agencies should not conduct special surveys</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to obtain information on which to base hour burden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estimates. Consultation with a sample (fewer than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10) of potential respondents is desirable. If the hour</w:t>
      </w:r>
      <w:r w:rsidR="00FE0EE6">
        <w:rPr>
          <w:rFonts w:ascii="Times New Roman" w:hAnsi="Times New Roman" w:cs="Times New Roman"/>
          <w:b/>
          <w:sz w:val="24"/>
          <w:szCs w:val="24"/>
        </w:rPr>
        <w:t xml:space="preserve"> </w:t>
      </w:r>
      <w:r w:rsidRPr="00CD6868">
        <w:rPr>
          <w:rFonts w:ascii="Times New Roman" w:hAnsi="Times New Roman" w:cs="Times New Roman"/>
          <w:b/>
          <w:sz w:val="24"/>
          <w:szCs w:val="24"/>
        </w:rPr>
        <w:t>burden on respondents is expected to vary widely</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because of differences in activity, size, or</w:t>
      </w:r>
      <w:r w:rsidR="00FE0EE6">
        <w:rPr>
          <w:rFonts w:ascii="Times New Roman" w:hAnsi="Times New Roman" w:cs="Times New Roman"/>
          <w:b/>
          <w:sz w:val="24"/>
          <w:szCs w:val="24"/>
        </w:rPr>
        <w:t xml:space="preserve"> </w:t>
      </w:r>
      <w:r w:rsidRPr="00CD6868">
        <w:rPr>
          <w:rFonts w:ascii="Times New Roman" w:hAnsi="Times New Roman" w:cs="Times New Roman"/>
          <w:b/>
          <w:sz w:val="24"/>
          <w:szCs w:val="24"/>
        </w:rPr>
        <w:t>complexity, show the range of estimated hour</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burden, and explain the reasons for the variance.</w:t>
      </w:r>
      <w:r w:rsidR="00FE0EE6">
        <w:rPr>
          <w:rFonts w:ascii="Times New Roman" w:hAnsi="Times New Roman" w:cs="Times New Roman"/>
          <w:b/>
          <w:sz w:val="24"/>
          <w:szCs w:val="24"/>
        </w:rPr>
        <w:t xml:space="preserve"> </w:t>
      </w:r>
      <w:r w:rsidRPr="00CD6868">
        <w:rPr>
          <w:rFonts w:ascii="Times New Roman" w:hAnsi="Times New Roman" w:cs="Times New Roman"/>
          <w:b/>
          <w:sz w:val="24"/>
          <w:szCs w:val="24"/>
        </w:rPr>
        <w:t>Generally, estimates should not include burden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hours for customary and usual business practices.</w:t>
      </w:r>
    </w:p>
    <w:p w:rsidR="00C14AFE" w:rsidRDefault="00C14AFE" w:rsidP="00D9454A">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Look w:val="04A0"/>
      </w:tblPr>
      <w:tblGrid>
        <w:gridCol w:w="4788"/>
        <w:gridCol w:w="4788"/>
      </w:tblGrid>
      <w:tr w:rsidR="00C14AFE" w:rsidTr="00401FB4">
        <w:tc>
          <w:tcPr>
            <w:tcW w:w="9576" w:type="dxa"/>
            <w:gridSpan w:val="2"/>
            <w:shd w:val="clear" w:color="auto" w:fill="DBE5F1" w:themeFill="accent1" w:themeFillTint="33"/>
          </w:tcPr>
          <w:p w:rsidR="00C14AFE" w:rsidRDefault="00C14AFE" w:rsidP="00401FB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Estimate of the Hour Burden of the Collection of Information</w:t>
            </w:r>
          </w:p>
        </w:tc>
      </w:tr>
      <w:tr w:rsidR="00C14AFE" w:rsidRPr="00401FB4" w:rsidTr="00401FB4">
        <w:tc>
          <w:tcPr>
            <w:tcW w:w="4788" w:type="dxa"/>
          </w:tcPr>
          <w:p w:rsidR="00C14AFE" w:rsidRPr="00401FB4" w:rsidRDefault="00C14AFE" w:rsidP="00D9454A">
            <w:pPr>
              <w:autoSpaceDE w:val="0"/>
              <w:autoSpaceDN w:val="0"/>
              <w:adjustRightInd w:val="0"/>
              <w:rPr>
                <w:rFonts w:ascii="Times New Roman" w:hAnsi="Times New Roman" w:cs="Times New Roman"/>
                <w:sz w:val="24"/>
                <w:szCs w:val="24"/>
              </w:rPr>
            </w:pPr>
            <w:r w:rsidRPr="00401FB4">
              <w:rPr>
                <w:rFonts w:ascii="Times New Roman" w:hAnsi="Times New Roman" w:cs="Times New Roman"/>
                <w:sz w:val="24"/>
                <w:szCs w:val="24"/>
              </w:rPr>
              <w:t>Number of</w:t>
            </w:r>
            <w:r w:rsidR="00401FB4" w:rsidRPr="00401FB4">
              <w:rPr>
                <w:rFonts w:ascii="Times New Roman" w:hAnsi="Times New Roman" w:cs="Times New Roman"/>
                <w:sz w:val="24"/>
                <w:szCs w:val="24"/>
              </w:rPr>
              <w:t xml:space="preserve"> respondents</w:t>
            </w:r>
          </w:p>
        </w:tc>
        <w:tc>
          <w:tcPr>
            <w:tcW w:w="4788" w:type="dxa"/>
          </w:tcPr>
          <w:p w:rsidR="00C14AFE" w:rsidRPr="00401FB4" w:rsidRDefault="00401FB4" w:rsidP="00D9454A">
            <w:pPr>
              <w:autoSpaceDE w:val="0"/>
              <w:autoSpaceDN w:val="0"/>
              <w:adjustRightInd w:val="0"/>
              <w:rPr>
                <w:rFonts w:ascii="Times New Roman" w:hAnsi="Times New Roman" w:cs="Times New Roman"/>
                <w:sz w:val="24"/>
                <w:szCs w:val="24"/>
              </w:rPr>
            </w:pPr>
            <w:r w:rsidRPr="00401FB4">
              <w:rPr>
                <w:rFonts w:ascii="Times New Roman" w:hAnsi="Times New Roman" w:cs="Times New Roman"/>
                <w:sz w:val="24"/>
                <w:szCs w:val="24"/>
              </w:rPr>
              <w:t>4,094</w:t>
            </w:r>
            <w:r w:rsidR="00B0109C">
              <w:rPr>
                <w:rFonts w:ascii="Times New Roman" w:hAnsi="Times New Roman" w:cs="Times New Roman"/>
                <w:sz w:val="24"/>
                <w:szCs w:val="24"/>
              </w:rPr>
              <w:t>*</w:t>
            </w:r>
          </w:p>
        </w:tc>
      </w:tr>
      <w:tr w:rsidR="00C14AFE" w:rsidRPr="00401FB4" w:rsidTr="00401FB4">
        <w:tc>
          <w:tcPr>
            <w:tcW w:w="4788" w:type="dxa"/>
          </w:tcPr>
          <w:p w:rsidR="00C14AFE" w:rsidRPr="00401FB4" w:rsidRDefault="00401FB4" w:rsidP="00D945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Frequency of Response</w:t>
            </w:r>
          </w:p>
        </w:tc>
        <w:tc>
          <w:tcPr>
            <w:tcW w:w="4788" w:type="dxa"/>
          </w:tcPr>
          <w:p w:rsidR="00C14AFE" w:rsidRPr="00401FB4" w:rsidRDefault="00401FB4" w:rsidP="00D945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Monthly</w:t>
            </w:r>
          </w:p>
        </w:tc>
      </w:tr>
      <w:tr w:rsidR="00C14AFE" w:rsidRPr="00401FB4" w:rsidTr="00401FB4">
        <w:tc>
          <w:tcPr>
            <w:tcW w:w="4788" w:type="dxa"/>
          </w:tcPr>
          <w:p w:rsidR="00C14AFE" w:rsidRPr="00401FB4" w:rsidRDefault="00401FB4" w:rsidP="00D945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Annual Hour Burden</w:t>
            </w:r>
          </w:p>
        </w:tc>
        <w:tc>
          <w:tcPr>
            <w:tcW w:w="4788" w:type="dxa"/>
          </w:tcPr>
          <w:p w:rsidR="00C14AFE" w:rsidRPr="00401FB4" w:rsidRDefault="004E3F63" w:rsidP="00D945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29,689</w:t>
            </w:r>
            <w:r w:rsidR="006317B5">
              <w:rPr>
                <w:rFonts w:ascii="Times New Roman" w:hAnsi="Times New Roman" w:cs="Times New Roman"/>
                <w:sz w:val="24"/>
                <w:szCs w:val="24"/>
              </w:rPr>
              <w:t>.17</w:t>
            </w:r>
          </w:p>
        </w:tc>
      </w:tr>
      <w:tr w:rsidR="006E55E7" w:rsidRPr="00401FB4" w:rsidTr="00401FB4">
        <w:tc>
          <w:tcPr>
            <w:tcW w:w="4788" w:type="dxa"/>
          </w:tcPr>
          <w:p w:rsidR="006E55E7" w:rsidRDefault="00F945D1" w:rsidP="00F945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Estimated Annual Cost to Respondents</w:t>
            </w:r>
          </w:p>
        </w:tc>
        <w:tc>
          <w:tcPr>
            <w:tcW w:w="4788" w:type="dxa"/>
          </w:tcPr>
          <w:p w:rsidR="006E55E7" w:rsidRDefault="009F4A28" w:rsidP="00D945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$584,876.65</w:t>
            </w:r>
          </w:p>
        </w:tc>
      </w:tr>
    </w:tbl>
    <w:p w:rsidR="00B0109C" w:rsidRDefault="00B0109C" w:rsidP="00B0109C">
      <w:pPr>
        <w:autoSpaceDE w:val="0"/>
        <w:autoSpaceDN w:val="0"/>
        <w:adjustRightInd w:val="0"/>
        <w:spacing w:after="0" w:line="240" w:lineRule="auto"/>
        <w:rPr>
          <w:rFonts w:ascii="Times New Roman" w:hAnsi="Times New Roman" w:cs="Times New Roman"/>
          <w:b/>
          <w:sz w:val="24"/>
          <w:szCs w:val="24"/>
        </w:rPr>
      </w:pPr>
    </w:p>
    <w:p w:rsidR="00B0109C" w:rsidRDefault="00B0109C" w:rsidP="00B010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The number of respondents is derived from</w:t>
      </w:r>
      <w:r w:rsidRPr="00B0109C">
        <w:rPr>
          <w:rFonts w:ascii="Times New Roman" w:hAnsi="Times New Roman" w:cs="Times New Roman"/>
          <w:sz w:val="24"/>
          <w:szCs w:val="24"/>
        </w:rPr>
        <w:t xml:space="preserve"> </w:t>
      </w:r>
      <w:r>
        <w:rPr>
          <w:rFonts w:ascii="Times New Roman" w:hAnsi="Times New Roman" w:cs="Times New Roman"/>
          <w:sz w:val="24"/>
          <w:szCs w:val="24"/>
        </w:rPr>
        <w:t xml:space="preserve">the listing of active PHAs within HUD’s Public and Indian Housing Information Center (PIC).  </w:t>
      </w:r>
    </w:p>
    <w:p w:rsidR="00FD10E2" w:rsidRDefault="00FD10E2" w:rsidP="00B0109C">
      <w:pPr>
        <w:autoSpaceDE w:val="0"/>
        <w:autoSpaceDN w:val="0"/>
        <w:adjustRightInd w:val="0"/>
        <w:spacing w:after="0" w:line="240" w:lineRule="auto"/>
        <w:rPr>
          <w:rFonts w:ascii="Times New Roman" w:hAnsi="Times New Roman" w:cs="Times New Roman"/>
          <w:sz w:val="24"/>
          <w:szCs w:val="24"/>
        </w:rPr>
      </w:pPr>
    </w:p>
    <w:p w:rsidR="00FD10E2" w:rsidRPr="00B0109C" w:rsidRDefault="00FD10E2" w:rsidP="00B010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Families end participation in HUD rental assistance programs each month.   As a part of a PHA monthly occupancy processes, HUD seeks to collect debts owed to PHAs and termination information on a monthly basis.</w:t>
      </w:r>
    </w:p>
    <w:p w:rsidR="00B0109C" w:rsidRPr="00B0109C" w:rsidRDefault="00B0109C" w:rsidP="00B0109C">
      <w:pPr>
        <w:autoSpaceDE w:val="0"/>
        <w:autoSpaceDN w:val="0"/>
        <w:adjustRightInd w:val="0"/>
        <w:spacing w:after="0" w:line="240" w:lineRule="auto"/>
        <w:rPr>
          <w:rFonts w:ascii="Times New Roman" w:hAnsi="Times New Roman" w:cs="Times New Roman"/>
          <w:sz w:val="24"/>
          <w:szCs w:val="24"/>
        </w:rPr>
      </w:pPr>
    </w:p>
    <w:p w:rsidR="00401FB4" w:rsidRDefault="00401FB4"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annual burden is </w:t>
      </w:r>
      <w:r w:rsidR="004E3F63">
        <w:rPr>
          <w:rFonts w:ascii="Times New Roman" w:hAnsi="Times New Roman" w:cs="Times New Roman"/>
          <w:sz w:val="24"/>
          <w:szCs w:val="24"/>
        </w:rPr>
        <w:t xml:space="preserve">calculated </w:t>
      </w:r>
      <w:r>
        <w:rPr>
          <w:rFonts w:ascii="Times New Roman" w:hAnsi="Times New Roman" w:cs="Times New Roman"/>
          <w:sz w:val="24"/>
          <w:szCs w:val="24"/>
        </w:rPr>
        <w:t xml:space="preserve">by </w:t>
      </w:r>
      <w:r w:rsidR="004E3F63">
        <w:rPr>
          <w:rFonts w:ascii="Times New Roman" w:hAnsi="Times New Roman" w:cs="Times New Roman"/>
          <w:sz w:val="24"/>
          <w:szCs w:val="24"/>
        </w:rPr>
        <w:t>determining</w:t>
      </w:r>
      <w:r>
        <w:rPr>
          <w:rFonts w:ascii="Times New Roman" w:hAnsi="Times New Roman" w:cs="Times New Roman"/>
          <w:sz w:val="24"/>
          <w:szCs w:val="24"/>
        </w:rPr>
        <w:t>:</w:t>
      </w:r>
    </w:p>
    <w:p w:rsidR="00401FB4" w:rsidRDefault="00401FB4" w:rsidP="00D9454A">
      <w:pPr>
        <w:autoSpaceDE w:val="0"/>
        <w:autoSpaceDN w:val="0"/>
        <w:adjustRightInd w:val="0"/>
        <w:spacing w:after="0" w:line="240" w:lineRule="auto"/>
        <w:rPr>
          <w:rFonts w:ascii="Times New Roman" w:hAnsi="Times New Roman" w:cs="Times New Roman"/>
          <w:sz w:val="24"/>
          <w:szCs w:val="24"/>
        </w:rPr>
      </w:pPr>
    </w:p>
    <w:p w:rsidR="00401FB4" w:rsidRDefault="00401FB4" w:rsidP="00401FB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401FB4">
        <w:rPr>
          <w:rFonts w:ascii="Times New Roman" w:hAnsi="Times New Roman" w:cs="Times New Roman"/>
          <w:sz w:val="24"/>
          <w:szCs w:val="24"/>
        </w:rPr>
        <w:t>he number of families that ended participation in all PIH programs during the period of Ju</w:t>
      </w:r>
      <w:r w:rsidR="004E3F63">
        <w:rPr>
          <w:rFonts w:ascii="Times New Roman" w:hAnsi="Times New Roman" w:cs="Times New Roman"/>
          <w:sz w:val="24"/>
          <w:szCs w:val="24"/>
        </w:rPr>
        <w:t>ly</w:t>
      </w:r>
      <w:r w:rsidRPr="00401FB4">
        <w:rPr>
          <w:rFonts w:ascii="Times New Roman" w:hAnsi="Times New Roman" w:cs="Times New Roman"/>
          <w:sz w:val="24"/>
          <w:szCs w:val="24"/>
        </w:rPr>
        <w:t xml:space="preserve"> 1, 2008 through </w:t>
      </w:r>
      <w:r w:rsidR="004E3F63">
        <w:rPr>
          <w:rFonts w:ascii="Times New Roman" w:hAnsi="Times New Roman" w:cs="Times New Roman"/>
          <w:sz w:val="24"/>
          <w:szCs w:val="24"/>
        </w:rPr>
        <w:t>June</w:t>
      </w:r>
      <w:r w:rsidRPr="00401FB4">
        <w:rPr>
          <w:rFonts w:ascii="Times New Roman" w:hAnsi="Times New Roman" w:cs="Times New Roman"/>
          <w:sz w:val="24"/>
          <w:szCs w:val="24"/>
        </w:rPr>
        <w:t xml:space="preserve"> 3</w:t>
      </w:r>
      <w:r w:rsidR="004E3F63">
        <w:rPr>
          <w:rFonts w:ascii="Times New Roman" w:hAnsi="Times New Roman" w:cs="Times New Roman"/>
          <w:sz w:val="24"/>
          <w:szCs w:val="24"/>
        </w:rPr>
        <w:t>0</w:t>
      </w:r>
      <w:r w:rsidRPr="00401FB4">
        <w:rPr>
          <w:rFonts w:ascii="Times New Roman" w:hAnsi="Times New Roman" w:cs="Times New Roman"/>
          <w:sz w:val="24"/>
          <w:szCs w:val="24"/>
        </w:rPr>
        <w:t>, 2009</w:t>
      </w:r>
      <w:r>
        <w:rPr>
          <w:rFonts w:ascii="Times New Roman" w:hAnsi="Times New Roman" w:cs="Times New Roman"/>
          <w:sz w:val="24"/>
          <w:szCs w:val="24"/>
        </w:rPr>
        <w:t xml:space="preserve">, which equals </w:t>
      </w:r>
      <w:r w:rsidR="00AC72BA">
        <w:rPr>
          <w:rFonts w:ascii="Times New Roman" w:hAnsi="Times New Roman" w:cs="Times New Roman"/>
          <w:sz w:val="24"/>
          <w:szCs w:val="24"/>
        </w:rPr>
        <w:t>356,26</w:t>
      </w:r>
      <w:r w:rsidR="004E3F63">
        <w:rPr>
          <w:rFonts w:ascii="Times New Roman" w:hAnsi="Times New Roman" w:cs="Times New Roman"/>
          <w:sz w:val="24"/>
          <w:szCs w:val="24"/>
        </w:rPr>
        <w:t>0.</w:t>
      </w:r>
      <w:r w:rsidR="00E42593">
        <w:rPr>
          <w:rFonts w:ascii="Times New Roman" w:hAnsi="Times New Roman" w:cs="Times New Roman"/>
          <w:sz w:val="24"/>
          <w:szCs w:val="24"/>
        </w:rPr>
        <w:t xml:space="preserve">  This figure was derived from HUD’s Public and Indian Housing Information Center (PIC) End of Participation Report as of June 30, 2009.</w:t>
      </w:r>
    </w:p>
    <w:p w:rsidR="004E3F63" w:rsidRDefault="004E3F63" w:rsidP="00401FB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amount of time it takes for the PHA to retrieve information from tenant file, access the Enterprise Income Verification (EIV) system, and enter the information into EIV, which equals 0.0833 hours (or 5 minutes per family).</w:t>
      </w:r>
    </w:p>
    <w:p w:rsidR="004E3F63" w:rsidRDefault="004E3F63" w:rsidP="00401FB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product of items 1 and 2, above, which equals </w:t>
      </w:r>
      <w:r w:rsidR="00E42593">
        <w:rPr>
          <w:rFonts w:ascii="Times New Roman" w:hAnsi="Times New Roman" w:cs="Times New Roman"/>
          <w:sz w:val="24"/>
          <w:szCs w:val="24"/>
        </w:rPr>
        <w:t>29,689</w:t>
      </w:r>
      <w:r w:rsidR="006317B5">
        <w:rPr>
          <w:rFonts w:ascii="Times New Roman" w:hAnsi="Times New Roman" w:cs="Times New Roman"/>
          <w:sz w:val="24"/>
          <w:szCs w:val="24"/>
        </w:rPr>
        <w:t>.17.</w:t>
      </w:r>
    </w:p>
    <w:p w:rsidR="00F945D1" w:rsidRDefault="00F945D1" w:rsidP="00F945D1">
      <w:pPr>
        <w:autoSpaceDE w:val="0"/>
        <w:autoSpaceDN w:val="0"/>
        <w:adjustRightInd w:val="0"/>
        <w:spacing w:after="0" w:line="240" w:lineRule="auto"/>
        <w:rPr>
          <w:rFonts w:ascii="Times New Roman" w:hAnsi="Times New Roman" w:cs="Times New Roman"/>
          <w:sz w:val="24"/>
          <w:szCs w:val="24"/>
        </w:rPr>
      </w:pPr>
    </w:p>
    <w:p w:rsidR="00F945D1" w:rsidRPr="0096671B" w:rsidRDefault="00F945D1" w:rsidP="00F945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estimated annual cost to respondents is determined by multiplying the annual hour burden by $</w:t>
      </w:r>
      <w:r w:rsidR="009F4A28">
        <w:rPr>
          <w:rFonts w:ascii="Times New Roman" w:hAnsi="Times New Roman" w:cs="Times New Roman"/>
          <w:sz w:val="24"/>
          <w:szCs w:val="24"/>
        </w:rPr>
        <w:t>19.70 per hour, which is the 2008 median rate of pay for community and social service occupations, according to the Department of Labor’s Bureau of Labor Statistics.</w:t>
      </w:r>
      <w:r w:rsidR="0096671B">
        <w:rPr>
          <w:rFonts w:ascii="Times New Roman" w:hAnsi="Times New Roman" w:cs="Times New Roman"/>
          <w:sz w:val="24"/>
          <w:szCs w:val="24"/>
        </w:rPr>
        <w:t xml:space="preserve">  By multiplying the annual hour burden rate of $19.70 and annual hour burden of 29,689.17, the estimated annual cost to respondents is determined to be </w:t>
      </w:r>
      <w:r w:rsidR="0096671B">
        <w:rPr>
          <w:rFonts w:ascii="Times New Roman" w:hAnsi="Times New Roman" w:cs="Times New Roman"/>
          <w:b/>
          <w:sz w:val="24"/>
          <w:szCs w:val="24"/>
        </w:rPr>
        <w:t>$584,876.65</w:t>
      </w:r>
      <w:r w:rsidR="0096671B">
        <w:rPr>
          <w:rFonts w:ascii="Times New Roman" w:hAnsi="Times New Roman" w:cs="Times New Roman"/>
          <w:sz w:val="24"/>
          <w:szCs w:val="24"/>
        </w:rPr>
        <w:t>.</w:t>
      </w:r>
    </w:p>
    <w:p w:rsidR="00E42593" w:rsidRDefault="00E42593" w:rsidP="00E42593">
      <w:pPr>
        <w:autoSpaceDE w:val="0"/>
        <w:autoSpaceDN w:val="0"/>
        <w:adjustRightInd w:val="0"/>
        <w:spacing w:after="0" w:line="240" w:lineRule="auto"/>
        <w:rPr>
          <w:rFonts w:ascii="Times New Roman" w:hAnsi="Times New Roman" w:cs="Times New Roman"/>
          <w:sz w:val="24"/>
          <w:szCs w:val="24"/>
        </w:rPr>
      </w:pPr>
    </w:p>
    <w:p w:rsidR="00E42593" w:rsidRDefault="00E42593" w:rsidP="00E425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number of families a PHA will have to report on will depend on the PHA’s size</w:t>
      </w:r>
      <w:r w:rsidR="00BF2F89">
        <w:rPr>
          <w:rFonts w:ascii="Times New Roman" w:hAnsi="Times New Roman" w:cs="Times New Roman"/>
          <w:sz w:val="24"/>
          <w:szCs w:val="24"/>
        </w:rPr>
        <w:t xml:space="preserve"> (number of families assisted</w:t>
      </w:r>
      <w:r>
        <w:rPr>
          <w:rFonts w:ascii="Times New Roman" w:hAnsi="Times New Roman" w:cs="Times New Roman"/>
          <w:sz w:val="24"/>
          <w:szCs w:val="24"/>
        </w:rPr>
        <w:t xml:space="preserve">.  The national average of families that end participation in a PIH program is 12%.  Smaller PHAs will have fewer families to report on than a larger PHA.  </w:t>
      </w:r>
      <w:r w:rsidR="008604A9">
        <w:rPr>
          <w:rFonts w:ascii="Times New Roman" w:hAnsi="Times New Roman" w:cs="Times New Roman"/>
          <w:sz w:val="24"/>
          <w:szCs w:val="24"/>
        </w:rPr>
        <w:t xml:space="preserve">As such the </w:t>
      </w:r>
      <w:r w:rsidR="00BF2F89">
        <w:rPr>
          <w:rFonts w:ascii="Times New Roman" w:hAnsi="Times New Roman" w:cs="Times New Roman"/>
          <w:sz w:val="24"/>
          <w:szCs w:val="24"/>
        </w:rPr>
        <w:t xml:space="preserve">variation </w:t>
      </w:r>
      <w:r w:rsidR="008604A9">
        <w:rPr>
          <w:rFonts w:ascii="Times New Roman" w:hAnsi="Times New Roman" w:cs="Times New Roman"/>
          <w:sz w:val="24"/>
          <w:szCs w:val="24"/>
        </w:rPr>
        <w:t xml:space="preserve">of estimated burden hours </w:t>
      </w:r>
      <w:r w:rsidR="00DC4654">
        <w:rPr>
          <w:rFonts w:ascii="Times New Roman" w:hAnsi="Times New Roman" w:cs="Times New Roman"/>
          <w:sz w:val="24"/>
          <w:szCs w:val="24"/>
        </w:rPr>
        <w:t xml:space="preserve">and annual cost to respondents </w:t>
      </w:r>
      <w:r w:rsidR="008604A9">
        <w:rPr>
          <w:rFonts w:ascii="Times New Roman" w:hAnsi="Times New Roman" w:cs="Times New Roman"/>
          <w:sz w:val="24"/>
          <w:szCs w:val="24"/>
        </w:rPr>
        <w:t xml:space="preserve">for PHAs based on </w:t>
      </w:r>
      <w:r w:rsidR="00BF2F89">
        <w:rPr>
          <w:rFonts w:ascii="Times New Roman" w:hAnsi="Times New Roman" w:cs="Times New Roman"/>
          <w:sz w:val="24"/>
          <w:szCs w:val="24"/>
        </w:rPr>
        <w:t xml:space="preserve">their </w:t>
      </w:r>
      <w:r w:rsidR="008604A9">
        <w:rPr>
          <w:rFonts w:ascii="Times New Roman" w:hAnsi="Times New Roman" w:cs="Times New Roman"/>
          <w:sz w:val="24"/>
          <w:szCs w:val="24"/>
        </w:rPr>
        <w:t>size and applying the 12% national end of participation (EOP) rate is below:</w:t>
      </w:r>
    </w:p>
    <w:p w:rsidR="009B243D" w:rsidRDefault="009B243D" w:rsidP="00E42593">
      <w:pPr>
        <w:autoSpaceDE w:val="0"/>
        <w:autoSpaceDN w:val="0"/>
        <w:adjustRightInd w:val="0"/>
        <w:spacing w:after="0" w:line="240" w:lineRule="auto"/>
        <w:rPr>
          <w:rFonts w:ascii="Times New Roman" w:hAnsi="Times New Roman" w:cs="Times New Roman"/>
          <w:sz w:val="24"/>
          <w:szCs w:val="24"/>
        </w:rPr>
      </w:pPr>
    </w:p>
    <w:tbl>
      <w:tblPr>
        <w:tblStyle w:val="TableGrid"/>
        <w:tblW w:w="10350" w:type="dxa"/>
        <w:tblInd w:w="-342" w:type="dxa"/>
        <w:tblLook w:val="04A0"/>
      </w:tblPr>
      <w:tblGrid>
        <w:gridCol w:w="1638"/>
        <w:gridCol w:w="1718"/>
        <w:gridCol w:w="1684"/>
        <w:gridCol w:w="1774"/>
        <w:gridCol w:w="1642"/>
        <w:gridCol w:w="1894"/>
      </w:tblGrid>
      <w:tr w:rsidR="001E38BE" w:rsidRPr="008604A9" w:rsidTr="006E55E7">
        <w:tc>
          <w:tcPr>
            <w:tcW w:w="1638" w:type="dxa"/>
            <w:shd w:val="clear" w:color="auto" w:fill="DBE5F1" w:themeFill="accent1" w:themeFillTint="33"/>
            <w:vAlign w:val="center"/>
          </w:tcPr>
          <w:p w:rsidR="001E38BE" w:rsidRPr="008604A9" w:rsidRDefault="001E38BE" w:rsidP="006317B5">
            <w:pPr>
              <w:autoSpaceDE w:val="0"/>
              <w:autoSpaceDN w:val="0"/>
              <w:adjustRightInd w:val="0"/>
              <w:jc w:val="center"/>
              <w:rPr>
                <w:rFonts w:ascii="Times New Roman" w:hAnsi="Times New Roman" w:cs="Times New Roman"/>
                <w:b/>
                <w:sz w:val="24"/>
                <w:szCs w:val="24"/>
              </w:rPr>
            </w:pPr>
            <w:r w:rsidRPr="008604A9">
              <w:rPr>
                <w:rFonts w:ascii="Times New Roman" w:hAnsi="Times New Roman" w:cs="Times New Roman"/>
                <w:b/>
                <w:sz w:val="24"/>
                <w:szCs w:val="24"/>
              </w:rPr>
              <w:lastRenderedPageBreak/>
              <w:t>PHA Size</w:t>
            </w:r>
          </w:p>
        </w:tc>
        <w:tc>
          <w:tcPr>
            <w:tcW w:w="1718" w:type="dxa"/>
            <w:shd w:val="clear" w:color="auto" w:fill="DBE5F1" w:themeFill="accent1" w:themeFillTint="33"/>
            <w:vAlign w:val="center"/>
          </w:tcPr>
          <w:p w:rsidR="001E38BE" w:rsidRPr="008604A9" w:rsidRDefault="001E38BE" w:rsidP="006317B5">
            <w:pPr>
              <w:autoSpaceDE w:val="0"/>
              <w:autoSpaceDN w:val="0"/>
              <w:adjustRightInd w:val="0"/>
              <w:jc w:val="center"/>
              <w:rPr>
                <w:rFonts w:ascii="Times New Roman" w:hAnsi="Times New Roman" w:cs="Times New Roman"/>
                <w:b/>
                <w:sz w:val="24"/>
                <w:szCs w:val="24"/>
              </w:rPr>
            </w:pPr>
            <w:r w:rsidRPr="008604A9">
              <w:rPr>
                <w:rFonts w:ascii="Times New Roman" w:hAnsi="Times New Roman" w:cs="Times New Roman"/>
                <w:b/>
                <w:sz w:val="24"/>
                <w:szCs w:val="24"/>
              </w:rPr>
              <w:t>Number of Families</w:t>
            </w:r>
          </w:p>
        </w:tc>
        <w:tc>
          <w:tcPr>
            <w:tcW w:w="1684" w:type="dxa"/>
            <w:shd w:val="clear" w:color="auto" w:fill="DBE5F1" w:themeFill="accent1" w:themeFillTint="33"/>
            <w:vAlign w:val="center"/>
          </w:tcPr>
          <w:p w:rsidR="001E38BE" w:rsidRPr="008604A9" w:rsidRDefault="001E38BE" w:rsidP="006317B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Number of PHAs Reporting</w:t>
            </w:r>
          </w:p>
        </w:tc>
        <w:tc>
          <w:tcPr>
            <w:tcW w:w="1774" w:type="dxa"/>
            <w:shd w:val="clear" w:color="auto" w:fill="DBE5F1" w:themeFill="accent1" w:themeFillTint="33"/>
            <w:vAlign w:val="center"/>
          </w:tcPr>
          <w:p w:rsidR="001E38BE" w:rsidRPr="008604A9" w:rsidRDefault="001E38BE" w:rsidP="006317B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Average Number of EOP Families (Annually)</w:t>
            </w:r>
          </w:p>
        </w:tc>
        <w:tc>
          <w:tcPr>
            <w:tcW w:w="1642" w:type="dxa"/>
            <w:shd w:val="clear" w:color="auto" w:fill="DBE5F1" w:themeFill="accent1" w:themeFillTint="33"/>
            <w:vAlign w:val="center"/>
          </w:tcPr>
          <w:p w:rsidR="001E38BE" w:rsidRPr="008604A9" w:rsidRDefault="001E38BE" w:rsidP="006317B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Average Annual Hour Burden Per PHA</w:t>
            </w:r>
          </w:p>
        </w:tc>
        <w:tc>
          <w:tcPr>
            <w:tcW w:w="1894" w:type="dxa"/>
            <w:shd w:val="clear" w:color="auto" w:fill="DBE5F1" w:themeFill="accent1" w:themeFillTint="33"/>
          </w:tcPr>
          <w:p w:rsidR="001E38BE" w:rsidRDefault="006E55E7" w:rsidP="006317B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Estimated Annual Cost to Respondents</w:t>
            </w:r>
          </w:p>
        </w:tc>
      </w:tr>
      <w:tr w:rsidR="001E38BE" w:rsidTr="006E55E7">
        <w:tc>
          <w:tcPr>
            <w:tcW w:w="1638" w:type="dxa"/>
          </w:tcPr>
          <w:p w:rsidR="001E38BE" w:rsidRDefault="001E38BE"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 Units</w:t>
            </w:r>
          </w:p>
        </w:tc>
        <w:tc>
          <w:tcPr>
            <w:tcW w:w="1718" w:type="dxa"/>
          </w:tcPr>
          <w:p w:rsidR="001E38BE" w:rsidRDefault="001E38BE"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684" w:type="dxa"/>
          </w:tcPr>
          <w:p w:rsidR="001E38BE" w:rsidRDefault="001E38BE"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43</w:t>
            </w:r>
          </w:p>
        </w:tc>
        <w:tc>
          <w:tcPr>
            <w:tcW w:w="1774" w:type="dxa"/>
          </w:tcPr>
          <w:p w:rsidR="001E38BE" w:rsidRDefault="001E38BE"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642" w:type="dxa"/>
          </w:tcPr>
          <w:p w:rsidR="001E38BE" w:rsidRDefault="001E38BE"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0.00</w:t>
            </w:r>
          </w:p>
        </w:tc>
        <w:tc>
          <w:tcPr>
            <w:tcW w:w="1894" w:type="dxa"/>
          </w:tcPr>
          <w:p w:rsidR="001E38BE"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$0.00</w:t>
            </w:r>
          </w:p>
        </w:tc>
      </w:tr>
      <w:tr w:rsidR="009F4A28" w:rsidTr="009F4A28">
        <w:tc>
          <w:tcPr>
            <w:tcW w:w="163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Small</w:t>
            </w:r>
          </w:p>
        </w:tc>
        <w:tc>
          <w:tcPr>
            <w:tcW w:w="171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1 - 49</w:t>
            </w:r>
          </w:p>
        </w:tc>
        <w:tc>
          <w:tcPr>
            <w:tcW w:w="1684"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753</w:t>
            </w:r>
          </w:p>
        </w:tc>
        <w:tc>
          <w:tcPr>
            <w:tcW w:w="1774"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1642"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0.25</w:t>
            </w:r>
          </w:p>
        </w:tc>
        <w:tc>
          <w:tcPr>
            <w:tcW w:w="1894" w:type="dxa"/>
            <w:vAlign w:val="bottom"/>
          </w:tcPr>
          <w:p w:rsidR="009F4A28" w:rsidRPr="009F4A28" w:rsidRDefault="009F4A28" w:rsidP="009F4A28">
            <w:pPr>
              <w:rPr>
                <w:rFonts w:ascii="Times New Roman" w:hAnsi="Times New Roman" w:cs="Times New Roman"/>
                <w:color w:val="000000"/>
                <w:sz w:val="24"/>
                <w:szCs w:val="24"/>
              </w:rPr>
            </w:pPr>
            <w:r>
              <w:rPr>
                <w:rFonts w:ascii="Times New Roman" w:hAnsi="Times New Roman" w:cs="Times New Roman"/>
                <w:color w:val="000000"/>
                <w:sz w:val="24"/>
                <w:szCs w:val="24"/>
              </w:rPr>
              <w:t>$</w:t>
            </w:r>
            <w:r w:rsidRPr="009F4A28">
              <w:rPr>
                <w:rFonts w:ascii="Times New Roman" w:hAnsi="Times New Roman" w:cs="Times New Roman"/>
                <w:color w:val="000000"/>
                <w:sz w:val="24"/>
                <w:szCs w:val="24"/>
              </w:rPr>
              <w:t>4.9</w:t>
            </w:r>
            <w:r>
              <w:rPr>
                <w:rFonts w:ascii="Times New Roman" w:hAnsi="Times New Roman" w:cs="Times New Roman"/>
                <w:color w:val="000000"/>
                <w:sz w:val="24"/>
                <w:szCs w:val="24"/>
              </w:rPr>
              <w:t>3</w:t>
            </w:r>
          </w:p>
        </w:tc>
      </w:tr>
      <w:tr w:rsidR="009F4A28" w:rsidTr="009F4A28">
        <w:tc>
          <w:tcPr>
            <w:tcW w:w="163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Small</w:t>
            </w:r>
          </w:p>
        </w:tc>
        <w:tc>
          <w:tcPr>
            <w:tcW w:w="171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 – 249</w:t>
            </w:r>
          </w:p>
        </w:tc>
        <w:tc>
          <w:tcPr>
            <w:tcW w:w="1684"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1,571</w:t>
            </w:r>
          </w:p>
        </w:tc>
        <w:tc>
          <w:tcPr>
            <w:tcW w:w="1774"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w:t>
            </w:r>
          </w:p>
        </w:tc>
        <w:tc>
          <w:tcPr>
            <w:tcW w:w="1642"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1.00</w:t>
            </w:r>
          </w:p>
        </w:tc>
        <w:tc>
          <w:tcPr>
            <w:tcW w:w="1894" w:type="dxa"/>
            <w:vAlign w:val="bottom"/>
          </w:tcPr>
          <w:p w:rsidR="009F4A28" w:rsidRPr="009F4A28" w:rsidRDefault="009F4A28" w:rsidP="009F4A28">
            <w:pPr>
              <w:rPr>
                <w:rFonts w:ascii="Times New Roman" w:hAnsi="Times New Roman" w:cs="Times New Roman"/>
                <w:color w:val="000000"/>
                <w:sz w:val="24"/>
                <w:szCs w:val="24"/>
              </w:rPr>
            </w:pPr>
            <w:r>
              <w:rPr>
                <w:rFonts w:ascii="Times New Roman" w:hAnsi="Times New Roman" w:cs="Times New Roman"/>
                <w:color w:val="000000"/>
                <w:sz w:val="24"/>
                <w:szCs w:val="24"/>
              </w:rPr>
              <w:t>$</w:t>
            </w:r>
            <w:r w:rsidRPr="009F4A28">
              <w:rPr>
                <w:rFonts w:ascii="Times New Roman" w:hAnsi="Times New Roman" w:cs="Times New Roman"/>
                <w:color w:val="000000"/>
                <w:sz w:val="24"/>
                <w:szCs w:val="24"/>
              </w:rPr>
              <w:t>19.7</w:t>
            </w:r>
            <w:r>
              <w:rPr>
                <w:rFonts w:ascii="Times New Roman" w:hAnsi="Times New Roman" w:cs="Times New Roman"/>
                <w:color w:val="000000"/>
                <w:sz w:val="24"/>
                <w:szCs w:val="24"/>
              </w:rPr>
              <w:t>0</w:t>
            </w:r>
          </w:p>
        </w:tc>
      </w:tr>
      <w:tr w:rsidR="009F4A28" w:rsidTr="009F4A28">
        <w:tc>
          <w:tcPr>
            <w:tcW w:w="163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Medium-Low</w:t>
            </w:r>
          </w:p>
        </w:tc>
        <w:tc>
          <w:tcPr>
            <w:tcW w:w="171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250 – 499</w:t>
            </w:r>
          </w:p>
        </w:tc>
        <w:tc>
          <w:tcPr>
            <w:tcW w:w="1684"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631</w:t>
            </w:r>
          </w:p>
        </w:tc>
        <w:tc>
          <w:tcPr>
            <w:tcW w:w="1774"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w:t>
            </w:r>
          </w:p>
        </w:tc>
        <w:tc>
          <w:tcPr>
            <w:tcW w:w="1642"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1.25</w:t>
            </w:r>
          </w:p>
        </w:tc>
        <w:tc>
          <w:tcPr>
            <w:tcW w:w="1894" w:type="dxa"/>
            <w:vAlign w:val="bottom"/>
          </w:tcPr>
          <w:p w:rsidR="009F4A28" w:rsidRPr="009F4A28" w:rsidRDefault="009F4A28" w:rsidP="009F4A28">
            <w:pPr>
              <w:rPr>
                <w:rFonts w:ascii="Times New Roman" w:hAnsi="Times New Roman" w:cs="Times New Roman"/>
                <w:color w:val="000000"/>
                <w:sz w:val="24"/>
                <w:szCs w:val="24"/>
              </w:rPr>
            </w:pPr>
            <w:r>
              <w:rPr>
                <w:rFonts w:ascii="Times New Roman" w:hAnsi="Times New Roman" w:cs="Times New Roman"/>
                <w:color w:val="000000"/>
                <w:sz w:val="24"/>
                <w:szCs w:val="24"/>
              </w:rPr>
              <w:t>$</w:t>
            </w:r>
            <w:r w:rsidRPr="009F4A28">
              <w:rPr>
                <w:rFonts w:ascii="Times New Roman" w:hAnsi="Times New Roman" w:cs="Times New Roman"/>
                <w:color w:val="000000"/>
                <w:sz w:val="24"/>
                <w:szCs w:val="24"/>
              </w:rPr>
              <w:t>24.6</w:t>
            </w:r>
            <w:r>
              <w:rPr>
                <w:rFonts w:ascii="Times New Roman" w:hAnsi="Times New Roman" w:cs="Times New Roman"/>
                <w:color w:val="000000"/>
                <w:sz w:val="24"/>
                <w:szCs w:val="24"/>
              </w:rPr>
              <w:t>3</w:t>
            </w:r>
          </w:p>
        </w:tc>
      </w:tr>
      <w:tr w:rsidR="009F4A28" w:rsidTr="009F4A28">
        <w:tc>
          <w:tcPr>
            <w:tcW w:w="163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Medium-High</w:t>
            </w:r>
          </w:p>
        </w:tc>
        <w:tc>
          <w:tcPr>
            <w:tcW w:w="171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500 – 1,249</w:t>
            </w:r>
          </w:p>
        </w:tc>
        <w:tc>
          <w:tcPr>
            <w:tcW w:w="1684"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602</w:t>
            </w:r>
          </w:p>
        </w:tc>
        <w:tc>
          <w:tcPr>
            <w:tcW w:w="1774"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45</w:t>
            </w:r>
          </w:p>
        </w:tc>
        <w:tc>
          <w:tcPr>
            <w:tcW w:w="1642"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3.75</w:t>
            </w:r>
          </w:p>
        </w:tc>
        <w:tc>
          <w:tcPr>
            <w:tcW w:w="1894" w:type="dxa"/>
            <w:vAlign w:val="bottom"/>
          </w:tcPr>
          <w:p w:rsidR="009F4A28" w:rsidRPr="009F4A28" w:rsidRDefault="009F4A28" w:rsidP="009F4A28">
            <w:pPr>
              <w:rPr>
                <w:rFonts w:ascii="Times New Roman" w:hAnsi="Times New Roman" w:cs="Times New Roman"/>
                <w:color w:val="000000"/>
                <w:sz w:val="24"/>
                <w:szCs w:val="24"/>
              </w:rPr>
            </w:pPr>
            <w:r>
              <w:rPr>
                <w:rFonts w:ascii="Times New Roman" w:hAnsi="Times New Roman" w:cs="Times New Roman"/>
                <w:color w:val="000000"/>
                <w:sz w:val="24"/>
                <w:szCs w:val="24"/>
              </w:rPr>
              <w:t>$</w:t>
            </w:r>
            <w:r w:rsidRPr="009F4A28">
              <w:rPr>
                <w:rFonts w:ascii="Times New Roman" w:hAnsi="Times New Roman" w:cs="Times New Roman"/>
                <w:color w:val="000000"/>
                <w:sz w:val="24"/>
                <w:szCs w:val="24"/>
              </w:rPr>
              <w:t>73.8</w:t>
            </w:r>
            <w:r>
              <w:rPr>
                <w:rFonts w:ascii="Times New Roman" w:hAnsi="Times New Roman" w:cs="Times New Roman"/>
                <w:color w:val="000000"/>
                <w:sz w:val="24"/>
                <w:szCs w:val="24"/>
              </w:rPr>
              <w:t>8</w:t>
            </w:r>
          </w:p>
        </w:tc>
      </w:tr>
      <w:tr w:rsidR="009F4A28" w:rsidTr="009F4A28">
        <w:tc>
          <w:tcPr>
            <w:tcW w:w="163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Large</w:t>
            </w:r>
          </w:p>
        </w:tc>
        <w:tc>
          <w:tcPr>
            <w:tcW w:w="1718"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1,250 – 9,999</w:t>
            </w:r>
          </w:p>
        </w:tc>
        <w:tc>
          <w:tcPr>
            <w:tcW w:w="1684" w:type="dxa"/>
          </w:tcPr>
          <w:p w:rsidR="009F4A28" w:rsidRDefault="009F4A28"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452</w:t>
            </w:r>
          </w:p>
        </w:tc>
        <w:tc>
          <w:tcPr>
            <w:tcW w:w="1774"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525</w:t>
            </w:r>
          </w:p>
        </w:tc>
        <w:tc>
          <w:tcPr>
            <w:tcW w:w="1642" w:type="dxa"/>
          </w:tcPr>
          <w:p w:rsidR="009F4A28"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43.75</w:t>
            </w:r>
          </w:p>
        </w:tc>
        <w:tc>
          <w:tcPr>
            <w:tcW w:w="1894" w:type="dxa"/>
            <w:vAlign w:val="bottom"/>
          </w:tcPr>
          <w:p w:rsidR="009F4A28" w:rsidRPr="009F4A28" w:rsidRDefault="009F4A28" w:rsidP="009F4A28">
            <w:pPr>
              <w:rPr>
                <w:rFonts w:ascii="Times New Roman" w:hAnsi="Times New Roman" w:cs="Times New Roman"/>
                <w:color w:val="000000"/>
                <w:sz w:val="24"/>
                <w:szCs w:val="24"/>
              </w:rPr>
            </w:pPr>
            <w:r>
              <w:rPr>
                <w:rFonts w:ascii="Times New Roman" w:hAnsi="Times New Roman" w:cs="Times New Roman"/>
                <w:color w:val="000000"/>
                <w:sz w:val="24"/>
                <w:szCs w:val="24"/>
              </w:rPr>
              <w:t>$</w:t>
            </w:r>
            <w:r w:rsidRPr="009F4A28">
              <w:rPr>
                <w:rFonts w:ascii="Times New Roman" w:hAnsi="Times New Roman" w:cs="Times New Roman"/>
                <w:color w:val="000000"/>
                <w:sz w:val="24"/>
                <w:szCs w:val="24"/>
              </w:rPr>
              <w:t>861.8</w:t>
            </w:r>
            <w:r>
              <w:rPr>
                <w:rFonts w:ascii="Times New Roman" w:hAnsi="Times New Roman" w:cs="Times New Roman"/>
                <w:color w:val="000000"/>
                <w:sz w:val="24"/>
                <w:szCs w:val="24"/>
              </w:rPr>
              <w:t>8</w:t>
            </w:r>
          </w:p>
        </w:tc>
      </w:tr>
      <w:tr w:rsidR="001E38BE" w:rsidTr="006E55E7">
        <w:tc>
          <w:tcPr>
            <w:tcW w:w="1638" w:type="dxa"/>
          </w:tcPr>
          <w:p w:rsidR="001E38BE" w:rsidRDefault="001E38BE"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Extra Large</w:t>
            </w:r>
          </w:p>
        </w:tc>
        <w:tc>
          <w:tcPr>
            <w:tcW w:w="1718" w:type="dxa"/>
          </w:tcPr>
          <w:p w:rsidR="001E38BE" w:rsidRDefault="001E38BE"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10,000+</w:t>
            </w:r>
          </w:p>
        </w:tc>
        <w:tc>
          <w:tcPr>
            <w:tcW w:w="1684" w:type="dxa"/>
          </w:tcPr>
          <w:p w:rsidR="001E38BE" w:rsidRDefault="001E38BE" w:rsidP="00E4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w:t>
            </w:r>
          </w:p>
        </w:tc>
        <w:tc>
          <w:tcPr>
            <w:tcW w:w="1774" w:type="dxa"/>
          </w:tcPr>
          <w:p w:rsidR="001E38BE" w:rsidRDefault="001E38BE"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1,200+</w:t>
            </w:r>
          </w:p>
        </w:tc>
        <w:tc>
          <w:tcPr>
            <w:tcW w:w="1642" w:type="dxa"/>
          </w:tcPr>
          <w:p w:rsidR="001E38BE" w:rsidRDefault="001E38BE"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100.00+</w:t>
            </w:r>
          </w:p>
        </w:tc>
        <w:tc>
          <w:tcPr>
            <w:tcW w:w="1894" w:type="dxa"/>
          </w:tcPr>
          <w:p w:rsidR="001E38BE" w:rsidRDefault="009F4A28" w:rsidP="000375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$1,970.00</w:t>
            </w:r>
          </w:p>
        </w:tc>
      </w:tr>
    </w:tbl>
    <w:p w:rsidR="009B243D" w:rsidRDefault="009B243D" w:rsidP="00D9454A">
      <w:pPr>
        <w:autoSpaceDE w:val="0"/>
        <w:autoSpaceDN w:val="0"/>
        <w:adjustRightInd w:val="0"/>
        <w:spacing w:after="0" w:line="240" w:lineRule="auto"/>
        <w:rPr>
          <w:rFonts w:ascii="Times New Roman" w:hAnsi="Times New Roman" w:cs="Times New Roman"/>
          <w:b/>
          <w:sz w:val="24"/>
          <w:szCs w:val="24"/>
        </w:rPr>
      </w:pPr>
    </w:p>
    <w:p w:rsidR="009B243D" w:rsidRDefault="009B243D" w:rsidP="00D9454A">
      <w:pPr>
        <w:autoSpaceDE w:val="0"/>
        <w:autoSpaceDN w:val="0"/>
        <w:adjustRightInd w:val="0"/>
        <w:spacing w:after="0" w:line="240" w:lineRule="auto"/>
        <w:rPr>
          <w:rFonts w:ascii="Times New Roman" w:hAnsi="Times New Roman" w:cs="Times New Roman"/>
          <w:b/>
          <w:sz w:val="24"/>
          <w:szCs w:val="24"/>
        </w:rPr>
      </w:pPr>
    </w:p>
    <w:p w:rsidR="00E53F97" w:rsidRDefault="00E53F97" w:rsidP="00D9454A">
      <w:pPr>
        <w:autoSpaceDE w:val="0"/>
        <w:autoSpaceDN w:val="0"/>
        <w:adjustRightInd w:val="0"/>
        <w:spacing w:after="0" w:line="240" w:lineRule="auto"/>
        <w:rPr>
          <w:rFonts w:ascii="Times New Roman" w:hAnsi="Times New Roman" w:cs="Times New Roman"/>
          <w:b/>
          <w:sz w:val="24"/>
          <w:szCs w:val="24"/>
        </w:rPr>
      </w:pP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13. Provide an estimate for the total annual cost</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burden to respondents or recordkeepers resulting</w:t>
      </w:r>
      <w:r w:rsidR="00FE0EE6">
        <w:rPr>
          <w:rFonts w:ascii="Times New Roman" w:hAnsi="Times New Roman" w:cs="Times New Roman"/>
          <w:b/>
          <w:sz w:val="24"/>
          <w:szCs w:val="24"/>
        </w:rPr>
        <w:t xml:space="preserve"> </w:t>
      </w:r>
      <w:r w:rsidRPr="00CD6868">
        <w:rPr>
          <w:rFonts w:ascii="Times New Roman" w:hAnsi="Times New Roman" w:cs="Times New Roman"/>
          <w:b/>
          <w:sz w:val="24"/>
          <w:szCs w:val="24"/>
        </w:rPr>
        <w:t>from the collection of information. (Do not include</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the cost of any hour burden shown in Items 12 and</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14).</w:t>
      </w:r>
    </w:p>
    <w:p w:rsidR="00850C5C" w:rsidRPr="00CD6868" w:rsidRDefault="00850C5C" w:rsidP="00D9454A">
      <w:pPr>
        <w:autoSpaceDE w:val="0"/>
        <w:autoSpaceDN w:val="0"/>
        <w:adjustRightInd w:val="0"/>
        <w:spacing w:after="0" w:line="240" w:lineRule="auto"/>
        <w:rPr>
          <w:rFonts w:ascii="Times New Roman" w:hAnsi="Times New Roman" w:cs="Times New Roman"/>
          <w:b/>
          <w:sz w:val="24"/>
          <w:szCs w:val="24"/>
        </w:rPr>
      </w:pPr>
    </w:p>
    <w:p w:rsidR="00850C5C" w:rsidRDefault="001B37A9"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Notwithstanding HUD’s request to collect this information, PHAs already collect and maintain this information.  As such, there is no annual cost burden to respondents or recordkeepers resulting from this collection of information. </w:t>
      </w:r>
    </w:p>
    <w:p w:rsidR="001B37A9" w:rsidRPr="00DC4654" w:rsidRDefault="001B37A9" w:rsidP="00D9454A">
      <w:pPr>
        <w:autoSpaceDE w:val="0"/>
        <w:autoSpaceDN w:val="0"/>
        <w:adjustRightInd w:val="0"/>
        <w:spacing w:after="0" w:line="240" w:lineRule="auto"/>
        <w:rPr>
          <w:rFonts w:ascii="Times New Roman" w:hAnsi="Times New Roman" w:cs="Times New Roman"/>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14. Provide estimates of annualized costs to the</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Federal government. Also, provide a description of</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the method used to estimate cost, which should</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include quantification of hours, operational</w:t>
      </w:r>
      <w:r w:rsidR="00FE0EE6">
        <w:rPr>
          <w:rFonts w:ascii="Times New Roman" w:hAnsi="Times New Roman" w:cs="Times New Roman"/>
          <w:b/>
          <w:sz w:val="24"/>
          <w:szCs w:val="24"/>
        </w:rPr>
        <w:t xml:space="preserve"> </w:t>
      </w:r>
      <w:r w:rsidRPr="00CD6868">
        <w:rPr>
          <w:rFonts w:ascii="Times New Roman" w:hAnsi="Times New Roman" w:cs="Times New Roman"/>
          <w:b/>
          <w:sz w:val="24"/>
          <w:szCs w:val="24"/>
        </w:rPr>
        <w:t>expenses (such as equipment, overhead, printing,</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and support staff), and any other expense that</w:t>
      </w:r>
      <w:r w:rsidR="00FE0EE6">
        <w:rPr>
          <w:rFonts w:ascii="Times New Roman" w:hAnsi="Times New Roman" w:cs="Times New Roman"/>
          <w:b/>
          <w:sz w:val="24"/>
          <w:szCs w:val="24"/>
        </w:rPr>
        <w:t xml:space="preserve"> </w:t>
      </w:r>
      <w:r w:rsidRPr="00CD6868">
        <w:rPr>
          <w:rFonts w:ascii="Times New Roman" w:hAnsi="Times New Roman" w:cs="Times New Roman"/>
          <w:b/>
          <w:sz w:val="24"/>
          <w:szCs w:val="24"/>
        </w:rPr>
        <w:t>would not have been incurred without this</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collection of information. Agencies may also</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aggregate cost estimates from Items 12, 13, and</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14 in a single table.</w:t>
      </w:r>
    </w:p>
    <w:p w:rsidR="00FE0EE6" w:rsidRDefault="00FE0EE6" w:rsidP="00D9454A">
      <w:pPr>
        <w:autoSpaceDE w:val="0"/>
        <w:autoSpaceDN w:val="0"/>
        <w:adjustRightInd w:val="0"/>
        <w:spacing w:after="0" w:line="240" w:lineRule="auto"/>
        <w:rPr>
          <w:rFonts w:ascii="Times New Roman" w:hAnsi="Times New Roman" w:cs="Times New Roman"/>
          <w:b/>
          <w:sz w:val="24"/>
          <w:szCs w:val="24"/>
        </w:rPr>
      </w:pPr>
    </w:p>
    <w:p w:rsidR="00FE0EE6" w:rsidRPr="00FE0EE6" w:rsidRDefault="001B519A"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is no additional cost to HUD for the</w:t>
      </w:r>
      <w:r w:rsidR="00DB39E0">
        <w:rPr>
          <w:rFonts w:ascii="Times New Roman" w:hAnsi="Times New Roman" w:cs="Times New Roman"/>
          <w:sz w:val="24"/>
          <w:szCs w:val="24"/>
        </w:rPr>
        <w:t xml:space="preserve"> collection of this information.</w:t>
      </w:r>
    </w:p>
    <w:p w:rsidR="00850C5C" w:rsidRPr="00CD6868" w:rsidRDefault="00850C5C"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15. Explain the reasons for any program changes</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or adjustments reported in Items 13 or 14 of the</w:t>
      </w:r>
      <w:r w:rsidR="00CD6868"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OMB Form 83-I.</w:t>
      </w:r>
      <w:r w:rsidR="00850C5C" w:rsidRPr="00CD6868">
        <w:rPr>
          <w:rFonts w:ascii="Times New Roman" w:hAnsi="Times New Roman" w:cs="Times New Roman"/>
          <w:b/>
          <w:sz w:val="24"/>
          <w:szCs w:val="24"/>
        </w:rPr>
        <w:t xml:space="preserve"> </w:t>
      </w:r>
    </w:p>
    <w:p w:rsidR="001B519A" w:rsidRDefault="001B519A" w:rsidP="00D9454A">
      <w:pPr>
        <w:autoSpaceDE w:val="0"/>
        <w:autoSpaceDN w:val="0"/>
        <w:adjustRightInd w:val="0"/>
        <w:spacing w:after="0" w:line="240" w:lineRule="auto"/>
        <w:rPr>
          <w:rFonts w:ascii="Times New Roman" w:hAnsi="Times New Roman" w:cs="Times New Roman"/>
          <w:b/>
          <w:sz w:val="24"/>
          <w:szCs w:val="24"/>
        </w:rPr>
      </w:pPr>
    </w:p>
    <w:p w:rsidR="00FD10E2" w:rsidRDefault="00B0109C" w:rsidP="00FD10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new collection.  </w:t>
      </w:r>
      <w:r w:rsidR="00FD10E2" w:rsidRPr="0069001E">
        <w:rPr>
          <w:rFonts w:ascii="Times New Roman" w:hAnsi="Times New Roman" w:cs="Times New Roman"/>
          <w:sz w:val="24"/>
          <w:szCs w:val="24"/>
        </w:rPr>
        <w:t xml:space="preserve">This information will be used by HUD to create a national repository of families that owe a debt to a PHA and/or have been terminated from a </w:t>
      </w:r>
      <w:r w:rsidR="005C4678" w:rsidRPr="0069001E">
        <w:rPr>
          <w:rFonts w:ascii="Times New Roman" w:hAnsi="Times New Roman" w:cs="Times New Roman"/>
          <w:sz w:val="24"/>
          <w:szCs w:val="24"/>
        </w:rPr>
        <w:t>federally</w:t>
      </w:r>
      <w:r w:rsidR="00FD10E2" w:rsidRPr="0069001E">
        <w:rPr>
          <w:rFonts w:ascii="Times New Roman" w:hAnsi="Times New Roman" w:cs="Times New Roman"/>
          <w:sz w:val="24"/>
          <w:szCs w:val="24"/>
        </w:rPr>
        <w:t xml:space="preserve"> assisted housing program.  This national repository will be available within the EIV system for all PHAs to access during the time of application for rental assistance.  PHAs will be able to access this information to determine a family’s suitability for rental assistance, and avoid providing limited Federal housing assistance to families who either: 1) owe a debt to a PHA; or 2) have previously been unable to comply with HUD program requirements.</w:t>
      </w:r>
    </w:p>
    <w:p w:rsidR="001B519A" w:rsidRPr="00FE0EE6" w:rsidRDefault="001B519A" w:rsidP="001B519A">
      <w:pPr>
        <w:autoSpaceDE w:val="0"/>
        <w:autoSpaceDN w:val="0"/>
        <w:adjustRightInd w:val="0"/>
        <w:spacing w:after="0" w:line="240" w:lineRule="auto"/>
        <w:rPr>
          <w:rFonts w:ascii="Times New Roman" w:hAnsi="Times New Roman" w:cs="Times New Roman"/>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16. For collections of information whose results</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will be published, outline plans for tabulation and</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publication. Address any complex analytical</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techniques that will be used. Provide the time</w:t>
      </w:r>
      <w:r w:rsidR="001B519A">
        <w:rPr>
          <w:rFonts w:ascii="Times New Roman" w:hAnsi="Times New Roman" w:cs="Times New Roman"/>
          <w:b/>
          <w:sz w:val="24"/>
          <w:szCs w:val="24"/>
        </w:rPr>
        <w:t xml:space="preserve"> </w:t>
      </w:r>
      <w:r w:rsidRPr="00CD6868">
        <w:rPr>
          <w:rFonts w:ascii="Times New Roman" w:hAnsi="Times New Roman" w:cs="Times New Roman"/>
          <w:b/>
          <w:sz w:val="24"/>
          <w:szCs w:val="24"/>
        </w:rPr>
        <w:t>schedule for the entire project, including beginning</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and ending dates of the collection of information,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completion of report, publication dates, and other</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actions.</w:t>
      </w:r>
    </w:p>
    <w:p w:rsidR="001B519A" w:rsidRDefault="001B519A" w:rsidP="00D9454A">
      <w:pPr>
        <w:autoSpaceDE w:val="0"/>
        <w:autoSpaceDN w:val="0"/>
        <w:adjustRightInd w:val="0"/>
        <w:spacing w:after="0" w:line="240" w:lineRule="auto"/>
        <w:rPr>
          <w:rFonts w:ascii="Times New Roman" w:hAnsi="Times New Roman" w:cs="Times New Roman"/>
          <w:b/>
          <w:sz w:val="24"/>
          <w:szCs w:val="24"/>
        </w:rPr>
      </w:pPr>
    </w:p>
    <w:p w:rsidR="001B519A" w:rsidRPr="001B519A" w:rsidRDefault="001B519A"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collecte</w:t>
      </w:r>
      <w:r w:rsidR="00DB39E0">
        <w:rPr>
          <w:rFonts w:ascii="Times New Roman" w:hAnsi="Times New Roman" w:cs="Times New Roman"/>
          <w:sz w:val="24"/>
          <w:szCs w:val="24"/>
        </w:rPr>
        <w:t>d by PHAs will not be published or made available to the public.</w:t>
      </w:r>
    </w:p>
    <w:p w:rsidR="00850C5C" w:rsidRPr="00CD6868" w:rsidRDefault="00850C5C" w:rsidP="00D9454A">
      <w:pPr>
        <w:autoSpaceDE w:val="0"/>
        <w:autoSpaceDN w:val="0"/>
        <w:adjustRightInd w:val="0"/>
        <w:spacing w:after="0" w:line="240" w:lineRule="auto"/>
        <w:rPr>
          <w:rFonts w:ascii="Times New Roman" w:hAnsi="Times New Roman" w:cs="Times New Roman"/>
          <w:b/>
          <w:sz w:val="24"/>
          <w:szCs w:val="24"/>
        </w:rPr>
      </w:pPr>
    </w:p>
    <w:p w:rsidR="00D9454A"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17. If seeking approval to not display the expiration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date for OMB approval of the information collection,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explain the reasons that display would be</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inappropriate.</w:t>
      </w:r>
    </w:p>
    <w:p w:rsidR="001B519A" w:rsidRDefault="001B519A" w:rsidP="00D9454A">
      <w:pPr>
        <w:autoSpaceDE w:val="0"/>
        <w:autoSpaceDN w:val="0"/>
        <w:adjustRightInd w:val="0"/>
        <w:spacing w:after="0" w:line="240" w:lineRule="auto"/>
        <w:rPr>
          <w:rFonts w:ascii="Times New Roman" w:hAnsi="Times New Roman" w:cs="Times New Roman"/>
          <w:b/>
          <w:sz w:val="24"/>
          <w:szCs w:val="24"/>
        </w:rPr>
      </w:pPr>
    </w:p>
    <w:p w:rsidR="001B519A" w:rsidRPr="001B519A" w:rsidRDefault="00DB39E0" w:rsidP="00D945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D10E2">
        <w:rPr>
          <w:rFonts w:ascii="Times New Roman" w:hAnsi="Times New Roman" w:cs="Times New Roman"/>
          <w:sz w:val="24"/>
          <w:szCs w:val="24"/>
        </w:rPr>
        <w:t>.  HUD will display the OMB control number and expiration date with EIV’s Debts Owed to PHAs and Terminations module; as well as on electronic and paper documents that pertain to this information collection effort.</w:t>
      </w:r>
    </w:p>
    <w:p w:rsidR="00850C5C" w:rsidRPr="00CD6868" w:rsidRDefault="00850C5C" w:rsidP="00D9454A">
      <w:pPr>
        <w:autoSpaceDE w:val="0"/>
        <w:autoSpaceDN w:val="0"/>
        <w:adjustRightInd w:val="0"/>
        <w:spacing w:after="0" w:line="240" w:lineRule="auto"/>
        <w:rPr>
          <w:rFonts w:ascii="Times New Roman" w:hAnsi="Times New Roman" w:cs="Times New Roman"/>
          <w:b/>
          <w:sz w:val="24"/>
          <w:szCs w:val="24"/>
        </w:rPr>
      </w:pPr>
    </w:p>
    <w:p w:rsidR="00D9454A" w:rsidRPr="00CD6868" w:rsidRDefault="00D9454A" w:rsidP="00D9454A">
      <w:pPr>
        <w:autoSpaceDE w:val="0"/>
        <w:autoSpaceDN w:val="0"/>
        <w:adjustRightInd w:val="0"/>
        <w:spacing w:after="0" w:line="240" w:lineRule="auto"/>
        <w:rPr>
          <w:rFonts w:ascii="Times New Roman" w:hAnsi="Times New Roman" w:cs="Times New Roman"/>
          <w:b/>
          <w:sz w:val="24"/>
          <w:szCs w:val="24"/>
        </w:rPr>
      </w:pPr>
      <w:r w:rsidRPr="00CD6868">
        <w:rPr>
          <w:rFonts w:ascii="Times New Roman" w:hAnsi="Times New Roman" w:cs="Times New Roman"/>
          <w:b/>
          <w:sz w:val="24"/>
          <w:szCs w:val="24"/>
        </w:rPr>
        <w:t>18. Explain each exception to the certification</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statement identified in Item 19, "Certification for</w:t>
      </w:r>
      <w:r w:rsidR="001B519A">
        <w:rPr>
          <w:rFonts w:ascii="Times New Roman" w:hAnsi="Times New Roman" w:cs="Times New Roman"/>
          <w:b/>
          <w:sz w:val="24"/>
          <w:szCs w:val="24"/>
        </w:rPr>
        <w:t xml:space="preserve"> </w:t>
      </w:r>
      <w:r w:rsidRPr="00CD6868">
        <w:rPr>
          <w:rFonts w:ascii="Times New Roman" w:hAnsi="Times New Roman" w:cs="Times New Roman"/>
          <w:b/>
          <w:sz w:val="24"/>
          <w:szCs w:val="24"/>
        </w:rPr>
        <w:t>Paperwork Reduction Act Submissions," of OMB Form</w:t>
      </w:r>
      <w:r w:rsidR="00850C5C" w:rsidRPr="00CD6868">
        <w:rPr>
          <w:rFonts w:ascii="Times New Roman" w:hAnsi="Times New Roman" w:cs="Times New Roman"/>
          <w:b/>
          <w:sz w:val="24"/>
          <w:szCs w:val="24"/>
        </w:rPr>
        <w:t xml:space="preserve"> </w:t>
      </w:r>
      <w:r w:rsidRPr="00CD6868">
        <w:rPr>
          <w:rFonts w:ascii="Times New Roman" w:hAnsi="Times New Roman" w:cs="Times New Roman"/>
          <w:b/>
          <w:sz w:val="24"/>
          <w:szCs w:val="24"/>
        </w:rPr>
        <w:t>83-I.</w:t>
      </w:r>
    </w:p>
    <w:p w:rsidR="00850C5C" w:rsidRPr="00CD6868" w:rsidRDefault="00850C5C" w:rsidP="00D9454A">
      <w:pPr>
        <w:autoSpaceDE w:val="0"/>
        <w:autoSpaceDN w:val="0"/>
        <w:adjustRightInd w:val="0"/>
        <w:spacing w:after="0" w:line="240" w:lineRule="auto"/>
        <w:rPr>
          <w:rFonts w:ascii="Times New Roman" w:hAnsi="Times New Roman" w:cs="Times New Roman"/>
          <w:b/>
          <w:sz w:val="24"/>
          <w:szCs w:val="24"/>
        </w:rPr>
      </w:pPr>
    </w:p>
    <w:p w:rsidR="00CD6868" w:rsidRPr="001B519A" w:rsidRDefault="001B519A" w:rsidP="00D9454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There are no exceptions to the certification statement.</w:t>
      </w:r>
    </w:p>
    <w:p w:rsidR="00CD6868" w:rsidRPr="00CD6868" w:rsidRDefault="00CD6868" w:rsidP="00D9454A">
      <w:pPr>
        <w:autoSpaceDE w:val="0"/>
        <w:autoSpaceDN w:val="0"/>
        <w:adjustRightInd w:val="0"/>
        <w:spacing w:after="0" w:line="240" w:lineRule="auto"/>
        <w:rPr>
          <w:rFonts w:ascii="Times New Roman" w:hAnsi="Times New Roman" w:cs="Times New Roman"/>
          <w:b/>
          <w:bCs/>
          <w:sz w:val="24"/>
          <w:szCs w:val="24"/>
        </w:rPr>
      </w:pPr>
    </w:p>
    <w:p w:rsidR="00D9454A" w:rsidRDefault="00D9454A" w:rsidP="00D9454A">
      <w:pPr>
        <w:autoSpaceDE w:val="0"/>
        <w:autoSpaceDN w:val="0"/>
        <w:adjustRightInd w:val="0"/>
        <w:spacing w:after="0" w:line="240" w:lineRule="auto"/>
        <w:rPr>
          <w:rFonts w:ascii="Times New Roman" w:hAnsi="Times New Roman" w:cs="Times New Roman"/>
          <w:b/>
          <w:bCs/>
          <w:sz w:val="24"/>
          <w:szCs w:val="24"/>
        </w:rPr>
      </w:pPr>
      <w:r w:rsidRPr="00D9454A">
        <w:rPr>
          <w:rFonts w:ascii="Times New Roman" w:hAnsi="Times New Roman" w:cs="Times New Roman"/>
          <w:b/>
          <w:bCs/>
          <w:sz w:val="24"/>
          <w:szCs w:val="24"/>
        </w:rPr>
        <w:t>B. Collections of Information Employing</w:t>
      </w:r>
      <w:r w:rsidR="00850C5C">
        <w:rPr>
          <w:rFonts w:ascii="Times New Roman" w:hAnsi="Times New Roman" w:cs="Times New Roman"/>
          <w:b/>
          <w:bCs/>
          <w:sz w:val="24"/>
          <w:szCs w:val="24"/>
        </w:rPr>
        <w:t xml:space="preserve"> </w:t>
      </w:r>
      <w:r w:rsidRPr="00D9454A">
        <w:rPr>
          <w:rFonts w:ascii="Times New Roman" w:hAnsi="Times New Roman" w:cs="Times New Roman"/>
          <w:b/>
          <w:bCs/>
          <w:sz w:val="24"/>
          <w:szCs w:val="24"/>
        </w:rPr>
        <w:t>Statistical Methods</w:t>
      </w:r>
      <w:r w:rsidR="001B519A">
        <w:rPr>
          <w:rFonts w:ascii="Times New Roman" w:hAnsi="Times New Roman" w:cs="Times New Roman"/>
          <w:b/>
          <w:bCs/>
          <w:sz w:val="24"/>
          <w:szCs w:val="24"/>
        </w:rPr>
        <w:t xml:space="preserve"> </w:t>
      </w:r>
    </w:p>
    <w:p w:rsidR="00FD10E2" w:rsidRDefault="00FD10E2" w:rsidP="00D9454A">
      <w:pPr>
        <w:autoSpaceDE w:val="0"/>
        <w:autoSpaceDN w:val="0"/>
        <w:adjustRightInd w:val="0"/>
        <w:spacing w:after="0" w:line="240" w:lineRule="auto"/>
        <w:rPr>
          <w:rFonts w:ascii="Times New Roman" w:hAnsi="Times New Roman" w:cs="Times New Roman"/>
          <w:b/>
          <w:bCs/>
          <w:sz w:val="24"/>
          <w:szCs w:val="24"/>
        </w:rPr>
      </w:pPr>
    </w:p>
    <w:p w:rsidR="00FD10E2" w:rsidRPr="00FD10E2" w:rsidRDefault="00FD10E2" w:rsidP="00D9454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This collection of information does not employ statistical methods.</w:t>
      </w:r>
    </w:p>
    <w:p w:rsidR="00850C5C" w:rsidRPr="00D9454A" w:rsidRDefault="00850C5C" w:rsidP="00D9454A">
      <w:pPr>
        <w:autoSpaceDE w:val="0"/>
        <w:autoSpaceDN w:val="0"/>
        <w:adjustRightInd w:val="0"/>
        <w:spacing w:after="0" w:line="240" w:lineRule="auto"/>
        <w:rPr>
          <w:rFonts w:ascii="Times New Roman" w:hAnsi="Times New Roman" w:cs="Times New Roman"/>
          <w:b/>
          <w:bCs/>
          <w:sz w:val="24"/>
          <w:szCs w:val="24"/>
        </w:rPr>
      </w:pPr>
    </w:p>
    <w:sectPr w:rsidR="00850C5C" w:rsidRPr="00D9454A" w:rsidSect="006723A0">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6C0" w:rsidRDefault="002E16C0" w:rsidP="00CD6868">
      <w:pPr>
        <w:spacing w:after="0" w:line="240" w:lineRule="auto"/>
      </w:pPr>
      <w:r>
        <w:separator/>
      </w:r>
    </w:p>
  </w:endnote>
  <w:endnote w:type="continuationSeparator" w:id="0">
    <w:p w:rsidR="002E16C0" w:rsidRDefault="002E16C0" w:rsidP="00CD6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6C0" w:rsidRDefault="002E16C0">
    <w:pPr>
      <w:pStyle w:val="Footer"/>
    </w:pPr>
    <w:r>
      <w:t>Revised January 5, 2010</w:t>
    </w:r>
  </w:p>
  <w:p w:rsidR="002E16C0" w:rsidRDefault="002E16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6C0" w:rsidRDefault="002E16C0">
    <w:pPr>
      <w:pStyle w:val="Footer"/>
    </w:pPr>
    <w:r>
      <w:t>July 2009</w:t>
    </w:r>
  </w:p>
  <w:p w:rsidR="002E16C0" w:rsidRDefault="002E1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6C0" w:rsidRDefault="002E16C0" w:rsidP="00CD6868">
      <w:pPr>
        <w:spacing w:after="0" w:line="240" w:lineRule="auto"/>
      </w:pPr>
      <w:r>
        <w:separator/>
      </w:r>
    </w:p>
  </w:footnote>
  <w:footnote w:type="continuationSeparator" w:id="0">
    <w:p w:rsidR="002E16C0" w:rsidRDefault="002E16C0" w:rsidP="00CD68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37709"/>
      <w:docPartObj>
        <w:docPartGallery w:val="Page Numbers (Top of Page)"/>
        <w:docPartUnique/>
      </w:docPartObj>
    </w:sdtPr>
    <w:sdtContent>
      <w:p w:rsidR="002E16C0" w:rsidRDefault="000C68D8">
        <w:pPr>
          <w:pStyle w:val="Header"/>
          <w:jc w:val="right"/>
        </w:pPr>
        <w:fldSimple w:instr=" PAGE   \* MERGEFORMAT ">
          <w:r w:rsidR="00995F52">
            <w:rPr>
              <w:noProof/>
            </w:rPr>
            <w:t>7</w:t>
          </w:r>
        </w:fldSimple>
      </w:p>
    </w:sdtContent>
  </w:sdt>
  <w:p w:rsidR="002E16C0" w:rsidRDefault="002E16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C8C"/>
    <w:multiLevelType w:val="hybridMultilevel"/>
    <w:tmpl w:val="2F60C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10F7"/>
    <w:multiLevelType w:val="hybridMultilevel"/>
    <w:tmpl w:val="0A62ADC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406B0894"/>
    <w:multiLevelType w:val="hybridMultilevel"/>
    <w:tmpl w:val="8F30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4678B"/>
    <w:multiLevelType w:val="hybridMultilevel"/>
    <w:tmpl w:val="138AED6E"/>
    <w:lvl w:ilvl="0" w:tplc="1BE8EFC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3943"/>
    <w:rsid w:val="00031328"/>
    <w:rsid w:val="000373DB"/>
    <w:rsid w:val="000375EB"/>
    <w:rsid w:val="00040BE2"/>
    <w:rsid w:val="00054998"/>
    <w:rsid w:val="000552C2"/>
    <w:rsid w:val="000A341A"/>
    <w:rsid w:val="000B22F2"/>
    <w:rsid w:val="000C68D8"/>
    <w:rsid w:val="000D67F9"/>
    <w:rsid w:val="000E5E6D"/>
    <w:rsid w:val="00101378"/>
    <w:rsid w:val="00123738"/>
    <w:rsid w:val="001356E6"/>
    <w:rsid w:val="00162336"/>
    <w:rsid w:val="00170834"/>
    <w:rsid w:val="00196FE7"/>
    <w:rsid w:val="001B37A9"/>
    <w:rsid w:val="001B519A"/>
    <w:rsid w:val="001D69B2"/>
    <w:rsid w:val="001E38BE"/>
    <w:rsid w:val="001E751D"/>
    <w:rsid w:val="002056C6"/>
    <w:rsid w:val="00252311"/>
    <w:rsid w:val="002556D7"/>
    <w:rsid w:val="002B4DC2"/>
    <w:rsid w:val="002D4F42"/>
    <w:rsid w:val="002E16C0"/>
    <w:rsid w:val="002E3943"/>
    <w:rsid w:val="00334DB9"/>
    <w:rsid w:val="00337CED"/>
    <w:rsid w:val="0035008D"/>
    <w:rsid w:val="003519C6"/>
    <w:rsid w:val="00373C6E"/>
    <w:rsid w:val="003A468C"/>
    <w:rsid w:val="00401FB4"/>
    <w:rsid w:val="00424848"/>
    <w:rsid w:val="004B73C7"/>
    <w:rsid w:val="004E3F63"/>
    <w:rsid w:val="005756AF"/>
    <w:rsid w:val="00581DB3"/>
    <w:rsid w:val="005C4678"/>
    <w:rsid w:val="006317B5"/>
    <w:rsid w:val="00634F69"/>
    <w:rsid w:val="006723A0"/>
    <w:rsid w:val="006E55E7"/>
    <w:rsid w:val="006E5C23"/>
    <w:rsid w:val="006E78C8"/>
    <w:rsid w:val="006F59D0"/>
    <w:rsid w:val="007E2D6F"/>
    <w:rsid w:val="00830316"/>
    <w:rsid w:val="00850C5C"/>
    <w:rsid w:val="008604A9"/>
    <w:rsid w:val="00862FD1"/>
    <w:rsid w:val="00904426"/>
    <w:rsid w:val="00952CE8"/>
    <w:rsid w:val="009639D8"/>
    <w:rsid w:val="0096671B"/>
    <w:rsid w:val="00995F52"/>
    <w:rsid w:val="009B243D"/>
    <w:rsid w:val="009E04F5"/>
    <w:rsid w:val="009F4A28"/>
    <w:rsid w:val="00A021D4"/>
    <w:rsid w:val="00A03C54"/>
    <w:rsid w:val="00A36FAF"/>
    <w:rsid w:val="00A72E92"/>
    <w:rsid w:val="00A740E5"/>
    <w:rsid w:val="00A827DC"/>
    <w:rsid w:val="00AB5130"/>
    <w:rsid w:val="00AC72BA"/>
    <w:rsid w:val="00AF080F"/>
    <w:rsid w:val="00AF42A2"/>
    <w:rsid w:val="00B0109C"/>
    <w:rsid w:val="00B07FC5"/>
    <w:rsid w:val="00B472FC"/>
    <w:rsid w:val="00BD60D5"/>
    <w:rsid w:val="00BF2F89"/>
    <w:rsid w:val="00C14AFE"/>
    <w:rsid w:val="00C21752"/>
    <w:rsid w:val="00CB39C7"/>
    <w:rsid w:val="00CC23D5"/>
    <w:rsid w:val="00CD6868"/>
    <w:rsid w:val="00CF0610"/>
    <w:rsid w:val="00D404FE"/>
    <w:rsid w:val="00D858A8"/>
    <w:rsid w:val="00D9454A"/>
    <w:rsid w:val="00DB238D"/>
    <w:rsid w:val="00DB39E0"/>
    <w:rsid w:val="00DC03D9"/>
    <w:rsid w:val="00DC4654"/>
    <w:rsid w:val="00DC4994"/>
    <w:rsid w:val="00DE4CB4"/>
    <w:rsid w:val="00E2044A"/>
    <w:rsid w:val="00E42593"/>
    <w:rsid w:val="00E53F97"/>
    <w:rsid w:val="00E71D51"/>
    <w:rsid w:val="00E96ACA"/>
    <w:rsid w:val="00EB5760"/>
    <w:rsid w:val="00F114A8"/>
    <w:rsid w:val="00F84928"/>
    <w:rsid w:val="00F945D1"/>
    <w:rsid w:val="00FD10E2"/>
    <w:rsid w:val="00FE0EE6"/>
    <w:rsid w:val="00FF2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868"/>
  </w:style>
  <w:style w:type="paragraph" w:styleId="Footer">
    <w:name w:val="footer"/>
    <w:basedOn w:val="Normal"/>
    <w:link w:val="FooterChar"/>
    <w:uiPriority w:val="99"/>
    <w:unhideWhenUsed/>
    <w:rsid w:val="00CD6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868"/>
  </w:style>
  <w:style w:type="paragraph" w:styleId="NormalWeb">
    <w:name w:val="Normal (Web)"/>
    <w:basedOn w:val="Normal"/>
    <w:uiPriority w:val="99"/>
    <w:semiHidden/>
    <w:unhideWhenUsed/>
    <w:rsid w:val="000373D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037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0373DB"/>
    <w:rPr>
      <w:rFonts w:ascii="Courier New" w:eastAsia="Times New Roman" w:hAnsi="Courier New" w:cs="Courier New"/>
      <w:color w:val="000000"/>
      <w:sz w:val="20"/>
      <w:szCs w:val="20"/>
    </w:rPr>
  </w:style>
  <w:style w:type="paragraph" w:styleId="ListParagraph">
    <w:name w:val="List Paragraph"/>
    <w:basedOn w:val="Normal"/>
    <w:uiPriority w:val="34"/>
    <w:qFormat/>
    <w:rsid w:val="000B22F2"/>
    <w:pPr>
      <w:ind w:left="720"/>
      <w:contextualSpacing/>
    </w:pPr>
  </w:style>
  <w:style w:type="table" w:styleId="TableGrid">
    <w:name w:val="Table Grid"/>
    <w:basedOn w:val="TableNormal"/>
    <w:uiPriority w:val="59"/>
    <w:rsid w:val="00C14A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C14AF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67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3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13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 Faison</dc:creator>
  <cp:lastModifiedBy>H45351</cp:lastModifiedBy>
  <cp:revision>8</cp:revision>
  <cp:lastPrinted>2009-07-10T16:03:00Z</cp:lastPrinted>
  <dcterms:created xsi:type="dcterms:W3CDTF">2010-01-05T21:52:00Z</dcterms:created>
  <dcterms:modified xsi:type="dcterms:W3CDTF">2010-04-19T12:22:00Z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507446689</vt:i4>
  </property>
  <property fmtid="{D5CDD505-2E9C-101B-9397-08002B2CF9AE}" pid="3" name="_NewReviewCycle">
    <vt:lpwstr/>
  </property>
  <property fmtid="{D5CDD505-2E9C-101B-9397-08002B2CF9AE}" pid="4" name="_EmailSubject">
    <vt:lpwstr>Docket No. FR-5288-N-12 - PRA for PIH Debts Owed to PHAs &amp; Termination</vt:lpwstr>
  </property>
  <property fmtid="{D5CDD505-2E9C-101B-9397-08002B2CF9AE}" pid="5" name="_AuthorEmail">
    <vt:lpwstr>Nicole.Faison@hud.gov</vt:lpwstr>
  </property>
  <property fmtid="{D5CDD505-2E9C-101B-9397-08002B2CF9AE}" pid="6" name="_AuthorEmailDisplayName">
    <vt:lpwstr>Faison, Nicole</vt:lpwstr>
  </property>
  <property fmtid="{D5CDD505-2E9C-101B-9397-08002B2CF9AE}" pid="7" name="_ReviewingToolsShownOnce">
    <vt:lpwstr/>
  </property>
</Properties>
</file>