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D9" w:rsidRPr="004C588C" w:rsidRDefault="009B79D9" w:rsidP="001515CA">
      <w:pPr>
        <w:tabs>
          <w:tab w:val="center" w:pos="4680"/>
        </w:tabs>
        <w:suppressAutoHyphens/>
        <w:jc w:val="center"/>
        <w:rPr>
          <w:rFonts w:ascii="Times New (W1)" w:hAnsi="Times New (W1)"/>
          <w:b/>
          <w:sz w:val="28"/>
        </w:rPr>
      </w:pPr>
      <w:r w:rsidRPr="004C588C">
        <w:rPr>
          <w:rFonts w:ascii="Times New (W1)" w:hAnsi="Times New (W1)"/>
          <w:b/>
          <w:sz w:val="28"/>
        </w:rPr>
        <w:t>Supporting Statement for</w:t>
      </w:r>
    </w:p>
    <w:p w:rsidR="009B79D9" w:rsidRPr="004C588C" w:rsidRDefault="009B79D9" w:rsidP="001515CA">
      <w:pPr>
        <w:tabs>
          <w:tab w:val="center" w:pos="4680"/>
        </w:tabs>
        <w:suppressAutoHyphens/>
        <w:jc w:val="center"/>
        <w:rPr>
          <w:rFonts w:ascii="Times New (W1)" w:hAnsi="Times New (W1)"/>
          <w:b/>
          <w:sz w:val="28"/>
        </w:rPr>
      </w:pPr>
      <w:r w:rsidRPr="004C588C">
        <w:rPr>
          <w:rFonts w:ascii="Times New (W1)" w:hAnsi="Times New (W1)"/>
          <w:b/>
          <w:sz w:val="28"/>
        </w:rPr>
        <w:t>Real Property Current Market Value Estimate</w:t>
      </w:r>
    </w:p>
    <w:p w:rsidR="00844B4B" w:rsidRPr="004C588C" w:rsidRDefault="00F44E23" w:rsidP="001515CA">
      <w:pPr>
        <w:tabs>
          <w:tab w:val="center" w:pos="4680"/>
        </w:tabs>
        <w:suppressAutoHyphens/>
        <w:jc w:val="center"/>
        <w:rPr>
          <w:rFonts w:ascii="Times New (W1)" w:hAnsi="Times New (W1)"/>
          <w:b/>
          <w:sz w:val="28"/>
        </w:rPr>
      </w:pPr>
      <w:r w:rsidRPr="004C588C">
        <w:rPr>
          <w:rFonts w:ascii="Times New (W1)" w:hAnsi="Times New (W1)"/>
          <w:b/>
          <w:sz w:val="28"/>
        </w:rPr>
        <w:t>Form SSA-</w:t>
      </w:r>
      <w:r w:rsidR="00877CCB">
        <w:rPr>
          <w:rFonts w:ascii="Times New (W1)" w:hAnsi="Times New (W1)"/>
          <w:b/>
          <w:sz w:val="28"/>
        </w:rPr>
        <w:t>L</w:t>
      </w:r>
      <w:r w:rsidRPr="004C588C">
        <w:rPr>
          <w:rFonts w:ascii="Times New (W1)" w:hAnsi="Times New (W1)"/>
          <w:b/>
          <w:sz w:val="28"/>
        </w:rPr>
        <w:t>2794</w:t>
      </w:r>
    </w:p>
    <w:p w:rsidR="00F83FDE" w:rsidRPr="004C588C" w:rsidRDefault="00164E79">
      <w:pPr>
        <w:tabs>
          <w:tab w:val="left" w:pos="-720"/>
        </w:tabs>
        <w:suppressAutoHyphens/>
        <w:jc w:val="center"/>
        <w:rPr>
          <w:rFonts w:ascii="Times New (W1)" w:hAnsi="Times New (W1)"/>
          <w:b/>
          <w:sz w:val="28"/>
        </w:rPr>
      </w:pPr>
      <w:r>
        <w:rPr>
          <w:rFonts w:ascii="Times New (W1)" w:hAnsi="Times New (W1)"/>
          <w:b/>
          <w:sz w:val="28"/>
        </w:rPr>
        <w:t>O</w:t>
      </w:r>
      <w:r w:rsidR="009B79D9" w:rsidRPr="004C588C">
        <w:rPr>
          <w:rFonts w:ascii="Times New (W1)" w:hAnsi="Times New (W1)"/>
          <w:b/>
          <w:sz w:val="28"/>
        </w:rPr>
        <w:t>MB No. 0960-</w:t>
      </w:r>
      <w:r>
        <w:rPr>
          <w:rFonts w:ascii="Times New (W1)" w:hAnsi="Times New (W1)"/>
          <w:b/>
          <w:sz w:val="28"/>
        </w:rPr>
        <w:t>0471</w:t>
      </w:r>
    </w:p>
    <w:p w:rsidR="009B79D9" w:rsidRPr="004C588C" w:rsidRDefault="009B79D9">
      <w:pPr>
        <w:tabs>
          <w:tab w:val="left" w:pos="-720"/>
        </w:tabs>
        <w:suppressAutoHyphens/>
        <w:rPr>
          <w:rFonts w:ascii="Times New (W1)" w:hAnsi="Times New (W1)"/>
          <w:sz w:val="28"/>
        </w:rPr>
      </w:pPr>
    </w:p>
    <w:p w:rsidR="00E86033" w:rsidRDefault="009B79D9" w:rsidP="00E86033">
      <w:pPr>
        <w:tabs>
          <w:tab w:val="left" w:pos="-720"/>
        </w:tabs>
        <w:suppressAutoHyphens/>
        <w:rPr>
          <w:rFonts w:ascii="Times New Roman" w:hAnsi="Times New Roman"/>
        </w:rPr>
      </w:pPr>
      <w:r w:rsidRPr="004C588C">
        <w:rPr>
          <w:rFonts w:ascii="Times New (W1)" w:hAnsi="Times New (W1)"/>
          <w:b/>
          <w:sz w:val="28"/>
        </w:rPr>
        <w:t>A.</w:t>
      </w:r>
      <w:r w:rsidRPr="004C588C">
        <w:rPr>
          <w:rFonts w:ascii="Times New (W1)" w:hAnsi="Times New (W1)"/>
          <w:b/>
          <w:sz w:val="28"/>
        </w:rPr>
        <w:tab/>
      </w:r>
      <w:r w:rsidRPr="004C588C">
        <w:rPr>
          <w:rFonts w:ascii="Times New (W1)" w:hAnsi="Times New (W1)"/>
          <w:b/>
          <w:sz w:val="28"/>
          <w:u w:val="single"/>
        </w:rPr>
        <w:t>Justification</w:t>
      </w:r>
    </w:p>
    <w:p w:rsidR="00E86033" w:rsidRDefault="00E86033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</w:p>
    <w:p w:rsidR="00E86033" w:rsidRPr="00844B4B" w:rsidRDefault="00E86033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</w:p>
    <w:p w:rsidR="0058476E" w:rsidRDefault="009B79D9" w:rsidP="000922A5">
      <w:pPr>
        <w:tabs>
          <w:tab w:val="num" w:pos="-270"/>
        </w:tabs>
        <w:ind w:left="1440" w:hanging="720"/>
        <w:rPr>
          <w:rFonts w:ascii="Times New Roman" w:hAnsi="Times New Roman" w:cs="Times New Roman"/>
        </w:rPr>
      </w:pPr>
      <w:r w:rsidRPr="001B2A56">
        <w:rPr>
          <w:rFonts w:ascii="Times New Roman" w:hAnsi="Times New Roman" w:cs="Times New Roman"/>
        </w:rPr>
        <w:t>1.</w:t>
      </w:r>
      <w:r w:rsidR="000922A5">
        <w:rPr>
          <w:rFonts w:ascii="Times New Roman" w:hAnsi="Times New Roman" w:cs="Times New Roman"/>
        </w:rPr>
        <w:tab/>
      </w:r>
      <w:r w:rsidR="00485820" w:rsidRPr="00485820">
        <w:rPr>
          <w:rFonts w:ascii="Times New Roman" w:hAnsi="Times New Roman" w:cs="Times New Roman"/>
          <w:b/>
        </w:rPr>
        <w:t>Introduction/Authoring Laws and Regulations</w:t>
      </w:r>
      <w:r w:rsidR="00485820">
        <w:rPr>
          <w:rFonts w:ascii="Times New Roman" w:hAnsi="Times New Roman" w:cs="Times New Roman"/>
        </w:rPr>
        <w:t xml:space="preserve"> - </w:t>
      </w:r>
      <w:r w:rsidR="002D07DC">
        <w:rPr>
          <w:rFonts w:ascii="Times New Roman" w:hAnsi="Times New Roman" w:cs="Times New Roman"/>
        </w:rPr>
        <w:t xml:space="preserve">The Social Security Administration (SSA) </w:t>
      </w:r>
      <w:r w:rsidR="003A6DEB">
        <w:rPr>
          <w:rFonts w:ascii="Times New Roman" w:hAnsi="Times New Roman" w:cs="Times New Roman"/>
        </w:rPr>
        <w:t xml:space="preserve">considers a person’s resources when evaluating their eligibility for Supplemental Security Income (SSI) payments.  The value of an individual’s resources, including non-home real property, is one of the eligibility requirements for SSI payments.  </w:t>
      </w:r>
      <w:r w:rsidR="003A6DEB" w:rsidRPr="001B2A56">
        <w:rPr>
          <w:rFonts w:ascii="Times New Roman" w:hAnsi="Times New Roman" w:cs="Times New Roman"/>
          <w:i/>
        </w:rPr>
        <w:t>Section 1611(</w:t>
      </w:r>
      <w:r w:rsidR="003A6DEB">
        <w:rPr>
          <w:rFonts w:ascii="Times New Roman" w:hAnsi="Times New Roman" w:cs="Times New Roman"/>
          <w:i/>
        </w:rPr>
        <w:t>B</w:t>
      </w:r>
      <w:r w:rsidR="003A6DEB" w:rsidRPr="001B2A56">
        <w:rPr>
          <w:rFonts w:ascii="Times New Roman" w:hAnsi="Times New Roman" w:cs="Times New Roman"/>
          <w:i/>
        </w:rPr>
        <w:t>) of the Social Security Act (</w:t>
      </w:r>
      <w:r w:rsidR="003A6DEB" w:rsidRPr="00427127">
        <w:rPr>
          <w:rFonts w:ascii="Times New Roman" w:hAnsi="Times New Roman" w:cs="Times New Roman"/>
        </w:rPr>
        <w:t>the</w:t>
      </w:r>
      <w:r w:rsidR="003A6DEB" w:rsidRPr="001B2A56">
        <w:rPr>
          <w:rFonts w:ascii="Times New Roman" w:hAnsi="Times New Roman" w:cs="Times New Roman"/>
          <w:i/>
        </w:rPr>
        <w:t xml:space="preserve"> Act)</w:t>
      </w:r>
      <w:r w:rsidR="003A6DEB" w:rsidRPr="001B2A56">
        <w:rPr>
          <w:rFonts w:ascii="Times New Roman" w:hAnsi="Times New Roman" w:cs="Times New Roman"/>
        </w:rPr>
        <w:t xml:space="preserve"> discusses the limits on resources</w:t>
      </w:r>
      <w:r w:rsidR="003A6DEB">
        <w:rPr>
          <w:rFonts w:ascii="Times New Roman" w:hAnsi="Times New Roman" w:cs="Times New Roman"/>
        </w:rPr>
        <w:t xml:space="preserve"> for SSI recipients and applicants, and</w:t>
      </w:r>
      <w:r w:rsidR="003A6DEB" w:rsidRPr="001B2A56">
        <w:rPr>
          <w:rFonts w:ascii="Times New Roman" w:hAnsi="Times New Roman" w:cs="Times New Roman"/>
        </w:rPr>
        <w:t xml:space="preserve"> </w:t>
      </w:r>
      <w:r w:rsidR="003A6DEB" w:rsidRPr="001B2A56">
        <w:rPr>
          <w:rFonts w:ascii="Times New Roman" w:hAnsi="Times New Roman" w:cs="Times New Roman"/>
          <w:i/>
        </w:rPr>
        <w:t xml:space="preserve">Section 1631(e)(1)(B) </w:t>
      </w:r>
      <w:r w:rsidR="003A6DEB" w:rsidRPr="001B2A56">
        <w:rPr>
          <w:rFonts w:ascii="Times New Roman" w:hAnsi="Times New Roman" w:cs="Times New Roman"/>
        </w:rPr>
        <w:t>requires</w:t>
      </w:r>
      <w:r w:rsidR="003A6DEB">
        <w:rPr>
          <w:rFonts w:ascii="Times New Roman" w:hAnsi="Times New Roman" w:cs="Times New Roman"/>
        </w:rPr>
        <w:t xml:space="preserve"> SSA obtain proof, </w:t>
      </w:r>
      <w:r w:rsidR="003A6DEB" w:rsidRPr="001B2A56">
        <w:rPr>
          <w:rFonts w:ascii="Times New Roman" w:hAnsi="Times New Roman" w:cs="Times New Roman"/>
        </w:rPr>
        <w:t xml:space="preserve">as necessary, to </w:t>
      </w:r>
      <w:r w:rsidR="003A6DEB">
        <w:rPr>
          <w:rFonts w:ascii="Times New Roman" w:hAnsi="Times New Roman" w:cs="Times New Roman"/>
        </w:rPr>
        <w:t xml:space="preserve">assure that </w:t>
      </w:r>
      <w:r w:rsidR="005E1B76">
        <w:rPr>
          <w:rFonts w:ascii="Times New Roman" w:hAnsi="Times New Roman" w:cs="Times New Roman"/>
        </w:rPr>
        <w:t xml:space="preserve">we pay benefits </w:t>
      </w:r>
      <w:r w:rsidR="003A6DEB" w:rsidRPr="001B2A56">
        <w:rPr>
          <w:rFonts w:ascii="Times New Roman" w:hAnsi="Times New Roman" w:cs="Times New Roman"/>
        </w:rPr>
        <w:t xml:space="preserve">to </w:t>
      </w:r>
      <w:r w:rsidR="003A6DEB">
        <w:rPr>
          <w:rFonts w:ascii="Times New Roman" w:hAnsi="Times New Roman" w:cs="Times New Roman"/>
        </w:rPr>
        <w:t>eligible individuals</w:t>
      </w:r>
      <w:r w:rsidR="005E1B76">
        <w:rPr>
          <w:rFonts w:ascii="Times New Roman" w:hAnsi="Times New Roman" w:cs="Times New Roman"/>
        </w:rPr>
        <w:t xml:space="preserve"> only.</w:t>
      </w:r>
      <w:r w:rsidR="003A6DEB">
        <w:rPr>
          <w:rFonts w:ascii="Times New Roman" w:hAnsi="Times New Roman" w:cs="Times New Roman"/>
        </w:rPr>
        <w:t xml:space="preserve">  SSA </w:t>
      </w:r>
      <w:r w:rsidR="002D07DC">
        <w:rPr>
          <w:rFonts w:ascii="Times New Roman" w:hAnsi="Times New Roman" w:cs="Times New Roman"/>
        </w:rPr>
        <w:t xml:space="preserve">uses </w:t>
      </w:r>
      <w:r w:rsidR="00485820">
        <w:rPr>
          <w:rFonts w:ascii="Times New Roman" w:hAnsi="Times New Roman" w:cs="Times New Roman"/>
        </w:rPr>
        <w:t xml:space="preserve">Form SSA-L2794 </w:t>
      </w:r>
      <w:r w:rsidR="003717CB" w:rsidRPr="001B2A56">
        <w:rPr>
          <w:rFonts w:ascii="Times New Roman" w:hAnsi="Times New Roman" w:cs="Times New Roman"/>
        </w:rPr>
        <w:t>to collect information about the value of</w:t>
      </w:r>
      <w:r w:rsidR="0077176F" w:rsidRPr="001B2A56">
        <w:rPr>
          <w:rFonts w:ascii="Times New Roman" w:hAnsi="Times New Roman" w:cs="Times New Roman"/>
        </w:rPr>
        <w:t xml:space="preserve"> </w:t>
      </w:r>
      <w:r w:rsidR="001C2B0D">
        <w:rPr>
          <w:rFonts w:ascii="Times New Roman" w:hAnsi="Times New Roman" w:cs="Times New Roman"/>
        </w:rPr>
        <w:t>certain types of resources owned by</w:t>
      </w:r>
      <w:r w:rsidR="003A6DEB">
        <w:rPr>
          <w:rFonts w:ascii="Times New Roman" w:hAnsi="Times New Roman" w:cs="Times New Roman"/>
        </w:rPr>
        <w:t xml:space="preserve"> SSI</w:t>
      </w:r>
      <w:r w:rsidR="003717CB" w:rsidRPr="001B2A56">
        <w:rPr>
          <w:rFonts w:ascii="Times New Roman" w:hAnsi="Times New Roman" w:cs="Times New Roman"/>
        </w:rPr>
        <w:t xml:space="preserve"> </w:t>
      </w:r>
      <w:r w:rsidR="0077176F" w:rsidRPr="001B2A56">
        <w:rPr>
          <w:rFonts w:ascii="Times New Roman" w:hAnsi="Times New Roman" w:cs="Times New Roman"/>
        </w:rPr>
        <w:t>recipients and applicants</w:t>
      </w:r>
      <w:r w:rsidR="001C526F">
        <w:rPr>
          <w:rFonts w:ascii="Times New Roman" w:hAnsi="Times New Roman" w:cs="Times New Roman"/>
        </w:rPr>
        <w:t xml:space="preserve">.  </w:t>
      </w:r>
      <w:r w:rsidR="00877CCB">
        <w:rPr>
          <w:rFonts w:ascii="Times New Roman" w:hAnsi="Times New Roman" w:cs="Times New Roman"/>
        </w:rPr>
        <w:t xml:space="preserve">SSA </w:t>
      </w:r>
      <w:r w:rsidR="00EF6751" w:rsidRPr="001B2A56">
        <w:rPr>
          <w:rFonts w:ascii="Times New Roman" w:hAnsi="Times New Roman" w:cs="Times New Roman"/>
        </w:rPr>
        <w:t>contacts i</w:t>
      </w:r>
      <w:r w:rsidRPr="001B2A56">
        <w:rPr>
          <w:rFonts w:ascii="Times New Roman" w:hAnsi="Times New Roman" w:cs="Times New Roman"/>
        </w:rPr>
        <w:t xml:space="preserve">ndependent and </w:t>
      </w:r>
      <w:r w:rsidR="005E7E02" w:rsidRPr="001B2A56">
        <w:rPr>
          <w:rFonts w:ascii="Times New Roman" w:hAnsi="Times New Roman" w:cs="Times New Roman"/>
        </w:rPr>
        <w:t>c</w:t>
      </w:r>
      <w:r w:rsidRPr="001B2A56">
        <w:rPr>
          <w:rFonts w:ascii="Times New Roman" w:hAnsi="Times New Roman" w:cs="Times New Roman"/>
        </w:rPr>
        <w:t>ollateral sources</w:t>
      </w:r>
      <w:r w:rsidR="003A6DEB">
        <w:rPr>
          <w:rFonts w:ascii="Times New Roman" w:hAnsi="Times New Roman" w:cs="Times New Roman"/>
        </w:rPr>
        <w:t xml:space="preserve"> to obtain an estimate </w:t>
      </w:r>
      <w:r w:rsidR="00485820">
        <w:rPr>
          <w:rFonts w:ascii="Times New Roman" w:hAnsi="Times New Roman" w:cs="Times New Roman"/>
        </w:rPr>
        <w:t xml:space="preserve">on the value of such resources. </w:t>
      </w:r>
      <w:r w:rsidR="00AD3584" w:rsidRPr="001B2A56">
        <w:rPr>
          <w:rFonts w:ascii="Times New Roman" w:hAnsi="Times New Roman" w:cs="Times New Roman"/>
        </w:rPr>
        <w:t xml:space="preserve"> </w:t>
      </w:r>
      <w:r w:rsidR="001B2A56" w:rsidRPr="001B2A56">
        <w:rPr>
          <w:rFonts w:ascii="Times New Roman" w:hAnsi="Times New Roman" w:cs="Times New Roman"/>
        </w:rPr>
        <w:t xml:space="preserve">The respondents are small business operators in real estate, state and local employees, and other individuals who are knowledgeable about </w:t>
      </w:r>
      <w:r w:rsidR="001B2A56">
        <w:rPr>
          <w:rFonts w:ascii="Times New Roman" w:hAnsi="Times New Roman" w:cs="Times New Roman"/>
        </w:rPr>
        <w:t>local real estate values.</w:t>
      </w:r>
      <w:r w:rsidR="001C2B0D">
        <w:rPr>
          <w:rFonts w:ascii="Times New Roman" w:hAnsi="Times New Roman" w:cs="Times New Roman"/>
        </w:rPr>
        <w:t xml:space="preserve"> </w:t>
      </w:r>
    </w:p>
    <w:p w:rsidR="0058476E" w:rsidRDefault="0058476E" w:rsidP="0058476E">
      <w:pPr>
        <w:tabs>
          <w:tab w:val="num" w:pos="-270"/>
        </w:tabs>
        <w:ind w:left="1440"/>
        <w:rPr>
          <w:rFonts w:ascii="Times New Roman" w:hAnsi="Times New Roman" w:cs="Times New Roman"/>
        </w:rPr>
      </w:pPr>
    </w:p>
    <w:p w:rsidR="00481436" w:rsidRDefault="00481436" w:rsidP="000922A5">
      <w:pPr>
        <w:tabs>
          <w:tab w:val="num" w:pos="18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0922A5">
        <w:rPr>
          <w:rFonts w:ascii="Times New Roman" w:hAnsi="Times New Roman" w:cs="Times New Roman"/>
        </w:rPr>
        <w:tab/>
      </w:r>
      <w:r w:rsidR="0058476E" w:rsidRPr="0058476E">
        <w:rPr>
          <w:rFonts w:ascii="Times New Roman" w:hAnsi="Times New Roman" w:cs="Times New Roman"/>
          <w:b/>
        </w:rPr>
        <w:t>Description of the Collection</w:t>
      </w:r>
      <w:r w:rsidR="0058476E">
        <w:rPr>
          <w:rFonts w:ascii="Times New Roman" w:hAnsi="Times New Roman" w:cs="Times New Roman"/>
        </w:rPr>
        <w:t xml:space="preserve"> - </w:t>
      </w:r>
      <w:r w:rsidR="009B79D9" w:rsidRPr="00844B4B">
        <w:rPr>
          <w:rFonts w:ascii="Times New Roman" w:hAnsi="Times New Roman"/>
        </w:rPr>
        <w:t>SSA uses the information obtained on Form SSA-L2794 to determine whether individuals meet the resource requirements for eligibility for the SSI program.</w:t>
      </w:r>
      <w:r w:rsidR="00877CCB">
        <w:rPr>
          <w:rFonts w:ascii="Times New Roman" w:hAnsi="Times New Roman"/>
        </w:rPr>
        <w:t xml:space="preserve">  We use the form in initial </w:t>
      </w:r>
      <w:r w:rsidR="0058476E">
        <w:rPr>
          <w:rFonts w:ascii="Times New Roman" w:hAnsi="Times New Roman"/>
        </w:rPr>
        <w:t xml:space="preserve">SSI </w:t>
      </w:r>
      <w:r w:rsidR="00877CCB">
        <w:rPr>
          <w:rFonts w:ascii="Times New Roman" w:hAnsi="Times New Roman"/>
        </w:rPr>
        <w:t xml:space="preserve">applications and in post-entitlement situations.  The respondents answer voluntarily.  There is no obligation to provide responses.  </w:t>
      </w:r>
      <w:r w:rsidR="000E7EEC" w:rsidRPr="00844B4B">
        <w:rPr>
          <w:rFonts w:ascii="Times New Roman" w:hAnsi="Times New Roman"/>
        </w:rPr>
        <w:t xml:space="preserve">The </w:t>
      </w:r>
      <w:r w:rsidR="000E7EEC">
        <w:rPr>
          <w:rFonts w:ascii="Times New Roman" w:hAnsi="Times New Roman"/>
        </w:rPr>
        <w:t>respondent</w:t>
      </w:r>
      <w:r w:rsidR="000E7EEC" w:rsidRPr="00844B4B">
        <w:rPr>
          <w:rFonts w:ascii="Times New Roman" w:hAnsi="Times New Roman"/>
        </w:rPr>
        <w:t xml:space="preserve"> may complete</w:t>
      </w:r>
      <w:r w:rsidR="000E7EEC">
        <w:rPr>
          <w:rFonts w:ascii="Times New Roman" w:hAnsi="Times New Roman"/>
        </w:rPr>
        <w:t xml:space="preserve"> the form</w:t>
      </w:r>
      <w:r w:rsidR="000E7EEC" w:rsidRPr="00844B4B">
        <w:rPr>
          <w:rFonts w:ascii="Times New Roman" w:hAnsi="Times New Roman"/>
        </w:rPr>
        <w:t xml:space="preserve"> with information readily available or </w:t>
      </w:r>
      <w:r w:rsidR="00F26E15">
        <w:rPr>
          <w:rFonts w:ascii="Times New Roman" w:hAnsi="Times New Roman"/>
        </w:rPr>
        <w:t>we can accept</w:t>
      </w:r>
      <w:r w:rsidR="000E7EEC" w:rsidRPr="00844B4B">
        <w:rPr>
          <w:rFonts w:ascii="Times New Roman" w:hAnsi="Times New Roman"/>
        </w:rPr>
        <w:t xml:space="preserve"> a best estimate</w:t>
      </w:r>
      <w:r w:rsidR="00F26E15">
        <w:rPr>
          <w:rFonts w:ascii="Times New Roman" w:hAnsi="Times New Roman"/>
        </w:rPr>
        <w:t>.</w:t>
      </w:r>
      <w:r w:rsidR="000E7EEC" w:rsidRPr="00844B4B">
        <w:rPr>
          <w:rFonts w:ascii="Times New Roman" w:hAnsi="Times New Roman"/>
        </w:rPr>
        <w:t xml:space="preserve"> SSA will request this information from an outside source only if the </w:t>
      </w:r>
      <w:r w:rsidR="0058476E">
        <w:rPr>
          <w:rFonts w:ascii="Times New Roman" w:hAnsi="Times New Roman"/>
        </w:rPr>
        <w:t xml:space="preserve">SSI </w:t>
      </w:r>
      <w:r w:rsidR="000E7EEC" w:rsidRPr="00844B4B">
        <w:rPr>
          <w:rFonts w:ascii="Times New Roman" w:hAnsi="Times New Roman"/>
        </w:rPr>
        <w:t>applicant</w:t>
      </w:r>
      <w:r w:rsidR="000E7EEC">
        <w:rPr>
          <w:rFonts w:ascii="Times New Roman" w:hAnsi="Times New Roman"/>
        </w:rPr>
        <w:t xml:space="preserve"> or </w:t>
      </w:r>
      <w:r w:rsidR="000E7EEC" w:rsidRPr="00844B4B">
        <w:rPr>
          <w:rFonts w:ascii="Times New Roman" w:hAnsi="Times New Roman"/>
        </w:rPr>
        <w:t>recipie</w:t>
      </w:r>
      <w:r w:rsidR="0058476E">
        <w:rPr>
          <w:rFonts w:ascii="Times New Roman" w:hAnsi="Times New Roman"/>
        </w:rPr>
        <w:t>nt cannot provide a valid third party,</w:t>
      </w:r>
      <w:r w:rsidR="000E7EEC" w:rsidRPr="00844B4B">
        <w:rPr>
          <w:rFonts w:ascii="Times New Roman" w:hAnsi="Times New Roman"/>
        </w:rPr>
        <w:t xml:space="preserve"> knowledgeable</w:t>
      </w:r>
      <w:r w:rsidR="0058476E">
        <w:rPr>
          <w:rFonts w:ascii="Times New Roman" w:hAnsi="Times New Roman"/>
        </w:rPr>
        <w:t>- source estimate</w:t>
      </w:r>
      <w:r w:rsidR="000E7EEC" w:rsidRPr="00844B4B">
        <w:rPr>
          <w:rFonts w:ascii="Times New Roman" w:hAnsi="Times New Roman"/>
        </w:rPr>
        <w:t>.</w:t>
      </w:r>
      <w:r w:rsidR="00F26E15">
        <w:rPr>
          <w:rFonts w:ascii="Times New Roman" w:hAnsi="Times New Roman"/>
        </w:rPr>
        <w:t xml:space="preserve"> </w:t>
      </w:r>
      <w:r w:rsidR="001C526F">
        <w:rPr>
          <w:rFonts w:ascii="Times New Roman" w:hAnsi="Times New Roman"/>
        </w:rPr>
        <w:t xml:space="preserve"> </w:t>
      </w:r>
      <w:r w:rsidR="00F26E15">
        <w:rPr>
          <w:rFonts w:ascii="Times New Roman" w:hAnsi="Times New Roman"/>
        </w:rPr>
        <w:t>The SSA employee fills out the form and sends it to the respondent for completion.</w:t>
      </w:r>
    </w:p>
    <w:p w:rsidR="00481436" w:rsidRDefault="00481436" w:rsidP="00481436">
      <w:pPr>
        <w:tabs>
          <w:tab w:val="num" w:pos="0"/>
        </w:tabs>
        <w:rPr>
          <w:rFonts w:ascii="Times New Roman" w:hAnsi="Times New Roman"/>
        </w:rPr>
      </w:pPr>
    </w:p>
    <w:p w:rsidR="009B79D9" w:rsidRPr="00844B4B" w:rsidRDefault="00F26E15" w:rsidP="00AC3C6B">
      <w:pPr>
        <w:tabs>
          <w:tab w:val="num" w:pos="-18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C3C6B">
        <w:rPr>
          <w:rFonts w:ascii="Times New Roman" w:hAnsi="Times New Roman"/>
        </w:rPr>
        <w:tab/>
      </w:r>
      <w:r w:rsidR="0058476E" w:rsidRPr="0058476E">
        <w:rPr>
          <w:rFonts w:ascii="Times New Roman" w:hAnsi="Times New Roman"/>
          <w:b/>
        </w:rPr>
        <w:t>Use of Information Technology to Collect the Information</w:t>
      </w:r>
      <w:r w:rsidR="0058476E">
        <w:rPr>
          <w:rFonts w:ascii="Times New Roman" w:hAnsi="Times New Roman"/>
        </w:rPr>
        <w:t xml:space="preserve"> </w:t>
      </w:r>
      <w:r w:rsidR="0004156C">
        <w:rPr>
          <w:rFonts w:ascii="Times New Roman" w:hAnsi="Times New Roman"/>
        </w:rPr>
        <w:t>–</w:t>
      </w:r>
      <w:r w:rsidR="0058476E">
        <w:rPr>
          <w:rFonts w:ascii="Times New Roman" w:hAnsi="Times New Roman"/>
        </w:rPr>
        <w:t xml:space="preserve"> </w:t>
      </w:r>
      <w:r w:rsidR="0004156C">
        <w:rPr>
          <w:rFonts w:ascii="Times New Roman" w:hAnsi="Times New Roman"/>
        </w:rPr>
        <w:t xml:space="preserve">SSA will not be implementing an electronic version of the form under the agency’s Government </w:t>
      </w:r>
      <w:r w:rsidR="00BE1020">
        <w:rPr>
          <w:rFonts w:ascii="Times New Roman" w:hAnsi="Times New Roman"/>
        </w:rPr>
        <w:t>P</w:t>
      </w:r>
      <w:r w:rsidR="0004156C">
        <w:rPr>
          <w:rFonts w:ascii="Times New Roman" w:hAnsi="Times New Roman"/>
        </w:rPr>
        <w:t xml:space="preserve">aperwork Elimination Act plan.  </w:t>
      </w:r>
      <w:r w:rsidR="009B79D9" w:rsidRPr="00844B4B">
        <w:rPr>
          <w:rFonts w:ascii="Times New Roman" w:hAnsi="Times New Roman"/>
        </w:rPr>
        <w:t xml:space="preserve">Improved information technology that </w:t>
      </w:r>
      <w:r w:rsidR="009E19E5" w:rsidRPr="00844B4B">
        <w:rPr>
          <w:rFonts w:ascii="Times New Roman" w:hAnsi="Times New Roman"/>
        </w:rPr>
        <w:t>reduces</w:t>
      </w:r>
      <w:r w:rsidR="009B79D9" w:rsidRPr="00844B4B">
        <w:rPr>
          <w:rFonts w:ascii="Times New Roman" w:hAnsi="Times New Roman"/>
        </w:rPr>
        <w:t xml:space="preserve"> the burden on respondents is not available.  However, SSA is </w:t>
      </w:r>
      <w:r w:rsidR="00691EA9" w:rsidRPr="00844B4B">
        <w:rPr>
          <w:rFonts w:ascii="Times New Roman" w:hAnsi="Times New Roman"/>
        </w:rPr>
        <w:t>utilizing</w:t>
      </w:r>
      <w:r w:rsidR="009B79D9" w:rsidRPr="00844B4B">
        <w:rPr>
          <w:rFonts w:ascii="Times New Roman" w:hAnsi="Times New Roman"/>
        </w:rPr>
        <w:t xml:space="preserve"> Internet-based sources </w:t>
      </w:r>
      <w:r w:rsidR="003A6DEB">
        <w:rPr>
          <w:rFonts w:ascii="Times New Roman" w:hAnsi="Times New Roman"/>
        </w:rPr>
        <w:t xml:space="preserve">available to the public </w:t>
      </w:r>
      <w:r w:rsidR="009B79D9" w:rsidRPr="00844B4B">
        <w:rPr>
          <w:rFonts w:ascii="Times New Roman" w:hAnsi="Times New Roman"/>
        </w:rPr>
        <w:t xml:space="preserve">for determining the market value of real property. </w:t>
      </w:r>
      <w:r w:rsidR="00533FA2">
        <w:rPr>
          <w:rFonts w:ascii="Times New Roman" w:hAnsi="Times New Roman"/>
        </w:rPr>
        <w:t xml:space="preserve"> As more s</w:t>
      </w:r>
      <w:r w:rsidR="0058476E">
        <w:rPr>
          <w:rFonts w:ascii="Times New Roman" w:hAnsi="Times New Roman"/>
        </w:rPr>
        <w:t>tates and counties upload</w:t>
      </w:r>
      <w:r w:rsidR="009B79D9" w:rsidRPr="00844B4B">
        <w:rPr>
          <w:rFonts w:ascii="Times New Roman" w:hAnsi="Times New Roman"/>
        </w:rPr>
        <w:t xml:space="preserve"> real prope</w:t>
      </w:r>
      <w:r w:rsidR="00E01DB4" w:rsidRPr="00844B4B">
        <w:rPr>
          <w:rFonts w:ascii="Times New Roman" w:hAnsi="Times New Roman"/>
        </w:rPr>
        <w:t>rty information online</w:t>
      </w:r>
      <w:r w:rsidR="003A6DEB">
        <w:rPr>
          <w:rFonts w:ascii="Times New Roman" w:hAnsi="Times New Roman"/>
        </w:rPr>
        <w:t xml:space="preserve"> for public use</w:t>
      </w:r>
      <w:r w:rsidR="00E01DB4" w:rsidRPr="00844B4B">
        <w:rPr>
          <w:rFonts w:ascii="Times New Roman" w:hAnsi="Times New Roman"/>
        </w:rPr>
        <w:t>, SSA may</w:t>
      </w:r>
      <w:r w:rsidR="009B79D9" w:rsidRPr="00844B4B">
        <w:rPr>
          <w:rFonts w:ascii="Times New Roman" w:hAnsi="Times New Roman"/>
        </w:rPr>
        <w:t xml:space="preserve"> be able to collect more of this information electronically</w:t>
      </w:r>
      <w:r w:rsidR="0004156C">
        <w:rPr>
          <w:rFonts w:ascii="Times New Roman" w:hAnsi="Times New Roman"/>
        </w:rPr>
        <w:t>,</w:t>
      </w:r>
      <w:r w:rsidR="009B79D9" w:rsidRPr="00844B4B">
        <w:rPr>
          <w:rFonts w:ascii="Times New Roman" w:hAnsi="Times New Roman"/>
        </w:rPr>
        <w:t xml:space="preserve"> thereby reducing the public burden.</w:t>
      </w:r>
      <w:r w:rsidR="0004156C">
        <w:rPr>
          <w:rFonts w:ascii="Times New Roman" w:hAnsi="Times New Roman"/>
        </w:rPr>
        <w:t xml:space="preserve"> </w:t>
      </w:r>
    </w:p>
    <w:p w:rsidR="009B79D9" w:rsidRPr="00844B4B" w:rsidRDefault="009B79D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9B79D9" w:rsidRDefault="009B79D9" w:rsidP="00AC3C6B">
      <w:pPr>
        <w:tabs>
          <w:tab w:val="left" w:pos="-720"/>
          <w:tab w:val="left" w:pos="540"/>
        </w:tabs>
        <w:suppressAutoHyphens/>
        <w:ind w:left="1440" w:hanging="720"/>
        <w:rPr>
          <w:rFonts w:ascii="Times New Roman" w:hAnsi="Times New Roman"/>
        </w:rPr>
      </w:pPr>
      <w:r w:rsidRPr="00844B4B">
        <w:rPr>
          <w:rFonts w:ascii="Times New Roman" w:hAnsi="Times New Roman"/>
        </w:rPr>
        <w:t>4</w:t>
      </w:r>
      <w:r w:rsidR="00F26E15">
        <w:rPr>
          <w:rFonts w:ascii="Times New Roman" w:hAnsi="Times New Roman"/>
        </w:rPr>
        <w:t xml:space="preserve">. </w:t>
      </w:r>
      <w:r w:rsidR="00AC3C6B">
        <w:rPr>
          <w:rFonts w:ascii="Times New Roman" w:hAnsi="Times New Roman"/>
        </w:rPr>
        <w:tab/>
      </w:r>
      <w:r w:rsidR="0004156C" w:rsidRPr="0004156C">
        <w:rPr>
          <w:rFonts w:ascii="Times New Roman" w:hAnsi="Times New Roman"/>
          <w:b/>
        </w:rPr>
        <w:t xml:space="preserve">Why We Cannot Use Duplicate Information </w:t>
      </w:r>
      <w:r w:rsidR="0004156C">
        <w:rPr>
          <w:rFonts w:ascii="Times New Roman" w:hAnsi="Times New Roman"/>
        </w:rPr>
        <w:t xml:space="preserve">- </w:t>
      </w:r>
      <w:r w:rsidRPr="00844B4B">
        <w:rPr>
          <w:rFonts w:ascii="Times New Roman" w:hAnsi="Times New Roman"/>
        </w:rPr>
        <w:t>The</w:t>
      </w:r>
      <w:r w:rsidR="003C7E41">
        <w:rPr>
          <w:rFonts w:ascii="Times New Roman" w:hAnsi="Times New Roman"/>
        </w:rPr>
        <w:t xml:space="preserve"> nature of the information we are collecting and the manner in which we are </w:t>
      </w:r>
      <w:r w:rsidRPr="00844B4B">
        <w:rPr>
          <w:rFonts w:ascii="Times New Roman" w:hAnsi="Times New Roman"/>
        </w:rPr>
        <w:t>collect</w:t>
      </w:r>
      <w:r w:rsidR="003C7E41">
        <w:rPr>
          <w:rFonts w:ascii="Times New Roman" w:hAnsi="Times New Roman"/>
        </w:rPr>
        <w:t>ing it preclude</w:t>
      </w:r>
      <w:r w:rsidR="00AC3C6B">
        <w:rPr>
          <w:rFonts w:ascii="Times New Roman" w:hAnsi="Times New Roman"/>
        </w:rPr>
        <w:t xml:space="preserve"> </w:t>
      </w:r>
      <w:r w:rsidR="003C7E41">
        <w:rPr>
          <w:rFonts w:ascii="Times New Roman" w:hAnsi="Times New Roman"/>
        </w:rPr>
        <w:t>duplication.  SSA does not use another collection instrument to obtain similar data.</w:t>
      </w:r>
    </w:p>
    <w:p w:rsidR="003C7E41" w:rsidRDefault="003C7E41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E7341A" w:rsidRDefault="00E7341A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D72B42" w:rsidRDefault="003C7E41" w:rsidP="007C6FE9">
      <w:pPr>
        <w:tabs>
          <w:tab w:val="left" w:pos="-720"/>
          <w:tab w:val="left" w:pos="27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</w:t>
      </w:r>
      <w:r w:rsidR="007C6FE9">
        <w:rPr>
          <w:rFonts w:ascii="Times New Roman" w:hAnsi="Times New Roman"/>
        </w:rPr>
        <w:tab/>
      </w:r>
      <w:r w:rsidR="0004156C" w:rsidRPr="0004156C">
        <w:rPr>
          <w:rFonts w:ascii="Times New Roman" w:hAnsi="Times New Roman"/>
          <w:b/>
        </w:rPr>
        <w:t>Minimizing Burden on Small Respondents</w:t>
      </w:r>
      <w:r w:rsidR="0004156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This collection does not significantly affect small businesses or other small entities. </w:t>
      </w:r>
      <w:r w:rsidR="001C526F">
        <w:rPr>
          <w:rFonts w:ascii="Times New Roman" w:hAnsi="Times New Roman"/>
        </w:rPr>
        <w:t xml:space="preserve"> </w:t>
      </w:r>
      <w:r w:rsidR="00D72B42">
        <w:rPr>
          <w:rFonts w:ascii="Times New Roman" w:hAnsi="Times New Roman"/>
        </w:rPr>
        <w:t>As stated earlier</w:t>
      </w:r>
      <w:r w:rsidR="0004156C">
        <w:rPr>
          <w:rFonts w:ascii="Times New Roman" w:hAnsi="Times New Roman"/>
        </w:rPr>
        <w:t>,</w:t>
      </w:r>
      <w:r w:rsidR="007C6FE9">
        <w:rPr>
          <w:rFonts w:ascii="Times New Roman" w:hAnsi="Times New Roman"/>
        </w:rPr>
        <w:t xml:space="preserve"> </w:t>
      </w:r>
      <w:r w:rsidR="00D72B42">
        <w:rPr>
          <w:rFonts w:ascii="Times New Roman" w:hAnsi="Times New Roman"/>
        </w:rPr>
        <w:t xml:space="preserve">the agency uses every other </w:t>
      </w:r>
      <w:r w:rsidR="0004156C">
        <w:rPr>
          <w:rFonts w:ascii="Times New Roman" w:hAnsi="Times New Roman"/>
        </w:rPr>
        <w:t xml:space="preserve">information </w:t>
      </w:r>
      <w:r w:rsidR="00D72B42">
        <w:rPr>
          <w:rFonts w:ascii="Times New Roman" w:hAnsi="Times New Roman"/>
        </w:rPr>
        <w:t>source first before requesting information from small businesses.</w:t>
      </w:r>
    </w:p>
    <w:p w:rsidR="00D72B42" w:rsidRDefault="00D72B42" w:rsidP="00D72B42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FD730C" w:rsidRDefault="00D72B42" w:rsidP="007C6FE9">
      <w:pPr>
        <w:tabs>
          <w:tab w:val="left" w:pos="-720"/>
          <w:tab w:val="left" w:pos="450"/>
        </w:tabs>
        <w:suppressAutoHyphens/>
        <w:ind w:left="1440" w:hanging="720"/>
        <w:rPr>
          <w:rFonts w:ascii="Times New Roman" w:hAnsi="Times New Roman" w:cs="Times New Roman"/>
        </w:rPr>
      </w:pPr>
      <w:r w:rsidRPr="00821838">
        <w:rPr>
          <w:rFonts w:ascii="Times New Roman" w:hAnsi="Times New Roman" w:cs="Times New Roman"/>
        </w:rPr>
        <w:t xml:space="preserve">6. </w:t>
      </w:r>
      <w:r w:rsidR="007C6FE9">
        <w:rPr>
          <w:rFonts w:ascii="Times New Roman" w:hAnsi="Times New Roman" w:cs="Times New Roman"/>
        </w:rPr>
        <w:tab/>
      </w:r>
      <w:r w:rsidR="0004156C" w:rsidRPr="0004156C">
        <w:rPr>
          <w:rFonts w:ascii="Times New Roman" w:hAnsi="Times New Roman" w:cs="Times New Roman"/>
          <w:b/>
        </w:rPr>
        <w:t>Consequence of Not Collecting Information or Collecting it Less Frequently</w:t>
      </w:r>
      <w:r w:rsidR="0004156C">
        <w:rPr>
          <w:rFonts w:ascii="Times New Roman" w:hAnsi="Times New Roman" w:cs="Times New Roman"/>
        </w:rPr>
        <w:t xml:space="preserve"> - </w:t>
      </w:r>
      <w:r w:rsidR="009B79D9" w:rsidRPr="00821838">
        <w:rPr>
          <w:rFonts w:ascii="Times New Roman" w:hAnsi="Times New Roman" w:cs="Times New Roman"/>
        </w:rPr>
        <w:t>SSA collect</w:t>
      </w:r>
      <w:r w:rsidR="00821838" w:rsidRPr="00821838">
        <w:rPr>
          <w:rFonts w:ascii="Times New Roman" w:hAnsi="Times New Roman" w:cs="Times New Roman"/>
        </w:rPr>
        <w:t>s</w:t>
      </w:r>
      <w:r w:rsidR="009B79D9" w:rsidRPr="00821838">
        <w:rPr>
          <w:rFonts w:ascii="Times New Roman" w:hAnsi="Times New Roman" w:cs="Times New Roman"/>
        </w:rPr>
        <w:t xml:space="preserve"> the re</w:t>
      </w:r>
      <w:r w:rsidR="0004156C">
        <w:rPr>
          <w:rFonts w:ascii="Times New Roman" w:hAnsi="Times New Roman" w:cs="Times New Roman"/>
        </w:rPr>
        <w:t xml:space="preserve">quested information only when we must verify an SSI </w:t>
      </w:r>
      <w:r w:rsidR="0004156C" w:rsidRPr="00821838">
        <w:rPr>
          <w:rFonts w:ascii="Times New Roman" w:hAnsi="Times New Roman" w:cs="Times New Roman"/>
        </w:rPr>
        <w:t>applicant</w:t>
      </w:r>
      <w:r w:rsidR="00821838" w:rsidRPr="00821838">
        <w:rPr>
          <w:rFonts w:ascii="Times New Roman" w:hAnsi="Times New Roman" w:cs="Times New Roman"/>
        </w:rPr>
        <w:t xml:space="preserve"> or </w:t>
      </w:r>
      <w:r w:rsidR="009B79D9" w:rsidRPr="00821838">
        <w:rPr>
          <w:rFonts w:ascii="Times New Roman" w:hAnsi="Times New Roman" w:cs="Times New Roman"/>
        </w:rPr>
        <w:t>recipient's allegation</w:t>
      </w:r>
      <w:r w:rsidR="005E7E02" w:rsidRPr="00821838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of property</w:t>
      </w:r>
      <w:r w:rsidR="007C6FE9">
        <w:rPr>
          <w:rFonts w:ascii="Times New Roman" w:hAnsi="Times New Roman" w:cs="Times New Roman"/>
        </w:rPr>
        <w:t xml:space="preserve"> </w:t>
      </w:r>
      <w:r w:rsidR="0004156C">
        <w:rPr>
          <w:rFonts w:ascii="Times New Roman" w:hAnsi="Times New Roman" w:cs="Times New Roman"/>
        </w:rPr>
        <w:t xml:space="preserve">value </w:t>
      </w:r>
      <w:r w:rsidR="009B79D9" w:rsidRPr="00821838">
        <w:rPr>
          <w:rFonts w:ascii="Times New Roman" w:hAnsi="Times New Roman" w:cs="Times New Roman"/>
        </w:rPr>
        <w:t>and th</w:t>
      </w:r>
      <w:r w:rsidR="001C526F">
        <w:rPr>
          <w:rFonts w:ascii="Times New Roman" w:hAnsi="Times New Roman" w:cs="Times New Roman"/>
        </w:rPr>
        <w:t>e property's tax assessed value</w:t>
      </w:r>
      <w:r w:rsidR="00BE1020">
        <w:rPr>
          <w:rFonts w:ascii="Times New Roman" w:hAnsi="Times New Roman" w:cs="Times New Roman"/>
        </w:rPr>
        <w:t xml:space="preserve"> to determine</w:t>
      </w:r>
      <w:r w:rsidR="006837F0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eligibility</w:t>
      </w:r>
      <w:r w:rsidR="00FD730C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for</w:t>
      </w:r>
      <w:r w:rsidR="00FD730C">
        <w:rPr>
          <w:rFonts w:ascii="Times New Roman" w:hAnsi="Times New Roman" w:cs="Times New Roman"/>
        </w:rPr>
        <w:t xml:space="preserve"> </w:t>
      </w:r>
      <w:r w:rsidR="00CB256F">
        <w:rPr>
          <w:rFonts w:ascii="Times New Roman" w:hAnsi="Times New Roman" w:cs="Times New Roman"/>
        </w:rPr>
        <w:t>SSI  payments</w:t>
      </w:r>
      <w:r w:rsidR="009B79D9" w:rsidRPr="00821838">
        <w:rPr>
          <w:rFonts w:ascii="Times New Roman" w:hAnsi="Times New Roman" w:cs="Times New Roman"/>
        </w:rPr>
        <w:t>.</w:t>
      </w:r>
      <w:r w:rsidR="00A66361" w:rsidRPr="00821838">
        <w:rPr>
          <w:rFonts w:ascii="Times New Roman" w:hAnsi="Times New Roman" w:cs="Times New Roman"/>
        </w:rPr>
        <w:t xml:space="preserve"> </w:t>
      </w:r>
      <w:r w:rsidR="001C526F">
        <w:rPr>
          <w:rFonts w:ascii="Times New Roman" w:hAnsi="Times New Roman" w:cs="Times New Roman"/>
        </w:rPr>
        <w:t xml:space="preserve"> </w:t>
      </w:r>
      <w:r w:rsidR="0004156C">
        <w:rPr>
          <w:rFonts w:ascii="Times New Roman" w:hAnsi="Times New Roman" w:cs="Times New Roman"/>
        </w:rPr>
        <w:t xml:space="preserve">Additionally, SSA </w:t>
      </w:r>
      <w:r w:rsidR="009B79D9" w:rsidRPr="00821838">
        <w:rPr>
          <w:rFonts w:ascii="Times New Roman" w:hAnsi="Times New Roman" w:cs="Times New Roman"/>
        </w:rPr>
        <w:t>only request</w:t>
      </w:r>
      <w:r w:rsidR="0004156C">
        <w:rPr>
          <w:rFonts w:ascii="Times New Roman" w:hAnsi="Times New Roman" w:cs="Times New Roman"/>
        </w:rPr>
        <w:t>s</w:t>
      </w:r>
      <w:r w:rsidR="009B79D9" w:rsidRPr="00821838">
        <w:rPr>
          <w:rFonts w:ascii="Times New Roman" w:hAnsi="Times New Roman" w:cs="Times New Roman"/>
        </w:rPr>
        <w:t xml:space="preserve"> this</w:t>
      </w:r>
      <w:r w:rsidR="007C6FE9">
        <w:rPr>
          <w:rFonts w:ascii="Times New Roman" w:hAnsi="Times New Roman" w:cs="Times New Roman"/>
        </w:rPr>
        <w:t xml:space="preserve"> </w:t>
      </w:r>
      <w:r w:rsidR="00FD730C">
        <w:rPr>
          <w:rFonts w:ascii="Times New Roman" w:hAnsi="Times New Roman" w:cs="Times New Roman"/>
        </w:rPr>
        <w:t>i</w:t>
      </w:r>
      <w:r w:rsidR="009B79D9" w:rsidRPr="00821838">
        <w:rPr>
          <w:rFonts w:ascii="Times New Roman" w:hAnsi="Times New Roman" w:cs="Times New Roman"/>
        </w:rPr>
        <w:t>nformation</w:t>
      </w:r>
      <w:r w:rsidR="00FD730C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when the applicant for</w:t>
      </w:r>
      <w:r w:rsidR="0004156C">
        <w:rPr>
          <w:rFonts w:ascii="Times New Roman" w:hAnsi="Times New Roman" w:cs="Times New Roman"/>
        </w:rPr>
        <w:t>,</w:t>
      </w:r>
      <w:r w:rsidR="009B79D9" w:rsidRPr="00821838">
        <w:rPr>
          <w:rFonts w:ascii="Times New Roman" w:hAnsi="Times New Roman" w:cs="Times New Roman"/>
        </w:rPr>
        <w:t xml:space="preserve"> or recipient of </w:t>
      </w:r>
      <w:r w:rsidR="0004156C">
        <w:rPr>
          <w:rFonts w:ascii="Times New Roman" w:hAnsi="Times New Roman" w:cs="Times New Roman"/>
        </w:rPr>
        <w:t>SSI</w:t>
      </w:r>
      <w:r w:rsidR="00D7592A">
        <w:rPr>
          <w:rFonts w:ascii="Times New Roman" w:hAnsi="Times New Roman" w:cs="Times New Roman"/>
        </w:rPr>
        <w:t>,</w:t>
      </w:r>
      <w:r w:rsidR="0004156C">
        <w:rPr>
          <w:rFonts w:ascii="Times New Roman" w:hAnsi="Times New Roman" w:cs="Times New Roman"/>
        </w:rPr>
        <w:t xml:space="preserve"> </w:t>
      </w:r>
      <w:r w:rsidR="0004156C" w:rsidRPr="00821838">
        <w:rPr>
          <w:rFonts w:ascii="Times New Roman" w:hAnsi="Times New Roman" w:cs="Times New Roman"/>
        </w:rPr>
        <w:t>cannot</w:t>
      </w:r>
      <w:r w:rsidR="009B79D9" w:rsidRPr="00821838">
        <w:rPr>
          <w:rFonts w:ascii="Times New Roman" w:hAnsi="Times New Roman" w:cs="Times New Roman"/>
        </w:rPr>
        <w:t xml:space="preserve"> provide a third</w:t>
      </w:r>
      <w:r w:rsidR="00FD730C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party knowledgeable</w:t>
      </w:r>
      <w:r w:rsidR="0004156C">
        <w:rPr>
          <w:rFonts w:ascii="Times New Roman" w:hAnsi="Times New Roman" w:cs="Times New Roman"/>
        </w:rPr>
        <w:t>-</w:t>
      </w:r>
      <w:r w:rsidR="009B79D9" w:rsidRPr="00821838">
        <w:rPr>
          <w:rFonts w:ascii="Times New Roman" w:hAnsi="Times New Roman" w:cs="Times New Roman"/>
        </w:rPr>
        <w:t>s</w:t>
      </w:r>
      <w:r w:rsidR="0004156C">
        <w:rPr>
          <w:rFonts w:ascii="Times New Roman" w:hAnsi="Times New Roman" w:cs="Times New Roman"/>
        </w:rPr>
        <w:t>ource estimate</w:t>
      </w:r>
      <w:r w:rsidR="00E01DB4" w:rsidRPr="00821838">
        <w:rPr>
          <w:rFonts w:ascii="Times New Roman" w:hAnsi="Times New Roman" w:cs="Times New Roman"/>
        </w:rPr>
        <w:t xml:space="preserve">. </w:t>
      </w:r>
      <w:r w:rsidR="001C526F">
        <w:rPr>
          <w:rFonts w:ascii="Times New Roman" w:hAnsi="Times New Roman" w:cs="Times New Roman"/>
        </w:rPr>
        <w:t xml:space="preserve"> </w:t>
      </w:r>
      <w:r w:rsidR="0004156C">
        <w:rPr>
          <w:rFonts w:ascii="Times New Roman" w:hAnsi="Times New Roman" w:cs="Times New Roman"/>
        </w:rPr>
        <w:t xml:space="preserve">If we did not obtain such information </w:t>
      </w:r>
      <w:r w:rsidR="009B79D9" w:rsidRPr="00821838">
        <w:rPr>
          <w:rFonts w:ascii="Times New Roman" w:hAnsi="Times New Roman" w:cs="Times New Roman"/>
        </w:rPr>
        <w:t xml:space="preserve">when needed, </w:t>
      </w:r>
      <w:r w:rsidR="0004156C">
        <w:rPr>
          <w:rFonts w:ascii="Times New Roman" w:hAnsi="Times New Roman" w:cs="Times New Roman"/>
        </w:rPr>
        <w:t xml:space="preserve">it </w:t>
      </w:r>
      <w:r w:rsidR="00E0713D">
        <w:rPr>
          <w:rFonts w:ascii="Times New Roman" w:hAnsi="Times New Roman" w:cs="Times New Roman"/>
        </w:rPr>
        <w:t>would prevent us</w:t>
      </w:r>
      <w:r w:rsidR="007C6FE9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from making accurate</w:t>
      </w:r>
      <w:r w:rsidR="00FD730C">
        <w:rPr>
          <w:rFonts w:ascii="Times New Roman" w:hAnsi="Times New Roman" w:cs="Times New Roman"/>
        </w:rPr>
        <w:t xml:space="preserve"> </w:t>
      </w:r>
      <w:r w:rsidR="009B79D9" w:rsidRPr="00821838">
        <w:rPr>
          <w:rFonts w:ascii="Times New Roman" w:hAnsi="Times New Roman" w:cs="Times New Roman"/>
        </w:rPr>
        <w:t>determinations of eligibili</w:t>
      </w:r>
      <w:r w:rsidR="001C526F">
        <w:rPr>
          <w:rFonts w:ascii="Times New Roman" w:hAnsi="Times New Roman" w:cs="Times New Roman"/>
        </w:rPr>
        <w:t xml:space="preserve">ty as required by the statute.  </w:t>
      </w:r>
      <w:r w:rsidR="00E0713D">
        <w:rPr>
          <w:rFonts w:ascii="Times New Roman" w:hAnsi="Times New Roman" w:cs="Times New Roman"/>
        </w:rPr>
        <w:t>If we collected the information l</w:t>
      </w:r>
      <w:r w:rsidR="009B79D9" w:rsidRPr="00821838">
        <w:rPr>
          <w:rFonts w:ascii="Times New Roman" w:hAnsi="Times New Roman" w:cs="Times New Roman"/>
        </w:rPr>
        <w:t>ess frequent</w:t>
      </w:r>
      <w:r w:rsidR="00E0713D">
        <w:rPr>
          <w:rFonts w:ascii="Times New Roman" w:hAnsi="Times New Roman" w:cs="Times New Roman"/>
        </w:rPr>
        <w:t>ly,</w:t>
      </w:r>
      <w:r w:rsidR="005E7E02" w:rsidRPr="00821838">
        <w:rPr>
          <w:rFonts w:ascii="Times New Roman" w:hAnsi="Times New Roman" w:cs="Times New Roman"/>
        </w:rPr>
        <w:t xml:space="preserve"> </w:t>
      </w:r>
      <w:r w:rsidR="00E0713D">
        <w:rPr>
          <w:rFonts w:ascii="Times New Roman" w:hAnsi="Times New Roman" w:cs="Times New Roman"/>
        </w:rPr>
        <w:t>it c</w:t>
      </w:r>
      <w:r w:rsidR="009B79D9" w:rsidRPr="00821838">
        <w:rPr>
          <w:rFonts w:ascii="Times New Roman" w:hAnsi="Times New Roman" w:cs="Times New Roman"/>
        </w:rPr>
        <w:t>ould</w:t>
      </w:r>
      <w:r w:rsidR="00FD730C">
        <w:rPr>
          <w:rFonts w:ascii="Times New Roman" w:hAnsi="Times New Roman" w:cs="Times New Roman"/>
        </w:rPr>
        <w:t xml:space="preserve"> </w:t>
      </w:r>
      <w:r w:rsidR="0004156C">
        <w:rPr>
          <w:rFonts w:ascii="Times New Roman" w:hAnsi="Times New Roman" w:cs="Times New Roman"/>
        </w:rPr>
        <w:t xml:space="preserve">create the </w:t>
      </w:r>
      <w:r w:rsidR="009B79D9" w:rsidRPr="00821838">
        <w:rPr>
          <w:rFonts w:ascii="Times New Roman" w:hAnsi="Times New Roman" w:cs="Times New Roman"/>
        </w:rPr>
        <w:t xml:space="preserve">risk of incorrect </w:t>
      </w:r>
      <w:r w:rsidR="0004156C">
        <w:rPr>
          <w:rFonts w:ascii="Times New Roman" w:hAnsi="Times New Roman" w:cs="Times New Roman"/>
        </w:rPr>
        <w:t xml:space="preserve">SSI </w:t>
      </w:r>
      <w:r w:rsidR="009B79D9" w:rsidRPr="00821838">
        <w:rPr>
          <w:rFonts w:ascii="Times New Roman" w:hAnsi="Times New Roman" w:cs="Times New Roman"/>
        </w:rPr>
        <w:t>eligibility determinations an</w:t>
      </w:r>
      <w:r w:rsidR="0004156C">
        <w:rPr>
          <w:rFonts w:ascii="Times New Roman" w:hAnsi="Times New Roman" w:cs="Times New Roman"/>
        </w:rPr>
        <w:t>d incorrect SSI payment amounts</w:t>
      </w:r>
      <w:r w:rsidR="009B79D9" w:rsidRPr="00821838">
        <w:rPr>
          <w:rFonts w:ascii="Times New Roman" w:hAnsi="Times New Roman" w:cs="Times New Roman"/>
        </w:rPr>
        <w:t>.  Therefore,</w:t>
      </w:r>
      <w:r w:rsidR="00FD730C">
        <w:rPr>
          <w:rFonts w:ascii="Times New Roman" w:hAnsi="Times New Roman" w:cs="Times New Roman"/>
        </w:rPr>
        <w:t xml:space="preserve"> </w:t>
      </w:r>
      <w:r w:rsidR="0004156C">
        <w:rPr>
          <w:rFonts w:ascii="Times New Roman" w:hAnsi="Times New Roman" w:cs="Times New Roman"/>
        </w:rPr>
        <w:t xml:space="preserve">we cannot collect </w:t>
      </w:r>
      <w:r w:rsidR="00FD730C">
        <w:rPr>
          <w:rFonts w:ascii="Times New Roman" w:hAnsi="Times New Roman" w:cs="Times New Roman"/>
        </w:rPr>
        <w:t>t</w:t>
      </w:r>
      <w:r w:rsidR="009B79D9" w:rsidRPr="00821838">
        <w:rPr>
          <w:rFonts w:ascii="Times New Roman" w:hAnsi="Times New Roman" w:cs="Times New Roman"/>
        </w:rPr>
        <w:t>his information less frequently.  There are no technical or legal obstacles t</w:t>
      </w:r>
      <w:r w:rsidR="00821838" w:rsidRPr="00821838">
        <w:rPr>
          <w:rFonts w:ascii="Times New Roman" w:hAnsi="Times New Roman" w:cs="Times New Roman"/>
        </w:rPr>
        <w:t xml:space="preserve">o </w:t>
      </w:r>
      <w:r w:rsidR="009B79D9" w:rsidRPr="00821838">
        <w:rPr>
          <w:rFonts w:ascii="Times New Roman" w:hAnsi="Times New Roman" w:cs="Times New Roman"/>
        </w:rPr>
        <w:t>burden reduction.</w:t>
      </w:r>
    </w:p>
    <w:p w:rsidR="00FD730C" w:rsidRDefault="00FD730C" w:rsidP="00821838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 w:cs="Times New Roman"/>
        </w:rPr>
      </w:pPr>
    </w:p>
    <w:p w:rsidR="009B79D9" w:rsidRDefault="00FD730C" w:rsidP="007C6FE9">
      <w:pPr>
        <w:tabs>
          <w:tab w:val="left" w:pos="-720"/>
          <w:tab w:val="left" w:pos="18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r w:rsidR="007C6FE9">
        <w:rPr>
          <w:rFonts w:ascii="Times New Roman" w:hAnsi="Times New Roman" w:cs="Times New Roman"/>
        </w:rPr>
        <w:tab/>
      </w:r>
      <w:r w:rsidR="00E0713D" w:rsidRPr="00E0713D">
        <w:rPr>
          <w:rFonts w:ascii="Times New Roman" w:hAnsi="Times New Roman" w:cs="Times New Roman"/>
          <w:b/>
        </w:rPr>
        <w:t>Special Circumstances</w:t>
      </w:r>
      <w:r w:rsidR="00E0713D">
        <w:rPr>
          <w:rFonts w:ascii="Times New Roman" w:hAnsi="Times New Roman" w:cs="Times New Roman"/>
        </w:rPr>
        <w:t xml:space="preserve"> - </w:t>
      </w:r>
      <w:r w:rsidR="009B79D9" w:rsidRPr="00844B4B">
        <w:rPr>
          <w:rFonts w:ascii="Times New Roman" w:hAnsi="Times New Roman"/>
        </w:rPr>
        <w:t xml:space="preserve">There are no special circumstances that would cause </w:t>
      </w:r>
      <w:r w:rsidR="00E0713D">
        <w:rPr>
          <w:rFonts w:ascii="Times New Roman" w:hAnsi="Times New Roman"/>
        </w:rPr>
        <w:t>SSA to collect</w:t>
      </w:r>
      <w:r w:rsidR="00686D36">
        <w:rPr>
          <w:rFonts w:ascii="Times New Roman" w:hAnsi="Times New Roman"/>
        </w:rPr>
        <w:t xml:space="preserve"> </w:t>
      </w:r>
      <w:r w:rsidR="009B79D9" w:rsidRPr="00844B4B">
        <w:rPr>
          <w:rFonts w:ascii="Times New Roman" w:hAnsi="Times New Roman"/>
        </w:rPr>
        <w:t xml:space="preserve">this </w:t>
      </w:r>
      <w:r w:rsidR="00E0713D">
        <w:rPr>
          <w:rFonts w:ascii="Times New Roman" w:hAnsi="Times New Roman"/>
        </w:rPr>
        <w:t xml:space="preserve">information </w:t>
      </w:r>
      <w:r w:rsidR="009B79D9" w:rsidRPr="00844B4B">
        <w:rPr>
          <w:rFonts w:ascii="Times New Roman" w:hAnsi="Times New Roman"/>
        </w:rPr>
        <w:t>in a</w:t>
      </w:r>
      <w:r w:rsidR="007C6FE9">
        <w:rPr>
          <w:rFonts w:ascii="Times New Roman" w:hAnsi="Times New Roman"/>
        </w:rPr>
        <w:t xml:space="preserve"> </w:t>
      </w:r>
      <w:r w:rsidR="009B79D9" w:rsidRPr="00844B4B">
        <w:rPr>
          <w:rFonts w:ascii="Times New Roman" w:hAnsi="Times New Roman"/>
        </w:rPr>
        <w:t xml:space="preserve">manner </w:t>
      </w:r>
      <w:r w:rsidR="00686D36">
        <w:rPr>
          <w:rFonts w:ascii="Times New Roman" w:hAnsi="Times New Roman"/>
        </w:rPr>
        <w:t>in</w:t>
      </w:r>
      <w:r w:rsidR="009B79D9" w:rsidRPr="00844B4B">
        <w:rPr>
          <w:rFonts w:ascii="Times New Roman" w:hAnsi="Times New Roman"/>
        </w:rPr>
        <w:t>consistent with 5 CFR 1320.5.</w:t>
      </w:r>
    </w:p>
    <w:p w:rsidR="00FD730C" w:rsidRDefault="00FD730C" w:rsidP="00FD730C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E0713D" w:rsidRDefault="00FD730C" w:rsidP="007C6FE9">
      <w:pPr>
        <w:tabs>
          <w:tab w:val="left" w:pos="-720"/>
          <w:tab w:val="left" w:pos="36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7C6FE9">
        <w:rPr>
          <w:rFonts w:ascii="Times New Roman" w:hAnsi="Times New Roman"/>
        </w:rPr>
        <w:tab/>
      </w:r>
      <w:r w:rsidR="00E0713D" w:rsidRPr="00E0713D">
        <w:rPr>
          <w:rFonts w:ascii="Times New Roman" w:hAnsi="Times New Roman"/>
          <w:b/>
        </w:rPr>
        <w:t>Solicitation of Public Comment and Other Consultations with the Public</w:t>
      </w:r>
      <w:r w:rsidR="00E0713D">
        <w:rPr>
          <w:rFonts w:ascii="Times New Roman" w:hAnsi="Times New Roman"/>
          <w:b/>
        </w:rPr>
        <w:t xml:space="preserve"> -</w:t>
      </w:r>
      <w:r w:rsidR="00E0713D">
        <w:rPr>
          <w:rFonts w:ascii="Times New Roman" w:hAnsi="Times New Roman"/>
        </w:rPr>
        <w:t xml:space="preserve"> </w:t>
      </w:r>
    </w:p>
    <w:p w:rsidR="009B79D9" w:rsidRDefault="00E0713D" w:rsidP="00E0713D">
      <w:pPr>
        <w:tabs>
          <w:tab w:val="left" w:pos="-720"/>
          <w:tab w:val="left" w:pos="360"/>
        </w:tabs>
        <w:suppressAutoHyphens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published </w:t>
      </w:r>
      <w:r w:rsidRPr="00E0713D">
        <w:rPr>
          <w:rFonts w:ascii="Times New Roman" w:hAnsi="Times New Roman"/>
        </w:rPr>
        <w:t>the 60-day advance Federal Regi</w:t>
      </w:r>
      <w:r w:rsidR="00D7592A">
        <w:rPr>
          <w:rFonts w:ascii="Times New Roman" w:hAnsi="Times New Roman"/>
        </w:rPr>
        <w:t>ster Notice on March 30,</w:t>
      </w:r>
      <w:r>
        <w:rPr>
          <w:rFonts w:ascii="Times New Roman" w:hAnsi="Times New Roman"/>
        </w:rPr>
        <w:t xml:space="preserve"> 2010</w:t>
      </w:r>
      <w:r w:rsidRPr="00E0713D">
        <w:rPr>
          <w:rFonts w:ascii="Times New Roman" w:hAnsi="Times New Roman"/>
        </w:rPr>
        <w:t xml:space="preserve"> at</w:t>
      </w:r>
      <w:r w:rsidR="00D7592A">
        <w:rPr>
          <w:rFonts w:ascii="Times New Roman" w:hAnsi="Times New Roman"/>
        </w:rPr>
        <w:t xml:space="preserve"> 75 FR 15762</w:t>
      </w:r>
      <w:r w:rsidRPr="00E0713D">
        <w:rPr>
          <w:rFonts w:ascii="Times New Roman" w:hAnsi="Times New Roman"/>
        </w:rPr>
        <w:t xml:space="preserve">, and we received no public comments.  We published the 30-day Federal Register Notice </w:t>
      </w:r>
      <w:r w:rsidR="00D7592A">
        <w:rPr>
          <w:rFonts w:ascii="Times New Roman" w:hAnsi="Times New Roman"/>
        </w:rPr>
        <w:t xml:space="preserve">on </w:t>
      </w:r>
      <w:r w:rsidR="00A75956">
        <w:rPr>
          <w:rFonts w:ascii="Times New Roman" w:hAnsi="Times New Roman"/>
        </w:rPr>
        <w:t>June 2, 2010 at 75 FR 30897</w:t>
      </w:r>
      <w:r w:rsidRPr="00E0713D">
        <w:rPr>
          <w:rFonts w:ascii="Times New Roman" w:hAnsi="Times New Roman"/>
        </w:rPr>
        <w:t>.  If we receive any comments in response to the 30-day Notice</w:t>
      </w:r>
      <w:r w:rsidR="001C526F">
        <w:rPr>
          <w:rFonts w:ascii="Times New Roman" w:hAnsi="Times New Roman"/>
        </w:rPr>
        <w:t xml:space="preserve">, we will forward them to OMB.  </w:t>
      </w:r>
      <w:r w:rsidRPr="00E0713D">
        <w:rPr>
          <w:rFonts w:ascii="Times New Roman" w:hAnsi="Times New Roman"/>
        </w:rPr>
        <w:t>SSA has had no outside consultations with members of the public.</w:t>
      </w:r>
    </w:p>
    <w:p w:rsidR="00FD730C" w:rsidRDefault="00FD730C" w:rsidP="00FD730C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9B79D9" w:rsidRDefault="00FD730C" w:rsidP="00E0713D">
      <w:pPr>
        <w:tabs>
          <w:tab w:val="left" w:pos="-72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</w:t>
      </w:r>
      <w:r w:rsidR="00172C21">
        <w:rPr>
          <w:rFonts w:ascii="Times New Roman" w:hAnsi="Times New Roman"/>
        </w:rPr>
        <w:tab/>
      </w:r>
      <w:r w:rsidR="00E0713D" w:rsidRPr="00E0713D">
        <w:rPr>
          <w:rFonts w:ascii="Times New Roman" w:hAnsi="Times New Roman"/>
          <w:b/>
        </w:rPr>
        <w:t>Payment of Gifts to Respondents</w:t>
      </w:r>
      <w:r w:rsidR="00E0713D">
        <w:rPr>
          <w:rFonts w:ascii="Times New Roman" w:hAnsi="Times New Roman"/>
        </w:rPr>
        <w:t xml:space="preserve"> - </w:t>
      </w:r>
      <w:r w:rsidR="009B79D9" w:rsidRPr="00844B4B">
        <w:rPr>
          <w:rFonts w:ascii="Times New Roman" w:hAnsi="Times New Roman"/>
        </w:rPr>
        <w:t xml:space="preserve">SSA </w:t>
      </w:r>
      <w:r w:rsidR="00027EFB">
        <w:rPr>
          <w:rFonts w:ascii="Times New Roman" w:hAnsi="Times New Roman"/>
        </w:rPr>
        <w:t xml:space="preserve">does not provide </w:t>
      </w:r>
      <w:r w:rsidR="009B79D9" w:rsidRPr="00844B4B">
        <w:rPr>
          <w:rFonts w:ascii="Times New Roman" w:hAnsi="Times New Roman"/>
        </w:rPr>
        <w:t>payment</w:t>
      </w:r>
      <w:r w:rsidR="00027EFB">
        <w:rPr>
          <w:rFonts w:ascii="Times New Roman" w:hAnsi="Times New Roman"/>
        </w:rPr>
        <w:t>s</w:t>
      </w:r>
      <w:r w:rsidR="009B79D9" w:rsidRPr="00844B4B">
        <w:rPr>
          <w:rFonts w:ascii="Times New Roman" w:hAnsi="Times New Roman"/>
        </w:rPr>
        <w:t xml:space="preserve"> or gifts to the respondents.</w:t>
      </w:r>
    </w:p>
    <w:p w:rsidR="00FD730C" w:rsidRDefault="00FD730C" w:rsidP="00FD730C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9B79D9" w:rsidRDefault="00FD730C" w:rsidP="00172C21">
      <w:pPr>
        <w:tabs>
          <w:tab w:val="left" w:pos="-720"/>
          <w:tab w:val="left" w:pos="45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172C21">
        <w:rPr>
          <w:rFonts w:ascii="Times New Roman" w:hAnsi="Times New Roman"/>
        </w:rPr>
        <w:tab/>
      </w:r>
      <w:r w:rsidR="00E0713D" w:rsidRPr="00E0713D">
        <w:rPr>
          <w:rFonts w:ascii="Times New Roman" w:hAnsi="Times New Roman"/>
          <w:b/>
        </w:rPr>
        <w:t xml:space="preserve">Assurances of Confidentiality </w:t>
      </w:r>
      <w:r w:rsidR="00E0713D">
        <w:rPr>
          <w:rFonts w:ascii="Times New Roman" w:hAnsi="Times New Roman"/>
        </w:rPr>
        <w:t xml:space="preserve">- </w:t>
      </w:r>
      <w:r w:rsidR="00CF51C5">
        <w:rPr>
          <w:rFonts w:ascii="Times New Roman" w:hAnsi="Times New Roman"/>
        </w:rPr>
        <w:t>SSA protects and</w:t>
      </w:r>
      <w:r w:rsidR="009B79D9" w:rsidRPr="00844B4B">
        <w:rPr>
          <w:rFonts w:ascii="Times New Roman" w:hAnsi="Times New Roman"/>
        </w:rPr>
        <w:t xml:space="preserve"> h</w:t>
      </w:r>
      <w:r w:rsidR="00CF51C5">
        <w:rPr>
          <w:rFonts w:ascii="Times New Roman" w:hAnsi="Times New Roman"/>
        </w:rPr>
        <w:t>o</w:t>
      </w:r>
      <w:r w:rsidR="009B79D9" w:rsidRPr="00844B4B">
        <w:rPr>
          <w:rFonts w:ascii="Times New Roman" w:hAnsi="Times New Roman"/>
        </w:rPr>
        <w:t>ld</w:t>
      </w:r>
      <w:r w:rsidR="00CF51C5">
        <w:rPr>
          <w:rFonts w:ascii="Times New Roman" w:hAnsi="Times New Roman"/>
        </w:rPr>
        <w:t>s</w:t>
      </w:r>
      <w:r w:rsidR="009B79D9" w:rsidRPr="00844B4B">
        <w:rPr>
          <w:rFonts w:ascii="Times New Roman" w:hAnsi="Times New Roman"/>
        </w:rPr>
        <w:t xml:space="preserve"> confidential</w:t>
      </w:r>
      <w:r w:rsidR="00CF51C5">
        <w:rPr>
          <w:rFonts w:ascii="Times New Roman" w:hAnsi="Times New Roman"/>
        </w:rPr>
        <w:t xml:space="preserve"> the infor</w:t>
      </w:r>
      <w:r w:rsidR="00E0713D">
        <w:rPr>
          <w:rFonts w:ascii="Times New Roman" w:hAnsi="Times New Roman"/>
        </w:rPr>
        <w:t xml:space="preserve">mation from this collection </w:t>
      </w:r>
      <w:r w:rsidR="009B79D9" w:rsidRPr="00844B4B">
        <w:rPr>
          <w:rFonts w:ascii="Times New Roman" w:hAnsi="Times New Roman"/>
        </w:rPr>
        <w:t>in accordance with 4</w:t>
      </w:r>
      <w:r w:rsidR="005E7E02" w:rsidRPr="00844B4B">
        <w:rPr>
          <w:rFonts w:ascii="Times New Roman" w:hAnsi="Times New Roman"/>
        </w:rPr>
        <w:t>2 U.S.C. 1306, 20</w:t>
      </w:r>
      <w:r w:rsidR="00AF4923">
        <w:rPr>
          <w:rFonts w:ascii="Times New Roman" w:hAnsi="Times New Roman"/>
        </w:rPr>
        <w:t xml:space="preserve"> </w:t>
      </w:r>
      <w:r w:rsidR="005E7E02" w:rsidRPr="00844B4B">
        <w:rPr>
          <w:rFonts w:ascii="Times New Roman" w:hAnsi="Times New Roman"/>
        </w:rPr>
        <w:t>CFR 401 and 40</w:t>
      </w:r>
      <w:r w:rsidR="009B79D9" w:rsidRPr="00844B4B">
        <w:rPr>
          <w:rFonts w:ascii="Times New Roman" w:hAnsi="Times New Roman"/>
        </w:rPr>
        <w:t>2, 5 U.S.C. 552 (Freedom of Information Act), 5 U.S.C. 552a (Privacy Act of 1974) and OMB Circular No. A-130.</w:t>
      </w:r>
    </w:p>
    <w:p w:rsidR="00FD730C" w:rsidRDefault="00FD730C" w:rsidP="00FD730C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9B79D9" w:rsidRDefault="00FD730C" w:rsidP="00D7592A">
      <w:pPr>
        <w:tabs>
          <w:tab w:val="left" w:pos="-720"/>
          <w:tab w:val="left" w:pos="90"/>
        </w:tabs>
        <w:suppressAutoHyphens/>
        <w:ind w:left="1530" w:hanging="8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="00E0713D">
        <w:rPr>
          <w:rFonts w:ascii="Times New Roman" w:hAnsi="Times New Roman"/>
        </w:rPr>
        <w:t xml:space="preserve">      </w:t>
      </w:r>
      <w:r w:rsidR="00E0713D" w:rsidRPr="00E0713D">
        <w:rPr>
          <w:rFonts w:ascii="Times New Roman" w:hAnsi="Times New Roman"/>
          <w:b/>
        </w:rPr>
        <w:t xml:space="preserve">Justification for Sensitive Questions </w:t>
      </w:r>
      <w:r w:rsidR="00E0713D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T</w:t>
      </w:r>
      <w:r w:rsidR="009B79D9" w:rsidRPr="00844B4B">
        <w:rPr>
          <w:rFonts w:ascii="Times New Roman" w:hAnsi="Times New Roman"/>
        </w:rPr>
        <w:t xml:space="preserve">he information </w:t>
      </w:r>
      <w:r w:rsidR="00E0713D">
        <w:rPr>
          <w:rFonts w:ascii="Times New Roman" w:hAnsi="Times New Roman"/>
        </w:rPr>
        <w:t>collection does not contain any</w:t>
      </w:r>
      <w:r w:rsidR="00D7592A">
        <w:rPr>
          <w:rFonts w:ascii="Times New Roman" w:hAnsi="Times New Roman"/>
        </w:rPr>
        <w:t xml:space="preserve"> </w:t>
      </w:r>
      <w:r w:rsidR="009B79D9" w:rsidRPr="00844B4B">
        <w:rPr>
          <w:rFonts w:ascii="Times New Roman" w:hAnsi="Times New Roman"/>
        </w:rPr>
        <w:t>questions of a sensitive nature.</w:t>
      </w:r>
    </w:p>
    <w:p w:rsidR="00FD730C" w:rsidRDefault="00FD730C" w:rsidP="00FD730C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96425A" w:rsidRDefault="00FD730C" w:rsidP="00172C21">
      <w:pPr>
        <w:tabs>
          <w:tab w:val="left" w:pos="-720"/>
          <w:tab w:val="left" w:pos="360"/>
        </w:tabs>
        <w:suppressAutoHyphens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12.</w:t>
      </w:r>
      <w:r w:rsidR="00172C21">
        <w:rPr>
          <w:rFonts w:ascii="Times New Roman" w:hAnsi="Times New Roman"/>
        </w:rPr>
        <w:tab/>
      </w:r>
      <w:r w:rsidR="00E7341A" w:rsidRPr="00E7341A">
        <w:rPr>
          <w:rFonts w:ascii="Times New Roman" w:hAnsi="Times New Roman"/>
          <w:b/>
        </w:rPr>
        <w:t>Estimates of Public Reporting Burden</w:t>
      </w:r>
      <w:r w:rsidR="00E7341A">
        <w:rPr>
          <w:rFonts w:ascii="Times New Roman" w:hAnsi="Times New Roman"/>
        </w:rPr>
        <w:t xml:space="preserve"> </w:t>
      </w:r>
      <w:r w:rsidR="005E1B76">
        <w:rPr>
          <w:rFonts w:ascii="Times New Roman" w:hAnsi="Times New Roman"/>
        </w:rPr>
        <w:t>–</w:t>
      </w:r>
      <w:r w:rsidR="00E7341A">
        <w:rPr>
          <w:rFonts w:ascii="Times New Roman" w:hAnsi="Times New Roman"/>
        </w:rPr>
        <w:t xml:space="preserve"> </w:t>
      </w:r>
      <w:r w:rsidR="005E1B76">
        <w:rPr>
          <w:rFonts w:ascii="Times New Roman" w:hAnsi="Times New Roman"/>
        </w:rPr>
        <w:t xml:space="preserve">Approximately 5,438 use </w:t>
      </w:r>
      <w:r w:rsidR="005E1B76">
        <w:rPr>
          <w:rFonts w:ascii="Times New Roman" w:hAnsi="Times New Roman" w:cs="Times New Roman"/>
        </w:rPr>
        <w:t xml:space="preserve">Form SSA-L2794 </w:t>
      </w:r>
      <w:r w:rsidR="009B79D9" w:rsidRPr="00844B4B">
        <w:rPr>
          <w:rFonts w:ascii="Times New Roman" w:hAnsi="Times New Roman" w:cs="Times New Roman"/>
        </w:rPr>
        <w:t>annually.  The estimated</w:t>
      </w:r>
      <w:r w:rsidR="005E7E02" w:rsidRPr="00844B4B">
        <w:rPr>
          <w:rFonts w:ascii="Times New Roman" w:hAnsi="Times New Roman" w:cs="Times New Roman"/>
        </w:rPr>
        <w:t xml:space="preserve"> </w:t>
      </w:r>
      <w:r w:rsidR="009B79D9" w:rsidRPr="00844B4B">
        <w:rPr>
          <w:rFonts w:ascii="Times New Roman" w:hAnsi="Times New Roman" w:cs="Times New Roman"/>
        </w:rPr>
        <w:t>response</w:t>
      </w:r>
      <w:r w:rsidR="00172C21">
        <w:rPr>
          <w:rFonts w:ascii="Times New Roman" w:hAnsi="Times New Roman" w:cs="Times New Roman"/>
        </w:rPr>
        <w:t xml:space="preserve"> </w:t>
      </w:r>
      <w:r w:rsidR="00AF4923">
        <w:rPr>
          <w:rFonts w:ascii="Times New Roman" w:hAnsi="Times New Roman" w:cs="Times New Roman"/>
        </w:rPr>
        <w:t>t</w:t>
      </w:r>
      <w:r w:rsidR="009B79D9" w:rsidRPr="00844B4B">
        <w:rPr>
          <w:rFonts w:ascii="Times New Roman" w:hAnsi="Times New Roman" w:cs="Times New Roman"/>
        </w:rPr>
        <w:t xml:space="preserve">ime is 20 minutes for </w:t>
      </w:r>
      <w:r w:rsidR="009C5249" w:rsidRPr="00844B4B">
        <w:rPr>
          <w:rFonts w:ascii="Times New Roman" w:hAnsi="Times New Roman" w:cs="Times New Roman"/>
        </w:rPr>
        <w:t>a total</w:t>
      </w:r>
      <w:r w:rsidR="009B79D9" w:rsidRPr="00844B4B">
        <w:rPr>
          <w:rFonts w:ascii="Times New Roman" w:hAnsi="Times New Roman" w:cs="Times New Roman"/>
        </w:rPr>
        <w:t xml:space="preserve"> of 1,81</w:t>
      </w:r>
      <w:r w:rsidR="00622277">
        <w:rPr>
          <w:rFonts w:ascii="Times New Roman" w:hAnsi="Times New Roman" w:cs="Times New Roman"/>
        </w:rPr>
        <w:t>3</w:t>
      </w:r>
      <w:r w:rsidR="009B79D9" w:rsidRPr="00844B4B">
        <w:rPr>
          <w:rFonts w:ascii="Times New Roman" w:hAnsi="Times New Roman" w:cs="Times New Roman"/>
        </w:rPr>
        <w:t xml:space="preserve"> bu</w:t>
      </w:r>
      <w:r w:rsidR="00E7341A">
        <w:rPr>
          <w:rFonts w:ascii="Times New Roman" w:hAnsi="Times New Roman" w:cs="Times New Roman"/>
        </w:rPr>
        <w:t xml:space="preserve">rden hours.  The total burden </w:t>
      </w:r>
      <w:r w:rsidR="005E7E02" w:rsidRPr="00844B4B">
        <w:rPr>
          <w:rFonts w:ascii="Times New Roman" w:hAnsi="Times New Roman" w:cs="Times New Roman"/>
        </w:rPr>
        <w:t>r</w:t>
      </w:r>
      <w:r w:rsidR="00E7341A">
        <w:rPr>
          <w:rFonts w:ascii="Times New Roman" w:hAnsi="Times New Roman" w:cs="Times New Roman"/>
        </w:rPr>
        <w:t>eflects</w:t>
      </w:r>
      <w:r w:rsidR="00D7592A">
        <w:rPr>
          <w:rFonts w:ascii="Times New Roman" w:hAnsi="Times New Roman" w:cs="Times New Roman"/>
        </w:rPr>
        <w:t xml:space="preserve"> </w:t>
      </w:r>
      <w:r w:rsidR="009B79D9" w:rsidRPr="00844B4B">
        <w:rPr>
          <w:rFonts w:ascii="Times New Roman" w:hAnsi="Times New Roman" w:cs="Times New Roman"/>
        </w:rPr>
        <w:t xml:space="preserve">burden </w:t>
      </w:r>
      <w:r w:rsidR="009C5249" w:rsidRPr="00844B4B">
        <w:rPr>
          <w:rFonts w:ascii="Times New Roman" w:hAnsi="Times New Roman" w:cs="Times New Roman"/>
        </w:rPr>
        <w:t>hours</w:t>
      </w:r>
      <w:r w:rsidR="00E7341A">
        <w:rPr>
          <w:rFonts w:ascii="Times New Roman" w:hAnsi="Times New Roman" w:cs="Times New Roman"/>
        </w:rPr>
        <w:t xml:space="preserve">, </w:t>
      </w:r>
      <w:r w:rsidR="00E7341A" w:rsidRPr="00844B4B">
        <w:rPr>
          <w:rFonts w:ascii="Times New Roman" w:hAnsi="Times New Roman" w:cs="Times New Roman"/>
        </w:rPr>
        <w:t>and</w:t>
      </w:r>
      <w:r w:rsidR="00E7341A">
        <w:rPr>
          <w:rFonts w:ascii="Times New Roman" w:hAnsi="Times New Roman" w:cs="Times New Roman"/>
        </w:rPr>
        <w:t xml:space="preserve"> we did not calculate a</w:t>
      </w:r>
      <w:r w:rsidR="00AF4923">
        <w:rPr>
          <w:rFonts w:ascii="Times New Roman" w:hAnsi="Times New Roman" w:cs="Times New Roman"/>
        </w:rPr>
        <w:t xml:space="preserve"> s</w:t>
      </w:r>
      <w:r w:rsidR="00E7341A">
        <w:rPr>
          <w:rFonts w:ascii="Times New Roman" w:hAnsi="Times New Roman" w:cs="Times New Roman"/>
        </w:rPr>
        <w:t>eparate cost burden</w:t>
      </w:r>
      <w:r w:rsidR="009B79D9" w:rsidRPr="00844B4B">
        <w:rPr>
          <w:rFonts w:ascii="Times New Roman" w:hAnsi="Times New Roman" w:cs="Times New Roman"/>
        </w:rPr>
        <w:t>.</w:t>
      </w:r>
      <w:r w:rsidR="003F5EC2" w:rsidRPr="00844B4B">
        <w:rPr>
          <w:rFonts w:ascii="Times New Roman" w:hAnsi="Times New Roman" w:cs="Times New Roman"/>
        </w:rPr>
        <w:t xml:space="preserve"> </w:t>
      </w:r>
    </w:p>
    <w:p w:rsidR="00427127" w:rsidRDefault="00427127" w:rsidP="00172C21">
      <w:pPr>
        <w:tabs>
          <w:tab w:val="left" w:pos="-720"/>
          <w:tab w:val="left" w:pos="360"/>
        </w:tabs>
        <w:suppressAutoHyphens/>
        <w:ind w:left="1440" w:hanging="720"/>
        <w:rPr>
          <w:rFonts w:ascii="Times New Roman" w:hAnsi="Times New Roman" w:cs="Times New Roman"/>
        </w:rPr>
      </w:pPr>
    </w:p>
    <w:p w:rsidR="00F5201E" w:rsidRDefault="00F5201E" w:rsidP="00340060">
      <w:pPr>
        <w:tabs>
          <w:tab w:val="left" w:pos="-720"/>
          <w:tab w:val="left" w:pos="270"/>
          <w:tab w:val="left" w:pos="45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13. </w:t>
      </w:r>
      <w:r w:rsidR="00020064">
        <w:rPr>
          <w:rFonts w:ascii="Times New Roman" w:hAnsi="Times New Roman" w:cs="Times New Roman"/>
        </w:rPr>
        <w:tab/>
      </w:r>
      <w:r w:rsidR="00340060">
        <w:rPr>
          <w:rFonts w:ascii="Times New Roman" w:hAnsi="Times New Roman" w:cs="Times New Roman"/>
          <w:b/>
        </w:rPr>
        <w:t xml:space="preserve">Annual Cost to </w:t>
      </w:r>
      <w:r w:rsidR="00340060" w:rsidRPr="00340060">
        <w:rPr>
          <w:rFonts w:ascii="Times New Roman" w:hAnsi="Times New Roman" w:cs="Times New Roman"/>
          <w:b/>
        </w:rPr>
        <w:t>t</w:t>
      </w:r>
      <w:r w:rsidR="00340060">
        <w:rPr>
          <w:rFonts w:ascii="Times New Roman" w:hAnsi="Times New Roman" w:cs="Times New Roman"/>
          <w:b/>
        </w:rPr>
        <w:t>he Respondents</w:t>
      </w:r>
      <w:r w:rsidR="00340060">
        <w:rPr>
          <w:rFonts w:ascii="Times New Roman" w:hAnsi="Times New Roman" w:cs="Times New Roman"/>
        </w:rPr>
        <w:t xml:space="preserve"> - </w:t>
      </w:r>
      <w:r w:rsidR="00282124">
        <w:rPr>
          <w:rFonts w:ascii="Times New Roman" w:hAnsi="Times New Roman"/>
        </w:rPr>
        <w:t>This collection does not impose a known</w:t>
      </w:r>
      <w:r w:rsidR="009B79D9" w:rsidRPr="00844B4B">
        <w:rPr>
          <w:rFonts w:ascii="Times New Roman" w:hAnsi="Times New Roman"/>
        </w:rPr>
        <w:t xml:space="preserve"> cost burden to the respondents.</w:t>
      </w:r>
    </w:p>
    <w:p w:rsidR="00F5201E" w:rsidRDefault="00F5201E" w:rsidP="00F5201E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F5201E" w:rsidRDefault="00F5201E" w:rsidP="0093686D">
      <w:pPr>
        <w:tabs>
          <w:tab w:val="left" w:pos="-720"/>
          <w:tab w:val="left" w:pos="270"/>
        </w:tabs>
        <w:suppressAutoHyphens/>
        <w:ind w:left="1440" w:hanging="720"/>
        <w:rPr>
          <w:rFonts w:ascii="Times New Roman" w:hAnsi="Times New Roman" w:cs="Times New Roman"/>
        </w:rPr>
      </w:pPr>
      <w:r w:rsidRPr="00F5201E">
        <w:rPr>
          <w:rFonts w:ascii="Times New Roman" w:hAnsi="Times New Roman" w:cs="Times New Roman"/>
        </w:rPr>
        <w:t xml:space="preserve">14. </w:t>
      </w:r>
      <w:r w:rsidR="0093686D">
        <w:rPr>
          <w:rFonts w:ascii="Times New Roman" w:hAnsi="Times New Roman" w:cs="Times New Roman"/>
        </w:rPr>
        <w:tab/>
      </w:r>
      <w:r w:rsidR="00340060" w:rsidRPr="00340060">
        <w:rPr>
          <w:rFonts w:ascii="Times New Roman" w:hAnsi="Times New Roman" w:cs="Times New Roman"/>
          <w:b/>
        </w:rPr>
        <w:t>Annual Cost to the Federal Government</w:t>
      </w:r>
      <w:r w:rsidR="00340060">
        <w:rPr>
          <w:rFonts w:ascii="Times New Roman" w:hAnsi="Times New Roman" w:cs="Times New Roman"/>
        </w:rPr>
        <w:t xml:space="preserve"> - </w:t>
      </w:r>
      <w:r w:rsidR="009B79D9" w:rsidRPr="00F5201E">
        <w:rPr>
          <w:rFonts w:ascii="Times New Roman" w:hAnsi="Times New Roman" w:cs="Times New Roman"/>
        </w:rPr>
        <w:t xml:space="preserve">The annual cost to the Federal Government </w:t>
      </w:r>
      <w:r w:rsidR="009B79D9" w:rsidRPr="00F5201E">
        <w:rPr>
          <w:rFonts w:ascii="Times New Roman" w:hAnsi="Times New Roman" w:cs="Times New Roman"/>
        </w:rPr>
        <w:lastRenderedPageBreak/>
        <w:t>is approximately $8,375.  This estimate is a projection of printing and distribution</w:t>
      </w:r>
      <w:r w:rsidR="00340060">
        <w:rPr>
          <w:rFonts w:ascii="Times New Roman" w:hAnsi="Times New Roman" w:cs="Times New Roman"/>
        </w:rPr>
        <w:t xml:space="preserve"> the collection instrument and for processing the information.</w:t>
      </w:r>
    </w:p>
    <w:p w:rsidR="00F5201E" w:rsidRDefault="00F5201E" w:rsidP="00F5201E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 w:cs="Times New Roman"/>
        </w:rPr>
      </w:pPr>
    </w:p>
    <w:p w:rsidR="00F5201E" w:rsidRDefault="00F5201E" w:rsidP="00340060">
      <w:pPr>
        <w:tabs>
          <w:tab w:val="left" w:pos="-720"/>
          <w:tab w:val="left" w:pos="180"/>
          <w:tab w:val="left" w:pos="450"/>
        </w:tabs>
        <w:suppressAutoHyphens/>
        <w:ind w:left="1440" w:hanging="720"/>
        <w:rPr>
          <w:rFonts w:ascii="Times New Roman" w:hAnsi="Times New Roman" w:cs="Times New Roman"/>
        </w:rPr>
      </w:pPr>
      <w:r w:rsidRPr="00F5201E">
        <w:rPr>
          <w:rFonts w:ascii="Times New Roman" w:hAnsi="Times New Roman" w:cs="Times New Roman"/>
        </w:rPr>
        <w:t xml:space="preserve">15. </w:t>
      </w:r>
      <w:r w:rsidR="0093686D">
        <w:rPr>
          <w:rFonts w:ascii="Times New Roman" w:hAnsi="Times New Roman" w:cs="Times New Roman"/>
        </w:rPr>
        <w:tab/>
      </w:r>
      <w:r w:rsidR="00340060" w:rsidRPr="00340060">
        <w:rPr>
          <w:rFonts w:ascii="Times New Roman" w:hAnsi="Times New Roman" w:cs="Times New Roman"/>
          <w:b/>
        </w:rPr>
        <w:t>Program Changes or Adjustments to the Information Collection Request</w:t>
      </w:r>
      <w:r w:rsidR="00340060">
        <w:rPr>
          <w:rFonts w:ascii="Times New Roman" w:hAnsi="Times New Roman" w:cs="Times New Roman"/>
        </w:rPr>
        <w:t xml:space="preserve"> - </w:t>
      </w:r>
      <w:r w:rsidR="009B79D9" w:rsidRPr="00F5201E">
        <w:rPr>
          <w:rFonts w:ascii="Times New Roman" w:hAnsi="Times New Roman" w:cs="Times New Roman"/>
        </w:rPr>
        <w:t xml:space="preserve">There </w:t>
      </w:r>
      <w:r w:rsidR="00D96742">
        <w:rPr>
          <w:rFonts w:ascii="Times New Roman" w:hAnsi="Times New Roman" w:cs="Times New Roman"/>
        </w:rPr>
        <w:t xml:space="preserve">are no changes </w:t>
      </w:r>
      <w:r w:rsidR="00F077F6" w:rsidRPr="00F5201E">
        <w:rPr>
          <w:rFonts w:ascii="Times New Roman" w:hAnsi="Times New Roman" w:cs="Times New Roman"/>
        </w:rPr>
        <w:t xml:space="preserve">to the public </w:t>
      </w:r>
      <w:r w:rsidR="009B79D9" w:rsidRPr="00F5201E">
        <w:rPr>
          <w:rFonts w:ascii="Times New Roman" w:hAnsi="Times New Roman" w:cs="Times New Roman"/>
        </w:rPr>
        <w:t>reporting burden.</w:t>
      </w:r>
      <w:r w:rsidR="00EE2C48" w:rsidRPr="00F5201E">
        <w:rPr>
          <w:rFonts w:ascii="Times New Roman" w:hAnsi="Times New Roman" w:cs="Times New Roman"/>
        </w:rPr>
        <w:t xml:space="preserve"> </w:t>
      </w:r>
    </w:p>
    <w:p w:rsidR="008C63D4" w:rsidRDefault="008C63D4" w:rsidP="00F5201E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 w:cs="Times New Roman"/>
        </w:rPr>
      </w:pPr>
    </w:p>
    <w:p w:rsidR="009B79D9" w:rsidRDefault="008C63D4" w:rsidP="00340060">
      <w:pPr>
        <w:tabs>
          <w:tab w:val="left" w:pos="-720"/>
          <w:tab w:val="left" w:pos="18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16</w:t>
      </w:r>
      <w:r w:rsidR="00F5201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3686D">
        <w:rPr>
          <w:rFonts w:ascii="Times New Roman" w:hAnsi="Times New Roman" w:cs="Times New Roman"/>
        </w:rPr>
        <w:tab/>
      </w:r>
      <w:r w:rsidR="00340060" w:rsidRPr="00340060">
        <w:rPr>
          <w:rFonts w:ascii="Times New Roman" w:hAnsi="Times New Roman" w:cs="Times New Roman"/>
          <w:b/>
        </w:rPr>
        <w:t xml:space="preserve">Plans for Publication Information Collection Results </w:t>
      </w:r>
      <w:r w:rsidR="00340060">
        <w:rPr>
          <w:rFonts w:ascii="Times New Roman" w:hAnsi="Times New Roman" w:cs="Times New Roman"/>
        </w:rPr>
        <w:t xml:space="preserve">- </w:t>
      </w:r>
      <w:r w:rsidR="00F077F6">
        <w:rPr>
          <w:rFonts w:ascii="Times New Roman" w:hAnsi="Times New Roman"/>
        </w:rPr>
        <w:t xml:space="preserve">SSA </w:t>
      </w:r>
      <w:r w:rsidR="009B79D9" w:rsidRPr="00844B4B">
        <w:rPr>
          <w:rFonts w:ascii="Times New Roman" w:hAnsi="Times New Roman"/>
        </w:rPr>
        <w:t>will not publish</w:t>
      </w:r>
      <w:r w:rsidR="00F077F6">
        <w:rPr>
          <w:rFonts w:ascii="Times New Roman" w:hAnsi="Times New Roman"/>
        </w:rPr>
        <w:t xml:space="preserve"> the results of the information collection.</w:t>
      </w:r>
    </w:p>
    <w:p w:rsidR="008C63D4" w:rsidRDefault="008C63D4" w:rsidP="00F5201E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/>
        </w:rPr>
      </w:pPr>
    </w:p>
    <w:p w:rsidR="009B79D9" w:rsidRDefault="008C63D4" w:rsidP="0093686D">
      <w:pPr>
        <w:tabs>
          <w:tab w:val="left" w:pos="-720"/>
          <w:tab w:val="left" w:pos="270"/>
        </w:tabs>
        <w:suppressAutoHyphens/>
        <w:ind w:left="1440" w:hanging="720"/>
        <w:rPr>
          <w:rFonts w:ascii="Times New Roman" w:hAnsi="Times New Roman" w:cs="Times New Roman"/>
        </w:rPr>
      </w:pPr>
      <w:r w:rsidRPr="008C63D4">
        <w:rPr>
          <w:rFonts w:ascii="Times New Roman" w:hAnsi="Times New Roman" w:cs="Times New Roman"/>
        </w:rPr>
        <w:t>17.</w:t>
      </w:r>
      <w:r w:rsidR="0093686D">
        <w:rPr>
          <w:rFonts w:ascii="Times New Roman" w:hAnsi="Times New Roman" w:cs="Times New Roman"/>
        </w:rPr>
        <w:tab/>
      </w:r>
      <w:r w:rsidR="00533FA2" w:rsidRPr="00533FA2">
        <w:rPr>
          <w:rFonts w:ascii="Times New Roman" w:hAnsi="Times New Roman" w:cs="Times New Roman"/>
          <w:b/>
        </w:rPr>
        <w:t>Displaying the OMB Approval Expiration Date</w:t>
      </w:r>
      <w:r w:rsidR="00533FA2">
        <w:rPr>
          <w:rFonts w:ascii="Times New Roman" w:hAnsi="Times New Roman" w:cs="Times New Roman"/>
        </w:rPr>
        <w:t xml:space="preserve"> - </w:t>
      </w:r>
      <w:r w:rsidR="009B79D9" w:rsidRPr="008C63D4">
        <w:rPr>
          <w:rFonts w:ascii="Times New Roman" w:hAnsi="Times New Roman" w:cs="Times New Roman"/>
        </w:rPr>
        <w:t xml:space="preserve">OMB granted SSA an exemption from the requirement </w:t>
      </w:r>
      <w:r w:rsidR="00F077F6" w:rsidRPr="008C63D4">
        <w:rPr>
          <w:rFonts w:ascii="Times New Roman" w:hAnsi="Times New Roman" w:cs="Times New Roman"/>
        </w:rPr>
        <w:t>to print the OMB</w:t>
      </w:r>
      <w:r w:rsidR="009B79D9" w:rsidRPr="008C63D4">
        <w:rPr>
          <w:rFonts w:ascii="Times New Roman" w:hAnsi="Times New Roman" w:cs="Times New Roman"/>
        </w:rPr>
        <w:t xml:space="preserve"> expiration date for</w:t>
      </w:r>
      <w:r w:rsidR="005E7E02" w:rsidRPr="008C63D4">
        <w:rPr>
          <w:rFonts w:ascii="Times New Roman" w:hAnsi="Times New Roman" w:cs="Times New Roman"/>
        </w:rPr>
        <w:t xml:space="preserve"> </w:t>
      </w:r>
      <w:r w:rsidR="009B79D9" w:rsidRPr="008C63D4">
        <w:rPr>
          <w:rFonts w:ascii="Times New Roman" w:hAnsi="Times New Roman" w:cs="Times New Roman"/>
        </w:rPr>
        <w:t>OMB on</w:t>
      </w:r>
      <w:r w:rsidR="0093686D">
        <w:rPr>
          <w:rFonts w:ascii="Times New Roman" w:hAnsi="Times New Roman" w:cs="Times New Roman"/>
        </w:rPr>
        <w:t xml:space="preserve"> </w:t>
      </w:r>
      <w:r w:rsidR="009B79D9" w:rsidRPr="008C63D4">
        <w:rPr>
          <w:rFonts w:ascii="Times New Roman" w:hAnsi="Times New Roman" w:cs="Times New Roman"/>
        </w:rPr>
        <w:t>its program forms.  SSA produces millions of public-use</w:t>
      </w:r>
      <w:r w:rsidR="005E7E02" w:rsidRPr="008C63D4">
        <w:rPr>
          <w:rFonts w:ascii="Times New Roman" w:hAnsi="Times New Roman" w:cs="Times New Roman"/>
        </w:rPr>
        <w:t xml:space="preserve"> </w:t>
      </w:r>
      <w:r w:rsidR="009B79D9" w:rsidRPr="008C63D4">
        <w:rPr>
          <w:rFonts w:ascii="Times New Roman" w:hAnsi="Times New Roman" w:cs="Times New Roman"/>
        </w:rPr>
        <w:t>forms</w:t>
      </w:r>
      <w:r w:rsidR="00F077F6" w:rsidRPr="008C63D4">
        <w:rPr>
          <w:rFonts w:ascii="Times New Roman" w:hAnsi="Times New Roman" w:cs="Times New Roman"/>
        </w:rPr>
        <w:t xml:space="preserve"> with </w:t>
      </w:r>
      <w:r w:rsidR="009B79D9" w:rsidRPr="008C63D4">
        <w:rPr>
          <w:rFonts w:ascii="Times New Roman" w:hAnsi="Times New Roman" w:cs="Times New Roman"/>
        </w:rPr>
        <w:t xml:space="preserve">a life cycle </w:t>
      </w:r>
      <w:r w:rsidR="00F077F6" w:rsidRPr="008C63D4">
        <w:rPr>
          <w:rFonts w:ascii="Times New Roman" w:hAnsi="Times New Roman" w:cs="Times New Roman"/>
        </w:rPr>
        <w:t xml:space="preserve">exceeding those </w:t>
      </w:r>
      <w:r w:rsidR="009B79D9" w:rsidRPr="008C63D4">
        <w:rPr>
          <w:rFonts w:ascii="Times New Roman" w:hAnsi="Times New Roman" w:cs="Times New Roman"/>
        </w:rPr>
        <w:t xml:space="preserve">of an OMB </w:t>
      </w:r>
      <w:r w:rsidR="00F077F6" w:rsidRPr="008C63D4">
        <w:rPr>
          <w:rFonts w:ascii="Times New Roman" w:hAnsi="Times New Roman" w:cs="Times New Roman"/>
        </w:rPr>
        <w:t>approval.</w:t>
      </w:r>
      <w:r w:rsidR="009B79D9" w:rsidRPr="008C63D4">
        <w:rPr>
          <w:rFonts w:ascii="Times New Roman" w:hAnsi="Times New Roman" w:cs="Times New Roman"/>
        </w:rPr>
        <w:t xml:space="preserve">  SSA does</w:t>
      </w:r>
      <w:r w:rsidR="005E7E02" w:rsidRPr="008C63D4">
        <w:rPr>
          <w:rFonts w:ascii="Times New Roman" w:hAnsi="Times New Roman" w:cs="Times New Roman"/>
        </w:rPr>
        <w:t xml:space="preserve"> </w:t>
      </w:r>
      <w:r w:rsidR="009B79D9" w:rsidRPr="008C63D4">
        <w:rPr>
          <w:rFonts w:ascii="Times New Roman" w:hAnsi="Times New Roman" w:cs="Times New Roman"/>
        </w:rPr>
        <w:t>not periodically revise and reprint its public-use forms (e.g., on an annual basis)</w:t>
      </w:r>
      <w:r w:rsidR="00F077F6" w:rsidRPr="008C63D4">
        <w:rPr>
          <w:rFonts w:ascii="Times New Roman" w:hAnsi="Times New Roman" w:cs="Times New Roman"/>
        </w:rPr>
        <w:t>, OMB</w:t>
      </w:r>
      <w:r w:rsidR="009B79D9" w:rsidRPr="008C63D4">
        <w:rPr>
          <w:rFonts w:ascii="Times New Roman" w:hAnsi="Times New Roman" w:cs="Times New Roman"/>
        </w:rPr>
        <w:t xml:space="preserve"> granted </w:t>
      </w:r>
      <w:r w:rsidR="00F077F6" w:rsidRPr="008C63D4">
        <w:rPr>
          <w:rFonts w:ascii="Times New Roman" w:hAnsi="Times New Roman" w:cs="Times New Roman"/>
        </w:rPr>
        <w:t>this exemption so SSA</w:t>
      </w:r>
      <w:r w:rsidR="00AF4923">
        <w:rPr>
          <w:rFonts w:ascii="Times New Roman" w:hAnsi="Times New Roman" w:cs="Times New Roman"/>
        </w:rPr>
        <w:t xml:space="preserve"> </w:t>
      </w:r>
      <w:r w:rsidR="00F077F6" w:rsidRPr="008C63D4">
        <w:rPr>
          <w:rFonts w:ascii="Times New Roman" w:hAnsi="Times New Roman" w:cs="Times New Roman"/>
        </w:rPr>
        <w:t xml:space="preserve">would not have </w:t>
      </w:r>
      <w:r w:rsidR="00345862" w:rsidRPr="008C63D4">
        <w:rPr>
          <w:rFonts w:ascii="Times New Roman" w:hAnsi="Times New Roman" w:cs="Times New Roman"/>
        </w:rPr>
        <w:t>to destroy stocks of otherw</w:t>
      </w:r>
      <w:r w:rsidR="009B79D9" w:rsidRPr="008C63D4">
        <w:rPr>
          <w:rFonts w:ascii="Times New Roman" w:hAnsi="Times New Roman" w:cs="Times New Roman"/>
        </w:rPr>
        <w:t xml:space="preserve">ise usable </w:t>
      </w:r>
      <w:r w:rsidR="00345862" w:rsidRPr="008C63D4">
        <w:rPr>
          <w:rFonts w:ascii="Times New Roman" w:hAnsi="Times New Roman" w:cs="Times New Roman"/>
        </w:rPr>
        <w:t>fo</w:t>
      </w:r>
      <w:r w:rsidR="009B79D9" w:rsidRPr="008C63D4">
        <w:rPr>
          <w:rFonts w:ascii="Times New Roman" w:hAnsi="Times New Roman" w:cs="Times New Roman"/>
        </w:rPr>
        <w:t xml:space="preserve">rms </w:t>
      </w:r>
      <w:r w:rsidR="00345862" w:rsidRPr="008C63D4">
        <w:rPr>
          <w:rFonts w:ascii="Times New Roman" w:hAnsi="Times New Roman" w:cs="Times New Roman"/>
        </w:rPr>
        <w:t>with expired OMB approval dates, avoiding Government waste.</w:t>
      </w:r>
    </w:p>
    <w:p w:rsidR="008C63D4" w:rsidRDefault="008C63D4" w:rsidP="008C63D4">
      <w:pPr>
        <w:tabs>
          <w:tab w:val="left" w:pos="-720"/>
          <w:tab w:val="left" w:pos="0"/>
        </w:tabs>
        <w:suppressAutoHyphens/>
        <w:ind w:left="1440" w:hanging="1440"/>
        <w:rPr>
          <w:rFonts w:ascii="Times New Roman" w:hAnsi="Times New Roman" w:cs="Times New Roman"/>
        </w:rPr>
      </w:pPr>
    </w:p>
    <w:p w:rsidR="009B79D9" w:rsidRPr="008C63D4" w:rsidRDefault="008C63D4" w:rsidP="006C0337">
      <w:pPr>
        <w:tabs>
          <w:tab w:val="left" w:pos="-720"/>
          <w:tab w:val="left" w:pos="270"/>
        </w:tabs>
        <w:suppressAutoHyphens/>
        <w:ind w:left="1440" w:hanging="720"/>
        <w:rPr>
          <w:rFonts w:ascii="Times New Roman" w:hAnsi="Times New Roman" w:cs="Times New Roman"/>
        </w:rPr>
      </w:pPr>
      <w:r w:rsidRPr="008C63D4">
        <w:rPr>
          <w:rFonts w:ascii="Times New Roman" w:hAnsi="Times New Roman" w:cs="Times New Roman"/>
        </w:rPr>
        <w:t xml:space="preserve">18. </w:t>
      </w:r>
      <w:r w:rsidR="006C0337">
        <w:rPr>
          <w:rFonts w:ascii="Times New Roman" w:hAnsi="Times New Roman" w:cs="Times New Roman"/>
        </w:rPr>
        <w:tab/>
      </w:r>
      <w:r w:rsidR="00533FA2" w:rsidRPr="00533FA2">
        <w:rPr>
          <w:rFonts w:ascii="Times New Roman" w:hAnsi="Times New Roman" w:cs="Times New Roman"/>
          <w:b/>
        </w:rPr>
        <w:t>Exemption to Certification Statement</w:t>
      </w:r>
      <w:r w:rsidR="00533FA2">
        <w:rPr>
          <w:rFonts w:ascii="Times New Roman" w:hAnsi="Times New Roman" w:cs="Times New Roman"/>
        </w:rPr>
        <w:t xml:space="preserve"> - </w:t>
      </w:r>
      <w:r w:rsidR="009B79D9" w:rsidRPr="008C63D4">
        <w:rPr>
          <w:rFonts w:ascii="Times New Roman" w:hAnsi="Times New Roman" w:cs="Times New Roman"/>
        </w:rPr>
        <w:t>SSA is not requesting an exception to the certification</w:t>
      </w:r>
      <w:r>
        <w:rPr>
          <w:rFonts w:ascii="Times New Roman" w:hAnsi="Times New Roman" w:cs="Times New Roman"/>
        </w:rPr>
        <w:t xml:space="preserve"> </w:t>
      </w:r>
      <w:r w:rsidR="009B79D9" w:rsidRPr="008C63D4">
        <w:rPr>
          <w:rFonts w:ascii="Times New Roman" w:hAnsi="Times New Roman" w:cs="Times New Roman"/>
        </w:rPr>
        <w:t>requirements</w:t>
      </w:r>
      <w:r w:rsidR="00345862" w:rsidRPr="008C63D4">
        <w:rPr>
          <w:rFonts w:ascii="Times New Roman" w:hAnsi="Times New Roman" w:cs="Times New Roman"/>
        </w:rPr>
        <w:t xml:space="preserve"> at 5 CFR 1320.9 and related</w:t>
      </w:r>
      <w:r w:rsidR="006C0337">
        <w:rPr>
          <w:rFonts w:ascii="Times New Roman" w:hAnsi="Times New Roman" w:cs="Times New Roman"/>
        </w:rPr>
        <w:t xml:space="preserve"> </w:t>
      </w:r>
      <w:r w:rsidR="00345862" w:rsidRPr="008C63D4">
        <w:rPr>
          <w:rFonts w:ascii="Times New Roman" w:hAnsi="Times New Roman" w:cs="Times New Roman"/>
        </w:rPr>
        <w:t>provisions at CFR 1320.8(b)(3)</w:t>
      </w:r>
      <w:r w:rsidR="009B79D9" w:rsidRPr="008C63D4">
        <w:rPr>
          <w:rFonts w:ascii="Times New Roman" w:hAnsi="Times New Roman" w:cs="Times New Roman"/>
        </w:rPr>
        <w:t xml:space="preserve">.  </w:t>
      </w:r>
    </w:p>
    <w:p w:rsidR="009B79D9" w:rsidRPr="00844B4B" w:rsidRDefault="009B79D9">
      <w:pPr>
        <w:pStyle w:val="BodyTextIndent"/>
        <w:ind w:firstLine="0"/>
      </w:pPr>
    </w:p>
    <w:p w:rsidR="009B79D9" w:rsidRDefault="009B79D9">
      <w:pPr>
        <w:pStyle w:val="BodyTextIndent"/>
        <w:rPr>
          <w:b/>
          <w:sz w:val="28"/>
          <w:szCs w:val="28"/>
          <w:u w:val="single"/>
        </w:rPr>
      </w:pPr>
      <w:r w:rsidRPr="00844B4B">
        <w:rPr>
          <w:b/>
          <w:sz w:val="28"/>
          <w:szCs w:val="28"/>
        </w:rPr>
        <w:t>B.</w:t>
      </w:r>
      <w:r w:rsidRPr="00844B4B">
        <w:rPr>
          <w:b/>
          <w:sz w:val="28"/>
          <w:szCs w:val="28"/>
        </w:rPr>
        <w:tab/>
      </w:r>
      <w:r w:rsidRPr="00844B4B">
        <w:rPr>
          <w:b/>
          <w:sz w:val="28"/>
          <w:szCs w:val="28"/>
          <w:u w:val="single"/>
        </w:rPr>
        <w:t>Collections of Information Employing Statistical Methods</w:t>
      </w:r>
    </w:p>
    <w:p w:rsidR="00AF4923" w:rsidRDefault="00AF4923">
      <w:pPr>
        <w:pStyle w:val="BodyTextIndent"/>
        <w:rPr>
          <w:b/>
          <w:sz w:val="28"/>
          <w:szCs w:val="28"/>
          <w:u w:val="single"/>
        </w:rPr>
      </w:pPr>
    </w:p>
    <w:p w:rsidR="009B79D9" w:rsidRPr="00844B4B" w:rsidRDefault="00533FA2" w:rsidP="006C0337">
      <w:pPr>
        <w:pStyle w:val="BodyTextIndent"/>
        <w:tabs>
          <w:tab w:val="clear" w:pos="0"/>
          <w:tab w:val="left" w:pos="90"/>
          <w:tab w:val="left" w:pos="270"/>
        </w:tabs>
        <w:ind w:left="1440" w:firstLine="0"/>
      </w:pPr>
      <w:r>
        <w:t xml:space="preserve">SSA does not use statistical methods </w:t>
      </w:r>
      <w:r w:rsidR="009B79D9" w:rsidRPr="00844B4B">
        <w:t xml:space="preserve">for this information collection. </w:t>
      </w:r>
    </w:p>
    <w:p w:rsidR="009B79D9" w:rsidRDefault="009B79D9">
      <w:pPr>
        <w:pStyle w:val="BodyTextIndent"/>
        <w:ind w:firstLine="0"/>
      </w:pPr>
    </w:p>
    <w:p w:rsidR="009B79D9" w:rsidRDefault="009B79D9">
      <w:pPr>
        <w:pStyle w:val="BodyTextIndent"/>
        <w:ind w:firstLine="0"/>
      </w:pPr>
    </w:p>
    <w:p w:rsidR="009B79D9" w:rsidRDefault="009B79D9">
      <w:pPr>
        <w:tabs>
          <w:tab w:val="left" w:pos="-720"/>
        </w:tabs>
        <w:suppressAutoHyphens/>
        <w:ind w:left="1350"/>
        <w:rPr>
          <w:rFonts w:ascii="Times New Roman" w:hAnsi="Times New Roman"/>
        </w:rPr>
      </w:pPr>
    </w:p>
    <w:sectPr w:rsidR="009B79D9" w:rsidSect="00DA7246">
      <w:headerReference w:type="even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1440" w:right="1440" w:bottom="1440" w:left="72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060" w:rsidRDefault="00340060">
      <w:pPr>
        <w:spacing w:line="20" w:lineRule="exact"/>
      </w:pPr>
    </w:p>
  </w:endnote>
  <w:endnote w:type="continuationSeparator" w:id="0">
    <w:p w:rsidR="00340060" w:rsidRDefault="00340060">
      <w:r>
        <w:t xml:space="preserve"> </w:t>
      </w:r>
    </w:p>
  </w:endnote>
  <w:endnote w:type="continuationNotice" w:id="1">
    <w:p w:rsidR="00340060" w:rsidRDefault="003400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60" w:rsidRDefault="0079741B" w:rsidP="008E05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0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060" w:rsidRDefault="003400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60" w:rsidRDefault="0079741B" w:rsidP="008E05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400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7AC1">
      <w:rPr>
        <w:rStyle w:val="PageNumber"/>
        <w:noProof/>
      </w:rPr>
      <w:t>3</w:t>
    </w:r>
    <w:r>
      <w:rPr>
        <w:rStyle w:val="PageNumber"/>
      </w:rPr>
      <w:fldChar w:fldCharType="end"/>
    </w:r>
  </w:p>
  <w:p w:rsidR="00340060" w:rsidRDefault="00340060" w:rsidP="00AD4C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060" w:rsidRDefault="00340060">
      <w:r>
        <w:separator/>
      </w:r>
    </w:p>
  </w:footnote>
  <w:footnote w:type="continuationSeparator" w:id="0">
    <w:p w:rsidR="00340060" w:rsidRDefault="00340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060" w:rsidRDefault="0079741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00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0060" w:rsidRDefault="0034006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8E4"/>
    <w:multiLevelType w:val="singleLevel"/>
    <w:tmpl w:val="B590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16666F08"/>
    <w:multiLevelType w:val="singleLevel"/>
    <w:tmpl w:val="8D34AB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25637FC6"/>
    <w:multiLevelType w:val="singleLevel"/>
    <w:tmpl w:val="3788E816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750"/>
      </w:pPr>
      <w:rPr>
        <w:rFonts w:hint="default"/>
      </w:rPr>
    </w:lvl>
  </w:abstractNum>
  <w:abstractNum w:abstractNumId="3">
    <w:nsid w:val="387B753F"/>
    <w:multiLevelType w:val="hybridMultilevel"/>
    <w:tmpl w:val="01882BA6"/>
    <w:lvl w:ilvl="0" w:tplc="A44A3350">
      <w:start w:val="15"/>
      <w:numFmt w:val="decimal"/>
      <w:lvlText w:val="%1."/>
      <w:lvlJc w:val="left"/>
      <w:pPr>
        <w:tabs>
          <w:tab w:val="num" w:pos="1440"/>
        </w:tabs>
        <w:ind w:left="144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5E7E02"/>
    <w:rsid w:val="00020064"/>
    <w:rsid w:val="00021D80"/>
    <w:rsid w:val="00027EFB"/>
    <w:rsid w:val="0004156C"/>
    <w:rsid w:val="000922A5"/>
    <w:rsid w:val="000E7EEC"/>
    <w:rsid w:val="00111CC6"/>
    <w:rsid w:val="001262A7"/>
    <w:rsid w:val="0013742D"/>
    <w:rsid w:val="001415A0"/>
    <w:rsid w:val="0014310B"/>
    <w:rsid w:val="001515CA"/>
    <w:rsid w:val="00152B50"/>
    <w:rsid w:val="00164E79"/>
    <w:rsid w:val="00172C21"/>
    <w:rsid w:val="001B2A56"/>
    <w:rsid w:val="001C2B0D"/>
    <w:rsid w:val="001C526F"/>
    <w:rsid w:val="001F371D"/>
    <w:rsid w:val="001F3C57"/>
    <w:rsid w:val="00271F56"/>
    <w:rsid w:val="00282124"/>
    <w:rsid w:val="002B2F1E"/>
    <w:rsid w:val="002D07DC"/>
    <w:rsid w:val="003252DD"/>
    <w:rsid w:val="00340060"/>
    <w:rsid w:val="00345862"/>
    <w:rsid w:val="00360F93"/>
    <w:rsid w:val="003717CB"/>
    <w:rsid w:val="003A2E8D"/>
    <w:rsid w:val="003A6DEB"/>
    <w:rsid w:val="003B27BE"/>
    <w:rsid w:val="003C04CA"/>
    <w:rsid w:val="003C7023"/>
    <w:rsid w:val="003C7E41"/>
    <w:rsid w:val="003F5EC2"/>
    <w:rsid w:val="004020FD"/>
    <w:rsid w:val="00427127"/>
    <w:rsid w:val="00435361"/>
    <w:rsid w:val="00481436"/>
    <w:rsid w:val="00485820"/>
    <w:rsid w:val="004A5069"/>
    <w:rsid w:val="004C588C"/>
    <w:rsid w:val="004F1415"/>
    <w:rsid w:val="005310A3"/>
    <w:rsid w:val="00533FA2"/>
    <w:rsid w:val="005639B5"/>
    <w:rsid w:val="0058476E"/>
    <w:rsid w:val="005A7CAC"/>
    <w:rsid w:val="005E1B76"/>
    <w:rsid w:val="005E3755"/>
    <w:rsid w:val="005E7E02"/>
    <w:rsid w:val="00607616"/>
    <w:rsid w:val="00611502"/>
    <w:rsid w:val="00622277"/>
    <w:rsid w:val="006837F0"/>
    <w:rsid w:val="00686D36"/>
    <w:rsid w:val="00691EA9"/>
    <w:rsid w:val="006B2056"/>
    <w:rsid w:val="006B4725"/>
    <w:rsid w:val="006C0337"/>
    <w:rsid w:val="006E4C1B"/>
    <w:rsid w:val="00766C22"/>
    <w:rsid w:val="0077176F"/>
    <w:rsid w:val="0079741B"/>
    <w:rsid w:val="007A3939"/>
    <w:rsid w:val="007C6FE9"/>
    <w:rsid w:val="007D05C1"/>
    <w:rsid w:val="007F0A25"/>
    <w:rsid w:val="00806348"/>
    <w:rsid w:val="00821838"/>
    <w:rsid w:val="00844B4B"/>
    <w:rsid w:val="00851611"/>
    <w:rsid w:val="00852B1F"/>
    <w:rsid w:val="00856685"/>
    <w:rsid w:val="00871661"/>
    <w:rsid w:val="00877CCB"/>
    <w:rsid w:val="008956E9"/>
    <w:rsid w:val="008C63D4"/>
    <w:rsid w:val="008D6A5D"/>
    <w:rsid w:val="008E05E4"/>
    <w:rsid w:val="008E2599"/>
    <w:rsid w:val="008E54A9"/>
    <w:rsid w:val="008F2B4E"/>
    <w:rsid w:val="00930A47"/>
    <w:rsid w:val="0093686D"/>
    <w:rsid w:val="0095706D"/>
    <w:rsid w:val="0096425A"/>
    <w:rsid w:val="00986A3B"/>
    <w:rsid w:val="009A5180"/>
    <w:rsid w:val="009A6B9B"/>
    <w:rsid w:val="009B79D9"/>
    <w:rsid w:val="009C5249"/>
    <w:rsid w:val="009D0568"/>
    <w:rsid w:val="009E19E5"/>
    <w:rsid w:val="00A11815"/>
    <w:rsid w:val="00A211C0"/>
    <w:rsid w:val="00A3311F"/>
    <w:rsid w:val="00A66361"/>
    <w:rsid w:val="00A730F2"/>
    <w:rsid w:val="00A75956"/>
    <w:rsid w:val="00A77002"/>
    <w:rsid w:val="00AC3C6B"/>
    <w:rsid w:val="00AD3584"/>
    <w:rsid w:val="00AD4C12"/>
    <w:rsid w:val="00AD55A8"/>
    <w:rsid w:val="00AF3043"/>
    <w:rsid w:val="00AF4923"/>
    <w:rsid w:val="00AF4B8C"/>
    <w:rsid w:val="00B17B9A"/>
    <w:rsid w:val="00B204D0"/>
    <w:rsid w:val="00B67AC1"/>
    <w:rsid w:val="00B911A1"/>
    <w:rsid w:val="00BB7A3C"/>
    <w:rsid w:val="00BE1020"/>
    <w:rsid w:val="00C040A4"/>
    <w:rsid w:val="00CB256F"/>
    <w:rsid w:val="00CC2501"/>
    <w:rsid w:val="00CE1AA6"/>
    <w:rsid w:val="00CF51C5"/>
    <w:rsid w:val="00D40E9A"/>
    <w:rsid w:val="00D50EE5"/>
    <w:rsid w:val="00D56DF3"/>
    <w:rsid w:val="00D679EB"/>
    <w:rsid w:val="00D72B42"/>
    <w:rsid w:val="00D7592A"/>
    <w:rsid w:val="00D77619"/>
    <w:rsid w:val="00D96742"/>
    <w:rsid w:val="00DA7246"/>
    <w:rsid w:val="00DB376E"/>
    <w:rsid w:val="00DE01A5"/>
    <w:rsid w:val="00DF015B"/>
    <w:rsid w:val="00E01DB4"/>
    <w:rsid w:val="00E0713D"/>
    <w:rsid w:val="00E11816"/>
    <w:rsid w:val="00E21B91"/>
    <w:rsid w:val="00E365BC"/>
    <w:rsid w:val="00E475E0"/>
    <w:rsid w:val="00E65BDF"/>
    <w:rsid w:val="00E7341A"/>
    <w:rsid w:val="00E85094"/>
    <w:rsid w:val="00E86033"/>
    <w:rsid w:val="00EA1208"/>
    <w:rsid w:val="00EA59A5"/>
    <w:rsid w:val="00EB67C1"/>
    <w:rsid w:val="00EE2C48"/>
    <w:rsid w:val="00EF6751"/>
    <w:rsid w:val="00F077F6"/>
    <w:rsid w:val="00F217F0"/>
    <w:rsid w:val="00F26E15"/>
    <w:rsid w:val="00F44E23"/>
    <w:rsid w:val="00F5201E"/>
    <w:rsid w:val="00F83FDE"/>
    <w:rsid w:val="00F84C52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002"/>
    <w:pPr>
      <w:widowControl w:val="0"/>
    </w:pPr>
    <w:rPr>
      <w:rFonts w:ascii="Courier New" w:hAnsi="Courier New" w:cs="Courier New"/>
      <w:snapToGrid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77002"/>
  </w:style>
  <w:style w:type="character" w:styleId="EndnoteReference">
    <w:name w:val="endnote reference"/>
    <w:basedOn w:val="DefaultParagraphFont"/>
    <w:semiHidden/>
    <w:rsid w:val="00A77002"/>
    <w:rPr>
      <w:vertAlign w:val="superscript"/>
    </w:rPr>
  </w:style>
  <w:style w:type="paragraph" w:styleId="FootnoteText">
    <w:name w:val="footnote text"/>
    <w:basedOn w:val="Normal"/>
    <w:semiHidden/>
    <w:rsid w:val="00A77002"/>
  </w:style>
  <w:style w:type="character" w:styleId="FootnoteReference">
    <w:name w:val="footnote reference"/>
    <w:basedOn w:val="DefaultParagraphFont"/>
    <w:semiHidden/>
    <w:rsid w:val="00A77002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A770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A7700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A770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A770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770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77002"/>
  </w:style>
  <w:style w:type="character" w:customStyle="1" w:styleId="EquationCaption">
    <w:name w:val="_Equation Caption"/>
    <w:rsid w:val="00A77002"/>
  </w:style>
  <w:style w:type="paragraph" w:styleId="BodyTextIndent">
    <w:name w:val="Body Text Indent"/>
    <w:basedOn w:val="Normal"/>
    <w:rsid w:val="00A77002"/>
    <w:pPr>
      <w:tabs>
        <w:tab w:val="left" w:pos="-720"/>
        <w:tab w:val="left" w:pos="0"/>
      </w:tabs>
      <w:suppressAutoHyphens/>
      <w:ind w:left="720" w:hanging="720"/>
    </w:pPr>
    <w:rPr>
      <w:rFonts w:ascii="Times New Roman" w:hAnsi="Times New Roman" w:cs="Times New Roman"/>
    </w:rPr>
  </w:style>
  <w:style w:type="paragraph" w:styleId="Header">
    <w:name w:val="header"/>
    <w:basedOn w:val="Normal"/>
    <w:rsid w:val="00A770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7002"/>
  </w:style>
  <w:style w:type="paragraph" w:styleId="BodyTextIndent2">
    <w:name w:val="Body Text Indent 2"/>
    <w:basedOn w:val="Normal"/>
    <w:rsid w:val="00A77002"/>
    <w:pPr>
      <w:tabs>
        <w:tab w:val="left" w:pos="-720"/>
      </w:tabs>
      <w:suppressAutoHyphens/>
      <w:ind w:left="1440" w:hanging="1440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rsid w:val="00A77002"/>
    <w:pPr>
      <w:tabs>
        <w:tab w:val="left" w:pos="-720"/>
        <w:tab w:val="left" w:pos="0"/>
      </w:tabs>
      <w:suppressAutoHyphens/>
      <w:ind w:left="1350" w:hanging="720"/>
    </w:pPr>
    <w:rPr>
      <w:rFonts w:ascii="Times New Roman" w:hAnsi="Times New Roman" w:cs="Times New Roman"/>
    </w:rPr>
  </w:style>
  <w:style w:type="paragraph" w:styleId="Footer">
    <w:name w:val="footer"/>
    <w:basedOn w:val="Normal"/>
    <w:rsid w:val="009C52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18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42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4682-39D3-444C-AF05-EDFF993A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2001</vt:lpstr>
    </vt:vector>
  </TitlesOfParts>
  <Company>SOCIAL SECURITY ADMINISTRATION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2001</dc:title>
  <dc:creator>OPB</dc:creator>
  <cp:lastModifiedBy>889123</cp:lastModifiedBy>
  <cp:revision>2</cp:revision>
  <cp:lastPrinted>2010-05-27T14:29:00Z</cp:lastPrinted>
  <dcterms:created xsi:type="dcterms:W3CDTF">2010-06-02T19:35:00Z</dcterms:created>
  <dcterms:modified xsi:type="dcterms:W3CDTF">2010-06-02T19:35:00Z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1894163433</vt:i4>
  </property>
  <property fmtid="{D5CDD505-2E9C-101B-9397-08002B2CF9AE}" pid="3" name="_NewReviewCycle">
    <vt:lpwstr/>
  </property>
  <property fmtid="{D5CDD505-2E9C-101B-9397-08002B2CF9AE}" pid="4" name="_EmailSubject">
    <vt:lpwstr>2nd Request FW: Expiration Notice OMB: 0960-0471	SSA-L2794</vt:lpwstr>
  </property>
  <property fmtid="{D5CDD505-2E9C-101B-9397-08002B2CF9AE}" pid="5" name="_AuthorEmail">
    <vt:lpwstr>Eric.Skidmore@ssa.gov</vt:lpwstr>
  </property>
  <property fmtid="{D5CDD505-2E9C-101B-9397-08002B2CF9AE}" pid="6" name="_AuthorEmailDisplayName">
    <vt:lpwstr>Skidmore, Eric</vt:lpwstr>
  </property>
  <property fmtid="{D5CDD505-2E9C-101B-9397-08002B2CF9AE}" pid="7" name="_PreviousAdHocReviewCycleID">
    <vt:i4>1894163433</vt:i4>
  </property>
  <property fmtid="{D5CDD505-2E9C-101B-9397-08002B2CF9AE}" pid="8" name="_ReviewingToolsShownOnce">
    <vt:lpwstr/>
  </property>
</Properties>
</file>