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80" w:rsidRDefault="004A155D">
      <w:r>
        <w:t>TIME SCHEDULE CHANGES</w:t>
      </w:r>
      <w:r w:rsidR="00903F7C">
        <w:t xml:space="preserve"> to PRA package:  CMS-10273; OMB #0938-1072</w:t>
      </w:r>
    </w:p>
    <w:p w:rsidR="004A155D" w:rsidRDefault="00657680">
      <w:r>
        <w:t>March 3, 2010</w:t>
      </w:r>
    </w:p>
    <w:p w:rsidR="00657680" w:rsidRDefault="00657680"/>
    <w:p w:rsidR="00903F7C" w:rsidRDefault="00903F7C"/>
    <w:p w:rsidR="004A155D" w:rsidRDefault="004A155D">
      <w:r>
        <w:t>The attached document reflects changes made in the supporting statement dated April 10, 2009 for the following:</w:t>
      </w:r>
    </w:p>
    <w:p w:rsidR="004A155D" w:rsidRDefault="004A155D"/>
    <w:p w:rsidR="004A155D" w:rsidRPr="00903F7C" w:rsidRDefault="004A155D">
      <w:pPr>
        <w:rPr>
          <w:b/>
        </w:rPr>
      </w:pPr>
      <w:r w:rsidRPr="00903F7C">
        <w:rPr>
          <w:b/>
        </w:rPr>
        <w:t>Figure I.1 (page 14) Timeline for the EHR demonstration and evaluation and for the MCMP OSS administration.</w:t>
      </w:r>
    </w:p>
    <w:p w:rsidR="004A155D" w:rsidRDefault="004A155D">
      <w:r>
        <w:t>Changes:</w:t>
      </w:r>
    </w:p>
    <w:p w:rsidR="004A155D" w:rsidRDefault="004A155D">
      <w:r>
        <w:t>MCMP OSS was fielded in January 2010 rather than September 2009</w:t>
      </w:r>
    </w:p>
    <w:p w:rsidR="004A155D" w:rsidRDefault="004A155D">
      <w:r>
        <w:t>EHRD site visits changed from March 2010 to May 2010</w:t>
      </w:r>
    </w:p>
    <w:p w:rsidR="004A155D" w:rsidRDefault="004A155D"/>
    <w:p w:rsidR="004A155D" w:rsidRDefault="004A155D"/>
    <w:p w:rsidR="004A155D" w:rsidRPr="00903F7C" w:rsidRDefault="004A155D">
      <w:pPr>
        <w:rPr>
          <w:b/>
        </w:rPr>
      </w:pPr>
      <w:r w:rsidRPr="00903F7C">
        <w:rPr>
          <w:b/>
        </w:rPr>
        <w:t>Table B.6 (page 31) EHRD Delivery schedule of reports</w:t>
      </w:r>
    </w:p>
    <w:p w:rsidR="004A155D" w:rsidRDefault="004A155D">
      <w:r>
        <w:t>Changes:</w:t>
      </w:r>
    </w:p>
    <w:p w:rsidR="004A155D" w:rsidRDefault="004A155D">
      <w:r>
        <w:t>Implementation analysis report changed from June 2010 to September 2010</w:t>
      </w:r>
    </w:p>
    <w:p w:rsidR="004A155D" w:rsidRDefault="004A155D">
      <w:r>
        <w:t>Eval</w:t>
      </w:r>
      <w:r w:rsidR="00903F7C">
        <w:t xml:space="preserve">uation summary report changed </w:t>
      </w:r>
      <w:r>
        <w:t>from March 2014 to November 2013</w:t>
      </w:r>
    </w:p>
    <w:p w:rsidR="00903F7C" w:rsidRDefault="00903F7C">
      <w:r>
        <w:t>The remaining reports were moved 2 months later because the dates in the supporting statement reflect the due dates of the draft reports (except for the final cost report date which is correct).</w:t>
      </w:r>
    </w:p>
    <w:sectPr w:rsidR="00903F7C" w:rsidSect="00A2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155D"/>
    <w:rsid w:val="000B4B5C"/>
    <w:rsid w:val="004A155D"/>
    <w:rsid w:val="00657680"/>
    <w:rsid w:val="00903F7C"/>
    <w:rsid w:val="00A25B80"/>
    <w:rsid w:val="00C2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3</cp:revision>
  <dcterms:created xsi:type="dcterms:W3CDTF">2010-03-09T18:51:00Z</dcterms:created>
  <dcterms:modified xsi:type="dcterms:W3CDTF">2010-03-09T18:51:00Z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56890912</vt:i4>
  </property>
  <property fmtid="{D5CDD505-2E9C-101B-9397-08002B2CF9AE}" pid="3" name="_NewReviewCycle">
    <vt:lpwstr/>
  </property>
  <property fmtid="{D5CDD505-2E9C-101B-9397-08002B2CF9AE}" pid="4" name="_EmailSubject">
    <vt:lpwstr>Upload document to ROCIS : 0938-1072 (CMS-10273)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</Properties>
</file>