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3DA" w:rsidRPr="00261070" w:rsidRDefault="00E353DA">
      <w:pPr>
        <w:rPr>
          <w:szCs w:val="22"/>
        </w:rPr>
      </w:pPr>
      <w:bookmarkStart w:id="0" w:name="_Toc154581339"/>
    </w:p>
    <w:p w:rsidR="00E353DA" w:rsidRDefault="00E353DA">
      <w:pPr>
        <w:rPr>
          <w:szCs w:val="22"/>
        </w:rPr>
      </w:pPr>
    </w:p>
    <w:p w:rsidR="00E353DA" w:rsidRDefault="00E353DA">
      <w:pPr>
        <w:rPr>
          <w:szCs w:val="22"/>
        </w:rPr>
      </w:pPr>
    </w:p>
    <w:p w:rsidR="00E353DA" w:rsidRPr="00261070" w:rsidRDefault="00E353DA">
      <w:pPr>
        <w:rPr>
          <w:szCs w:val="22"/>
        </w:rPr>
      </w:pPr>
    </w:p>
    <w:p w:rsidR="00E353DA" w:rsidRPr="00261070" w:rsidRDefault="00E353DA">
      <w:pPr>
        <w:rPr>
          <w:szCs w:val="22"/>
        </w:rPr>
      </w:pPr>
    </w:p>
    <w:p w:rsidR="00E353DA" w:rsidRPr="00261070" w:rsidRDefault="00E353DA">
      <w:pPr>
        <w:rPr>
          <w:szCs w:val="22"/>
        </w:rPr>
      </w:pPr>
    </w:p>
    <w:p w:rsidR="00E353DA" w:rsidRDefault="00E353DA">
      <w:pPr>
        <w:jc w:val="center"/>
        <w:rPr>
          <w:szCs w:val="22"/>
        </w:rPr>
      </w:pPr>
      <w:r>
        <w:rPr>
          <w:noProof/>
          <w:szCs w:val="22"/>
        </w:rPr>
      </w:r>
      <w:r w:rsidRPr="00F24582">
        <w:rPr>
          <w:szCs w:val="22"/>
        </w:rPr>
        <w:pict>
          <v:shapetype id="_x0000_t202" coordsize="21600,21600" o:spt="202" path="m,l,21600r21600,l21600,xe">
            <v:stroke joinstyle="miter"/>
            <v:path gradientshapeok="t" o:connecttype="rect"/>
          </v:shapetype>
          <v:shape id="_x0000_s1026" type="#_x0000_t202" style="width:431.25pt;height:178.5pt;mso-position-horizontal-relative:char;mso-position-vertical-relative:line">
            <v:shadow on="t" opacity=".5" offset="6pt,6pt"/>
            <v:textbox inset=",39.6pt,,18pt">
              <w:txbxContent>
                <w:p w:rsidR="00E353DA" w:rsidRPr="00261070" w:rsidRDefault="00E353DA">
                  <w:pPr>
                    <w:spacing w:after="240"/>
                    <w:jc w:val="center"/>
                    <w:rPr>
                      <w:rFonts w:ascii="Arial" w:hAnsi="Arial" w:cs="Arial"/>
                      <w:b/>
                      <w:sz w:val="32"/>
                      <w:szCs w:val="32"/>
                    </w:rPr>
                  </w:pPr>
                  <w:r w:rsidRPr="00261070">
                    <w:rPr>
                      <w:rFonts w:ascii="Arial" w:hAnsi="Arial" w:cs="Arial"/>
                      <w:b/>
                      <w:sz w:val="32"/>
                      <w:szCs w:val="32"/>
                    </w:rPr>
                    <w:t xml:space="preserve">Appendix </w:t>
                  </w:r>
                  <w:r w:rsidR="00613F6E">
                    <w:rPr>
                      <w:rFonts w:ascii="Arial" w:hAnsi="Arial" w:cs="Arial"/>
                      <w:b/>
                      <w:sz w:val="32"/>
                      <w:szCs w:val="32"/>
                    </w:rPr>
                    <w:t>D</w:t>
                  </w:r>
                  <w:r w:rsidR="00E031BF">
                    <w:rPr>
                      <w:rFonts w:ascii="Arial" w:hAnsi="Arial" w:cs="Arial"/>
                      <w:b/>
                      <w:sz w:val="32"/>
                      <w:szCs w:val="32"/>
                    </w:rPr>
                    <w:t>.</w:t>
                  </w:r>
                </w:p>
                <w:p w:rsidR="00E353DA" w:rsidRPr="00261070" w:rsidRDefault="00E353DA">
                  <w:pPr>
                    <w:spacing w:after="240"/>
                    <w:jc w:val="center"/>
                    <w:rPr>
                      <w:rFonts w:ascii="Arial" w:hAnsi="Arial" w:cs="Arial"/>
                      <w:b/>
                      <w:sz w:val="32"/>
                      <w:szCs w:val="32"/>
                    </w:rPr>
                  </w:pPr>
                  <w:r>
                    <w:rPr>
                      <w:rFonts w:ascii="Arial" w:hAnsi="Arial" w:cs="Arial"/>
                      <w:b/>
                      <w:sz w:val="32"/>
                      <w:szCs w:val="32"/>
                    </w:rPr>
                    <w:t>Interview Guide for Key Informant Interviews to Collect Program-level Data</w:t>
                  </w:r>
                </w:p>
              </w:txbxContent>
            </v:textbox>
            <w10:anchorlock/>
          </v:shape>
        </w:pict>
      </w:r>
    </w:p>
    <w:p w:rsidR="00E353DA" w:rsidRPr="00261070" w:rsidRDefault="00E353DA">
      <w:pPr>
        <w:rPr>
          <w:szCs w:val="22"/>
        </w:rPr>
      </w:pPr>
    </w:p>
    <w:p w:rsidR="00E353DA" w:rsidRDefault="00E353DA">
      <w:pPr>
        <w:pStyle w:val="BodyText"/>
      </w:pPr>
    </w:p>
    <w:p w:rsidR="00E353DA" w:rsidRDefault="00E353DA">
      <w:pPr>
        <w:pStyle w:val="BodyText"/>
      </w:pPr>
    </w:p>
    <w:p w:rsidR="00E353DA" w:rsidRDefault="00E353DA">
      <w:pPr>
        <w:pStyle w:val="BodyText"/>
      </w:pPr>
    </w:p>
    <w:p w:rsidR="00E353DA" w:rsidRDefault="00E353DA">
      <w:pPr>
        <w:pStyle w:val="BodyText"/>
      </w:pPr>
    </w:p>
    <w:p w:rsidR="00E353DA" w:rsidRPr="004429E6" w:rsidRDefault="00E353DA">
      <w:pPr>
        <w:pStyle w:val="BodyText"/>
        <w:sectPr w:rsidR="00E353DA" w:rsidRPr="004429E6">
          <w:pgSz w:w="12240" w:h="15840" w:code="1"/>
          <w:pgMar w:top="1440" w:right="1440" w:bottom="1440" w:left="1440" w:header="720" w:footer="720" w:gutter="0"/>
          <w:cols w:space="720"/>
          <w:docGrid w:linePitch="326"/>
        </w:sectPr>
      </w:pPr>
    </w:p>
    <w:p w:rsidR="00E353DA" w:rsidRDefault="00E353DA">
      <w:pPr>
        <w:pStyle w:val="AbtHeadA"/>
      </w:pPr>
      <w:r>
        <w:lastRenderedPageBreak/>
        <w:t>I</w:t>
      </w:r>
      <w:bookmarkStart w:id="1" w:name="_Ref156904504"/>
      <w:bookmarkEnd w:id="1"/>
      <w:r>
        <w:t xml:space="preserve">nterview Guide: Program Data Collection </w:t>
      </w:r>
      <w:bookmarkEnd w:id="0"/>
    </w:p>
    <w:p w:rsidR="00E353DA" w:rsidRPr="004429E6" w:rsidRDefault="00E353DA">
      <w:pPr>
        <w:jc w:val="both"/>
        <w:rPr>
          <w:i/>
        </w:rPr>
      </w:pPr>
      <w:r w:rsidRPr="004429E6">
        <w:rPr>
          <w:i/>
        </w:rPr>
        <w:t xml:space="preserve">During site visits, researchers will interview program directors and program staff who work with each of the programs offering assistance to study participants in each intervention.  The purpose of this interview is to document information about each program in the study to describe the implementation of the intervention and to measure key indicators of the programs: general information; characteristics of housing assistance for housing programs; characteristics of services; and program cost recording procedures.  </w:t>
      </w:r>
    </w:p>
    <w:p w:rsidR="00E353DA" w:rsidRPr="004429E6" w:rsidRDefault="00E353DA">
      <w:pPr>
        <w:jc w:val="both"/>
        <w:rPr>
          <w:i/>
        </w:rPr>
      </w:pPr>
    </w:p>
    <w:p w:rsidR="00E353DA" w:rsidRPr="004429E6" w:rsidRDefault="00E353DA">
      <w:pPr>
        <w:jc w:val="both"/>
        <w:rPr>
          <w:i/>
        </w:rPr>
      </w:pPr>
      <w:r w:rsidRPr="004429E6">
        <w:rPr>
          <w:i/>
        </w:rPr>
        <w:t xml:space="preserve">This will be conducted as an in-person interview during site visits.  More than one respondent will be needed in some cases to collect all of the required information.  This guide will be completed for each program operating the interventions in each study site. </w:t>
      </w:r>
    </w:p>
    <w:p w:rsidR="00E353DA" w:rsidRPr="004429E6" w:rsidRDefault="00E353DA">
      <w:pPr>
        <w:rPr>
          <w:i/>
        </w:rPr>
      </w:pPr>
    </w:p>
    <w:p w:rsidR="00E353DA" w:rsidRPr="004429E6" w:rsidRDefault="00E353DA">
      <w:pPr>
        <w:rPr>
          <w:i/>
        </w:rPr>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3420"/>
        <w:gridCol w:w="5940"/>
      </w:tblGrid>
      <w:tr w:rsidR="00E353DA">
        <w:trPr>
          <w:trHeight w:val="360"/>
        </w:trPr>
        <w:tc>
          <w:tcPr>
            <w:tcW w:w="9360" w:type="dxa"/>
            <w:gridSpan w:val="2"/>
            <w:shd w:val="clear" w:color="auto" w:fill="E6E6E6"/>
            <w:vAlign w:val="center"/>
          </w:tcPr>
          <w:p w:rsidR="00E353DA" w:rsidRDefault="00E353DA">
            <w:pPr>
              <w:rPr>
                <w:rFonts w:ascii="Arial" w:hAnsi="Arial" w:cs="Arial"/>
                <w:b/>
                <w:sz w:val="20"/>
              </w:rPr>
            </w:pPr>
            <w:r>
              <w:rPr>
                <w:rFonts w:ascii="Arial" w:hAnsi="Arial" w:cs="Arial"/>
                <w:b/>
                <w:sz w:val="20"/>
              </w:rPr>
              <w:t>Program Contact Information</w:t>
            </w:r>
          </w:p>
        </w:tc>
      </w:tr>
      <w:tr w:rsidR="00E353DA">
        <w:trPr>
          <w:trHeight w:val="360"/>
        </w:trPr>
        <w:tc>
          <w:tcPr>
            <w:tcW w:w="3420" w:type="dxa"/>
            <w:vAlign w:val="center"/>
          </w:tcPr>
          <w:p w:rsidR="00E353DA" w:rsidRDefault="00E353DA">
            <w:pPr>
              <w:rPr>
                <w:rFonts w:ascii="Arial" w:hAnsi="Arial" w:cs="Arial"/>
                <w:b/>
                <w:sz w:val="20"/>
              </w:rPr>
            </w:pPr>
            <w:r>
              <w:rPr>
                <w:rFonts w:ascii="Arial" w:hAnsi="Arial" w:cs="Arial"/>
                <w:b/>
                <w:sz w:val="20"/>
              </w:rPr>
              <w:t>Site Name:</w:t>
            </w:r>
          </w:p>
        </w:tc>
        <w:tc>
          <w:tcPr>
            <w:tcW w:w="5940" w:type="dxa"/>
            <w:vAlign w:val="center"/>
          </w:tcPr>
          <w:p w:rsidR="00E353DA" w:rsidRDefault="00E353DA">
            <w:pPr>
              <w:rPr>
                <w:rFonts w:ascii="Arial" w:hAnsi="Arial" w:cs="Arial"/>
                <w:sz w:val="20"/>
              </w:rPr>
            </w:pPr>
          </w:p>
        </w:tc>
      </w:tr>
      <w:tr w:rsidR="00E353DA">
        <w:trPr>
          <w:trHeight w:val="360"/>
        </w:trPr>
        <w:tc>
          <w:tcPr>
            <w:tcW w:w="3420" w:type="dxa"/>
            <w:vAlign w:val="center"/>
          </w:tcPr>
          <w:p w:rsidR="00E353DA" w:rsidRDefault="00E353DA">
            <w:pPr>
              <w:rPr>
                <w:rFonts w:ascii="Arial" w:hAnsi="Arial" w:cs="Arial"/>
                <w:b/>
                <w:sz w:val="20"/>
              </w:rPr>
            </w:pPr>
            <w:r>
              <w:rPr>
                <w:rFonts w:ascii="Arial" w:hAnsi="Arial" w:cs="Arial"/>
                <w:b/>
                <w:sz w:val="20"/>
              </w:rPr>
              <w:t>Program Name:</w:t>
            </w:r>
          </w:p>
        </w:tc>
        <w:tc>
          <w:tcPr>
            <w:tcW w:w="5940" w:type="dxa"/>
            <w:vAlign w:val="center"/>
          </w:tcPr>
          <w:p w:rsidR="00E353DA" w:rsidRDefault="00E353DA">
            <w:pPr>
              <w:rPr>
                <w:rFonts w:ascii="Arial" w:hAnsi="Arial" w:cs="Arial"/>
                <w:sz w:val="20"/>
              </w:rPr>
            </w:pPr>
          </w:p>
        </w:tc>
      </w:tr>
      <w:tr w:rsidR="00E353DA">
        <w:trPr>
          <w:trHeight w:val="1986"/>
        </w:trPr>
        <w:tc>
          <w:tcPr>
            <w:tcW w:w="3420" w:type="dxa"/>
            <w:vAlign w:val="center"/>
          </w:tcPr>
          <w:p w:rsidR="00E353DA" w:rsidRDefault="00E353DA">
            <w:pPr>
              <w:rPr>
                <w:rFonts w:ascii="Arial" w:hAnsi="Arial" w:cs="Arial"/>
                <w:b/>
                <w:sz w:val="20"/>
              </w:rPr>
            </w:pPr>
            <w:r>
              <w:rPr>
                <w:rFonts w:ascii="Arial" w:hAnsi="Arial" w:cs="Arial"/>
                <w:b/>
                <w:sz w:val="20"/>
              </w:rPr>
              <w:t>Intervention:</w:t>
            </w:r>
          </w:p>
        </w:tc>
        <w:tc>
          <w:tcPr>
            <w:tcW w:w="5940" w:type="dxa"/>
            <w:vAlign w:val="center"/>
          </w:tcPr>
          <w:p w:rsidR="00E353DA" w:rsidRDefault="00E353DA">
            <w:pPr>
              <w:tabs>
                <w:tab w:val="left" w:pos="360"/>
              </w:tabs>
              <w:spacing w:line="312" w:lineRule="auto"/>
              <w:rPr>
                <w:rFonts w:ascii="Arial" w:hAnsi="Arial" w:cs="Arial"/>
                <w:sz w:val="20"/>
              </w:rPr>
            </w:pPr>
            <w:r>
              <w:rPr>
                <w:rFonts w:ascii="Arial" w:hAnsi="Arial" w:cs="Arial"/>
                <w:sz w:val="20"/>
              </w:rPr>
              <w:t>__</w:t>
            </w:r>
            <w:r>
              <w:rPr>
                <w:rFonts w:ascii="Arial" w:hAnsi="Arial" w:cs="Arial"/>
                <w:sz w:val="20"/>
              </w:rPr>
              <w:tab/>
              <w:t>Subsidy only (SUB)</w:t>
            </w:r>
          </w:p>
          <w:p w:rsidR="00E353DA" w:rsidRDefault="00E353DA">
            <w:pPr>
              <w:tabs>
                <w:tab w:val="left" w:pos="360"/>
              </w:tabs>
              <w:spacing w:line="312" w:lineRule="auto"/>
              <w:rPr>
                <w:rFonts w:ascii="Arial" w:hAnsi="Arial" w:cs="Arial"/>
                <w:sz w:val="20"/>
              </w:rPr>
            </w:pPr>
            <w:r>
              <w:rPr>
                <w:rFonts w:ascii="Arial" w:hAnsi="Arial" w:cs="Arial"/>
                <w:sz w:val="20"/>
              </w:rPr>
              <w:t>__</w:t>
            </w:r>
            <w:r>
              <w:rPr>
                <w:rFonts w:ascii="Arial" w:hAnsi="Arial" w:cs="Arial"/>
                <w:sz w:val="20"/>
              </w:rPr>
              <w:tab/>
              <w:t>Transitional Housing (TH)</w:t>
            </w:r>
          </w:p>
          <w:p w:rsidR="00E353DA" w:rsidRDefault="00E353DA">
            <w:pPr>
              <w:tabs>
                <w:tab w:val="left" w:pos="360"/>
              </w:tabs>
              <w:spacing w:line="312" w:lineRule="auto"/>
              <w:rPr>
                <w:rFonts w:ascii="Arial" w:hAnsi="Arial" w:cs="Arial"/>
                <w:sz w:val="20"/>
              </w:rPr>
            </w:pPr>
            <w:r>
              <w:rPr>
                <w:rFonts w:ascii="Arial" w:hAnsi="Arial" w:cs="Arial"/>
                <w:sz w:val="20"/>
              </w:rPr>
              <w:t>__</w:t>
            </w:r>
            <w:r>
              <w:rPr>
                <w:rFonts w:ascii="Arial" w:hAnsi="Arial" w:cs="Arial"/>
                <w:sz w:val="20"/>
              </w:rPr>
              <w:tab/>
              <w:t>Rapid Re-housing (RR)</w:t>
            </w:r>
          </w:p>
          <w:p w:rsidR="00E353DA" w:rsidRDefault="00E353DA">
            <w:pPr>
              <w:tabs>
                <w:tab w:val="left" w:pos="360"/>
              </w:tabs>
              <w:spacing w:line="312" w:lineRule="auto"/>
              <w:rPr>
                <w:rFonts w:ascii="Arial" w:hAnsi="Arial" w:cs="Arial"/>
                <w:sz w:val="20"/>
              </w:rPr>
            </w:pPr>
            <w:r>
              <w:rPr>
                <w:rFonts w:ascii="Arial" w:hAnsi="Arial" w:cs="Arial"/>
                <w:sz w:val="20"/>
              </w:rPr>
              <w:t>__</w:t>
            </w:r>
            <w:r>
              <w:rPr>
                <w:rFonts w:ascii="Arial" w:hAnsi="Arial" w:cs="Arial"/>
                <w:sz w:val="20"/>
              </w:rPr>
              <w:tab/>
              <w:t>Usual Care (UC), other than Emergency Shelter</w:t>
            </w:r>
          </w:p>
          <w:p w:rsidR="00E353DA" w:rsidRDefault="00E353DA">
            <w:pPr>
              <w:tabs>
                <w:tab w:val="left" w:pos="360"/>
              </w:tabs>
              <w:spacing w:line="312" w:lineRule="auto"/>
              <w:rPr>
                <w:rFonts w:ascii="Arial" w:hAnsi="Arial" w:cs="Arial"/>
                <w:sz w:val="20"/>
              </w:rPr>
            </w:pPr>
            <w:r>
              <w:rPr>
                <w:rFonts w:ascii="Arial" w:hAnsi="Arial" w:cs="Arial"/>
                <w:sz w:val="20"/>
              </w:rPr>
              <w:t>__</w:t>
            </w:r>
            <w:r>
              <w:rPr>
                <w:rFonts w:ascii="Arial" w:hAnsi="Arial" w:cs="Arial"/>
                <w:sz w:val="20"/>
              </w:rPr>
              <w:tab/>
              <w:t xml:space="preserve">Emergency Shelter (intake point and UC provider) </w:t>
            </w:r>
          </w:p>
          <w:p w:rsidR="00E353DA" w:rsidRDefault="00E353DA">
            <w:pPr>
              <w:tabs>
                <w:tab w:val="left" w:pos="360"/>
              </w:tabs>
              <w:spacing w:line="312" w:lineRule="auto"/>
              <w:rPr>
                <w:rFonts w:ascii="Arial" w:hAnsi="Arial" w:cs="Arial"/>
                <w:sz w:val="20"/>
              </w:rPr>
            </w:pPr>
          </w:p>
        </w:tc>
      </w:tr>
      <w:tr w:rsidR="00E353DA">
        <w:trPr>
          <w:trHeight w:val="1824"/>
        </w:trPr>
        <w:tc>
          <w:tcPr>
            <w:tcW w:w="3420" w:type="dxa"/>
            <w:vAlign w:val="center"/>
          </w:tcPr>
          <w:p w:rsidR="00E353DA" w:rsidRDefault="00E353DA">
            <w:pPr>
              <w:rPr>
                <w:rFonts w:ascii="Arial" w:hAnsi="Arial" w:cs="Arial"/>
                <w:b/>
                <w:sz w:val="20"/>
              </w:rPr>
            </w:pPr>
            <w:r>
              <w:rPr>
                <w:rFonts w:ascii="Arial" w:hAnsi="Arial" w:cs="Arial"/>
                <w:b/>
                <w:sz w:val="20"/>
              </w:rPr>
              <w:t>Contact information</w:t>
            </w:r>
          </w:p>
        </w:tc>
        <w:tc>
          <w:tcPr>
            <w:tcW w:w="5940" w:type="dxa"/>
            <w:vAlign w:val="center"/>
          </w:tcPr>
          <w:p w:rsidR="00E353DA" w:rsidRPr="00971596" w:rsidRDefault="00E353DA">
            <w:pPr>
              <w:tabs>
                <w:tab w:val="right" w:pos="5465"/>
              </w:tabs>
              <w:spacing w:line="360" w:lineRule="auto"/>
              <w:rPr>
                <w:rFonts w:ascii="Arial" w:hAnsi="Arial" w:cs="Arial"/>
                <w:sz w:val="20"/>
                <w:u w:val="single"/>
              </w:rPr>
            </w:pPr>
            <w:r>
              <w:rPr>
                <w:rFonts w:ascii="Arial" w:hAnsi="Arial" w:cs="Arial"/>
                <w:sz w:val="20"/>
              </w:rPr>
              <w:t>Name of key staff</w:t>
            </w:r>
            <w:r>
              <w:rPr>
                <w:rFonts w:ascii="Arial" w:hAnsi="Arial" w:cs="Arial"/>
                <w:sz w:val="20"/>
                <w:u w:val="single"/>
              </w:rPr>
              <w:tab/>
            </w:r>
          </w:p>
          <w:p w:rsidR="00E353DA" w:rsidRPr="00971596" w:rsidRDefault="00E353DA">
            <w:pPr>
              <w:tabs>
                <w:tab w:val="right" w:pos="5465"/>
              </w:tabs>
              <w:spacing w:line="360" w:lineRule="auto"/>
              <w:rPr>
                <w:rFonts w:ascii="Arial" w:hAnsi="Arial" w:cs="Arial"/>
                <w:sz w:val="20"/>
                <w:u w:val="single"/>
              </w:rPr>
            </w:pPr>
            <w:r>
              <w:rPr>
                <w:rFonts w:ascii="Arial" w:hAnsi="Arial" w:cs="Arial"/>
                <w:sz w:val="20"/>
              </w:rPr>
              <w:t>Phone number</w:t>
            </w:r>
            <w:r>
              <w:rPr>
                <w:rFonts w:ascii="Arial" w:hAnsi="Arial" w:cs="Arial"/>
                <w:sz w:val="20"/>
                <w:u w:val="single"/>
              </w:rPr>
              <w:tab/>
            </w:r>
          </w:p>
          <w:p w:rsidR="00E353DA" w:rsidRPr="00971596" w:rsidRDefault="00E353DA">
            <w:pPr>
              <w:tabs>
                <w:tab w:val="right" w:pos="5465"/>
              </w:tabs>
              <w:spacing w:line="360" w:lineRule="auto"/>
              <w:rPr>
                <w:rFonts w:ascii="Arial" w:hAnsi="Arial" w:cs="Arial"/>
                <w:sz w:val="20"/>
                <w:u w:val="single"/>
              </w:rPr>
            </w:pPr>
            <w:r>
              <w:rPr>
                <w:rFonts w:ascii="Arial" w:hAnsi="Arial" w:cs="Arial"/>
                <w:sz w:val="20"/>
              </w:rPr>
              <w:t>Address</w:t>
            </w:r>
            <w:r>
              <w:rPr>
                <w:rFonts w:ascii="Arial" w:hAnsi="Arial" w:cs="Arial"/>
                <w:sz w:val="20"/>
                <w:u w:val="single"/>
              </w:rPr>
              <w:tab/>
            </w:r>
          </w:p>
          <w:p w:rsidR="00E353DA" w:rsidRPr="00971596" w:rsidRDefault="00E353DA">
            <w:pPr>
              <w:tabs>
                <w:tab w:val="right" w:pos="5465"/>
              </w:tabs>
              <w:spacing w:line="360" w:lineRule="auto"/>
              <w:rPr>
                <w:rFonts w:ascii="Arial" w:hAnsi="Arial" w:cs="Arial"/>
                <w:sz w:val="20"/>
                <w:u w:val="single"/>
              </w:rPr>
            </w:pPr>
            <w:r>
              <w:rPr>
                <w:rFonts w:ascii="Arial" w:hAnsi="Arial" w:cs="Arial"/>
                <w:sz w:val="20"/>
              </w:rPr>
              <w:t>Email</w:t>
            </w:r>
            <w:r>
              <w:rPr>
                <w:rFonts w:ascii="Arial" w:hAnsi="Arial" w:cs="Arial"/>
                <w:sz w:val="20"/>
                <w:u w:val="single"/>
              </w:rPr>
              <w:tab/>
            </w:r>
          </w:p>
          <w:p w:rsidR="00E353DA" w:rsidRPr="00971596" w:rsidRDefault="00E353DA">
            <w:pPr>
              <w:tabs>
                <w:tab w:val="right" w:pos="5465"/>
              </w:tabs>
              <w:spacing w:line="360" w:lineRule="auto"/>
              <w:rPr>
                <w:rFonts w:ascii="Arial" w:hAnsi="Arial" w:cs="Arial"/>
                <w:sz w:val="20"/>
                <w:u w:val="single"/>
              </w:rPr>
            </w:pPr>
            <w:r>
              <w:rPr>
                <w:rFonts w:ascii="Arial" w:hAnsi="Arial" w:cs="Arial"/>
                <w:sz w:val="20"/>
              </w:rPr>
              <w:t>Web address</w:t>
            </w:r>
            <w:r>
              <w:rPr>
                <w:rFonts w:ascii="Arial" w:hAnsi="Arial" w:cs="Arial"/>
                <w:sz w:val="20"/>
                <w:u w:val="single"/>
              </w:rPr>
              <w:tab/>
            </w:r>
          </w:p>
        </w:tc>
      </w:tr>
      <w:tr w:rsidR="00E353DA">
        <w:trPr>
          <w:trHeight w:val="360"/>
        </w:trPr>
        <w:tc>
          <w:tcPr>
            <w:tcW w:w="3420" w:type="dxa"/>
            <w:vAlign w:val="center"/>
          </w:tcPr>
          <w:p w:rsidR="00E353DA" w:rsidRDefault="00E353DA">
            <w:pPr>
              <w:rPr>
                <w:rFonts w:ascii="Arial" w:hAnsi="Arial" w:cs="Arial"/>
                <w:b/>
                <w:sz w:val="20"/>
              </w:rPr>
            </w:pPr>
            <w:r>
              <w:rPr>
                <w:rFonts w:ascii="Arial" w:hAnsi="Arial" w:cs="Arial"/>
                <w:b/>
                <w:sz w:val="20"/>
              </w:rPr>
              <w:t>Research team contact:</w:t>
            </w:r>
          </w:p>
        </w:tc>
        <w:tc>
          <w:tcPr>
            <w:tcW w:w="5940" w:type="dxa"/>
            <w:vAlign w:val="center"/>
          </w:tcPr>
          <w:p w:rsidR="00E353DA" w:rsidRDefault="00E353DA">
            <w:pPr>
              <w:rPr>
                <w:rFonts w:ascii="Arial" w:hAnsi="Arial" w:cs="Arial"/>
                <w:sz w:val="20"/>
              </w:rPr>
            </w:pPr>
          </w:p>
        </w:tc>
      </w:tr>
      <w:tr w:rsidR="00E353DA">
        <w:trPr>
          <w:trHeight w:val="360"/>
        </w:trPr>
        <w:tc>
          <w:tcPr>
            <w:tcW w:w="3420" w:type="dxa"/>
            <w:vAlign w:val="center"/>
          </w:tcPr>
          <w:p w:rsidR="00E353DA" w:rsidRDefault="00E353DA">
            <w:pPr>
              <w:rPr>
                <w:rFonts w:ascii="Arial" w:hAnsi="Arial" w:cs="Arial"/>
                <w:b/>
                <w:sz w:val="20"/>
              </w:rPr>
            </w:pPr>
            <w:r>
              <w:rPr>
                <w:rFonts w:ascii="Arial" w:hAnsi="Arial" w:cs="Arial"/>
                <w:b/>
                <w:sz w:val="20"/>
              </w:rPr>
              <w:t>Date(s) of Interviews:</w:t>
            </w:r>
          </w:p>
        </w:tc>
        <w:tc>
          <w:tcPr>
            <w:tcW w:w="5940" w:type="dxa"/>
            <w:vAlign w:val="center"/>
          </w:tcPr>
          <w:p w:rsidR="00E353DA" w:rsidRDefault="00E353DA">
            <w:pPr>
              <w:rPr>
                <w:rFonts w:ascii="Arial" w:hAnsi="Arial" w:cs="Arial"/>
                <w:sz w:val="20"/>
              </w:rPr>
            </w:pPr>
          </w:p>
        </w:tc>
      </w:tr>
      <w:tr w:rsidR="00E353DA">
        <w:trPr>
          <w:trHeight w:val="360"/>
        </w:trPr>
        <w:tc>
          <w:tcPr>
            <w:tcW w:w="3420" w:type="dxa"/>
            <w:tcBorders>
              <w:bottom w:val="single" w:sz="4" w:space="0" w:color="auto"/>
            </w:tcBorders>
            <w:vAlign w:val="center"/>
          </w:tcPr>
          <w:p w:rsidR="00E353DA" w:rsidRDefault="00E353DA">
            <w:pPr>
              <w:rPr>
                <w:rFonts w:ascii="Arial" w:hAnsi="Arial" w:cs="Arial"/>
                <w:b/>
                <w:sz w:val="20"/>
              </w:rPr>
            </w:pPr>
            <w:r>
              <w:rPr>
                <w:rFonts w:ascii="Arial" w:hAnsi="Arial" w:cs="Arial"/>
                <w:b/>
                <w:sz w:val="20"/>
              </w:rPr>
              <w:t>Name(s) and title(s) of key informants interviewed:</w:t>
            </w:r>
          </w:p>
        </w:tc>
        <w:tc>
          <w:tcPr>
            <w:tcW w:w="5940" w:type="dxa"/>
            <w:tcBorders>
              <w:bottom w:val="single" w:sz="4" w:space="0" w:color="auto"/>
            </w:tcBorders>
            <w:vAlign w:val="center"/>
          </w:tcPr>
          <w:p w:rsidR="00E353DA" w:rsidRDefault="00E353DA">
            <w:pPr>
              <w:rPr>
                <w:rFonts w:ascii="Arial" w:hAnsi="Arial" w:cs="Arial"/>
                <w:sz w:val="20"/>
              </w:rPr>
            </w:pPr>
          </w:p>
        </w:tc>
      </w:tr>
    </w:tbl>
    <w:p w:rsidR="00E353DA" w:rsidRPr="004429E6" w:rsidRDefault="00E353DA"/>
    <w:p w:rsidR="00E353DA" w:rsidRPr="004429E6" w:rsidRDefault="00E353DA"/>
    <w:p w:rsidR="00E353DA" w:rsidRPr="004429E6" w:rsidRDefault="00E353DA"/>
    <w:p w:rsidR="00E353DA" w:rsidRPr="004754F9" w:rsidRDefault="00E353DA">
      <w:pPr>
        <w:pStyle w:val="AbtHeadB"/>
      </w:pPr>
      <w:r>
        <w:br w:type="page"/>
      </w:r>
      <w:r w:rsidRPr="004754F9">
        <w:lastRenderedPageBreak/>
        <w:t>Section 1:</w:t>
      </w:r>
      <w:r>
        <w:tab/>
        <w:t>General Information (This section is to be completed for all programs/all Interventions)</w:t>
      </w:r>
    </w:p>
    <w:p w:rsidR="00E353DA" w:rsidRDefault="00E353DA"/>
    <w:p w:rsidR="00E353DA" w:rsidRPr="004429E6" w:rsidRDefault="00E353DA">
      <w:pPr>
        <w:rPr>
          <w:b/>
          <w:i/>
          <w:szCs w:val="22"/>
        </w:rPr>
      </w:pPr>
      <w:r w:rsidRPr="004429E6">
        <w:rPr>
          <w:b/>
          <w:i/>
          <w:szCs w:val="22"/>
        </w:rPr>
        <w:t>This section gathers general information about the program and the key informant(s) interviewed.</w:t>
      </w:r>
    </w:p>
    <w:p w:rsidR="00E353DA" w:rsidRDefault="00E353DA">
      <w:pPr>
        <w:rPr>
          <w:szCs w:val="22"/>
        </w:rPr>
      </w:pPr>
    </w:p>
    <w:p w:rsidR="00E353DA" w:rsidRDefault="00E353DA">
      <w:pPr>
        <w:numPr>
          <w:ilvl w:val="0"/>
          <w:numId w:val="10"/>
        </w:numPr>
        <w:rPr>
          <w:szCs w:val="22"/>
        </w:rPr>
      </w:pPr>
      <w:r>
        <w:rPr>
          <w:szCs w:val="22"/>
        </w:rPr>
        <w:t>What type of organization is operating the program?</w:t>
      </w:r>
    </w:p>
    <w:p w:rsidR="00E353DA" w:rsidRPr="00971596" w:rsidRDefault="00E353DA">
      <w:pPr>
        <w:ind w:left="720"/>
      </w:pPr>
      <w:r w:rsidRPr="00971596">
        <w:t>Interviewer will provide a text description of the organization type and also check the relevant items listed below.  This will be used to describe the programs that are operating the study interventions.</w:t>
      </w:r>
    </w:p>
    <w:p w:rsidR="00E353DA" w:rsidRPr="00971596" w:rsidRDefault="00E353DA"/>
    <w:p w:rsidR="00E353DA" w:rsidRPr="00971596" w:rsidRDefault="00E353DA">
      <w:pPr>
        <w:pStyle w:val="AAnsCheck"/>
      </w:pPr>
      <w:r w:rsidRPr="00971596">
        <w:t>Public Housing Agency</w:t>
      </w:r>
    </w:p>
    <w:p w:rsidR="00E353DA" w:rsidRPr="00971596" w:rsidRDefault="00E353DA">
      <w:pPr>
        <w:pStyle w:val="AAnsCheck"/>
        <w:ind w:left="1440" w:firstLine="0"/>
      </w:pPr>
      <w:r w:rsidRPr="00971596">
        <w:t xml:space="preserve">State or local government agency </w:t>
      </w:r>
    </w:p>
    <w:p w:rsidR="00E353DA" w:rsidRPr="00971596" w:rsidRDefault="00E353DA">
      <w:pPr>
        <w:pStyle w:val="AAnsCheck"/>
        <w:ind w:left="1440" w:firstLine="0"/>
      </w:pPr>
      <w:r w:rsidRPr="00971596">
        <w:t>Private, non profit organization (check one of the following)</w:t>
      </w:r>
    </w:p>
    <w:p w:rsidR="00E353DA" w:rsidRPr="00971596" w:rsidRDefault="00E353DA">
      <w:pPr>
        <w:tabs>
          <w:tab w:val="left" w:pos="1800"/>
        </w:tabs>
        <w:ind w:left="1440"/>
      </w:pPr>
      <w:r w:rsidRPr="00971596">
        <w:tab/>
      </w:r>
      <w:r w:rsidRPr="00971596">
        <w:rPr>
          <w:sz w:val="24"/>
        </w:rPr>
        <w:sym w:font="Wingdings" w:char="F071"/>
      </w:r>
      <w:r w:rsidRPr="00971596">
        <w:tab/>
        <w:t>Single program agency</w:t>
      </w:r>
    </w:p>
    <w:p w:rsidR="00E353DA" w:rsidRPr="00971596" w:rsidRDefault="00E353DA">
      <w:pPr>
        <w:tabs>
          <w:tab w:val="left" w:pos="1800"/>
        </w:tabs>
        <w:ind w:left="1440"/>
      </w:pPr>
      <w:r w:rsidRPr="00971596">
        <w:tab/>
      </w:r>
      <w:r w:rsidRPr="00971596">
        <w:rPr>
          <w:sz w:val="24"/>
        </w:rPr>
        <w:sym w:font="Wingdings" w:char="F071"/>
      </w:r>
      <w:r w:rsidRPr="00971596">
        <w:tab/>
        <w:t>Agency operating many programs</w:t>
      </w:r>
    </w:p>
    <w:p w:rsidR="00E353DA" w:rsidRPr="00971596" w:rsidRDefault="00E353DA">
      <w:pPr>
        <w:tabs>
          <w:tab w:val="left" w:pos="1800"/>
        </w:tabs>
        <w:ind w:left="1440"/>
      </w:pPr>
      <w:r w:rsidRPr="00971596">
        <w:tab/>
      </w:r>
      <w:r w:rsidRPr="00971596">
        <w:rPr>
          <w:sz w:val="24"/>
        </w:rPr>
        <w:sym w:font="Wingdings" w:char="F071"/>
      </w:r>
      <w:r w:rsidRPr="00971596">
        <w:tab/>
        <w:t>Part of a national network such as Catholic Charities</w:t>
      </w:r>
    </w:p>
    <w:p w:rsidR="00E353DA" w:rsidRPr="00971596" w:rsidRDefault="00E353DA">
      <w:pPr>
        <w:pStyle w:val="AAnsCheck"/>
      </w:pPr>
      <w:r w:rsidRPr="00971596">
        <w:t>Other (Describe)</w:t>
      </w:r>
      <w:r>
        <w:rPr>
          <w:u w:val="single"/>
        </w:rPr>
        <w:tab/>
      </w:r>
    </w:p>
    <w:p w:rsidR="00E353DA" w:rsidRDefault="00E353DA"/>
    <w:p w:rsidR="00E353DA" w:rsidRPr="00971596" w:rsidRDefault="00E353DA"/>
    <w:p w:rsidR="00E353DA" w:rsidRDefault="00E353DA">
      <w:pPr>
        <w:numPr>
          <w:ilvl w:val="0"/>
          <w:numId w:val="10"/>
        </w:numPr>
        <w:rPr>
          <w:szCs w:val="22"/>
        </w:rPr>
      </w:pPr>
      <w:r>
        <w:rPr>
          <w:szCs w:val="22"/>
        </w:rPr>
        <w:t xml:space="preserve">What is your role in the program?  What are your primary responsibilities?   </w:t>
      </w:r>
    </w:p>
    <w:p w:rsidR="00E353DA" w:rsidRPr="00E67517" w:rsidRDefault="00E353DA">
      <w:pPr>
        <w:tabs>
          <w:tab w:val="right" w:pos="9270"/>
        </w:tabs>
        <w:spacing w:before="120"/>
        <w:ind w:left="720"/>
        <w:rPr>
          <w:u w:val="single"/>
        </w:rPr>
      </w:pPr>
      <w:r>
        <w:rPr>
          <w:u w:val="single"/>
        </w:rPr>
        <w:tab/>
      </w:r>
    </w:p>
    <w:p w:rsidR="00E353DA" w:rsidRPr="00E67517"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What are the organization’s principal programs and activities?  These include, but are not limited to the assistance provided as part of this study.  This is used to describe the participating programs. Check all that apply.</w:t>
      </w:r>
    </w:p>
    <w:p w:rsidR="00E353DA" w:rsidRPr="00E67517" w:rsidRDefault="00E353DA"/>
    <w:p w:rsidR="00E353DA" w:rsidRDefault="00E353DA">
      <w:pPr>
        <w:pStyle w:val="AAnsCheck"/>
      </w:pPr>
      <w:r>
        <w:t xml:space="preserve">Rental assistance (including development, management of rental properties) </w:t>
      </w:r>
    </w:p>
    <w:p w:rsidR="00E353DA" w:rsidRDefault="00E353DA">
      <w:pPr>
        <w:pStyle w:val="AAnsCheck"/>
      </w:pPr>
      <w:r>
        <w:t>Homelessness assistance (Emergency Shelter, Transitional Housing, etc)</w:t>
      </w:r>
    </w:p>
    <w:p w:rsidR="00E353DA" w:rsidRDefault="00E353DA">
      <w:pPr>
        <w:pStyle w:val="AAnsCheck"/>
      </w:pPr>
      <w:r>
        <w:t>Social services (emergency services, food assistance, counseling, employment services, etc.)</w:t>
      </w:r>
    </w:p>
    <w:p w:rsidR="00E353DA" w:rsidRDefault="00E353DA">
      <w:pPr>
        <w:pStyle w:val="AAnsCheck"/>
      </w:pPr>
      <w:r>
        <w:t>Other (please describe):</w:t>
      </w:r>
      <w:r>
        <w:rPr>
          <w:u w:val="single"/>
        </w:rPr>
        <w:tab/>
      </w:r>
    </w:p>
    <w:p w:rsidR="00E353DA" w:rsidRDefault="00E353DA"/>
    <w:p w:rsidR="00E353DA" w:rsidRDefault="00E353DA"/>
    <w:p w:rsidR="00E353DA" w:rsidRDefault="00E353DA">
      <w:pPr>
        <w:numPr>
          <w:ilvl w:val="0"/>
          <w:numId w:val="10"/>
        </w:numPr>
        <w:rPr>
          <w:szCs w:val="22"/>
        </w:rPr>
      </w:pPr>
      <w:r>
        <w:rPr>
          <w:szCs w:val="22"/>
        </w:rPr>
        <w:t xml:space="preserve">What is the target population for the program?  (NOTE: All programs included in the study serve homeless families, but some may also serve other target populations in addition to homeless families.  If so, please describe.)   </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rPr>
          <w:szCs w:val="22"/>
        </w:rPr>
      </w:pPr>
    </w:p>
    <w:p w:rsidR="00E353DA" w:rsidRPr="00092F19" w:rsidRDefault="00E353DA">
      <w:pPr>
        <w:numPr>
          <w:ilvl w:val="0"/>
          <w:numId w:val="10"/>
        </w:numPr>
        <w:rPr>
          <w:szCs w:val="22"/>
        </w:rPr>
      </w:pPr>
      <w:r>
        <w:rPr>
          <w:iCs/>
        </w:rPr>
        <w:t xml:space="preserve">For what time period (e.g. calendar year, fiscal year) does your program have reports available about enrollment, program occupancy, program costs, etc?  What is the start date and end date for that year?   We will refer to this as the </w:t>
      </w:r>
      <w:r w:rsidRPr="00AE4497">
        <w:rPr>
          <w:b/>
          <w:i/>
          <w:iCs/>
        </w:rPr>
        <w:t>most recent reporting period</w:t>
      </w:r>
      <w:r>
        <w:rPr>
          <w:iCs/>
        </w:rPr>
        <w:t>, and many of the items covered in this interview will reference this time period.</w:t>
      </w:r>
    </w:p>
    <w:p w:rsidR="00E353DA" w:rsidRPr="004454D0" w:rsidRDefault="00E353DA">
      <w:pPr>
        <w:rPr>
          <w:iCs/>
          <w:szCs w:val="22"/>
        </w:rPr>
      </w:pPr>
    </w:p>
    <w:p w:rsidR="00E353DA" w:rsidRDefault="00E353DA">
      <w:pPr>
        <w:tabs>
          <w:tab w:val="left" w:pos="3240"/>
          <w:tab w:val="left" w:pos="3420"/>
        </w:tabs>
        <w:ind w:left="1440"/>
        <w:rPr>
          <w:szCs w:val="22"/>
        </w:rPr>
      </w:pPr>
      <w:r>
        <w:rPr>
          <w:szCs w:val="22"/>
          <w:u w:val="single"/>
        </w:rPr>
        <w:tab/>
      </w:r>
      <w:r w:rsidRPr="004454D0">
        <w:rPr>
          <w:szCs w:val="22"/>
        </w:rPr>
        <w:tab/>
      </w:r>
      <w:r>
        <w:rPr>
          <w:szCs w:val="22"/>
        </w:rPr>
        <w:t>Start Date</w:t>
      </w:r>
    </w:p>
    <w:p w:rsidR="00E353DA" w:rsidRPr="00E67517" w:rsidRDefault="00E353DA">
      <w:pPr>
        <w:tabs>
          <w:tab w:val="left" w:pos="3240"/>
          <w:tab w:val="left" w:pos="3420"/>
        </w:tabs>
        <w:ind w:left="1440"/>
        <w:rPr>
          <w:szCs w:val="22"/>
          <w:u w:val="single"/>
        </w:rPr>
      </w:pPr>
    </w:p>
    <w:p w:rsidR="00E353DA" w:rsidRPr="00E67517" w:rsidRDefault="00E353DA">
      <w:pPr>
        <w:tabs>
          <w:tab w:val="left" w:pos="3240"/>
          <w:tab w:val="left" w:pos="3420"/>
        </w:tabs>
        <w:ind w:left="1440"/>
        <w:rPr>
          <w:szCs w:val="22"/>
          <w:u w:val="single"/>
        </w:rPr>
      </w:pPr>
      <w:r>
        <w:rPr>
          <w:szCs w:val="22"/>
          <w:u w:val="single"/>
        </w:rPr>
        <w:tab/>
      </w:r>
      <w:r w:rsidRPr="004454D0">
        <w:rPr>
          <w:szCs w:val="22"/>
        </w:rPr>
        <w:tab/>
      </w:r>
      <w:r>
        <w:rPr>
          <w:szCs w:val="22"/>
        </w:rPr>
        <w:t>End Date</w:t>
      </w:r>
    </w:p>
    <w:p w:rsidR="00E353DA" w:rsidRPr="009462F0" w:rsidRDefault="00E353DA"/>
    <w:p w:rsidR="00E353DA" w:rsidRPr="00CF4A7F" w:rsidRDefault="00E353DA">
      <w:pPr>
        <w:numPr>
          <w:ilvl w:val="0"/>
          <w:numId w:val="10"/>
        </w:numPr>
        <w:rPr>
          <w:szCs w:val="22"/>
        </w:rPr>
      </w:pPr>
      <w:r w:rsidRPr="009462F0">
        <w:t>What are the program’s primary sources of funding?</w:t>
      </w:r>
      <w:r>
        <w:t xml:space="preserve"> </w:t>
      </w:r>
      <w:r w:rsidRPr="009462F0">
        <w:t xml:space="preserve"> (List all)  </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Pr="009462F0" w:rsidRDefault="00E353DA">
      <w:pPr>
        <w:numPr>
          <w:ilvl w:val="0"/>
          <w:numId w:val="10"/>
        </w:numPr>
      </w:pPr>
      <w:r w:rsidRPr="009462F0">
        <w:t>How many FTE are dedicated to this program?</w:t>
      </w:r>
    </w:p>
    <w:p w:rsidR="00E353DA" w:rsidRDefault="00E353DA">
      <w:pPr>
        <w:tabs>
          <w:tab w:val="right" w:pos="9270"/>
        </w:tabs>
        <w:spacing w:before="120"/>
        <w:ind w:left="720"/>
        <w:rPr>
          <w:u w:val="single"/>
        </w:rPr>
      </w:pPr>
      <w:r>
        <w:rPr>
          <w:u w:val="single"/>
        </w:rPr>
        <w:tab/>
      </w:r>
    </w:p>
    <w:p w:rsidR="00E353DA" w:rsidRDefault="00E353DA"/>
    <w:p w:rsidR="00E353DA" w:rsidRPr="009462F0" w:rsidRDefault="00E353DA"/>
    <w:p w:rsidR="00E353DA" w:rsidRPr="009462F0" w:rsidRDefault="00E353DA">
      <w:pPr>
        <w:numPr>
          <w:ilvl w:val="0"/>
          <w:numId w:val="10"/>
        </w:numPr>
      </w:pPr>
      <w:r w:rsidRPr="009462F0">
        <w:t xml:space="preserve">How many FTE are devoted to service provision </w:t>
      </w:r>
      <w:r>
        <w:t xml:space="preserve">related to homelessness assistance </w:t>
      </w:r>
      <w:r w:rsidRPr="009462F0">
        <w:t>for th</w:t>
      </w:r>
      <w:r>
        <w:t>is</w:t>
      </w:r>
      <w:r w:rsidRPr="009462F0">
        <w:t xml:space="preserve"> program?</w:t>
      </w:r>
      <w:r>
        <w:t xml:space="preserve">  </w:t>
      </w:r>
      <w:r w:rsidRPr="009462F0">
        <w:t>To derive this response, complete the staffing matrix.</w:t>
      </w:r>
      <w:r>
        <w:t xml:space="preserve">  Later we ask about FTEs for each category of service provided by the program.</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530"/>
        <w:gridCol w:w="1487"/>
        <w:gridCol w:w="1167"/>
        <w:gridCol w:w="1157"/>
        <w:gridCol w:w="1233"/>
        <w:gridCol w:w="1233"/>
        <w:tblGridChange w:id="2">
          <w:tblGrid>
            <w:gridCol w:w="2088"/>
            <w:gridCol w:w="1530"/>
            <w:gridCol w:w="1487"/>
            <w:gridCol w:w="1167"/>
            <w:gridCol w:w="1157"/>
            <w:gridCol w:w="1233"/>
            <w:gridCol w:w="1233"/>
          </w:tblGrid>
        </w:tblGridChange>
      </w:tblGrid>
      <w:tr w:rsidR="00E353DA" w:rsidRPr="00E67517">
        <w:tc>
          <w:tcPr>
            <w:tcW w:w="2088" w:type="dxa"/>
            <w:tcBorders>
              <w:top w:val="nil"/>
              <w:left w:val="nil"/>
              <w:bottom w:val="single" w:sz="4" w:space="0" w:color="auto"/>
            </w:tcBorders>
          </w:tcPr>
          <w:p w:rsidR="00E353DA" w:rsidRPr="00E67517" w:rsidRDefault="00E353DA">
            <w:pPr>
              <w:rPr>
                <w:rFonts w:ascii="Arial" w:hAnsi="Arial" w:cs="Arial"/>
                <w:sz w:val="18"/>
                <w:szCs w:val="18"/>
              </w:rPr>
            </w:pPr>
          </w:p>
        </w:tc>
        <w:tc>
          <w:tcPr>
            <w:tcW w:w="1530" w:type="dxa"/>
            <w:tcBorders>
              <w:bottom w:val="single" w:sz="4" w:space="0" w:color="auto"/>
            </w:tcBorders>
            <w:shd w:val="clear" w:color="auto" w:fill="E0E0E0"/>
          </w:tcPr>
          <w:p w:rsidR="00E353DA" w:rsidRPr="00E67517" w:rsidRDefault="00E353DA">
            <w:pPr>
              <w:rPr>
                <w:rFonts w:ascii="Arial" w:hAnsi="Arial" w:cs="Arial"/>
                <w:b/>
                <w:sz w:val="18"/>
                <w:szCs w:val="18"/>
              </w:rPr>
            </w:pPr>
            <w:r w:rsidRPr="00E67517">
              <w:rPr>
                <w:rFonts w:ascii="Arial" w:hAnsi="Arial" w:cs="Arial"/>
                <w:b/>
                <w:sz w:val="18"/>
                <w:szCs w:val="18"/>
              </w:rPr>
              <w:t xml:space="preserve">Functions </w:t>
            </w:r>
            <w:r w:rsidRPr="00E67517">
              <w:rPr>
                <w:rFonts w:ascii="Arial" w:hAnsi="Arial" w:cs="Arial"/>
                <w:b/>
                <w:sz w:val="18"/>
                <w:szCs w:val="18"/>
              </w:rPr>
              <w:sym w:font="Wingdings" w:char="F0E0"/>
            </w:r>
          </w:p>
        </w:tc>
        <w:tc>
          <w:tcPr>
            <w:tcW w:w="1487" w:type="dxa"/>
            <w:tcBorders>
              <w:bottom w:val="single" w:sz="4" w:space="0" w:color="auto"/>
            </w:tcBorders>
            <w:shd w:val="clear" w:color="auto" w:fill="E0E0E0"/>
          </w:tcPr>
          <w:p w:rsidR="00E353DA" w:rsidRPr="00E67517" w:rsidRDefault="00E353DA">
            <w:pPr>
              <w:jc w:val="center"/>
              <w:rPr>
                <w:rFonts w:ascii="Arial" w:hAnsi="Arial" w:cs="Arial"/>
                <w:b/>
                <w:sz w:val="18"/>
                <w:szCs w:val="18"/>
              </w:rPr>
            </w:pPr>
            <w:r w:rsidRPr="00E67517">
              <w:rPr>
                <w:rFonts w:ascii="Arial" w:hAnsi="Arial" w:cs="Arial"/>
                <w:b/>
                <w:sz w:val="18"/>
                <w:szCs w:val="18"/>
              </w:rPr>
              <w:t>Program Administration</w:t>
            </w:r>
          </w:p>
        </w:tc>
        <w:tc>
          <w:tcPr>
            <w:tcW w:w="1167" w:type="dxa"/>
            <w:tcBorders>
              <w:bottom w:val="single" w:sz="4" w:space="0" w:color="auto"/>
            </w:tcBorders>
            <w:shd w:val="clear" w:color="auto" w:fill="E0E0E0"/>
          </w:tcPr>
          <w:p w:rsidR="00E353DA" w:rsidRPr="00E67517" w:rsidRDefault="00E353DA">
            <w:pPr>
              <w:jc w:val="center"/>
              <w:rPr>
                <w:rFonts w:ascii="Arial" w:hAnsi="Arial" w:cs="Arial"/>
                <w:b/>
                <w:sz w:val="18"/>
                <w:szCs w:val="18"/>
              </w:rPr>
            </w:pPr>
            <w:r w:rsidRPr="00E67517">
              <w:rPr>
                <w:rFonts w:ascii="Arial" w:hAnsi="Arial" w:cs="Arial"/>
                <w:b/>
                <w:sz w:val="18"/>
                <w:szCs w:val="18"/>
              </w:rPr>
              <w:t>Housing Operations</w:t>
            </w:r>
          </w:p>
        </w:tc>
        <w:tc>
          <w:tcPr>
            <w:tcW w:w="1157" w:type="dxa"/>
            <w:tcBorders>
              <w:bottom w:val="single" w:sz="4" w:space="0" w:color="auto"/>
            </w:tcBorders>
            <w:shd w:val="clear" w:color="auto" w:fill="E0E0E0"/>
          </w:tcPr>
          <w:p w:rsidR="00E353DA" w:rsidRPr="00E67517" w:rsidRDefault="00E353DA">
            <w:pPr>
              <w:jc w:val="center"/>
              <w:rPr>
                <w:rFonts w:ascii="Arial" w:hAnsi="Arial" w:cs="Arial"/>
                <w:b/>
                <w:sz w:val="18"/>
                <w:szCs w:val="18"/>
              </w:rPr>
            </w:pPr>
            <w:r w:rsidRPr="00E67517">
              <w:rPr>
                <w:rFonts w:ascii="Arial" w:hAnsi="Arial" w:cs="Arial"/>
                <w:b/>
                <w:sz w:val="18"/>
                <w:szCs w:val="18"/>
              </w:rPr>
              <w:t>Supportive Services</w:t>
            </w:r>
          </w:p>
        </w:tc>
        <w:tc>
          <w:tcPr>
            <w:tcW w:w="1233" w:type="dxa"/>
            <w:tcBorders>
              <w:bottom w:val="single" w:sz="4" w:space="0" w:color="auto"/>
            </w:tcBorders>
            <w:shd w:val="clear" w:color="auto" w:fill="E0E0E0"/>
          </w:tcPr>
          <w:p w:rsidR="00E353DA" w:rsidRPr="00E67517" w:rsidRDefault="00E353DA">
            <w:pPr>
              <w:jc w:val="center"/>
              <w:rPr>
                <w:rFonts w:ascii="Arial" w:hAnsi="Arial" w:cs="Arial"/>
                <w:b/>
                <w:sz w:val="18"/>
                <w:szCs w:val="18"/>
              </w:rPr>
            </w:pPr>
            <w:r w:rsidRPr="00E67517">
              <w:rPr>
                <w:rFonts w:ascii="Arial" w:hAnsi="Arial" w:cs="Arial"/>
                <w:b/>
                <w:sz w:val="18"/>
                <w:szCs w:val="18"/>
              </w:rPr>
              <w:t>Annual Salary</w:t>
            </w:r>
          </w:p>
        </w:tc>
        <w:tc>
          <w:tcPr>
            <w:tcW w:w="1233" w:type="dxa"/>
            <w:tcBorders>
              <w:bottom w:val="single" w:sz="4" w:space="0" w:color="auto"/>
            </w:tcBorders>
            <w:shd w:val="clear" w:color="auto" w:fill="E0E0E0"/>
          </w:tcPr>
          <w:p w:rsidR="00E353DA" w:rsidRPr="00E67517" w:rsidRDefault="00E353DA">
            <w:pPr>
              <w:jc w:val="center"/>
              <w:rPr>
                <w:rFonts w:ascii="Arial" w:hAnsi="Arial" w:cs="Arial"/>
                <w:b/>
                <w:sz w:val="18"/>
                <w:szCs w:val="18"/>
              </w:rPr>
            </w:pPr>
            <w:r w:rsidRPr="00E67517">
              <w:rPr>
                <w:rFonts w:ascii="Arial" w:hAnsi="Arial" w:cs="Arial"/>
                <w:b/>
                <w:sz w:val="18"/>
                <w:szCs w:val="18"/>
              </w:rPr>
              <w:t>Annual Fringe</w:t>
            </w:r>
          </w:p>
        </w:tc>
      </w:tr>
      <w:tr w:rsidR="00E353DA" w:rsidRPr="00E67517">
        <w:tc>
          <w:tcPr>
            <w:tcW w:w="2088" w:type="dxa"/>
            <w:shd w:val="clear" w:color="auto" w:fill="E0E0E0"/>
            <w:vAlign w:val="bottom"/>
          </w:tcPr>
          <w:p w:rsidR="00E353DA" w:rsidRPr="00E67517" w:rsidRDefault="00E353DA">
            <w:pPr>
              <w:rPr>
                <w:rFonts w:ascii="Arial" w:hAnsi="Arial" w:cs="Arial"/>
                <w:b/>
                <w:sz w:val="18"/>
                <w:szCs w:val="18"/>
              </w:rPr>
            </w:pPr>
            <w:r w:rsidRPr="00E67517">
              <w:rPr>
                <w:rFonts w:ascii="Arial" w:hAnsi="Arial" w:cs="Arial"/>
                <w:b/>
                <w:sz w:val="18"/>
                <w:szCs w:val="18"/>
              </w:rPr>
              <w:t>Staff Name and Title</w:t>
            </w:r>
          </w:p>
        </w:tc>
        <w:tc>
          <w:tcPr>
            <w:tcW w:w="1530"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 xml:space="preserve">%FTE </w:t>
            </w:r>
            <w:r w:rsidRPr="00E67517">
              <w:rPr>
                <w:rFonts w:ascii="Arial" w:hAnsi="Arial" w:cs="Arial"/>
                <w:b/>
                <w:sz w:val="16"/>
                <w:szCs w:val="16"/>
              </w:rPr>
              <w:t>(sum of Admin, Housing Ops and SS)</w:t>
            </w:r>
          </w:p>
        </w:tc>
        <w:tc>
          <w:tcPr>
            <w:tcW w:w="1487"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%FTE</w:t>
            </w:r>
          </w:p>
        </w:tc>
        <w:tc>
          <w:tcPr>
            <w:tcW w:w="1167"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%FTE</w:t>
            </w:r>
          </w:p>
        </w:tc>
        <w:tc>
          <w:tcPr>
            <w:tcW w:w="1157"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%FTE</w:t>
            </w:r>
          </w:p>
        </w:tc>
        <w:tc>
          <w:tcPr>
            <w:tcW w:w="1233"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w:t>
            </w:r>
          </w:p>
        </w:tc>
        <w:tc>
          <w:tcPr>
            <w:tcW w:w="1233" w:type="dxa"/>
            <w:shd w:val="clear" w:color="auto" w:fill="E0E0E0"/>
            <w:vAlign w:val="bottom"/>
          </w:tcPr>
          <w:p w:rsidR="00E353DA" w:rsidRPr="00E67517" w:rsidRDefault="00E353DA">
            <w:pPr>
              <w:jc w:val="center"/>
              <w:rPr>
                <w:rFonts w:ascii="Arial" w:hAnsi="Arial" w:cs="Arial"/>
                <w:b/>
                <w:sz w:val="18"/>
                <w:szCs w:val="18"/>
              </w:rPr>
            </w:pPr>
            <w:r w:rsidRPr="00E67517">
              <w:rPr>
                <w:rFonts w:ascii="Arial" w:hAnsi="Arial" w:cs="Arial"/>
                <w:b/>
                <w:sz w:val="18"/>
                <w:szCs w:val="18"/>
              </w:rPr>
              <w:t>$</w:t>
            </w:r>
          </w:p>
        </w:tc>
      </w:tr>
      <w:tr w:rsidR="00E353DA" w:rsidRPr="00E67517">
        <w:trPr>
          <w:trHeight w:val="432"/>
        </w:trPr>
        <w:tc>
          <w:tcPr>
            <w:tcW w:w="2088" w:type="dxa"/>
            <w:vAlign w:val="center"/>
          </w:tcPr>
          <w:p w:rsidR="00E353DA" w:rsidRPr="00E67517" w:rsidRDefault="00E353DA">
            <w:pPr>
              <w:rPr>
                <w:rFonts w:ascii="Arial" w:hAnsi="Arial" w:cs="Arial"/>
                <w:sz w:val="18"/>
                <w:szCs w:val="18"/>
              </w:rPr>
            </w:pPr>
          </w:p>
        </w:tc>
        <w:tc>
          <w:tcPr>
            <w:tcW w:w="1530" w:type="dxa"/>
            <w:vAlign w:val="center"/>
          </w:tcPr>
          <w:p w:rsidR="00E353DA" w:rsidRPr="00E67517" w:rsidRDefault="00E353DA">
            <w:pPr>
              <w:rPr>
                <w:rFonts w:ascii="Arial" w:hAnsi="Arial" w:cs="Arial"/>
                <w:sz w:val="18"/>
                <w:szCs w:val="18"/>
              </w:rPr>
            </w:pPr>
          </w:p>
        </w:tc>
        <w:tc>
          <w:tcPr>
            <w:tcW w:w="1487" w:type="dxa"/>
            <w:vAlign w:val="center"/>
          </w:tcPr>
          <w:p w:rsidR="00E353DA" w:rsidRPr="00E67517" w:rsidRDefault="00E353DA">
            <w:pPr>
              <w:rPr>
                <w:rFonts w:ascii="Arial" w:hAnsi="Arial" w:cs="Arial"/>
                <w:sz w:val="18"/>
                <w:szCs w:val="18"/>
              </w:rPr>
            </w:pPr>
          </w:p>
        </w:tc>
        <w:tc>
          <w:tcPr>
            <w:tcW w:w="1167" w:type="dxa"/>
            <w:vAlign w:val="center"/>
          </w:tcPr>
          <w:p w:rsidR="00E353DA" w:rsidRPr="00E67517" w:rsidRDefault="00E353DA">
            <w:pPr>
              <w:rPr>
                <w:rFonts w:ascii="Arial" w:hAnsi="Arial" w:cs="Arial"/>
                <w:sz w:val="18"/>
                <w:szCs w:val="18"/>
              </w:rPr>
            </w:pPr>
          </w:p>
        </w:tc>
        <w:tc>
          <w:tcPr>
            <w:tcW w:w="1157"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r>
      <w:tr w:rsidR="00E353DA" w:rsidRPr="00E67517">
        <w:trPr>
          <w:trHeight w:val="432"/>
        </w:trPr>
        <w:tc>
          <w:tcPr>
            <w:tcW w:w="2088" w:type="dxa"/>
            <w:vAlign w:val="center"/>
          </w:tcPr>
          <w:p w:rsidR="00E353DA" w:rsidRPr="00E67517" w:rsidRDefault="00E353DA">
            <w:pPr>
              <w:rPr>
                <w:rFonts w:ascii="Arial" w:hAnsi="Arial" w:cs="Arial"/>
                <w:sz w:val="18"/>
                <w:szCs w:val="18"/>
              </w:rPr>
            </w:pPr>
          </w:p>
        </w:tc>
        <w:tc>
          <w:tcPr>
            <w:tcW w:w="1530" w:type="dxa"/>
            <w:vAlign w:val="center"/>
          </w:tcPr>
          <w:p w:rsidR="00E353DA" w:rsidRPr="00E67517" w:rsidRDefault="00E353DA">
            <w:pPr>
              <w:rPr>
                <w:rFonts w:ascii="Arial" w:hAnsi="Arial" w:cs="Arial"/>
                <w:sz w:val="18"/>
                <w:szCs w:val="18"/>
              </w:rPr>
            </w:pPr>
          </w:p>
        </w:tc>
        <w:tc>
          <w:tcPr>
            <w:tcW w:w="1487" w:type="dxa"/>
            <w:vAlign w:val="center"/>
          </w:tcPr>
          <w:p w:rsidR="00E353DA" w:rsidRPr="00E67517" w:rsidRDefault="00E353DA">
            <w:pPr>
              <w:rPr>
                <w:rFonts w:ascii="Arial" w:hAnsi="Arial" w:cs="Arial"/>
                <w:sz w:val="18"/>
                <w:szCs w:val="18"/>
              </w:rPr>
            </w:pPr>
          </w:p>
        </w:tc>
        <w:tc>
          <w:tcPr>
            <w:tcW w:w="1167" w:type="dxa"/>
            <w:vAlign w:val="center"/>
          </w:tcPr>
          <w:p w:rsidR="00E353DA" w:rsidRPr="00E67517" w:rsidRDefault="00E353DA">
            <w:pPr>
              <w:rPr>
                <w:rFonts w:ascii="Arial" w:hAnsi="Arial" w:cs="Arial"/>
                <w:sz w:val="18"/>
                <w:szCs w:val="18"/>
              </w:rPr>
            </w:pPr>
          </w:p>
        </w:tc>
        <w:tc>
          <w:tcPr>
            <w:tcW w:w="1157"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r>
      <w:tr w:rsidR="00E353DA" w:rsidRPr="00E67517">
        <w:trPr>
          <w:trHeight w:val="432"/>
        </w:trPr>
        <w:tc>
          <w:tcPr>
            <w:tcW w:w="2088" w:type="dxa"/>
            <w:vAlign w:val="center"/>
          </w:tcPr>
          <w:p w:rsidR="00E353DA" w:rsidRPr="00E67517" w:rsidRDefault="00E353DA">
            <w:pPr>
              <w:rPr>
                <w:rFonts w:ascii="Arial" w:hAnsi="Arial" w:cs="Arial"/>
                <w:sz w:val="18"/>
                <w:szCs w:val="18"/>
              </w:rPr>
            </w:pPr>
          </w:p>
        </w:tc>
        <w:tc>
          <w:tcPr>
            <w:tcW w:w="1530" w:type="dxa"/>
            <w:vAlign w:val="center"/>
          </w:tcPr>
          <w:p w:rsidR="00E353DA" w:rsidRPr="00E67517" w:rsidRDefault="00E353DA">
            <w:pPr>
              <w:rPr>
                <w:rFonts w:ascii="Arial" w:hAnsi="Arial" w:cs="Arial"/>
                <w:sz w:val="18"/>
                <w:szCs w:val="18"/>
              </w:rPr>
            </w:pPr>
          </w:p>
        </w:tc>
        <w:tc>
          <w:tcPr>
            <w:tcW w:w="1487" w:type="dxa"/>
            <w:vAlign w:val="center"/>
          </w:tcPr>
          <w:p w:rsidR="00E353DA" w:rsidRPr="00E67517" w:rsidRDefault="00E353DA">
            <w:pPr>
              <w:rPr>
                <w:rFonts w:ascii="Arial" w:hAnsi="Arial" w:cs="Arial"/>
                <w:sz w:val="18"/>
                <w:szCs w:val="18"/>
              </w:rPr>
            </w:pPr>
          </w:p>
        </w:tc>
        <w:tc>
          <w:tcPr>
            <w:tcW w:w="1167" w:type="dxa"/>
            <w:vAlign w:val="center"/>
          </w:tcPr>
          <w:p w:rsidR="00E353DA" w:rsidRPr="00E67517" w:rsidRDefault="00E353DA">
            <w:pPr>
              <w:rPr>
                <w:rFonts w:ascii="Arial" w:hAnsi="Arial" w:cs="Arial"/>
                <w:sz w:val="18"/>
                <w:szCs w:val="18"/>
              </w:rPr>
            </w:pPr>
          </w:p>
        </w:tc>
        <w:tc>
          <w:tcPr>
            <w:tcW w:w="1157"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r>
      <w:tr w:rsidR="00E353DA" w:rsidRPr="00E67517">
        <w:trPr>
          <w:trHeight w:val="432"/>
        </w:trPr>
        <w:tc>
          <w:tcPr>
            <w:tcW w:w="2088" w:type="dxa"/>
            <w:vAlign w:val="center"/>
          </w:tcPr>
          <w:p w:rsidR="00E353DA" w:rsidRPr="00E67517" w:rsidRDefault="00E353DA">
            <w:pPr>
              <w:rPr>
                <w:rFonts w:ascii="Arial" w:hAnsi="Arial" w:cs="Arial"/>
                <w:sz w:val="18"/>
                <w:szCs w:val="18"/>
              </w:rPr>
            </w:pPr>
          </w:p>
        </w:tc>
        <w:tc>
          <w:tcPr>
            <w:tcW w:w="1530" w:type="dxa"/>
            <w:vAlign w:val="center"/>
          </w:tcPr>
          <w:p w:rsidR="00E353DA" w:rsidRPr="00E67517" w:rsidRDefault="00E353DA">
            <w:pPr>
              <w:rPr>
                <w:rFonts w:ascii="Arial" w:hAnsi="Arial" w:cs="Arial"/>
                <w:sz w:val="18"/>
                <w:szCs w:val="18"/>
              </w:rPr>
            </w:pPr>
          </w:p>
        </w:tc>
        <w:tc>
          <w:tcPr>
            <w:tcW w:w="1487" w:type="dxa"/>
            <w:vAlign w:val="center"/>
          </w:tcPr>
          <w:p w:rsidR="00E353DA" w:rsidRPr="00E67517" w:rsidRDefault="00E353DA">
            <w:pPr>
              <w:rPr>
                <w:rFonts w:ascii="Arial" w:hAnsi="Arial" w:cs="Arial"/>
                <w:sz w:val="18"/>
                <w:szCs w:val="18"/>
              </w:rPr>
            </w:pPr>
          </w:p>
        </w:tc>
        <w:tc>
          <w:tcPr>
            <w:tcW w:w="1167" w:type="dxa"/>
            <w:vAlign w:val="center"/>
          </w:tcPr>
          <w:p w:rsidR="00E353DA" w:rsidRPr="00E67517" w:rsidRDefault="00E353DA">
            <w:pPr>
              <w:rPr>
                <w:rFonts w:ascii="Arial" w:hAnsi="Arial" w:cs="Arial"/>
                <w:sz w:val="18"/>
                <w:szCs w:val="18"/>
              </w:rPr>
            </w:pPr>
          </w:p>
        </w:tc>
        <w:tc>
          <w:tcPr>
            <w:tcW w:w="1157"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c>
          <w:tcPr>
            <w:tcW w:w="1233" w:type="dxa"/>
            <w:vAlign w:val="center"/>
          </w:tcPr>
          <w:p w:rsidR="00E353DA" w:rsidRPr="00E67517" w:rsidRDefault="00E353DA">
            <w:pPr>
              <w:rPr>
                <w:rFonts w:ascii="Arial" w:hAnsi="Arial" w:cs="Arial"/>
                <w:sz w:val="18"/>
                <w:szCs w:val="18"/>
              </w:rPr>
            </w:pPr>
          </w:p>
        </w:tc>
      </w:tr>
    </w:tbl>
    <w:p w:rsidR="00E353DA" w:rsidRDefault="00E353DA">
      <w:pPr>
        <w:rPr>
          <w:rFonts w:ascii="Arial" w:hAnsi="Arial" w:cs="Arial"/>
          <w:sz w:val="20"/>
          <w:szCs w:val="20"/>
        </w:rPr>
      </w:pPr>
      <w:r>
        <w:rPr>
          <w:rFonts w:ascii="Arial" w:hAnsi="Arial" w:cs="Arial"/>
          <w:b/>
          <w:sz w:val="20"/>
          <w:szCs w:val="20"/>
        </w:rPr>
        <w:t>Program Administration</w:t>
      </w:r>
      <w:r>
        <w:rPr>
          <w:rFonts w:ascii="Arial" w:hAnsi="Arial" w:cs="Arial"/>
          <w:sz w:val="20"/>
          <w:szCs w:val="20"/>
        </w:rPr>
        <w:t xml:space="preserve"> refers to activities associated with accounting for the use of program funds; preparing reports for submission to HUD or other funders; program audits; and other activities associated with administering the program. </w:t>
      </w:r>
    </w:p>
    <w:p w:rsidR="00E353DA" w:rsidRDefault="00E353DA">
      <w:pPr>
        <w:rPr>
          <w:rFonts w:ascii="Arial" w:hAnsi="Arial" w:cs="Arial"/>
          <w:sz w:val="20"/>
          <w:szCs w:val="20"/>
        </w:rPr>
      </w:pPr>
      <w:r>
        <w:rPr>
          <w:rFonts w:ascii="Arial" w:hAnsi="Arial" w:cs="Arial"/>
          <w:b/>
          <w:sz w:val="20"/>
          <w:szCs w:val="20"/>
        </w:rPr>
        <w:t>Housing Operations</w:t>
      </w:r>
      <w:r>
        <w:rPr>
          <w:rFonts w:ascii="Arial" w:hAnsi="Arial" w:cs="Arial"/>
          <w:sz w:val="20"/>
          <w:szCs w:val="20"/>
        </w:rPr>
        <w:t xml:space="preserve"> are activities associated with day-to-day operations of the housing facility such as maintenance, utilities, equipment, supplies, insurance, food, relocation, and furnishings. Staff time for operations does not include provision of services to program participants.  </w:t>
      </w:r>
    </w:p>
    <w:p w:rsidR="00E353DA" w:rsidRDefault="00E353DA">
      <w:pPr>
        <w:rPr>
          <w:rFonts w:ascii="Arial" w:hAnsi="Arial" w:cs="Arial"/>
          <w:sz w:val="20"/>
          <w:szCs w:val="20"/>
        </w:rPr>
      </w:pPr>
      <w:r>
        <w:rPr>
          <w:rFonts w:ascii="Arial" w:hAnsi="Arial" w:cs="Arial"/>
          <w:b/>
          <w:sz w:val="20"/>
          <w:szCs w:val="20"/>
        </w:rPr>
        <w:t>Supportive Services</w:t>
      </w:r>
      <w:r>
        <w:rPr>
          <w:rFonts w:ascii="Arial" w:hAnsi="Arial" w:cs="Arial"/>
          <w:sz w:val="20"/>
          <w:szCs w:val="20"/>
        </w:rPr>
        <w:t xml:space="preserve"> refers to staff time devoted to providing services to program participants, including case managers, therapists, counselors.  Supportive services can include outreach, child care, employment training, job placement, case management, health care, transportation, education, vocational assessment, life skills, counseling, housing search assistance, substance use treatment, parenting skills, rent deposits, behavioral health counseling, financial literacy counseling. </w:t>
      </w:r>
    </w:p>
    <w:p w:rsidR="00E353DA" w:rsidRPr="009462F0" w:rsidRDefault="00E353DA" w:rsidP="00E031BF">
      <w:pPr>
        <w:ind w:left="1440" w:hanging="720"/>
      </w:pPr>
      <w:r>
        <w:br w:type="page"/>
      </w:r>
      <w:r w:rsidR="00AE5EF9">
        <w:lastRenderedPageBreak/>
        <w:t>8a.</w:t>
      </w:r>
      <w:r w:rsidR="00E031BF">
        <w:tab/>
      </w:r>
      <w:r w:rsidRPr="009462F0">
        <w:t xml:space="preserve">What is the </w:t>
      </w:r>
      <w:r>
        <w:t xml:space="preserve">service area or </w:t>
      </w:r>
      <w:r w:rsidRPr="009462F0">
        <w:t>geographic jurisdiction of the program?</w:t>
      </w:r>
      <w:r>
        <w:t xml:space="preserve">  (e.g. County, metropolitan area, city, multi-county, etc.  The interviewer should describe the jurisdiction and provide the local name for the county(ies), city, metropolitan area, etc.)</w:t>
      </w:r>
    </w:p>
    <w:p w:rsidR="00E353DA" w:rsidRDefault="00E353DA" w:rsidP="00E031BF">
      <w:pPr>
        <w:tabs>
          <w:tab w:val="right" w:pos="9270"/>
        </w:tabs>
        <w:spacing w:before="120"/>
        <w:ind w:left="1440"/>
        <w:rPr>
          <w:u w:val="single"/>
        </w:rPr>
      </w:pPr>
      <w:r>
        <w:rPr>
          <w:u w:val="single"/>
        </w:rPr>
        <w:tab/>
      </w:r>
    </w:p>
    <w:p w:rsidR="00E353DA" w:rsidRDefault="00E353DA" w:rsidP="00E031BF">
      <w:pPr>
        <w:tabs>
          <w:tab w:val="right" w:pos="9270"/>
        </w:tabs>
        <w:spacing w:before="120"/>
        <w:ind w:left="1440"/>
        <w:rPr>
          <w:u w:val="single"/>
        </w:rPr>
      </w:pPr>
      <w:r>
        <w:rPr>
          <w:u w:val="single"/>
        </w:rPr>
        <w:tab/>
      </w:r>
    </w:p>
    <w:p w:rsidR="00E353DA" w:rsidRPr="00E67517" w:rsidRDefault="00E353DA"/>
    <w:p w:rsidR="00E353DA" w:rsidRPr="00E67517" w:rsidRDefault="00E353DA"/>
    <w:p w:rsidR="00E353DA" w:rsidRPr="009462F0" w:rsidRDefault="00E353DA">
      <w:pPr>
        <w:numPr>
          <w:ilvl w:val="0"/>
          <w:numId w:val="10"/>
        </w:numPr>
      </w:pPr>
      <w:r w:rsidRPr="009462F0">
        <w:t>When did the program begin operations?</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Pr="00E67517" w:rsidRDefault="00E353DA"/>
    <w:p w:rsidR="00E353DA" w:rsidRPr="00E67517" w:rsidRDefault="00E353DA"/>
    <w:p w:rsidR="00E353DA" w:rsidRDefault="00E353DA">
      <w:pPr>
        <w:rPr>
          <w:szCs w:val="22"/>
        </w:rPr>
      </w:pPr>
    </w:p>
    <w:p w:rsidR="00E353DA" w:rsidRPr="0031498F" w:rsidRDefault="00E353DA">
      <w:pPr>
        <w:pStyle w:val="AbtHeadB"/>
      </w:pPr>
      <w:r>
        <w:rPr>
          <w:sz w:val="22"/>
          <w:szCs w:val="22"/>
        </w:rPr>
        <w:br w:type="page"/>
      </w:r>
      <w:r w:rsidRPr="0031498F">
        <w:lastRenderedPageBreak/>
        <w:t>Section 2:</w:t>
      </w:r>
      <w:r>
        <w:tab/>
      </w:r>
      <w:r w:rsidRPr="0031498F">
        <w:t xml:space="preserve">Housing Program Information </w:t>
      </w:r>
    </w:p>
    <w:p w:rsidR="00E353DA" w:rsidRPr="004754F9" w:rsidRDefault="00E353DA"/>
    <w:p w:rsidR="00E353DA" w:rsidRPr="004429E6" w:rsidRDefault="00E353DA">
      <w:pPr>
        <w:rPr>
          <w:b/>
          <w:i/>
          <w:szCs w:val="22"/>
        </w:rPr>
      </w:pPr>
      <w:r w:rsidRPr="004429E6">
        <w:rPr>
          <w:b/>
          <w:i/>
          <w:szCs w:val="22"/>
        </w:rPr>
        <w:t xml:space="preserve">This section collects information on key characteristics of the housing assistance provided to participants in this study by each of the interventions. </w:t>
      </w:r>
      <w:r>
        <w:rPr>
          <w:b/>
          <w:i/>
          <w:szCs w:val="22"/>
        </w:rPr>
        <w:t xml:space="preserve"> </w:t>
      </w:r>
      <w:r w:rsidRPr="004429E6">
        <w:rPr>
          <w:b/>
          <w:i/>
          <w:szCs w:val="22"/>
        </w:rPr>
        <w:t xml:space="preserve">Separate subsections are to be completed for each of the study interventions as noted below. </w:t>
      </w:r>
      <w:r>
        <w:rPr>
          <w:b/>
          <w:i/>
          <w:szCs w:val="22"/>
        </w:rPr>
        <w:t xml:space="preserve"> </w:t>
      </w:r>
      <w:r w:rsidRPr="004429E6">
        <w:rPr>
          <w:b/>
          <w:i/>
          <w:szCs w:val="22"/>
        </w:rPr>
        <w:t>In some cases the same questions are asked for more than one intervention.</w:t>
      </w:r>
    </w:p>
    <w:p w:rsidR="00E353DA" w:rsidRDefault="00E353DA">
      <w:pPr>
        <w:rPr>
          <w:i/>
          <w:szCs w:val="22"/>
        </w:rPr>
      </w:pPr>
    </w:p>
    <w:p w:rsidR="00E353DA" w:rsidRDefault="00E353DA">
      <w:pPr>
        <w:pStyle w:val="AbtHeadC"/>
      </w:pPr>
      <w:r w:rsidRPr="007E3642">
        <w:t>Section 2.A</w:t>
      </w:r>
      <w:r>
        <w:tab/>
      </w:r>
      <w:r w:rsidRPr="007E3642">
        <w:t>Subsidy</w:t>
      </w:r>
      <w:r w:rsidR="003736AB">
        <w:t xml:space="preserve">-Only </w:t>
      </w:r>
      <w:r w:rsidRPr="007E3642">
        <w:t>Intervention (SUB)</w:t>
      </w:r>
      <w:r>
        <w:t>: Housing Information</w:t>
      </w:r>
    </w:p>
    <w:p w:rsidR="00E353DA" w:rsidRDefault="00E353DA">
      <w:pPr>
        <w:numPr>
          <w:ilvl w:val="0"/>
          <w:numId w:val="10"/>
        </w:numPr>
        <w:rPr>
          <w:szCs w:val="22"/>
        </w:rPr>
      </w:pPr>
      <w:r>
        <w:rPr>
          <w:szCs w:val="22"/>
        </w:rPr>
        <w:t>What type of rental subsidy is provided to participants in this study?</w:t>
      </w:r>
    </w:p>
    <w:p w:rsidR="00E353DA" w:rsidRDefault="00E353DA">
      <w:pPr>
        <w:rPr>
          <w:szCs w:val="22"/>
        </w:rPr>
      </w:pPr>
    </w:p>
    <w:p w:rsidR="00E353DA" w:rsidRDefault="00E353DA">
      <w:pPr>
        <w:pStyle w:val="AAnsCheck"/>
      </w:pPr>
      <w:r>
        <w:t>Tenant-based voucher used in private market</w:t>
      </w:r>
    </w:p>
    <w:p w:rsidR="00E353DA" w:rsidRDefault="00E353DA">
      <w:pPr>
        <w:pStyle w:val="AAnsCheck"/>
      </w:pPr>
      <w:r>
        <w:t>Program unit (in public housing, project-based Section 8, tax credit property, etc.)</w:t>
      </w:r>
    </w:p>
    <w:p w:rsidR="00E353DA" w:rsidRDefault="00E353DA">
      <w:pPr>
        <w:pStyle w:val="AAnsCheck"/>
      </w:pPr>
      <w:r>
        <w:t>Other (describe)</w:t>
      </w:r>
      <w:r>
        <w:rPr>
          <w:u w:val="single"/>
        </w:rPr>
        <w:tab/>
      </w:r>
    </w:p>
    <w:p w:rsidR="00E353DA" w:rsidRDefault="00E353DA">
      <w:pPr>
        <w:rPr>
          <w:szCs w:val="22"/>
        </w:rPr>
      </w:pPr>
    </w:p>
    <w:p w:rsidR="00E353DA" w:rsidRDefault="00E353DA">
      <w:pPr>
        <w:numPr>
          <w:ilvl w:val="0"/>
          <w:numId w:val="10"/>
        </w:numPr>
        <w:rPr>
          <w:szCs w:val="22"/>
        </w:rPr>
      </w:pPr>
      <w:r>
        <w:rPr>
          <w:szCs w:val="22"/>
        </w:rPr>
        <w:t xml:space="preserve">What is the depth of the subsidy? That is, what proportion of monthly income do residents pay towards rent?   If tenant rent is not based on income, check second response below and explain. </w:t>
      </w:r>
    </w:p>
    <w:p w:rsidR="00E353DA" w:rsidRDefault="00E353DA">
      <w:pPr>
        <w:rPr>
          <w:szCs w:val="22"/>
        </w:rPr>
      </w:pPr>
    </w:p>
    <w:p w:rsidR="00E353DA" w:rsidRDefault="00E353DA"/>
    <w:p w:rsidR="00E353DA" w:rsidRDefault="00E353DA">
      <w:pPr>
        <w:tabs>
          <w:tab w:val="left" w:pos="2520"/>
          <w:tab w:val="left" w:pos="2700"/>
        </w:tabs>
        <w:ind w:left="1440"/>
      </w:pPr>
      <w:r>
        <w:rPr>
          <w:u w:val="single"/>
        </w:rPr>
        <w:tab/>
      </w:r>
      <w:r>
        <w:tab/>
        <w:t>% of monthly income paid by residents</w:t>
      </w:r>
    </w:p>
    <w:p w:rsidR="00E353DA" w:rsidRDefault="00E353DA">
      <w:pPr>
        <w:tabs>
          <w:tab w:val="left" w:pos="2520"/>
          <w:tab w:val="left" w:pos="2700"/>
        </w:tabs>
        <w:ind w:left="1440"/>
      </w:pPr>
    </w:p>
    <w:p w:rsidR="00E353DA" w:rsidRDefault="00E353DA">
      <w:pPr>
        <w:tabs>
          <w:tab w:val="left" w:pos="2520"/>
          <w:tab w:val="left" w:pos="2700"/>
          <w:tab w:val="right" w:pos="9270"/>
        </w:tabs>
        <w:ind w:left="2700" w:hanging="1260"/>
        <w:rPr>
          <w:u w:val="single"/>
        </w:rPr>
      </w:pPr>
      <w:r>
        <w:rPr>
          <w:u w:val="single"/>
        </w:rPr>
        <w:tab/>
      </w:r>
      <w:r>
        <w:tab/>
        <w:t>Other – If rent or subsidy is fixed amount not based on income, explain:</w:t>
      </w:r>
    </w:p>
    <w:p w:rsidR="00E353DA" w:rsidRDefault="00E353DA">
      <w:pPr>
        <w:tabs>
          <w:tab w:val="left" w:pos="2520"/>
          <w:tab w:val="left" w:pos="2700"/>
          <w:tab w:val="right" w:pos="9270"/>
        </w:tabs>
        <w:spacing w:before="120"/>
        <w:ind w:left="2707" w:hanging="1267"/>
        <w:rPr>
          <w:u w:val="single"/>
        </w:rPr>
      </w:pPr>
      <w:r>
        <w:tab/>
      </w:r>
      <w:r>
        <w:tab/>
      </w:r>
      <w:r>
        <w:rPr>
          <w:u w:val="single"/>
        </w:rPr>
        <w:tab/>
      </w:r>
      <w:r>
        <w:rPr>
          <w:u w:val="single"/>
        </w:rPr>
        <w:tab/>
      </w:r>
    </w:p>
    <w:p w:rsidR="00E353DA" w:rsidRPr="00E67517" w:rsidRDefault="00E353DA"/>
    <w:p w:rsidR="00E353DA" w:rsidRPr="00E67517" w:rsidRDefault="00E353DA"/>
    <w:p w:rsidR="00E353DA" w:rsidRDefault="00E353DA">
      <w:pPr>
        <w:numPr>
          <w:ilvl w:val="0"/>
          <w:numId w:val="10"/>
        </w:numPr>
        <w:rPr>
          <w:szCs w:val="22"/>
        </w:rPr>
      </w:pPr>
      <w:r>
        <w:rPr>
          <w:szCs w:val="22"/>
        </w:rPr>
        <w:t>Does the level of subsidy vary over time?  (Describe)</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Are there time limits on the housing subsidy?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Pr="007E3642" w:rsidRDefault="00E353DA">
      <w:pPr>
        <w:pStyle w:val="AbtHeadC"/>
      </w:pPr>
      <w:r w:rsidRPr="007E3642">
        <w:t>Section 2.B</w:t>
      </w:r>
      <w:r>
        <w:tab/>
      </w:r>
      <w:r w:rsidR="003736AB">
        <w:t xml:space="preserve">Project-based </w:t>
      </w:r>
      <w:r w:rsidRPr="007E3642">
        <w:t>Transitional Housing Intervention (</w:t>
      </w:r>
      <w:r w:rsidR="003736AB">
        <w:t>PB</w:t>
      </w:r>
      <w:r w:rsidRPr="007E3642">
        <w:t>TH)</w:t>
      </w:r>
      <w:r>
        <w:t>: Housing Information</w:t>
      </w:r>
    </w:p>
    <w:p w:rsidR="00E353DA" w:rsidRPr="00687BE0" w:rsidRDefault="00E353DA">
      <w:pPr>
        <w:numPr>
          <w:ilvl w:val="0"/>
          <w:numId w:val="10"/>
        </w:numPr>
        <w:rPr>
          <w:szCs w:val="22"/>
        </w:rPr>
      </w:pPr>
      <w:r>
        <w:rPr>
          <w:szCs w:val="22"/>
        </w:rPr>
        <w:t xml:space="preserve">What is the total number of beds/units in the program?  </w:t>
      </w:r>
      <w:r>
        <w:rPr>
          <w:i/>
          <w:iCs/>
          <w:szCs w:val="22"/>
        </w:rPr>
        <w:t>(Specify Beds or Units)</w:t>
      </w:r>
    </w:p>
    <w:p w:rsidR="00E353DA" w:rsidRDefault="00E353DA">
      <w:pPr>
        <w:rPr>
          <w:i/>
          <w:iCs/>
          <w:szCs w:val="22"/>
        </w:rPr>
      </w:pPr>
    </w:p>
    <w:p w:rsidR="00E353DA" w:rsidRPr="00E67517" w:rsidRDefault="00E353DA">
      <w:pPr>
        <w:tabs>
          <w:tab w:val="left" w:pos="2070"/>
          <w:tab w:val="left" w:pos="2250"/>
        </w:tabs>
        <w:ind w:left="1440"/>
        <w:rPr>
          <w:szCs w:val="22"/>
          <w:u w:val="single"/>
        </w:rPr>
      </w:pPr>
      <w:r>
        <w:rPr>
          <w:szCs w:val="22"/>
          <w:u w:val="single"/>
        </w:rPr>
        <w:tab/>
      </w:r>
      <w:r w:rsidRPr="004454D0">
        <w:rPr>
          <w:szCs w:val="22"/>
        </w:rPr>
        <w:tab/>
      </w:r>
      <w:r>
        <w:rPr>
          <w:szCs w:val="22"/>
        </w:rPr>
        <w:t>Beds</w:t>
      </w:r>
    </w:p>
    <w:p w:rsidR="00E353DA" w:rsidRDefault="00E353DA">
      <w:pPr>
        <w:tabs>
          <w:tab w:val="left" w:pos="2070"/>
          <w:tab w:val="left" w:pos="2250"/>
        </w:tabs>
        <w:ind w:left="1440"/>
      </w:pPr>
      <w:r>
        <w:rPr>
          <w:szCs w:val="22"/>
          <w:u w:val="single"/>
        </w:rPr>
        <w:tab/>
      </w:r>
      <w:r w:rsidRPr="004454D0">
        <w:rPr>
          <w:szCs w:val="22"/>
        </w:rPr>
        <w:tab/>
      </w:r>
      <w:r>
        <w:rPr>
          <w:szCs w:val="22"/>
        </w:rPr>
        <w:t>Units</w:t>
      </w:r>
    </w:p>
    <w:p w:rsidR="00E353DA" w:rsidRPr="00092F19" w:rsidRDefault="00E353DA">
      <w:pPr>
        <w:numPr>
          <w:ilvl w:val="0"/>
          <w:numId w:val="10"/>
        </w:numPr>
        <w:rPr>
          <w:szCs w:val="22"/>
        </w:rPr>
      </w:pPr>
      <w:r>
        <w:br w:type="page"/>
      </w:r>
      <w:r>
        <w:lastRenderedPageBreak/>
        <w:t xml:space="preserve">Are all of the units or beds assigned to </w:t>
      </w:r>
      <w:r>
        <w:rPr>
          <w:i/>
          <w:iCs/>
        </w:rPr>
        <w:t xml:space="preserve">homeless families? </w:t>
      </w:r>
    </w:p>
    <w:p w:rsidR="00E353DA" w:rsidRDefault="00E353DA">
      <w:pPr>
        <w:rPr>
          <w:i/>
          <w:iCs/>
        </w:rPr>
      </w:pPr>
    </w:p>
    <w:p w:rsidR="00E353DA" w:rsidRDefault="00E353DA">
      <w:pPr>
        <w:pStyle w:val="AAnsCheck"/>
      </w:pPr>
      <w:r>
        <w:t xml:space="preserve">Yes    </w:t>
      </w:r>
    </w:p>
    <w:p w:rsidR="00E353DA" w:rsidRDefault="00E353DA">
      <w:pPr>
        <w:pStyle w:val="AAnsCheck"/>
      </w:pPr>
      <w:r>
        <w:t>No</w:t>
      </w:r>
    </w:p>
    <w:p w:rsidR="00E353DA" w:rsidRDefault="00E353DA">
      <w:pPr>
        <w:pStyle w:val="BodyText"/>
        <w:tabs>
          <w:tab w:val="clear" w:pos="720"/>
          <w:tab w:val="clear" w:pos="1080"/>
        </w:tabs>
        <w:ind w:left="360"/>
        <w:rPr>
          <w:szCs w:val="22"/>
        </w:rPr>
      </w:pPr>
    </w:p>
    <w:p w:rsidR="00E353DA" w:rsidRDefault="00E353DA">
      <w:pPr>
        <w:ind w:firstLine="720"/>
        <w:rPr>
          <w:szCs w:val="22"/>
        </w:rPr>
      </w:pPr>
      <w:r>
        <w:rPr>
          <w:szCs w:val="22"/>
        </w:rPr>
        <w:t>1</w:t>
      </w:r>
      <w:r w:rsidR="00E031BF">
        <w:rPr>
          <w:szCs w:val="22"/>
        </w:rPr>
        <w:t>5</w:t>
      </w:r>
      <w:r>
        <w:rPr>
          <w:szCs w:val="22"/>
        </w:rPr>
        <w:t>a.</w:t>
      </w:r>
      <w:r>
        <w:rPr>
          <w:szCs w:val="22"/>
        </w:rPr>
        <w:tab/>
        <w:t xml:space="preserve">If no, how many beds or units are for </w:t>
      </w:r>
      <w:r>
        <w:rPr>
          <w:i/>
          <w:iCs/>
          <w:szCs w:val="22"/>
        </w:rPr>
        <w:t>homeless families?</w:t>
      </w:r>
    </w:p>
    <w:p w:rsidR="00E353DA" w:rsidRDefault="00E353DA">
      <w:pPr>
        <w:rPr>
          <w:i/>
          <w:iCs/>
          <w:szCs w:val="22"/>
        </w:rPr>
      </w:pPr>
    </w:p>
    <w:p w:rsidR="00E353DA" w:rsidRPr="00E67517" w:rsidRDefault="00E353DA">
      <w:pPr>
        <w:tabs>
          <w:tab w:val="left" w:pos="2070"/>
          <w:tab w:val="left" w:pos="2250"/>
        </w:tabs>
        <w:ind w:left="1440"/>
        <w:rPr>
          <w:szCs w:val="22"/>
          <w:u w:val="single"/>
        </w:rPr>
      </w:pPr>
      <w:r>
        <w:rPr>
          <w:szCs w:val="22"/>
          <w:u w:val="single"/>
        </w:rPr>
        <w:tab/>
      </w:r>
      <w:r w:rsidRPr="004454D0">
        <w:rPr>
          <w:szCs w:val="22"/>
        </w:rPr>
        <w:tab/>
      </w:r>
      <w:r>
        <w:rPr>
          <w:szCs w:val="22"/>
        </w:rPr>
        <w:t>Beds</w:t>
      </w:r>
    </w:p>
    <w:p w:rsidR="00E353DA" w:rsidRPr="00E67517" w:rsidRDefault="00E353DA">
      <w:pPr>
        <w:tabs>
          <w:tab w:val="left" w:pos="2070"/>
          <w:tab w:val="left" w:pos="2250"/>
        </w:tabs>
        <w:ind w:left="1440"/>
        <w:rPr>
          <w:szCs w:val="22"/>
          <w:u w:val="single"/>
        </w:rPr>
      </w:pPr>
      <w:r>
        <w:rPr>
          <w:szCs w:val="22"/>
          <w:u w:val="single"/>
        </w:rPr>
        <w:tab/>
      </w:r>
      <w:r w:rsidRPr="004454D0">
        <w:rPr>
          <w:szCs w:val="22"/>
        </w:rPr>
        <w:tab/>
      </w:r>
      <w:r>
        <w:rPr>
          <w:szCs w:val="22"/>
        </w:rPr>
        <w:t>Units</w:t>
      </w:r>
    </w:p>
    <w:p w:rsidR="00E353DA" w:rsidRDefault="00E353DA"/>
    <w:p w:rsidR="00E353DA" w:rsidRPr="00E67517" w:rsidRDefault="00E353DA">
      <w:pPr>
        <w:numPr>
          <w:ilvl w:val="0"/>
          <w:numId w:val="10"/>
        </w:numPr>
        <w:rPr>
          <w:szCs w:val="22"/>
        </w:rPr>
      </w:pPr>
      <w:r w:rsidRPr="00C4730C">
        <w:rPr>
          <w:iCs/>
        </w:rPr>
        <w:t xml:space="preserve">What </w:t>
      </w:r>
      <w:r>
        <w:rPr>
          <w:iCs/>
        </w:rPr>
        <w:t>was</w:t>
      </w:r>
      <w:r w:rsidRPr="00C4730C">
        <w:rPr>
          <w:iCs/>
        </w:rPr>
        <w:t xml:space="preserve"> your average nightly occupancy rate</w:t>
      </w:r>
      <w:r>
        <w:rPr>
          <w:iCs/>
        </w:rPr>
        <w:t xml:space="preserve"> for the most recent reporting period</w:t>
      </w:r>
      <w:r w:rsidRPr="00C4730C">
        <w:rPr>
          <w:iCs/>
        </w:rPr>
        <w:t xml:space="preserve">? (percentage) </w:t>
      </w:r>
      <w:r>
        <w:rPr>
          <w:iCs/>
        </w:rPr>
        <w:t>How do you record occupancy information?</w:t>
      </w:r>
    </w:p>
    <w:p w:rsidR="00E353DA" w:rsidRDefault="00E353DA">
      <w:pPr>
        <w:rPr>
          <w:iCs/>
        </w:rPr>
      </w:pPr>
    </w:p>
    <w:p w:rsidR="00E353DA" w:rsidRPr="004454D0" w:rsidRDefault="00E353DA">
      <w:pPr>
        <w:tabs>
          <w:tab w:val="left" w:pos="2070"/>
          <w:tab w:val="left" w:pos="2250"/>
        </w:tabs>
        <w:ind w:left="1440"/>
        <w:rPr>
          <w:szCs w:val="22"/>
        </w:rPr>
      </w:pPr>
      <w:r w:rsidRPr="004454D0">
        <w:rPr>
          <w:szCs w:val="22"/>
          <w:u w:val="single"/>
        </w:rPr>
        <w:tab/>
      </w:r>
      <w:r>
        <w:rPr>
          <w:szCs w:val="22"/>
        </w:rPr>
        <w:tab/>
      </w:r>
      <w:r w:rsidRPr="004454D0">
        <w:rPr>
          <w:szCs w:val="22"/>
        </w:rPr>
        <w:t>HMIS</w:t>
      </w:r>
    </w:p>
    <w:p w:rsidR="00E353DA" w:rsidRDefault="00E353DA">
      <w:pPr>
        <w:tabs>
          <w:tab w:val="left" w:pos="2070"/>
          <w:tab w:val="left" w:pos="2250"/>
        </w:tabs>
        <w:ind w:left="1440"/>
        <w:rPr>
          <w:szCs w:val="22"/>
        </w:rPr>
      </w:pPr>
      <w:r w:rsidRPr="004454D0">
        <w:rPr>
          <w:szCs w:val="22"/>
          <w:u w:val="single"/>
        </w:rPr>
        <w:tab/>
      </w:r>
      <w:r>
        <w:rPr>
          <w:szCs w:val="22"/>
        </w:rPr>
        <w:tab/>
      </w:r>
      <w:r w:rsidRPr="004454D0">
        <w:rPr>
          <w:szCs w:val="22"/>
        </w:rPr>
        <w:t>Sign in sheets</w:t>
      </w:r>
    </w:p>
    <w:p w:rsidR="00E353DA" w:rsidRPr="004454D0" w:rsidRDefault="00E353DA">
      <w:pPr>
        <w:tabs>
          <w:tab w:val="left" w:pos="2070"/>
          <w:tab w:val="left" w:pos="2250"/>
        </w:tabs>
        <w:ind w:left="1440"/>
        <w:rPr>
          <w:szCs w:val="22"/>
        </w:rPr>
      </w:pPr>
      <w:r>
        <w:rPr>
          <w:szCs w:val="22"/>
        </w:rPr>
        <w:t>______   Other (Describe)</w:t>
      </w:r>
    </w:p>
    <w:p w:rsidR="00E353DA" w:rsidRDefault="00E353DA">
      <w:pPr>
        <w:rPr>
          <w:szCs w:val="22"/>
        </w:rPr>
      </w:pPr>
    </w:p>
    <w:p w:rsidR="00E353DA" w:rsidRPr="008307DF" w:rsidRDefault="00E353DA">
      <w:pPr>
        <w:rPr>
          <w:szCs w:val="22"/>
        </w:rPr>
      </w:pPr>
    </w:p>
    <w:p w:rsidR="00E353DA" w:rsidRDefault="00E353DA">
      <w:pPr>
        <w:numPr>
          <w:ilvl w:val="0"/>
          <w:numId w:val="10"/>
        </w:numPr>
        <w:rPr>
          <w:szCs w:val="22"/>
        </w:rPr>
      </w:pPr>
      <w:r>
        <w:t>What is the physical setting for the program; that is, how is the housing structured? For example, the housing might be in group homes, facility-based apartments, or another type of structure.</w:t>
      </w:r>
      <w:r>
        <w:rPr>
          <w:i/>
          <w:iCs/>
        </w:rPr>
        <w:t xml:space="preserve"> </w:t>
      </w:r>
      <w:r>
        <w:rPr>
          <w:iCs/>
        </w:rPr>
        <w:t xml:space="preserve"> Interviewer should not read the list, but use the list to code the response given.  </w:t>
      </w:r>
    </w:p>
    <w:p w:rsidR="00E353DA" w:rsidRDefault="00E353DA">
      <w:pPr>
        <w:tabs>
          <w:tab w:val="right" w:pos="9270"/>
        </w:tabs>
        <w:spacing w:before="120"/>
        <w:ind w:left="720"/>
        <w:rPr>
          <w:u w:val="single"/>
        </w:rPr>
      </w:pPr>
      <w:r>
        <w:rPr>
          <w:u w:val="single"/>
        </w:rPr>
        <w:tab/>
      </w:r>
    </w:p>
    <w:p w:rsidR="00E353DA" w:rsidRDefault="00E353DA">
      <w:pPr>
        <w:pStyle w:val="BodyText"/>
        <w:keepNext/>
        <w:keepLines/>
        <w:tabs>
          <w:tab w:val="clear" w:pos="720"/>
          <w:tab w:val="clear" w:pos="1080"/>
        </w:tabs>
        <w:ind w:left="360"/>
        <w:rPr>
          <w:szCs w:val="22"/>
        </w:rPr>
      </w:pPr>
    </w:p>
    <w:p w:rsidR="00E353DA" w:rsidRPr="009462F0" w:rsidRDefault="00E353DA">
      <w:pPr>
        <w:pStyle w:val="AAnsCheck"/>
      </w:pPr>
      <w:r w:rsidRPr="009462F0">
        <w:t>Congregate dorms (residents share bedrooms or sleeping space in one facility)</w:t>
      </w:r>
    </w:p>
    <w:p w:rsidR="00E353DA" w:rsidRDefault="00E353DA">
      <w:pPr>
        <w:pStyle w:val="AAnsCheck"/>
      </w:pPr>
      <w:r w:rsidRPr="009462F0">
        <w:t>Group homes</w:t>
      </w:r>
      <w:r>
        <w:t xml:space="preserve"> where families have a room or rooms but not separate kitchen or bathroom facilities</w:t>
      </w:r>
    </w:p>
    <w:p w:rsidR="00E353DA" w:rsidRPr="009462F0" w:rsidRDefault="00E353DA">
      <w:pPr>
        <w:pStyle w:val="AAnsCheck"/>
      </w:pPr>
      <w:r>
        <w:t>Motels where families have rooms and bathrooms, but not kitchen facilities</w:t>
      </w:r>
    </w:p>
    <w:p w:rsidR="00E353DA" w:rsidRPr="009462F0" w:rsidRDefault="00E353DA">
      <w:pPr>
        <w:pStyle w:val="AAnsCheck"/>
      </w:pPr>
      <w:r w:rsidRPr="009462F0">
        <w:t>Facility-based apartments in a building or complex reserved for the program</w:t>
      </w:r>
    </w:p>
    <w:p w:rsidR="00E353DA" w:rsidRPr="009462F0" w:rsidRDefault="00E353DA">
      <w:pPr>
        <w:pStyle w:val="AAnsCheck"/>
      </w:pPr>
      <w:r w:rsidRPr="009462F0">
        <w:t xml:space="preserve">Apartments clustered in a larger building or complex not owned or controlled by the program </w:t>
      </w:r>
    </w:p>
    <w:p w:rsidR="00E353DA" w:rsidRPr="009462F0" w:rsidRDefault="00E353DA">
      <w:pPr>
        <w:pStyle w:val="AAnsCheck"/>
      </w:pPr>
      <w:r w:rsidRPr="009462F0">
        <w:t>Other settings</w:t>
      </w:r>
      <w:r>
        <w:t xml:space="preserve"> (Describe)</w:t>
      </w: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What type of rental assistance is provided to participants in this study through the program?</w:t>
      </w:r>
    </w:p>
    <w:p w:rsidR="00E353DA" w:rsidRDefault="00E353DA">
      <w:pPr>
        <w:rPr>
          <w:szCs w:val="22"/>
        </w:rPr>
      </w:pPr>
    </w:p>
    <w:p w:rsidR="00E353DA" w:rsidRDefault="00E353DA">
      <w:pPr>
        <w:pStyle w:val="AAnsCheck"/>
      </w:pPr>
      <w:r>
        <w:t>Program participants pay no rent while in the program (Skip to 22)</w:t>
      </w:r>
    </w:p>
    <w:p w:rsidR="00E353DA" w:rsidRDefault="00E353DA">
      <w:pPr>
        <w:pStyle w:val="AAnsCheck"/>
      </w:pPr>
      <w:r>
        <w:t>Program participants pay rent (ask 20)</w:t>
      </w:r>
    </w:p>
    <w:p w:rsidR="00E353DA" w:rsidRPr="004454D0" w:rsidRDefault="00E353DA">
      <w:r w:rsidRPr="004454D0">
        <w:tab/>
      </w:r>
    </w:p>
    <w:p w:rsidR="00E353DA" w:rsidRPr="004454D0" w:rsidRDefault="00E353DA"/>
    <w:p w:rsidR="00E353DA" w:rsidRDefault="00E353DA">
      <w:pPr>
        <w:numPr>
          <w:ilvl w:val="0"/>
          <w:numId w:val="10"/>
        </w:numPr>
        <w:rPr>
          <w:szCs w:val="22"/>
        </w:rPr>
      </w:pPr>
      <w:r>
        <w:rPr>
          <w:szCs w:val="22"/>
        </w:rPr>
        <w:t xml:space="preserve">What is the depth of the subsidy?  That is, what proportion of monthly income do residents pay towards rent?  If tenant rent is not based on income, check second response below and explain. </w:t>
      </w:r>
    </w:p>
    <w:p w:rsidR="00E353DA" w:rsidRDefault="00E353DA"/>
    <w:p w:rsidR="00E353DA" w:rsidRDefault="00E353DA">
      <w:pPr>
        <w:tabs>
          <w:tab w:val="left" w:pos="2520"/>
          <w:tab w:val="left" w:pos="2700"/>
        </w:tabs>
        <w:ind w:left="1440"/>
      </w:pPr>
      <w:r>
        <w:rPr>
          <w:u w:val="single"/>
        </w:rPr>
        <w:tab/>
      </w:r>
      <w:r>
        <w:tab/>
        <w:t>% of monthly income paid by residents</w:t>
      </w:r>
    </w:p>
    <w:p w:rsidR="00E353DA" w:rsidRDefault="00E353DA">
      <w:pPr>
        <w:tabs>
          <w:tab w:val="left" w:pos="2520"/>
          <w:tab w:val="left" w:pos="2700"/>
        </w:tabs>
        <w:ind w:left="1440"/>
      </w:pPr>
    </w:p>
    <w:p w:rsidR="00E353DA" w:rsidRDefault="00E353DA">
      <w:pPr>
        <w:tabs>
          <w:tab w:val="left" w:pos="2520"/>
          <w:tab w:val="left" w:pos="2700"/>
          <w:tab w:val="right" w:pos="9270"/>
        </w:tabs>
        <w:ind w:left="2700" w:hanging="1260"/>
        <w:rPr>
          <w:u w:val="single"/>
        </w:rPr>
      </w:pPr>
      <w:r>
        <w:rPr>
          <w:u w:val="single"/>
        </w:rPr>
        <w:tab/>
      </w:r>
      <w:r>
        <w:tab/>
        <w:t>Other – If rent or subsidy is fixed amount not based on income, explain:</w:t>
      </w:r>
    </w:p>
    <w:p w:rsidR="00E353DA" w:rsidRPr="004454D0" w:rsidRDefault="00E353DA"/>
    <w:p w:rsidR="00E353DA" w:rsidRDefault="00E353DA">
      <w:pPr>
        <w:numPr>
          <w:ilvl w:val="0"/>
          <w:numId w:val="10"/>
        </w:numPr>
        <w:rPr>
          <w:szCs w:val="22"/>
        </w:rPr>
      </w:pPr>
      <w:r>
        <w:rPr>
          <w:szCs w:val="22"/>
        </w:rPr>
        <w:t>Does the rent paid by participants vary over time?  (For example, is rent charged only after some time in the program, or for a designated number of months, or when income reaches a certain threshold?)  (Describe)</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 xml:space="preserve">Are there time limits to the housing provided by the program?  What is the </w:t>
      </w:r>
      <w:r w:rsidRPr="00C453CD">
        <w:rPr>
          <w:b/>
          <w:i/>
          <w:szCs w:val="22"/>
        </w:rPr>
        <w:t>maximum</w:t>
      </w:r>
      <w:r>
        <w:rPr>
          <w:szCs w:val="22"/>
        </w:rPr>
        <w:t xml:space="preserve"> length of stay allowed?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 xml:space="preserve">What is the </w:t>
      </w:r>
      <w:r w:rsidRPr="00CF4A7F">
        <w:rPr>
          <w:b/>
          <w:i/>
          <w:szCs w:val="22"/>
        </w:rPr>
        <w:t xml:space="preserve">expected </w:t>
      </w:r>
      <w:r>
        <w:rPr>
          <w:szCs w:val="22"/>
        </w:rPr>
        <w:t>length of stay in the program?</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When families reach the maximum length of stay allowed by the program, what typically happens next?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br w:type="page"/>
      </w:r>
      <w:r>
        <w:rPr>
          <w:szCs w:val="22"/>
        </w:rPr>
        <w:lastRenderedPageBreak/>
        <w:t xml:space="preserve">What requirements does a family have to meet to enroll in the housing program and to continue participation? Are there program rules regarding visitors, overnight guests, curfews, etc.?  The interviewer will complete the following table to describe the requirements for intake/enrollment into the program, continued participation, and the program rules.  </w:t>
      </w:r>
    </w:p>
    <w:p w:rsidR="00E353DA" w:rsidRDefault="00E353D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294"/>
        <w:gridCol w:w="3294"/>
      </w:tblGrid>
      <w:tr w:rsidR="00E353DA" w:rsidRPr="004454D0">
        <w:trPr>
          <w:trHeight w:val="665"/>
          <w:tblHeader/>
        </w:trPr>
        <w:tc>
          <w:tcPr>
            <w:tcW w:w="2988" w:type="dxa"/>
            <w:shd w:val="clear" w:color="auto" w:fill="E0E0E0"/>
            <w:vAlign w:val="center"/>
          </w:tcPr>
          <w:p w:rsidR="00E353DA" w:rsidRPr="004454D0" w:rsidRDefault="00E353DA">
            <w:pPr>
              <w:rPr>
                <w:rFonts w:ascii="Arial" w:hAnsi="Arial" w:cs="Arial"/>
                <w:b/>
                <w:sz w:val="18"/>
                <w:szCs w:val="18"/>
              </w:rPr>
            </w:pPr>
            <w:r w:rsidRPr="004454D0">
              <w:rPr>
                <w:rFonts w:ascii="Arial" w:hAnsi="Arial" w:cs="Arial"/>
                <w:b/>
                <w:sz w:val="18"/>
                <w:szCs w:val="18"/>
              </w:rPr>
              <w:t>Program Requirements</w:t>
            </w:r>
          </w:p>
        </w:tc>
        <w:tc>
          <w:tcPr>
            <w:tcW w:w="3294" w:type="dxa"/>
            <w:shd w:val="clear" w:color="auto" w:fill="E0E0E0"/>
            <w:vAlign w:val="center"/>
          </w:tcPr>
          <w:p w:rsidR="00E353DA" w:rsidRPr="004454D0" w:rsidRDefault="00E353DA">
            <w:pPr>
              <w:jc w:val="center"/>
              <w:rPr>
                <w:rFonts w:ascii="Arial" w:hAnsi="Arial" w:cs="Arial"/>
                <w:b/>
                <w:sz w:val="18"/>
                <w:szCs w:val="18"/>
              </w:rPr>
            </w:pPr>
            <w:r w:rsidRPr="004454D0">
              <w:rPr>
                <w:rFonts w:ascii="Arial" w:hAnsi="Arial" w:cs="Arial"/>
                <w:b/>
                <w:sz w:val="18"/>
                <w:szCs w:val="18"/>
              </w:rPr>
              <w:t>Program Intake/Enrollment</w:t>
            </w:r>
          </w:p>
          <w:p w:rsidR="00E353DA" w:rsidRPr="004454D0" w:rsidRDefault="00E353DA">
            <w:pPr>
              <w:jc w:val="center"/>
              <w:rPr>
                <w:rFonts w:ascii="Arial" w:hAnsi="Arial" w:cs="Arial"/>
                <w:b/>
                <w:sz w:val="18"/>
                <w:szCs w:val="18"/>
              </w:rPr>
            </w:pPr>
            <w:r w:rsidRPr="004454D0">
              <w:rPr>
                <w:rFonts w:ascii="Arial" w:hAnsi="Arial" w:cs="Arial"/>
                <w:b/>
                <w:sz w:val="18"/>
                <w:szCs w:val="18"/>
              </w:rPr>
              <w:t>(Describe)</w:t>
            </w:r>
          </w:p>
        </w:tc>
        <w:tc>
          <w:tcPr>
            <w:tcW w:w="3294" w:type="dxa"/>
            <w:shd w:val="clear" w:color="auto" w:fill="E0E0E0"/>
            <w:vAlign w:val="center"/>
          </w:tcPr>
          <w:p w:rsidR="00E353DA" w:rsidRPr="004454D0" w:rsidRDefault="00E353DA">
            <w:pPr>
              <w:jc w:val="center"/>
              <w:rPr>
                <w:rFonts w:ascii="Arial" w:hAnsi="Arial" w:cs="Arial"/>
                <w:b/>
                <w:sz w:val="18"/>
                <w:szCs w:val="18"/>
              </w:rPr>
            </w:pPr>
            <w:r w:rsidRPr="004454D0">
              <w:rPr>
                <w:rFonts w:ascii="Arial" w:hAnsi="Arial" w:cs="Arial"/>
                <w:b/>
                <w:sz w:val="18"/>
                <w:szCs w:val="18"/>
              </w:rPr>
              <w:t>Continued Participation</w:t>
            </w:r>
          </w:p>
          <w:p w:rsidR="00E353DA" w:rsidRPr="004454D0" w:rsidRDefault="00E353DA">
            <w:pPr>
              <w:jc w:val="center"/>
              <w:rPr>
                <w:rFonts w:ascii="Arial" w:hAnsi="Arial" w:cs="Arial"/>
                <w:b/>
                <w:sz w:val="18"/>
                <w:szCs w:val="18"/>
              </w:rPr>
            </w:pPr>
            <w:r w:rsidRPr="004454D0">
              <w:rPr>
                <w:rFonts w:ascii="Arial" w:hAnsi="Arial" w:cs="Arial"/>
                <w:b/>
                <w:sz w:val="18"/>
                <w:szCs w:val="18"/>
              </w:rPr>
              <w:t>(Describe)</w:t>
            </w: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Family Composition</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Family Size</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Ages, gender of children</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Ages, gender of adults (e.g. are adult males allowed?)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Sobriety</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How long must sobriety have been maintained?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How is sobriety to be demonstrated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Other Requirements (DESCRIBE)</w:t>
            </w:r>
          </w:p>
        </w:tc>
        <w:tc>
          <w:tcPr>
            <w:tcW w:w="3294" w:type="dxa"/>
            <w:tcBorders>
              <w:bottom w:val="single" w:sz="4" w:space="0" w:color="auto"/>
            </w:tcBorders>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Program Rules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Rules for visitors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Rules for overnight guests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Curfew</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Requirements to participate in   services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OTHER RULES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bl>
    <w:p w:rsidR="00E353DA" w:rsidRDefault="00E353DA">
      <w:pPr>
        <w:rPr>
          <w:szCs w:val="22"/>
        </w:rPr>
      </w:pPr>
    </w:p>
    <w:p w:rsidR="00E353DA" w:rsidRDefault="00E353DA">
      <w:pPr>
        <w:rPr>
          <w:szCs w:val="22"/>
        </w:rPr>
      </w:pPr>
    </w:p>
    <w:p w:rsidR="00E353DA" w:rsidRDefault="00E353DA">
      <w:pPr>
        <w:pStyle w:val="AbtHeadC"/>
      </w:pPr>
      <w:r>
        <w:br w:type="page"/>
      </w:r>
      <w:r w:rsidRPr="00380B5F">
        <w:lastRenderedPageBreak/>
        <w:t>Section 2.C</w:t>
      </w:r>
      <w:r>
        <w:tab/>
      </w:r>
      <w:r w:rsidR="003736AB">
        <w:t xml:space="preserve">Community-Based </w:t>
      </w:r>
      <w:r w:rsidRPr="00380B5F">
        <w:t>Rapid Re-housing Intervention (</w:t>
      </w:r>
      <w:r w:rsidR="003736AB">
        <w:t>CBRR</w:t>
      </w:r>
      <w:r w:rsidRPr="00380B5F">
        <w:t>)</w:t>
      </w:r>
      <w:r>
        <w:t>: Housing Information</w:t>
      </w:r>
    </w:p>
    <w:p w:rsidR="00E353DA" w:rsidRDefault="00E353DA">
      <w:pPr>
        <w:numPr>
          <w:ilvl w:val="0"/>
          <w:numId w:val="10"/>
        </w:numPr>
        <w:rPr>
          <w:szCs w:val="22"/>
        </w:rPr>
      </w:pPr>
      <w:r>
        <w:rPr>
          <w:szCs w:val="22"/>
        </w:rPr>
        <w:t>What type of rental assistance is provided to participants in this study?</w:t>
      </w:r>
    </w:p>
    <w:p w:rsidR="00E353DA" w:rsidRDefault="00E353DA">
      <w:pPr>
        <w:rPr>
          <w:szCs w:val="22"/>
        </w:rPr>
      </w:pPr>
    </w:p>
    <w:p w:rsidR="00E353DA" w:rsidRDefault="00E353DA">
      <w:pPr>
        <w:pStyle w:val="AAnsCheck"/>
      </w:pPr>
      <w:r>
        <w:t>Rent assistance provided to program participant to use in private market</w:t>
      </w:r>
    </w:p>
    <w:p w:rsidR="00E353DA" w:rsidRDefault="00E353DA">
      <w:pPr>
        <w:pStyle w:val="AAnsCheck"/>
      </w:pPr>
      <w:r>
        <w:t>Program unit (in public housing, project-based Section 8, tax credit property, etc.)</w:t>
      </w:r>
    </w:p>
    <w:p w:rsidR="00E353DA" w:rsidRDefault="00E353DA">
      <w:pPr>
        <w:pStyle w:val="AAnsCheck"/>
      </w:pPr>
      <w:r>
        <w:t>Other (describe)</w:t>
      </w: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 xml:space="preserve">What is the amount of rental subsidy provided to program participants in this study?  This can be answered in terms of the fixed amount of the subsidy if a fixed subsidy is provided to all participants.  If the rent subsidy is based on participants paying a proportion of monthly income towards rent, the response can be given in terms of percent of income paid for rent.  The interviewer will need to clarify whether the amount reported is tenant contribution towards rent or the amount of the rental assistance provided by the program. </w:t>
      </w:r>
    </w:p>
    <w:p w:rsidR="00E353DA" w:rsidRDefault="00E353DA"/>
    <w:p w:rsidR="00E353DA" w:rsidRDefault="00E353DA">
      <w:pPr>
        <w:tabs>
          <w:tab w:val="left" w:pos="2520"/>
          <w:tab w:val="left" w:pos="2700"/>
        </w:tabs>
        <w:ind w:left="1440"/>
      </w:pPr>
      <w:r>
        <w:rPr>
          <w:u w:val="single"/>
        </w:rPr>
        <w:tab/>
      </w:r>
      <w:r>
        <w:tab/>
        <w:t>% of monthly income paid by residents</w:t>
      </w:r>
    </w:p>
    <w:p w:rsidR="00E353DA" w:rsidRDefault="00E353DA">
      <w:pPr>
        <w:tabs>
          <w:tab w:val="left" w:pos="2520"/>
          <w:tab w:val="left" w:pos="2700"/>
        </w:tabs>
        <w:ind w:left="1440"/>
      </w:pPr>
    </w:p>
    <w:p w:rsidR="00E353DA" w:rsidRDefault="00E353DA">
      <w:pPr>
        <w:tabs>
          <w:tab w:val="left" w:pos="2520"/>
          <w:tab w:val="left" w:pos="2700"/>
          <w:tab w:val="right" w:pos="9270"/>
        </w:tabs>
        <w:ind w:left="2700" w:hanging="1260"/>
        <w:rPr>
          <w:u w:val="single"/>
        </w:rPr>
      </w:pPr>
      <w:r>
        <w:rPr>
          <w:u w:val="single"/>
        </w:rPr>
        <w:tab/>
      </w:r>
      <w:r>
        <w:tab/>
        <w:t>Other – If rent or subsidy is fixed amount not based on income, explain:</w:t>
      </w:r>
    </w:p>
    <w:p w:rsidR="00E353DA" w:rsidRDefault="00E353DA">
      <w:pPr>
        <w:tabs>
          <w:tab w:val="left" w:pos="2520"/>
          <w:tab w:val="left" w:pos="2700"/>
          <w:tab w:val="right" w:pos="9270"/>
        </w:tabs>
        <w:spacing w:before="120"/>
        <w:ind w:left="2707" w:hanging="1267"/>
        <w:rPr>
          <w:u w:val="single"/>
        </w:rPr>
      </w:pPr>
      <w:r>
        <w:tab/>
      </w:r>
      <w:r>
        <w:tab/>
      </w:r>
      <w:r>
        <w:rPr>
          <w:u w:val="single"/>
        </w:rPr>
        <w:tab/>
      </w: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Does the amount of subsidy vary over time?  (Describe)</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How is the amount of rent assistance determined?</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 xml:space="preserve">For what time period do participants in this study receive the rental assistance?  What is the minimum length of rental assistance? What is the maximum length of assistance? </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br w:type="page"/>
      </w:r>
      <w:r>
        <w:rPr>
          <w:szCs w:val="22"/>
        </w:rPr>
        <w:lastRenderedPageBreak/>
        <w:t>How does the program determine the length of assistance for families in this study? What requirements must a family meet to receive the maximum length of assistance?</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Pr="003C5065" w:rsidRDefault="00E353DA"/>
    <w:p w:rsidR="00E353DA" w:rsidRPr="003E14D8" w:rsidRDefault="00E353DA">
      <w:pPr>
        <w:numPr>
          <w:ilvl w:val="0"/>
          <w:numId w:val="10"/>
        </w:numPr>
        <w:rPr>
          <w:szCs w:val="22"/>
        </w:rPr>
      </w:pPr>
      <w:r>
        <w:t xml:space="preserve">What is the physical setting of the housing for participants in this study, for this program?  Interviewer should describe the typical setting or structure of housing focusing on factors like scattered-site apartments or houses in the private market, project-based housing, etc.  The interviewer will describe the typical structure for families in this study assigned to this program/intervention, by providing a text description and also a code using the list below. </w:t>
      </w:r>
    </w:p>
    <w:p w:rsidR="00E353DA" w:rsidRDefault="00E353DA">
      <w:pPr>
        <w:tabs>
          <w:tab w:val="right" w:pos="9270"/>
        </w:tabs>
        <w:spacing w:before="120"/>
        <w:ind w:left="720"/>
        <w:rPr>
          <w:u w:val="single"/>
        </w:rPr>
      </w:pPr>
      <w:r>
        <w:rPr>
          <w:u w:val="single"/>
        </w:rPr>
        <w:tab/>
      </w:r>
    </w:p>
    <w:p w:rsidR="00E353DA" w:rsidRDefault="00E353DA">
      <w:pPr>
        <w:pStyle w:val="BodyText"/>
        <w:keepNext/>
        <w:keepLines/>
        <w:tabs>
          <w:tab w:val="clear" w:pos="720"/>
          <w:tab w:val="clear" w:pos="1080"/>
        </w:tabs>
        <w:ind w:left="360"/>
        <w:rPr>
          <w:szCs w:val="22"/>
        </w:rPr>
      </w:pPr>
    </w:p>
    <w:p w:rsidR="00E353DA" w:rsidRDefault="00E353DA">
      <w:pPr>
        <w:pStyle w:val="AAnsCheck"/>
      </w:pPr>
      <w:r w:rsidRPr="009462F0">
        <w:t>Con</w:t>
      </w:r>
      <w:r>
        <w:t>ventional housing in private market—scattered-site apartments or houses not owned or controlled by the program</w:t>
      </w:r>
    </w:p>
    <w:p w:rsidR="00E353DA" w:rsidRDefault="00E353DA">
      <w:pPr>
        <w:pStyle w:val="AAnsCheck"/>
      </w:pPr>
      <w:r w:rsidRPr="009462F0">
        <w:t xml:space="preserve">Apartments clustered in a larger building or complex not owned or controlled by the program </w:t>
      </w:r>
    </w:p>
    <w:p w:rsidR="00E353DA" w:rsidRDefault="00E353DA">
      <w:pPr>
        <w:pStyle w:val="AAnsCheck"/>
      </w:pPr>
      <w:r w:rsidRPr="009462F0">
        <w:t>Group homes</w:t>
      </w:r>
      <w:r>
        <w:t xml:space="preserve"> where families have a room or rooms but not separate kitchen or bathroom facilities</w:t>
      </w:r>
    </w:p>
    <w:p w:rsidR="00E353DA" w:rsidRPr="009462F0" w:rsidRDefault="00E353DA">
      <w:pPr>
        <w:pStyle w:val="AAnsCheck"/>
      </w:pPr>
      <w:r>
        <w:t>Motels where families have rooms and bathrooms, but not kitchen facilities</w:t>
      </w:r>
    </w:p>
    <w:p w:rsidR="00E353DA" w:rsidRPr="009462F0" w:rsidRDefault="00E353DA">
      <w:pPr>
        <w:pStyle w:val="AAnsCheck"/>
      </w:pPr>
      <w:r w:rsidRPr="009462F0">
        <w:t>Facility-based apartments in a building or complex reserved for the program</w:t>
      </w:r>
    </w:p>
    <w:p w:rsidR="00E353DA" w:rsidRPr="009462F0" w:rsidRDefault="00E353DA">
      <w:pPr>
        <w:pStyle w:val="AAnsCheck"/>
      </w:pPr>
      <w:r w:rsidRPr="009462F0">
        <w:t>Other settings</w:t>
      </w:r>
      <w:r>
        <w:t xml:space="preserve"> (Describe)</w:t>
      </w:r>
      <w:r>
        <w:rPr>
          <w:u w:val="single"/>
        </w:rPr>
        <w:tab/>
      </w:r>
    </w:p>
    <w:p w:rsidR="00E353DA" w:rsidRDefault="00E353DA"/>
    <w:p w:rsidR="00E353DA" w:rsidRDefault="00E353DA"/>
    <w:p w:rsidR="00E353DA" w:rsidRDefault="00E353DA">
      <w:pPr>
        <w:numPr>
          <w:ilvl w:val="0"/>
          <w:numId w:val="10"/>
        </w:numPr>
        <w:rPr>
          <w:szCs w:val="22"/>
        </w:rPr>
      </w:pPr>
      <w:r>
        <w:rPr>
          <w:szCs w:val="22"/>
        </w:rPr>
        <w:t>When the rental assistance provided by the program ends for a family, is the family permitted to remain in the same housing unit (assuming they can afford the rent) after the assistance period ends?</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 w:rsidR="00E353DA" w:rsidRDefault="00E353DA"/>
    <w:p w:rsidR="00E353DA" w:rsidRDefault="00E353DA">
      <w:pPr>
        <w:numPr>
          <w:ilvl w:val="0"/>
          <w:numId w:val="10"/>
        </w:numPr>
        <w:rPr>
          <w:szCs w:val="22"/>
        </w:rPr>
      </w:pPr>
      <w:r>
        <w:rPr>
          <w:szCs w:val="22"/>
        </w:rPr>
        <w:t>What are the typical next steps for families who receive this assistance when the maximum period of assistance is reached?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pStyle w:val="AbtHeadC"/>
      </w:pPr>
      <w:r>
        <w:br w:type="page"/>
      </w:r>
      <w:r w:rsidRPr="003A42E0">
        <w:lastRenderedPageBreak/>
        <w:t>Section 2.D</w:t>
      </w:r>
      <w:r>
        <w:tab/>
        <w:t>Emergency Shelter: Housing Information</w:t>
      </w:r>
    </w:p>
    <w:p w:rsidR="00E353DA" w:rsidRPr="00124D49" w:rsidRDefault="00E353DA">
      <w:pPr>
        <w:rPr>
          <w:b/>
          <w:i/>
          <w:szCs w:val="22"/>
        </w:rPr>
      </w:pPr>
      <w:r w:rsidRPr="00124D49">
        <w:rPr>
          <w:b/>
          <w:i/>
          <w:szCs w:val="22"/>
        </w:rPr>
        <w:t xml:space="preserve">Emergency Shelter is the location of intake for all families in the study and also is part of UC Intervention </w:t>
      </w:r>
    </w:p>
    <w:p w:rsidR="00E353DA" w:rsidRDefault="00E353DA">
      <w:pPr>
        <w:rPr>
          <w:szCs w:val="22"/>
        </w:rPr>
      </w:pPr>
    </w:p>
    <w:p w:rsidR="00E353DA" w:rsidRDefault="00E353DA">
      <w:pPr>
        <w:rPr>
          <w:szCs w:val="22"/>
        </w:rPr>
      </w:pPr>
    </w:p>
    <w:p w:rsidR="00E353DA" w:rsidRPr="00687BE0" w:rsidRDefault="00E353DA">
      <w:pPr>
        <w:numPr>
          <w:ilvl w:val="0"/>
          <w:numId w:val="10"/>
        </w:numPr>
        <w:rPr>
          <w:szCs w:val="22"/>
        </w:rPr>
      </w:pPr>
      <w:r>
        <w:rPr>
          <w:szCs w:val="22"/>
        </w:rPr>
        <w:t xml:space="preserve">What is the total number of beds/units in the program?  </w:t>
      </w:r>
      <w:r w:rsidRPr="00555783">
        <w:rPr>
          <w:i/>
          <w:szCs w:val="22"/>
        </w:rPr>
        <w:t>(</w:t>
      </w:r>
      <w:r>
        <w:rPr>
          <w:i/>
          <w:iCs/>
          <w:szCs w:val="22"/>
        </w:rPr>
        <w:t>Specify Beds or Units)</w:t>
      </w:r>
    </w:p>
    <w:p w:rsidR="00E353DA" w:rsidRPr="00555783" w:rsidRDefault="00E353DA">
      <w:pPr>
        <w:rPr>
          <w:iCs/>
          <w:szCs w:val="22"/>
        </w:rPr>
      </w:pPr>
    </w:p>
    <w:p w:rsidR="00E353DA" w:rsidRDefault="00E353DA">
      <w:pPr>
        <w:tabs>
          <w:tab w:val="left" w:pos="2070"/>
          <w:tab w:val="left" w:pos="2250"/>
        </w:tabs>
        <w:ind w:left="1440"/>
        <w:rPr>
          <w:szCs w:val="22"/>
          <w:u w:val="single"/>
        </w:rPr>
      </w:pPr>
      <w:r>
        <w:rPr>
          <w:szCs w:val="22"/>
          <w:u w:val="single"/>
        </w:rPr>
        <w:tab/>
      </w:r>
      <w:r>
        <w:rPr>
          <w:szCs w:val="22"/>
        </w:rPr>
        <w:tab/>
        <w:t>Beds</w:t>
      </w:r>
    </w:p>
    <w:p w:rsidR="00E353DA" w:rsidRDefault="00E353DA">
      <w:pPr>
        <w:tabs>
          <w:tab w:val="left" w:pos="2070"/>
          <w:tab w:val="left" w:pos="2250"/>
        </w:tabs>
        <w:ind w:left="1440"/>
        <w:rPr>
          <w:szCs w:val="22"/>
          <w:u w:val="single"/>
        </w:rPr>
      </w:pPr>
      <w:r>
        <w:rPr>
          <w:szCs w:val="22"/>
          <w:u w:val="single"/>
        </w:rPr>
        <w:tab/>
      </w:r>
      <w:r>
        <w:rPr>
          <w:szCs w:val="22"/>
        </w:rPr>
        <w:tab/>
        <w:t>Units</w:t>
      </w:r>
    </w:p>
    <w:p w:rsidR="00E353DA" w:rsidRDefault="00E353DA"/>
    <w:p w:rsidR="00E353DA" w:rsidRPr="008307DF" w:rsidRDefault="00E353DA">
      <w:pPr>
        <w:rPr>
          <w:szCs w:val="22"/>
        </w:rPr>
      </w:pPr>
    </w:p>
    <w:p w:rsidR="00E353DA" w:rsidRPr="00092F19" w:rsidRDefault="00E353DA">
      <w:pPr>
        <w:numPr>
          <w:ilvl w:val="0"/>
          <w:numId w:val="10"/>
        </w:numPr>
        <w:rPr>
          <w:szCs w:val="22"/>
        </w:rPr>
      </w:pPr>
      <w:r>
        <w:t xml:space="preserve">Are all of the units or beds assigned to </w:t>
      </w:r>
      <w:r>
        <w:rPr>
          <w:i/>
          <w:iCs/>
        </w:rPr>
        <w:t xml:space="preserve">homeless families? </w:t>
      </w:r>
    </w:p>
    <w:p w:rsidR="00E353DA" w:rsidRDefault="00E353DA">
      <w:pPr>
        <w:rPr>
          <w:i/>
          <w:iCs/>
        </w:rPr>
      </w:pPr>
    </w:p>
    <w:p w:rsidR="00E353DA" w:rsidRDefault="00E353DA">
      <w:pPr>
        <w:pStyle w:val="AAnsCheck"/>
      </w:pPr>
      <w:r>
        <w:t>Yes</w:t>
      </w:r>
    </w:p>
    <w:p w:rsidR="00E353DA" w:rsidRDefault="00E353DA">
      <w:pPr>
        <w:pStyle w:val="AAnsCheck"/>
      </w:pPr>
      <w:r>
        <w:t>No</w:t>
      </w:r>
    </w:p>
    <w:p w:rsidR="00E353DA" w:rsidRDefault="00E353DA">
      <w:pPr>
        <w:pStyle w:val="BodyText"/>
        <w:tabs>
          <w:tab w:val="clear" w:pos="720"/>
          <w:tab w:val="clear" w:pos="1080"/>
        </w:tabs>
        <w:ind w:left="360"/>
        <w:rPr>
          <w:szCs w:val="22"/>
        </w:rPr>
      </w:pPr>
    </w:p>
    <w:p w:rsidR="00E353DA" w:rsidRDefault="00E353DA">
      <w:pPr>
        <w:ind w:left="720"/>
        <w:rPr>
          <w:szCs w:val="22"/>
        </w:rPr>
      </w:pPr>
      <w:r>
        <w:rPr>
          <w:szCs w:val="22"/>
        </w:rPr>
        <w:t>3</w:t>
      </w:r>
      <w:r w:rsidR="00E031BF">
        <w:rPr>
          <w:szCs w:val="22"/>
        </w:rPr>
        <w:t>5</w:t>
      </w:r>
      <w:r>
        <w:rPr>
          <w:szCs w:val="22"/>
        </w:rPr>
        <w:t>a.</w:t>
      </w:r>
      <w:r>
        <w:rPr>
          <w:szCs w:val="22"/>
        </w:rPr>
        <w:tab/>
        <w:t>If no, how many beds or units are for [</w:t>
      </w:r>
      <w:r>
        <w:rPr>
          <w:i/>
          <w:iCs/>
          <w:szCs w:val="22"/>
        </w:rPr>
        <w:t>homeless families?</w:t>
      </w:r>
      <w:r>
        <w:rPr>
          <w:szCs w:val="22"/>
        </w:rPr>
        <w:t>]</w:t>
      </w:r>
    </w:p>
    <w:p w:rsidR="00E353DA" w:rsidRDefault="00E353DA">
      <w:pPr>
        <w:rPr>
          <w:i/>
          <w:iCs/>
          <w:szCs w:val="22"/>
        </w:rPr>
      </w:pPr>
    </w:p>
    <w:p w:rsidR="00E353DA" w:rsidRDefault="00E353DA">
      <w:pPr>
        <w:tabs>
          <w:tab w:val="left" w:pos="2070"/>
          <w:tab w:val="left" w:pos="2250"/>
        </w:tabs>
        <w:ind w:left="1440"/>
        <w:rPr>
          <w:szCs w:val="22"/>
          <w:u w:val="single"/>
        </w:rPr>
      </w:pPr>
      <w:r>
        <w:rPr>
          <w:szCs w:val="22"/>
          <w:u w:val="single"/>
        </w:rPr>
        <w:tab/>
      </w:r>
      <w:r>
        <w:rPr>
          <w:szCs w:val="22"/>
        </w:rPr>
        <w:tab/>
        <w:t>Beds</w:t>
      </w:r>
    </w:p>
    <w:p w:rsidR="00E353DA" w:rsidRDefault="00E353DA">
      <w:pPr>
        <w:tabs>
          <w:tab w:val="left" w:pos="2070"/>
          <w:tab w:val="left" w:pos="2250"/>
        </w:tabs>
        <w:ind w:left="1440"/>
        <w:rPr>
          <w:szCs w:val="22"/>
          <w:u w:val="single"/>
        </w:rPr>
      </w:pPr>
      <w:r>
        <w:rPr>
          <w:szCs w:val="22"/>
          <w:u w:val="single"/>
        </w:rPr>
        <w:tab/>
      </w:r>
      <w:r>
        <w:rPr>
          <w:szCs w:val="22"/>
        </w:rPr>
        <w:tab/>
        <w:t>Units</w:t>
      </w:r>
    </w:p>
    <w:p w:rsidR="00E353DA" w:rsidRDefault="00E353DA"/>
    <w:p w:rsidR="00E353DA" w:rsidRDefault="00E353DA"/>
    <w:p w:rsidR="00E353DA" w:rsidRPr="00092F19" w:rsidRDefault="00E353DA">
      <w:pPr>
        <w:numPr>
          <w:ilvl w:val="0"/>
          <w:numId w:val="10"/>
        </w:numPr>
        <w:rPr>
          <w:szCs w:val="22"/>
        </w:rPr>
      </w:pPr>
      <w:r w:rsidRPr="00C4730C">
        <w:rPr>
          <w:iCs/>
        </w:rPr>
        <w:t xml:space="preserve">What </w:t>
      </w:r>
      <w:r>
        <w:rPr>
          <w:iCs/>
        </w:rPr>
        <w:t>was</w:t>
      </w:r>
      <w:r w:rsidRPr="00C4730C">
        <w:rPr>
          <w:iCs/>
        </w:rPr>
        <w:t xml:space="preserve"> your average nightly occupancy rate</w:t>
      </w:r>
      <w:r>
        <w:rPr>
          <w:iCs/>
        </w:rPr>
        <w:t xml:space="preserve"> for the most recent reporting period</w:t>
      </w:r>
      <w:r w:rsidRPr="00C4730C">
        <w:rPr>
          <w:iCs/>
        </w:rPr>
        <w:t xml:space="preserve">? (percentage) </w:t>
      </w:r>
      <w:r>
        <w:rPr>
          <w:iCs/>
        </w:rPr>
        <w:t>How do you record occupancy information?</w:t>
      </w:r>
    </w:p>
    <w:p w:rsidR="00E353DA" w:rsidRDefault="00E353DA">
      <w:pPr>
        <w:rPr>
          <w:iCs/>
        </w:rPr>
      </w:pPr>
    </w:p>
    <w:p w:rsidR="00E353DA" w:rsidRDefault="00E353DA">
      <w:pPr>
        <w:tabs>
          <w:tab w:val="left" w:pos="2070"/>
          <w:tab w:val="left" w:pos="2250"/>
        </w:tabs>
        <w:ind w:left="1440"/>
        <w:rPr>
          <w:szCs w:val="22"/>
        </w:rPr>
      </w:pPr>
      <w:r>
        <w:rPr>
          <w:szCs w:val="22"/>
          <w:u w:val="single"/>
        </w:rPr>
        <w:tab/>
      </w:r>
      <w:r>
        <w:rPr>
          <w:szCs w:val="22"/>
        </w:rPr>
        <w:tab/>
        <w:t>HMIS</w:t>
      </w:r>
    </w:p>
    <w:p w:rsidR="00E353DA" w:rsidRDefault="00E353DA">
      <w:pPr>
        <w:tabs>
          <w:tab w:val="left" w:pos="2070"/>
          <w:tab w:val="left" w:pos="2250"/>
        </w:tabs>
        <w:ind w:left="1440"/>
        <w:rPr>
          <w:szCs w:val="22"/>
        </w:rPr>
      </w:pPr>
      <w:r>
        <w:rPr>
          <w:szCs w:val="22"/>
          <w:u w:val="single"/>
        </w:rPr>
        <w:tab/>
      </w:r>
      <w:r>
        <w:rPr>
          <w:szCs w:val="22"/>
        </w:rPr>
        <w:tab/>
        <w:t>Sign in sheets</w:t>
      </w:r>
    </w:p>
    <w:p w:rsidR="00E353DA" w:rsidRDefault="00E353DA">
      <w:pPr>
        <w:rPr>
          <w:szCs w:val="22"/>
        </w:rPr>
      </w:pPr>
    </w:p>
    <w:p w:rsidR="00E353DA" w:rsidRDefault="00E353DA">
      <w:pPr>
        <w:rPr>
          <w:szCs w:val="22"/>
        </w:rPr>
      </w:pPr>
    </w:p>
    <w:p w:rsidR="00E353DA" w:rsidRDefault="00E353DA">
      <w:pPr>
        <w:numPr>
          <w:ilvl w:val="0"/>
          <w:numId w:val="10"/>
        </w:numPr>
        <w:rPr>
          <w:szCs w:val="22"/>
        </w:rPr>
      </w:pPr>
      <w:r>
        <w:t>What is the physical setting for the program; that is, how is the housing structured? For example, the housing might be in group homes, facility-based apartments, or another type of structure).</w:t>
      </w:r>
      <w:r>
        <w:rPr>
          <w:i/>
          <w:iCs/>
        </w:rPr>
        <w:t xml:space="preserve"> </w:t>
      </w:r>
      <w:r>
        <w:rPr>
          <w:iCs/>
        </w:rPr>
        <w:t xml:space="preserve">Interviewer should not read the list, but use the list to code the response given.  </w:t>
      </w:r>
    </w:p>
    <w:p w:rsidR="00E353DA" w:rsidRDefault="00E353DA">
      <w:pPr>
        <w:tabs>
          <w:tab w:val="right" w:pos="9270"/>
        </w:tabs>
        <w:spacing w:before="120"/>
        <w:ind w:left="720"/>
        <w:rPr>
          <w:u w:val="single"/>
        </w:rPr>
      </w:pPr>
      <w:r>
        <w:rPr>
          <w:u w:val="single"/>
        </w:rPr>
        <w:tab/>
      </w:r>
    </w:p>
    <w:p w:rsidR="00E353DA" w:rsidRPr="00555783" w:rsidRDefault="00E353DA"/>
    <w:p w:rsidR="00E353DA" w:rsidRPr="009462F0" w:rsidRDefault="00E353DA">
      <w:pPr>
        <w:pStyle w:val="AAnsCheck"/>
      </w:pPr>
      <w:r w:rsidRPr="009462F0">
        <w:t>Congregate dorms (residents share bedrooms or sleeping space in one facility)</w:t>
      </w:r>
    </w:p>
    <w:p w:rsidR="00E353DA" w:rsidRDefault="00E353DA">
      <w:pPr>
        <w:pStyle w:val="AAnsCheck"/>
      </w:pPr>
      <w:r w:rsidRPr="009462F0">
        <w:t>Group homes</w:t>
      </w:r>
      <w:r>
        <w:t xml:space="preserve"> where families have a room or rooms but not separate kitchen or bathroom facilities</w:t>
      </w:r>
    </w:p>
    <w:p w:rsidR="00E353DA" w:rsidRPr="009462F0" w:rsidRDefault="00E353DA">
      <w:pPr>
        <w:pStyle w:val="AAnsCheck"/>
      </w:pPr>
      <w:r>
        <w:t>Motels where families have rooms and bathrooms, but not kitchen facilities</w:t>
      </w:r>
    </w:p>
    <w:p w:rsidR="00E353DA" w:rsidRPr="009462F0" w:rsidRDefault="00E353DA">
      <w:pPr>
        <w:pStyle w:val="AAnsCheck"/>
      </w:pPr>
      <w:r w:rsidRPr="009462F0">
        <w:t>Facility-based apartments in a building or complex reserved for the program</w:t>
      </w:r>
    </w:p>
    <w:p w:rsidR="00E353DA" w:rsidRPr="009462F0" w:rsidRDefault="00E353DA">
      <w:pPr>
        <w:pStyle w:val="AAnsCheck"/>
      </w:pPr>
      <w:r w:rsidRPr="009462F0">
        <w:t xml:space="preserve">Apartments clustered in a larger building or complex not owned or controlled by the program </w:t>
      </w:r>
    </w:p>
    <w:p w:rsidR="00E353DA" w:rsidRPr="009462F0" w:rsidRDefault="00E353DA">
      <w:pPr>
        <w:pStyle w:val="AAnsCheck"/>
      </w:pPr>
      <w:r w:rsidRPr="009462F0">
        <w:t>Other settings</w:t>
      </w:r>
      <w:r>
        <w:t xml:space="preserve"> (Describe)</w:t>
      </w: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br w:type="page"/>
      </w:r>
      <w:r>
        <w:rPr>
          <w:szCs w:val="22"/>
        </w:rPr>
        <w:lastRenderedPageBreak/>
        <w:t xml:space="preserve">Are families housed in this program required to pay rent? </w:t>
      </w:r>
    </w:p>
    <w:p w:rsidR="00E353DA" w:rsidRDefault="00E353DA">
      <w:pPr>
        <w:rPr>
          <w:szCs w:val="22"/>
        </w:rPr>
      </w:pPr>
    </w:p>
    <w:p w:rsidR="00E353DA" w:rsidRDefault="00E353DA">
      <w:pPr>
        <w:pStyle w:val="AAnsCheck"/>
      </w:pPr>
      <w:r>
        <w:t xml:space="preserve">No </w:t>
      </w:r>
      <w:r w:rsidRPr="00555783">
        <w:rPr>
          <w:b/>
        </w:rPr>
        <w:t>(SKIP TO 41)</w:t>
      </w:r>
    </w:p>
    <w:p w:rsidR="00E353DA" w:rsidRDefault="00E353DA">
      <w:pPr>
        <w:pStyle w:val="AAnsCheck"/>
      </w:pPr>
      <w:r>
        <w:t xml:space="preserve">Yes </w:t>
      </w:r>
      <w:r w:rsidRPr="00555783">
        <w:rPr>
          <w:b/>
        </w:rPr>
        <w:t>(ASK 40)</w:t>
      </w:r>
      <w:r>
        <w:t xml:space="preserve"> </w:t>
      </w:r>
    </w:p>
    <w:p w:rsidR="00E353DA" w:rsidRPr="00555783" w:rsidRDefault="00E353DA">
      <w:r w:rsidRPr="00555783">
        <w:tab/>
      </w:r>
    </w:p>
    <w:p w:rsidR="00E353DA" w:rsidRPr="00555783" w:rsidRDefault="00E353DA"/>
    <w:p w:rsidR="00E353DA" w:rsidRDefault="00E353DA">
      <w:pPr>
        <w:numPr>
          <w:ilvl w:val="0"/>
          <w:numId w:val="10"/>
        </w:numPr>
        <w:rPr>
          <w:szCs w:val="22"/>
        </w:rPr>
      </w:pPr>
      <w:r>
        <w:rPr>
          <w:szCs w:val="22"/>
        </w:rPr>
        <w:t xml:space="preserve">What is the amount of rent that program participants pay while in the program?  If the rent is based on income, what proportion of monthly income do residents pay towards rent?   If rent is not based on income, please explain. </w:t>
      </w:r>
    </w:p>
    <w:p w:rsidR="00E353DA" w:rsidRDefault="00E353DA"/>
    <w:p w:rsidR="00E353DA" w:rsidRDefault="00E353DA">
      <w:pPr>
        <w:tabs>
          <w:tab w:val="left" w:pos="2520"/>
          <w:tab w:val="left" w:pos="2700"/>
        </w:tabs>
        <w:ind w:left="1440"/>
      </w:pPr>
      <w:r>
        <w:rPr>
          <w:u w:val="single"/>
        </w:rPr>
        <w:tab/>
      </w:r>
      <w:r>
        <w:tab/>
        <w:t>% of monthly income paid by residents</w:t>
      </w:r>
    </w:p>
    <w:p w:rsidR="00E353DA" w:rsidRDefault="00E353DA">
      <w:pPr>
        <w:tabs>
          <w:tab w:val="left" w:pos="2520"/>
          <w:tab w:val="left" w:pos="2700"/>
        </w:tabs>
        <w:ind w:left="1440"/>
      </w:pPr>
    </w:p>
    <w:p w:rsidR="00E353DA" w:rsidRDefault="00E353DA">
      <w:pPr>
        <w:tabs>
          <w:tab w:val="left" w:pos="2520"/>
          <w:tab w:val="left" w:pos="2700"/>
          <w:tab w:val="right" w:pos="9270"/>
        </w:tabs>
        <w:ind w:left="2700" w:hanging="1260"/>
        <w:rPr>
          <w:u w:val="single"/>
        </w:rPr>
      </w:pPr>
      <w:r>
        <w:rPr>
          <w:u w:val="single"/>
        </w:rPr>
        <w:tab/>
      </w:r>
      <w:r>
        <w:tab/>
        <w:t>Other – If rent is fixed amount not based on income, please explain amount and how rent is calculated:</w:t>
      </w:r>
      <w:r>
        <w:rPr>
          <w:u w:val="single"/>
        </w:rPr>
        <w:tab/>
      </w:r>
    </w:p>
    <w:p w:rsidR="00E353DA" w:rsidRPr="00555783" w:rsidRDefault="00E353DA">
      <w:pPr>
        <w:tabs>
          <w:tab w:val="left" w:pos="2520"/>
          <w:tab w:val="left" w:pos="2700"/>
          <w:tab w:val="right" w:pos="9270"/>
        </w:tabs>
        <w:ind w:left="2700" w:hanging="1260"/>
        <w:rPr>
          <w:u w:val="single"/>
        </w:rPr>
      </w:pPr>
      <w:r>
        <w:tab/>
      </w:r>
      <w:r>
        <w:tab/>
      </w:r>
      <w:r>
        <w:rPr>
          <w:u w:val="single"/>
        </w:rPr>
        <w:tab/>
      </w:r>
    </w:p>
    <w:p w:rsidR="00E353DA" w:rsidRDefault="00E353DA"/>
    <w:p w:rsidR="00E353DA" w:rsidRDefault="00E353DA"/>
    <w:p w:rsidR="00E353DA" w:rsidRDefault="00E353DA">
      <w:pPr>
        <w:numPr>
          <w:ilvl w:val="0"/>
          <w:numId w:val="10"/>
        </w:numPr>
        <w:rPr>
          <w:szCs w:val="22"/>
        </w:rPr>
      </w:pPr>
      <w:r>
        <w:rPr>
          <w:szCs w:val="22"/>
        </w:rPr>
        <w:t xml:space="preserve">Are there time limits on the housing provided by the program?  What is the </w:t>
      </w:r>
      <w:r w:rsidRPr="00C453CD">
        <w:rPr>
          <w:b/>
          <w:i/>
          <w:szCs w:val="22"/>
        </w:rPr>
        <w:t>maximum</w:t>
      </w:r>
      <w:r>
        <w:rPr>
          <w:szCs w:val="22"/>
        </w:rPr>
        <w:t xml:space="preserve"> length of stay allowed?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 xml:space="preserve">What is the </w:t>
      </w:r>
      <w:r w:rsidRPr="00124D49">
        <w:rPr>
          <w:b/>
          <w:i/>
          <w:szCs w:val="22"/>
        </w:rPr>
        <w:t>expected</w:t>
      </w:r>
      <w:r>
        <w:rPr>
          <w:szCs w:val="22"/>
        </w:rPr>
        <w:t xml:space="preserve"> length of stay in the program?</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t>When families reach the maximum length of stay allowed by the program, what typically happens next?  Explain.</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br w:type="page"/>
      </w:r>
      <w:r>
        <w:rPr>
          <w:szCs w:val="22"/>
        </w:rPr>
        <w:lastRenderedPageBreak/>
        <w:t xml:space="preserve">What requirements does a family have to meet to be served by the shelter and to continue participation? Are there program rules regarding visitors, curfews, etc.?  The interviewer will complete the following table to describe the requirements for intake/enrollment into the program, continued participation, and the program rules.  </w:t>
      </w:r>
    </w:p>
    <w:p w:rsidR="00E353DA" w:rsidRDefault="00E353D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294"/>
        <w:gridCol w:w="3294"/>
      </w:tblGrid>
      <w:tr w:rsidR="00E353DA" w:rsidRPr="004454D0">
        <w:trPr>
          <w:trHeight w:val="665"/>
          <w:tblHeader/>
        </w:trPr>
        <w:tc>
          <w:tcPr>
            <w:tcW w:w="2988" w:type="dxa"/>
            <w:shd w:val="clear" w:color="auto" w:fill="E0E0E0"/>
            <w:vAlign w:val="center"/>
          </w:tcPr>
          <w:p w:rsidR="00E353DA" w:rsidRPr="004454D0" w:rsidRDefault="00E353DA">
            <w:pPr>
              <w:rPr>
                <w:rFonts w:ascii="Arial" w:hAnsi="Arial" w:cs="Arial"/>
                <w:b/>
                <w:sz w:val="18"/>
                <w:szCs w:val="18"/>
              </w:rPr>
            </w:pPr>
            <w:r w:rsidRPr="004454D0">
              <w:rPr>
                <w:rFonts w:ascii="Arial" w:hAnsi="Arial" w:cs="Arial"/>
                <w:b/>
                <w:sz w:val="18"/>
                <w:szCs w:val="18"/>
              </w:rPr>
              <w:t>Program Requirements</w:t>
            </w:r>
          </w:p>
        </w:tc>
        <w:tc>
          <w:tcPr>
            <w:tcW w:w="3294" w:type="dxa"/>
            <w:shd w:val="clear" w:color="auto" w:fill="E0E0E0"/>
            <w:vAlign w:val="center"/>
          </w:tcPr>
          <w:p w:rsidR="00E353DA" w:rsidRPr="004454D0" w:rsidRDefault="00E353DA">
            <w:pPr>
              <w:jc w:val="center"/>
              <w:rPr>
                <w:rFonts w:ascii="Arial" w:hAnsi="Arial" w:cs="Arial"/>
                <w:b/>
                <w:sz w:val="18"/>
                <w:szCs w:val="18"/>
              </w:rPr>
            </w:pPr>
            <w:r w:rsidRPr="004454D0">
              <w:rPr>
                <w:rFonts w:ascii="Arial" w:hAnsi="Arial" w:cs="Arial"/>
                <w:b/>
                <w:sz w:val="18"/>
                <w:szCs w:val="18"/>
              </w:rPr>
              <w:t>Program Intake/Enrollment</w:t>
            </w:r>
          </w:p>
          <w:p w:rsidR="00E353DA" w:rsidRPr="004454D0" w:rsidRDefault="00E353DA">
            <w:pPr>
              <w:jc w:val="center"/>
              <w:rPr>
                <w:rFonts w:ascii="Arial" w:hAnsi="Arial" w:cs="Arial"/>
                <w:b/>
                <w:sz w:val="18"/>
                <w:szCs w:val="18"/>
              </w:rPr>
            </w:pPr>
            <w:r w:rsidRPr="004454D0">
              <w:rPr>
                <w:rFonts w:ascii="Arial" w:hAnsi="Arial" w:cs="Arial"/>
                <w:b/>
                <w:sz w:val="18"/>
                <w:szCs w:val="18"/>
              </w:rPr>
              <w:t>(Describe)</w:t>
            </w:r>
          </w:p>
        </w:tc>
        <w:tc>
          <w:tcPr>
            <w:tcW w:w="3294" w:type="dxa"/>
            <w:shd w:val="clear" w:color="auto" w:fill="E0E0E0"/>
            <w:vAlign w:val="center"/>
          </w:tcPr>
          <w:p w:rsidR="00E353DA" w:rsidRPr="004454D0" w:rsidRDefault="00E353DA">
            <w:pPr>
              <w:jc w:val="center"/>
              <w:rPr>
                <w:rFonts w:ascii="Arial" w:hAnsi="Arial" w:cs="Arial"/>
                <w:b/>
                <w:sz w:val="18"/>
                <w:szCs w:val="18"/>
              </w:rPr>
            </w:pPr>
            <w:r w:rsidRPr="004454D0">
              <w:rPr>
                <w:rFonts w:ascii="Arial" w:hAnsi="Arial" w:cs="Arial"/>
                <w:b/>
                <w:sz w:val="18"/>
                <w:szCs w:val="18"/>
              </w:rPr>
              <w:t>Continued Participation</w:t>
            </w:r>
          </w:p>
          <w:p w:rsidR="00E353DA" w:rsidRPr="004454D0" w:rsidRDefault="00E353DA">
            <w:pPr>
              <w:jc w:val="center"/>
              <w:rPr>
                <w:rFonts w:ascii="Arial" w:hAnsi="Arial" w:cs="Arial"/>
                <w:b/>
                <w:sz w:val="18"/>
                <w:szCs w:val="18"/>
              </w:rPr>
            </w:pPr>
            <w:r w:rsidRPr="004454D0">
              <w:rPr>
                <w:rFonts w:ascii="Arial" w:hAnsi="Arial" w:cs="Arial"/>
                <w:b/>
                <w:sz w:val="18"/>
                <w:szCs w:val="18"/>
              </w:rPr>
              <w:t>(Describe)</w:t>
            </w: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Family Composition</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Family Size</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Ages, gender of children</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Ages, gender of adults (e.g. are adult males allowed?)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Sobriety</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How long must sobriety have been maintained?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How is sobriety to be demonstrated</w:t>
            </w:r>
          </w:p>
        </w:tc>
        <w:tc>
          <w:tcPr>
            <w:tcW w:w="3294" w:type="dxa"/>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Other Requirements (DESCRIBE)</w:t>
            </w:r>
          </w:p>
        </w:tc>
        <w:tc>
          <w:tcPr>
            <w:tcW w:w="3294" w:type="dxa"/>
            <w:tcBorders>
              <w:bottom w:val="single" w:sz="4" w:space="0" w:color="auto"/>
            </w:tcBorders>
            <w:shd w:val="clear" w:color="auto" w:fill="auto"/>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rPr>
                <w:rFonts w:ascii="Arial" w:hAnsi="Arial" w:cs="Arial"/>
                <w:b/>
                <w:sz w:val="18"/>
                <w:szCs w:val="18"/>
              </w:rPr>
            </w:pPr>
            <w:r w:rsidRPr="004454D0">
              <w:rPr>
                <w:rFonts w:ascii="Arial" w:hAnsi="Arial" w:cs="Arial"/>
                <w:b/>
                <w:sz w:val="18"/>
                <w:szCs w:val="18"/>
              </w:rPr>
              <w:t>Program Rules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Rules for visitors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Curfew</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Requirements to participate in   services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r w:rsidR="00E353DA" w:rsidRPr="004454D0">
        <w:trPr>
          <w:trHeight w:val="432"/>
        </w:trPr>
        <w:tc>
          <w:tcPr>
            <w:tcW w:w="2988" w:type="dxa"/>
            <w:vAlign w:val="center"/>
          </w:tcPr>
          <w:p w:rsidR="00E353DA" w:rsidRPr="004454D0" w:rsidRDefault="00E353DA">
            <w:pPr>
              <w:ind w:left="180"/>
              <w:rPr>
                <w:rFonts w:ascii="Arial" w:hAnsi="Arial" w:cs="Arial"/>
                <w:sz w:val="18"/>
                <w:szCs w:val="18"/>
              </w:rPr>
            </w:pPr>
            <w:r w:rsidRPr="004454D0">
              <w:rPr>
                <w:rFonts w:ascii="Arial" w:hAnsi="Arial" w:cs="Arial"/>
                <w:sz w:val="18"/>
                <w:szCs w:val="18"/>
              </w:rPr>
              <w:t>OTHER RULES</w:t>
            </w:r>
          </w:p>
        </w:tc>
        <w:tc>
          <w:tcPr>
            <w:tcW w:w="3294" w:type="dxa"/>
            <w:shd w:val="clear" w:color="auto" w:fill="000000"/>
            <w:vAlign w:val="center"/>
          </w:tcPr>
          <w:p w:rsidR="00E353DA" w:rsidRPr="004454D0" w:rsidRDefault="00E353DA">
            <w:pPr>
              <w:jc w:val="center"/>
              <w:rPr>
                <w:rFonts w:ascii="Arial" w:hAnsi="Arial" w:cs="Arial"/>
                <w:sz w:val="18"/>
                <w:szCs w:val="18"/>
              </w:rPr>
            </w:pPr>
          </w:p>
        </w:tc>
        <w:tc>
          <w:tcPr>
            <w:tcW w:w="3294" w:type="dxa"/>
            <w:shd w:val="clear" w:color="auto" w:fill="auto"/>
            <w:vAlign w:val="center"/>
          </w:tcPr>
          <w:p w:rsidR="00E353DA" w:rsidRPr="004454D0" w:rsidRDefault="00E353DA">
            <w:pPr>
              <w:jc w:val="center"/>
              <w:rPr>
                <w:rFonts w:ascii="Arial" w:hAnsi="Arial" w:cs="Arial"/>
                <w:sz w:val="18"/>
                <w:szCs w:val="18"/>
              </w:rPr>
            </w:pPr>
          </w:p>
        </w:tc>
      </w:tr>
    </w:tbl>
    <w:p w:rsidR="00E353DA" w:rsidRDefault="00E353DA">
      <w:pPr>
        <w:rPr>
          <w:szCs w:val="22"/>
        </w:rPr>
      </w:pPr>
    </w:p>
    <w:p w:rsidR="00E353DA" w:rsidRDefault="00E353DA">
      <w:pPr>
        <w:rPr>
          <w:szCs w:val="22"/>
        </w:rPr>
      </w:pPr>
    </w:p>
    <w:p w:rsidR="00E353DA" w:rsidRDefault="00E353DA">
      <w:pPr>
        <w:rPr>
          <w:szCs w:val="22"/>
        </w:rPr>
      </w:pPr>
    </w:p>
    <w:p w:rsidR="00E353DA" w:rsidRPr="0031498F" w:rsidRDefault="00E353DA">
      <w:pPr>
        <w:pStyle w:val="AbtHeadB"/>
      </w:pPr>
      <w:r>
        <w:br w:type="page"/>
      </w:r>
      <w:r w:rsidRPr="0031498F">
        <w:lastRenderedPageBreak/>
        <w:t>Section 3:</w:t>
      </w:r>
      <w:r>
        <w:tab/>
      </w:r>
      <w:r w:rsidRPr="0031498F">
        <w:t>Services Informat</w:t>
      </w:r>
      <w:r>
        <w:t>ion</w:t>
      </w:r>
    </w:p>
    <w:p w:rsidR="00E353DA" w:rsidRPr="004429E6" w:rsidRDefault="00E353DA">
      <w:pPr>
        <w:rPr>
          <w:i/>
        </w:rPr>
      </w:pPr>
      <w:r w:rsidRPr="004429E6">
        <w:rPr>
          <w:i/>
        </w:rPr>
        <w:t xml:space="preserve">This section collects information on key characteristics of services that are offered by programs in the study interventions. </w:t>
      </w:r>
      <w:r>
        <w:rPr>
          <w:i/>
        </w:rPr>
        <w:t xml:space="preserve"> </w:t>
      </w:r>
      <w:r w:rsidRPr="004429E6">
        <w:rPr>
          <w:i/>
        </w:rPr>
        <w:t xml:space="preserve">The section starts by listing all services provided by the program. </w:t>
      </w:r>
      <w:r>
        <w:rPr>
          <w:i/>
        </w:rPr>
        <w:t xml:space="preserve"> </w:t>
      </w:r>
      <w:r w:rsidRPr="004429E6">
        <w:rPr>
          <w:i/>
        </w:rPr>
        <w:t xml:space="preserve">Then for each service provided, the interviewer will record general information about the service (details about what is offered, information on time limits and restrictions, staffing levels, budget devoted to the service, and how the service is provided to participants in the study.  The section also includes indicators of program restrictiveness, staff values and quality.  </w:t>
      </w:r>
      <w:r w:rsidRPr="004429E6">
        <w:rPr>
          <w:b/>
          <w:i/>
        </w:rPr>
        <w:t>This section will be completed for all programs in all interventions, to document services offered to participants in the study through any of the study interventions.</w:t>
      </w:r>
    </w:p>
    <w:p w:rsidR="00E353DA" w:rsidRPr="004429E6" w:rsidRDefault="00E353DA">
      <w:pPr>
        <w:rPr>
          <w:i/>
        </w:rPr>
      </w:pPr>
    </w:p>
    <w:p w:rsidR="00E353DA" w:rsidRPr="00F97304" w:rsidRDefault="00E353DA"/>
    <w:p w:rsidR="00E353DA" w:rsidRPr="00EF0205" w:rsidRDefault="00E353DA">
      <w:pPr>
        <w:numPr>
          <w:ilvl w:val="0"/>
          <w:numId w:val="10"/>
        </w:numPr>
        <w:rPr>
          <w:b/>
          <w:bCs/>
          <w:i/>
          <w:iCs/>
        </w:rPr>
      </w:pPr>
      <w:r>
        <w:t xml:space="preserve">The interviewer will go through the following list of services and indicate whether the program provides each service or helps families in the study to secure it.  After completing this list to indicate whether each type of service is provided, details about each type of service will be collected in Question 50. </w:t>
      </w:r>
    </w:p>
    <w:p w:rsidR="00E353DA" w:rsidRDefault="00E353DA">
      <w:pPr>
        <w:rPr>
          <w:b/>
          <w:bCs/>
          <w:i/>
          <w:iCs/>
        </w:rPr>
      </w:pPr>
    </w:p>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6570"/>
        <w:gridCol w:w="2970"/>
      </w:tblGrid>
      <w:tr w:rsidR="00E353DA" w:rsidRPr="00DE0AFC">
        <w:trPr>
          <w:trHeight w:val="288"/>
          <w:tblHeader/>
        </w:trPr>
        <w:tc>
          <w:tcPr>
            <w:tcW w:w="9540" w:type="dxa"/>
            <w:gridSpan w:val="2"/>
            <w:tcBorders>
              <w:bottom w:val="single" w:sz="4" w:space="0" w:color="auto"/>
            </w:tcBorders>
            <w:shd w:val="clear" w:color="auto" w:fill="E0E0E0"/>
            <w:vAlign w:val="center"/>
          </w:tcPr>
          <w:p w:rsidR="00E353DA" w:rsidRPr="00DE0AFC" w:rsidRDefault="00E353DA">
            <w:pPr>
              <w:rPr>
                <w:rFonts w:ascii="Arial" w:hAnsi="Arial" w:cs="Arial"/>
                <w:b/>
                <w:sz w:val="18"/>
                <w:szCs w:val="18"/>
              </w:rPr>
            </w:pPr>
            <w:r w:rsidRPr="00DE0AFC">
              <w:rPr>
                <w:rFonts w:ascii="Arial" w:hAnsi="Arial" w:cs="Arial"/>
                <w:b/>
                <w:sz w:val="18"/>
                <w:szCs w:val="18"/>
              </w:rPr>
              <w:t>Inventory of Services</w:t>
            </w:r>
          </w:p>
        </w:tc>
      </w:tr>
      <w:tr w:rsidR="00E353DA" w:rsidRPr="00DE0AFC">
        <w:trPr>
          <w:trHeight w:val="432"/>
          <w:tblHeader/>
        </w:trPr>
        <w:tc>
          <w:tcPr>
            <w:tcW w:w="6570" w:type="dxa"/>
            <w:tcBorders>
              <w:bottom w:val="single" w:sz="4" w:space="0" w:color="auto"/>
            </w:tcBorders>
            <w:shd w:val="clear" w:color="auto" w:fill="E0E0E0"/>
            <w:vAlign w:val="center"/>
          </w:tcPr>
          <w:p w:rsidR="00E353DA" w:rsidRPr="00DE0AFC" w:rsidRDefault="00E353DA">
            <w:pPr>
              <w:rPr>
                <w:rFonts w:ascii="Arial" w:hAnsi="Arial" w:cs="Arial"/>
                <w:b/>
                <w:sz w:val="18"/>
                <w:szCs w:val="18"/>
              </w:rPr>
            </w:pPr>
            <w:r w:rsidRPr="00DE0AFC">
              <w:rPr>
                <w:rFonts w:ascii="Arial" w:hAnsi="Arial" w:cs="Arial"/>
                <w:b/>
                <w:sz w:val="18"/>
                <w:szCs w:val="18"/>
              </w:rPr>
              <w:t>Type of Service by domain</w:t>
            </w:r>
          </w:p>
        </w:tc>
        <w:tc>
          <w:tcPr>
            <w:tcW w:w="2970" w:type="dxa"/>
            <w:tcBorders>
              <w:bottom w:val="single" w:sz="4" w:space="0" w:color="auto"/>
            </w:tcBorders>
            <w:shd w:val="clear" w:color="auto" w:fill="E0E0E0"/>
            <w:vAlign w:val="center"/>
          </w:tcPr>
          <w:p w:rsidR="00E353DA" w:rsidRPr="00DE0AFC" w:rsidRDefault="00E353DA">
            <w:pPr>
              <w:rPr>
                <w:rFonts w:ascii="Arial" w:hAnsi="Arial" w:cs="Arial"/>
                <w:b/>
                <w:sz w:val="18"/>
                <w:szCs w:val="18"/>
              </w:rPr>
            </w:pPr>
            <w:r w:rsidRPr="00DE0AFC">
              <w:rPr>
                <w:rFonts w:ascii="Arial" w:hAnsi="Arial" w:cs="Arial"/>
                <w:b/>
                <w:sz w:val="18"/>
                <w:szCs w:val="18"/>
              </w:rPr>
              <w:t>Does the program provide the service or help families secure it (e.g. through referrals)?</w:t>
            </w:r>
          </w:p>
        </w:tc>
      </w:tr>
      <w:tr w:rsidR="00E353DA" w:rsidRPr="00DE0AFC">
        <w:trPr>
          <w:trHeight w:val="288"/>
        </w:trPr>
        <w:tc>
          <w:tcPr>
            <w:tcW w:w="9540" w:type="dxa"/>
            <w:gridSpan w:val="2"/>
            <w:shd w:val="clear" w:color="auto" w:fill="E0E0E0"/>
            <w:vAlign w:val="center"/>
          </w:tcPr>
          <w:p w:rsidR="00E353DA" w:rsidRPr="00DE0AFC" w:rsidRDefault="00E353DA">
            <w:pPr>
              <w:rPr>
                <w:rFonts w:ascii="Arial" w:hAnsi="Arial" w:cs="Arial"/>
                <w:b/>
                <w:sz w:val="18"/>
                <w:szCs w:val="18"/>
              </w:rPr>
            </w:pPr>
            <w:r w:rsidRPr="00DE0AFC">
              <w:rPr>
                <w:rFonts w:ascii="Arial" w:hAnsi="Arial" w:cs="Arial"/>
                <w:b/>
                <w:sz w:val="18"/>
                <w:szCs w:val="18"/>
              </w:rPr>
              <w:t>Housing Services (services provided in conjunction with housing assistance)</w:t>
            </w:r>
          </w:p>
        </w:tc>
      </w:tr>
      <w:tr w:rsidR="00E353DA" w:rsidRPr="00DE0AFC" w:rsidTr="00E031BF">
        <w:trPr>
          <w:trHeight w:val="360"/>
        </w:trPr>
        <w:tc>
          <w:tcPr>
            <w:tcW w:w="9540" w:type="dxa"/>
            <w:gridSpan w:val="2"/>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 xml:space="preserve">Assistance for using the housing intervention (SUB, </w:t>
            </w:r>
            <w:r w:rsidR="00F455D6" w:rsidRPr="00E031BF">
              <w:rPr>
                <w:rFonts w:ascii="Arial" w:hAnsi="Arial" w:cs="Arial"/>
                <w:sz w:val="18"/>
                <w:szCs w:val="18"/>
              </w:rPr>
              <w:t>CB</w:t>
            </w:r>
            <w:r w:rsidRPr="00E031BF">
              <w:rPr>
                <w:rFonts w:ascii="Arial" w:hAnsi="Arial" w:cs="Arial"/>
                <w:sz w:val="18"/>
                <w:szCs w:val="18"/>
              </w:rPr>
              <w:t>RR interventions)</w:t>
            </w:r>
          </w:p>
        </w:tc>
      </w:tr>
      <w:tr w:rsidR="00E353DA" w:rsidRPr="00DE0AFC" w:rsidTr="00E031BF">
        <w:trPr>
          <w:trHeight w:val="360"/>
        </w:trPr>
        <w:tc>
          <w:tcPr>
            <w:tcW w:w="6570" w:type="dxa"/>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Assistance obtaining rental subsidy</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Assistance locating housing and negotiating with landlord</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Assistance with moving (expenses, furnishings, etc.)—help to settle in</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Assistance with relationships with  landlord and other tenants</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Help to maintain housing (e.g. voucher renewal, or renewal of RR rent assistance)</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9540" w:type="dxa"/>
            <w:gridSpan w:val="2"/>
            <w:tcBorders>
              <w:bottom w:val="single" w:sz="4" w:space="0" w:color="auto"/>
            </w:tcBorders>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Assistance preparing for housing after intervention ends (</w:t>
            </w:r>
            <w:r w:rsidR="00F455D6" w:rsidRPr="00E031BF">
              <w:rPr>
                <w:rFonts w:ascii="Arial" w:hAnsi="Arial" w:cs="Arial"/>
                <w:sz w:val="18"/>
                <w:szCs w:val="18"/>
              </w:rPr>
              <w:t>PB</w:t>
            </w:r>
            <w:r w:rsidRPr="00E031BF">
              <w:rPr>
                <w:rFonts w:ascii="Arial" w:hAnsi="Arial" w:cs="Arial"/>
                <w:sz w:val="18"/>
                <w:szCs w:val="18"/>
              </w:rPr>
              <w:t>TH,</w:t>
            </w:r>
            <w:r w:rsidR="00F455D6" w:rsidRPr="00E031BF">
              <w:rPr>
                <w:rFonts w:ascii="Arial" w:hAnsi="Arial" w:cs="Arial"/>
                <w:sz w:val="18"/>
                <w:szCs w:val="18"/>
              </w:rPr>
              <w:t>CB</w:t>
            </w:r>
            <w:r w:rsidRPr="00E031BF">
              <w:rPr>
                <w:rFonts w:ascii="Arial" w:hAnsi="Arial" w:cs="Arial"/>
                <w:sz w:val="18"/>
                <w:szCs w:val="18"/>
              </w:rPr>
              <w:t>RR, UC interventions)</w:t>
            </w:r>
          </w:p>
        </w:tc>
      </w:tr>
      <w:tr w:rsidR="00E353DA" w:rsidRPr="00DE0AFC" w:rsidTr="00E031BF">
        <w:trPr>
          <w:trHeight w:val="360"/>
        </w:trPr>
        <w:tc>
          <w:tcPr>
            <w:tcW w:w="6570" w:type="dxa"/>
            <w:tcBorders>
              <w:bottom w:val="single" w:sz="4" w:space="0" w:color="auto"/>
            </w:tcBorders>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Help to secure subsidies after program ends (for temporary subsidy programs)</w:t>
            </w:r>
          </w:p>
        </w:tc>
        <w:tc>
          <w:tcPr>
            <w:tcW w:w="2970" w:type="dxa"/>
            <w:tcBorders>
              <w:bottom w:val="single" w:sz="4" w:space="0" w:color="auto"/>
            </w:tcBorders>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tcBorders>
              <w:bottom w:val="single" w:sz="4" w:space="0" w:color="auto"/>
            </w:tcBorders>
            <w:vAlign w:val="center"/>
          </w:tcPr>
          <w:p w:rsidR="00E353DA" w:rsidRPr="00E031BF" w:rsidRDefault="00E353DA" w:rsidP="00E031BF">
            <w:pPr>
              <w:ind w:left="245"/>
              <w:rPr>
                <w:rFonts w:ascii="Arial" w:hAnsi="Arial" w:cs="Arial"/>
                <w:sz w:val="18"/>
                <w:szCs w:val="18"/>
              </w:rPr>
            </w:pPr>
            <w:r w:rsidRPr="00E031BF">
              <w:rPr>
                <w:rFonts w:ascii="Arial" w:hAnsi="Arial" w:cs="Arial"/>
                <w:sz w:val="18"/>
                <w:szCs w:val="18"/>
              </w:rPr>
              <w:t>OTHER Housing-related services (DESCRIBE)</w:t>
            </w:r>
          </w:p>
        </w:tc>
        <w:tc>
          <w:tcPr>
            <w:tcW w:w="2970" w:type="dxa"/>
            <w:tcBorders>
              <w:bottom w:val="single" w:sz="4" w:space="0" w:color="auto"/>
            </w:tcBorders>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288"/>
        </w:trPr>
        <w:tc>
          <w:tcPr>
            <w:tcW w:w="9540" w:type="dxa"/>
            <w:gridSpan w:val="2"/>
            <w:shd w:val="clear" w:color="auto" w:fill="E0E0E0"/>
            <w:vAlign w:val="center"/>
          </w:tcPr>
          <w:p w:rsidR="00E353DA" w:rsidRPr="00E031BF" w:rsidRDefault="00E353DA" w:rsidP="00E031BF">
            <w:pPr>
              <w:rPr>
                <w:rFonts w:ascii="Arial" w:hAnsi="Arial" w:cs="Arial"/>
                <w:b/>
                <w:sz w:val="18"/>
                <w:szCs w:val="18"/>
              </w:rPr>
            </w:pPr>
            <w:r w:rsidRPr="00E031BF">
              <w:rPr>
                <w:rFonts w:ascii="Arial" w:hAnsi="Arial" w:cs="Arial"/>
                <w:b/>
                <w:sz w:val="18"/>
                <w:szCs w:val="18"/>
              </w:rPr>
              <w:t>Self Sufficiency Services</w:t>
            </w:r>
          </w:p>
        </w:tc>
      </w:tr>
      <w:tr w:rsidR="00F455D6" w:rsidRPr="00DE0AFC" w:rsidTr="00E031BF">
        <w:trPr>
          <w:trHeight w:val="360"/>
        </w:trPr>
        <w:tc>
          <w:tcPr>
            <w:tcW w:w="6570" w:type="dxa"/>
            <w:vAlign w:val="center"/>
          </w:tcPr>
          <w:p w:rsidR="00F455D6" w:rsidRPr="00E031BF" w:rsidRDefault="00F455D6" w:rsidP="00E031BF">
            <w:pPr>
              <w:rPr>
                <w:rFonts w:ascii="Arial" w:hAnsi="Arial" w:cs="Arial"/>
                <w:sz w:val="18"/>
                <w:szCs w:val="18"/>
              </w:rPr>
            </w:pPr>
            <w:r w:rsidRPr="00E031BF">
              <w:rPr>
                <w:rFonts w:ascii="Arial" w:hAnsi="Arial" w:cs="Arial"/>
                <w:sz w:val="18"/>
                <w:szCs w:val="18"/>
              </w:rPr>
              <w:t>Assistance in Obtaining Public Benefits</w:t>
            </w:r>
          </w:p>
        </w:tc>
        <w:tc>
          <w:tcPr>
            <w:tcW w:w="2970" w:type="dxa"/>
            <w:shd w:val="clear" w:color="auto" w:fill="auto"/>
            <w:vAlign w:val="center"/>
          </w:tcPr>
          <w:p w:rsidR="00F455D6" w:rsidRPr="00DE0AFC" w:rsidRDefault="00F455D6">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Education (assistance to complete education, GED instruction)</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F455D6" w:rsidRPr="00DE0AFC" w:rsidTr="00E031BF">
        <w:trPr>
          <w:trHeight w:val="360"/>
        </w:trPr>
        <w:tc>
          <w:tcPr>
            <w:tcW w:w="6570" w:type="dxa"/>
            <w:vAlign w:val="center"/>
          </w:tcPr>
          <w:p w:rsidR="00F455D6" w:rsidRPr="00E031BF" w:rsidRDefault="00F455D6" w:rsidP="00E031BF">
            <w:pPr>
              <w:rPr>
                <w:rFonts w:ascii="Arial" w:hAnsi="Arial" w:cs="Arial"/>
                <w:sz w:val="18"/>
                <w:szCs w:val="18"/>
              </w:rPr>
            </w:pPr>
            <w:r w:rsidRPr="00E031BF">
              <w:rPr>
                <w:rFonts w:ascii="Arial" w:hAnsi="Arial" w:cs="Arial"/>
                <w:sz w:val="18"/>
                <w:szCs w:val="18"/>
              </w:rPr>
              <w:t>Money Management/budgeting/financial literacy</w:t>
            </w:r>
          </w:p>
        </w:tc>
        <w:tc>
          <w:tcPr>
            <w:tcW w:w="2970" w:type="dxa"/>
            <w:shd w:val="clear" w:color="auto" w:fill="auto"/>
            <w:vAlign w:val="center"/>
          </w:tcPr>
          <w:p w:rsidR="00F455D6" w:rsidRPr="00DE0AFC" w:rsidRDefault="00F455D6">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Job</w:t>
            </w:r>
            <w:r w:rsidR="00F455D6" w:rsidRPr="00E031BF">
              <w:rPr>
                <w:rFonts w:ascii="Arial" w:hAnsi="Arial" w:cs="Arial"/>
                <w:sz w:val="18"/>
                <w:szCs w:val="18"/>
              </w:rPr>
              <w:t>-</w:t>
            </w:r>
            <w:r w:rsidRPr="00E031BF">
              <w:rPr>
                <w:rFonts w:ascii="Arial" w:hAnsi="Arial" w:cs="Arial"/>
                <w:sz w:val="18"/>
                <w:szCs w:val="18"/>
              </w:rPr>
              <w:t xml:space="preserve">specific training </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Pre-employment supports (job search assistance, job referrals)</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F455D6" w:rsidRPr="00DE0AFC" w:rsidTr="00E031BF">
        <w:trPr>
          <w:trHeight w:val="360"/>
        </w:trPr>
        <w:tc>
          <w:tcPr>
            <w:tcW w:w="6570" w:type="dxa"/>
            <w:vAlign w:val="center"/>
          </w:tcPr>
          <w:p w:rsidR="00F455D6" w:rsidRPr="00E031BF" w:rsidRDefault="00F455D6" w:rsidP="00E031BF">
            <w:pPr>
              <w:rPr>
                <w:rFonts w:ascii="Arial" w:hAnsi="Arial" w:cs="Arial"/>
                <w:sz w:val="18"/>
                <w:szCs w:val="18"/>
              </w:rPr>
            </w:pPr>
            <w:r w:rsidRPr="00E031BF">
              <w:rPr>
                <w:rFonts w:ascii="Arial" w:hAnsi="Arial" w:cs="Arial"/>
                <w:sz w:val="18"/>
                <w:szCs w:val="18"/>
              </w:rPr>
              <w:lastRenderedPageBreak/>
              <w:t>Computer access/or computer training</w:t>
            </w:r>
          </w:p>
        </w:tc>
        <w:tc>
          <w:tcPr>
            <w:tcW w:w="2970" w:type="dxa"/>
            <w:shd w:val="clear" w:color="auto" w:fill="auto"/>
            <w:vAlign w:val="center"/>
          </w:tcPr>
          <w:p w:rsidR="00F455D6" w:rsidRPr="00DE0AFC" w:rsidRDefault="00F455D6">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Post-employment supports</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Assistance with childcare</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Assistance with transportation</w:t>
            </w:r>
            <w:r w:rsidR="00F455D6" w:rsidRPr="00E031BF">
              <w:rPr>
                <w:rFonts w:ascii="Arial" w:hAnsi="Arial" w:cs="Arial"/>
                <w:sz w:val="18"/>
                <w:szCs w:val="18"/>
              </w:rPr>
              <w:t xml:space="preserve"> (e.g. bus passes)</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tcBorders>
              <w:bottom w:val="single" w:sz="4" w:space="0" w:color="auto"/>
            </w:tcBorders>
            <w:vAlign w:val="center"/>
          </w:tcPr>
          <w:p w:rsidR="00E353DA" w:rsidRPr="00E031BF" w:rsidRDefault="00E353DA" w:rsidP="00E031BF">
            <w:pPr>
              <w:rPr>
                <w:rFonts w:ascii="Arial" w:hAnsi="Arial" w:cs="Arial"/>
                <w:sz w:val="18"/>
                <w:szCs w:val="18"/>
              </w:rPr>
            </w:pPr>
            <w:r w:rsidRPr="00E031BF">
              <w:rPr>
                <w:rFonts w:ascii="Arial" w:hAnsi="Arial" w:cs="Arial"/>
                <w:sz w:val="18"/>
                <w:szCs w:val="18"/>
              </w:rPr>
              <w:t>OTHER Self Sufficiency</w:t>
            </w:r>
          </w:p>
        </w:tc>
        <w:tc>
          <w:tcPr>
            <w:tcW w:w="2970" w:type="dxa"/>
            <w:tcBorders>
              <w:bottom w:val="single" w:sz="4" w:space="0" w:color="auto"/>
            </w:tcBorders>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288"/>
        </w:trPr>
        <w:tc>
          <w:tcPr>
            <w:tcW w:w="9540" w:type="dxa"/>
            <w:gridSpan w:val="2"/>
            <w:shd w:val="clear" w:color="auto" w:fill="E0E0E0"/>
            <w:vAlign w:val="center"/>
          </w:tcPr>
          <w:p w:rsidR="00EA662B" w:rsidRPr="00E031BF" w:rsidRDefault="00EA662B" w:rsidP="00E031BF">
            <w:pPr>
              <w:rPr>
                <w:rFonts w:ascii="Arial" w:hAnsi="Arial" w:cs="Arial"/>
                <w:b/>
                <w:sz w:val="18"/>
                <w:szCs w:val="18"/>
              </w:rPr>
            </w:pPr>
            <w:r w:rsidRPr="00E031BF">
              <w:rPr>
                <w:rFonts w:ascii="Arial" w:hAnsi="Arial" w:cs="Arial"/>
                <w:b/>
                <w:sz w:val="18"/>
                <w:szCs w:val="18"/>
              </w:rPr>
              <w:t>Physical and Behavioral Health</w:t>
            </w:r>
          </w:p>
        </w:tc>
      </w:tr>
      <w:tr w:rsidR="00E353DA" w:rsidRPr="00DE0AFC" w:rsidTr="00E031BF">
        <w:trPr>
          <w:trHeight w:val="360"/>
        </w:trPr>
        <w:tc>
          <w:tcPr>
            <w:tcW w:w="6570" w:type="dxa"/>
            <w:shd w:val="clear" w:color="auto" w:fill="D9D9D9"/>
            <w:vAlign w:val="center"/>
          </w:tcPr>
          <w:p w:rsidR="00F455D6" w:rsidRPr="00E031BF" w:rsidRDefault="00E353DA" w:rsidP="00E031BF">
            <w:pPr>
              <w:rPr>
                <w:rFonts w:ascii="Arial" w:hAnsi="Arial" w:cs="Arial"/>
                <w:b/>
                <w:sz w:val="18"/>
                <w:szCs w:val="18"/>
              </w:rPr>
            </w:pPr>
            <w:r w:rsidRPr="00E031BF">
              <w:rPr>
                <w:rFonts w:ascii="Arial" w:hAnsi="Arial" w:cs="Arial"/>
                <w:b/>
                <w:sz w:val="18"/>
                <w:szCs w:val="18"/>
              </w:rPr>
              <w:t>Primary Health Care for parent</w:t>
            </w:r>
            <w:r w:rsidR="00F455D6" w:rsidRPr="00E031BF">
              <w:rPr>
                <w:rFonts w:ascii="Arial" w:hAnsi="Arial" w:cs="Arial"/>
                <w:b/>
                <w:sz w:val="18"/>
                <w:szCs w:val="18"/>
              </w:rPr>
              <w:t xml:space="preserve"> </w:t>
            </w:r>
            <w:r w:rsidR="00EA662B" w:rsidRPr="00E031BF">
              <w:rPr>
                <w:rFonts w:ascii="Arial" w:hAnsi="Arial" w:cs="Arial"/>
                <w:b/>
                <w:sz w:val="18"/>
                <w:szCs w:val="18"/>
              </w:rPr>
              <w:t>/ and or children</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vAlign w:val="center"/>
          </w:tcPr>
          <w:p w:rsidR="00E353DA" w:rsidRPr="00E031BF" w:rsidRDefault="00F455D6" w:rsidP="00E031BF">
            <w:pPr>
              <w:ind w:left="288"/>
              <w:rPr>
                <w:rFonts w:ascii="Arial" w:hAnsi="Arial" w:cs="Arial"/>
                <w:sz w:val="18"/>
                <w:szCs w:val="18"/>
              </w:rPr>
            </w:pPr>
            <w:r w:rsidRPr="00E031BF">
              <w:rPr>
                <w:rFonts w:ascii="Arial" w:hAnsi="Arial" w:cs="Arial"/>
                <w:sz w:val="18"/>
                <w:szCs w:val="18"/>
              </w:rPr>
              <w:t>On-site healthcare provided and/or clinic</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353DA" w:rsidRPr="00DE0AFC" w:rsidTr="00E031BF">
        <w:trPr>
          <w:trHeight w:val="360"/>
        </w:trPr>
        <w:tc>
          <w:tcPr>
            <w:tcW w:w="6570" w:type="dxa"/>
            <w:tcBorders>
              <w:bottom w:val="single" w:sz="4" w:space="0" w:color="auto"/>
            </w:tcBorders>
            <w:vAlign w:val="center"/>
          </w:tcPr>
          <w:p w:rsidR="00E353DA" w:rsidRPr="00E031BF" w:rsidRDefault="00F455D6" w:rsidP="00E031BF">
            <w:pPr>
              <w:ind w:left="288"/>
              <w:rPr>
                <w:rFonts w:ascii="Arial" w:hAnsi="Arial" w:cs="Arial"/>
                <w:sz w:val="18"/>
                <w:szCs w:val="18"/>
              </w:rPr>
            </w:pPr>
            <w:r w:rsidRPr="00E031BF">
              <w:rPr>
                <w:rFonts w:ascii="Arial" w:hAnsi="Arial" w:cs="Arial"/>
                <w:sz w:val="18"/>
                <w:szCs w:val="18"/>
              </w:rPr>
              <w:t>Assistance with setting and/or getting to appointments</w:t>
            </w:r>
          </w:p>
        </w:tc>
        <w:tc>
          <w:tcPr>
            <w:tcW w:w="2970" w:type="dxa"/>
            <w:shd w:val="clear" w:color="auto" w:fill="auto"/>
            <w:vAlign w:val="center"/>
          </w:tcPr>
          <w:p w:rsidR="00E353DA" w:rsidRPr="00DE0AFC" w:rsidRDefault="00E353DA">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F455D6" w:rsidRPr="00DE0AFC" w:rsidTr="00E031BF">
        <w:trPr>
          <w:trHeight w:val="360"/>
        </w:trPr>
        <w:tc>
          <w:tcPr>
            <w:tcW w:w="6570" w:type="dxa"/>
            <w:shd w:val="clear" w:color="auto" w:fill="E0E0E0"/>
            <w:vAlign w:val="center"/>
          </w:tcPr>
          <w:p w:rsidR="00F455D6" w:rsidRPr="00E031BF" w:rsidRDefault="00F455D6" w:rsidP="00E031BF">
            <w:pPr>
              <w:rPr>
                <w:rFonts w:ascii="Arial" w:hAnsi="Arial" w:cs="Arial"/>
                <w:b/>
                <w:sz w:val="18"/>
                <w:szCs w:val="18"/>
              </w:rPr>
            </w:pPr>
            <w:r w:rsidRPr="00E031BF">
              <w:rPr>
                <w:rFonts w:ascii="Arial" w:hAnsi="Arial" w:cs="Arial"/>
                <w:b/>
                <w:sz w:val="18"/>
                <w:szCs w:val="18"/>
              </w:rPr>
              <w:t>Mental Health services to parent</w:t>
            </w:r>
          </w:p>
        </w:tc>
        <w:tc>
          <w:tcPr>
            <w:tcW w:w="2970" w:type="dxa"/>
            <w:shd w:val="clear" w:color="auto" w:fill="auto"/>
            <w:vAlign w:val="center"/>
          </w:tcPr>
          <w:p w:rsidR="00F455D6" w:rsidRPr="00DE0AFC" w:rsidRDefault="00DF3A39">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F3A39" w:rsidRPr="00DE0AFC" w:rsidTr="00E031BF">
        <w:trPr>
          <w:trHeight w:val="360"/>
        </w:trPr>
        <w:tc>
          <w:tcPr>
            <w:tcW w:w="6570" w:type="dxa"/>
            <w:tcBorders>
              <w:bottom w:val="single" w:sz="4" w:space="0" w:color="auto"/>
            </w:tcBorders>
            <w:vAlign w:val="center"/>
          </w:tcPr>
          <w:p w:rsidR="00DF3A39" w:rsidRPr="00E031BF" w:rsidRDefault="00DF3A39" w:rsidP="00E031BF">
            <w:pPr>
              <w:ind w:left="288"/>
              <w:rPr>
                <w:rFonts w:ascii="Arial" w:hAnsi="Arial" w:cs="Arial"/>
                <w:sz w:val="18"/>
                <w:szCs w:val="18"/>
              </w:rPr>
            </w:pPr>
            <w:r w:rsidRPr="00E031BF">
              <w:rPr>
                <w:rFonts w:ascii="Arial" w:hAnsi="Arial" w:cs="Arial"/>
                <w:sz w:val="18"/>
                <w:szCs w:val="18"/>
              </w:rPr>
              <w:t>Storing and/or managing medication</w:t>
            </w:r>
          </w:p>
        </w:tc>
        <w:tc>
          <w:tcPr>
            <w:tcW w:w="2970" w:type="dxa"/>
            <w:tcBorders>
              <w:bottom w:val="single" w:sz="4" w:space="0" w:color="auto"/>
            </w:tcBorders>
            <w:shd w:val="clear" w:color="auto" w:fill="auto"/>
            <w:vAlign w:val="center"/>
          </w:tcPr>
          <w:p w:rsidR="00DF3A39" w:rsidRPr="00DE0AFC" w:rsidRDefault="00DF3A3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ind w:left="288"/>
              <w:rPr>
                <w:rFonts w:ascii="Arial" w:hAnsi="Arial" w:cs="Arial"/>
                <w:sz w:val="18"/>
                <w:szCs w:val="18"/>
              </w:rPr>
            </w:pPr>
            <w:r w:rsidRPr="00E031BF">
              <w:rPr>
                <w:rFonts w:ascii="Arial" w:hAnsi="Arial" w:cs="Arial"/>
                <w:sz w:val="18"/>
                <w:szCs w:val="18"/>
              </w:rPr>
              <w:t>Mental health evaluation/assessment</w:t>
            </w:r>
          </w:p>
        </w:tc>
        <w:tc>
          <w:tcPr>
            <w:tcW w:w="2970" w:type="dxa"/>
            <w:tcBorders>
              <w:bottom w:val="single" w:sz="4" w:space="0" w:color="auto"/>
            </w:tcBorders>
            <w:shd w:val="clear" w:color="auto" w:fill="auto"/>
            <w:vAlign w:val="center"/>
          </w:tcPr>
          <w:p w:rsidR="00EA662B" w:rsidRPr="00DE0AFC" w:rsidRDefault="00EA662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ind w:left="288"/>
              <w:rPr>
                <w:rFonts w:ascii="Arial" w:hAnsi="Arial" w:cs="Arial"/>
                <w:sz w:val="18"/>
                <w:szCs w:val="18"/>
              </w:rPr>
            </w:pPr>
            <w:r w:rsidRPr="00E031BF">
              <w:rPr>
                <w:rFonts w:ascii="Arial" w:hAnsi="Arial" w:cs="Arial"/>
                <w:sz w:val="18"/>
                <w:szCs w:val="18"/>
              </w:rPr>
              <w:t>Outpatient therapy</w:t>
            </w:r>
          </w:p>
        </w:tc>
        <w:tc>
          <w:tcPr>
            <w:tcW w:w="2970" w:type="dxa"/>
            <w:tcBorders>
              <w:bottom w:val="single" w:sz="4" w:space="0" w:color="auto"/>
            </w:tcBorders>
            <w:shd w:val="clear" w:color="auto" w:fill="auto"/>
            <w:vAlign w:val="center"/>
          </w:tcPr>
          <w:p w:rsidR="00EA662B" w:rsidRPr="00DE0AFC" w:rsidRDefault="00EA662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ind w:left="288"/>
              <w:rPr>
                <w:rFonts w:ascii="Arial" w:hAnsi="Arial" w:cs="Arial"/>
                <w:sz w:val="18"/>
                <w:szCs w:val="18"/>
              </w:rPr>
            </w:pPr>
            <w:r w:rsidRPr="00E031BF">
              <w:rPr>
                <w:rFonts w:ascii="Arial" w:hAnsi="Arial" w:cs="Arial"/>
                <w:sz w:val="18"/>
                <w:szCs w:val="18"/>
              </w:rPr>
              <w:t>Trauma services to parent (e.g. Seeking Safety, TREM)</w:t>
            </w:r>
          </w:p>
        </w:tc>
        <w:tc>
          <w:tcPr>
            <w:tcW w:w="2970" w:type="dxa"/>
            <w:tcBorders>
              <w:bottom w:val="single" w:sz="4" w:space="0" w:color="auto"/>
            </w:tcBorders>
            <w:shd w:val="clear" w:color="auto" w:fill="auto"/>
            <w:vAlign w:val="center"/>
          </w:tcPr>
          <w:p w:rsidR="00EA662B" w:rsidRPr="00DE0AFC" w:rsidRDefault="00EA662B">
            <w:pPr>
              <w:tabs>
                <w:tab w:val="left" w:pos="785"/>
                <w:tab w:val="left" w:pos="1415"/>
                <w:tab w:val="left" w:pos="1775"/>
              </w:tabs>
              <w:ind w:left="425"/>
              <w:rPr>
                <w:rFonts w:ascii="Arial" w:hAnsi="Arial" w:cs="Arial"/>
                <w:szCs w:val="22"/>
              </w:rPr>
            </w:pPr>
            <w:r>
              <w:rPr>
                <w:rFonts w:ascii="Arial" w:hAnsi="Arial" w:cs="Arial"/>
                <w:szCs w:val="22"/>
              </w:rPr>
              <w:sym w:font="Wingdings" w:char="0071"/>
            </w:r>
            <w:r>
              <w:rPr>
                <w:rFonts w:ascii="Arial" w:hAnsi="Arial" w:cs="Arial"/>
                <w:sz w:val="18"/>
                <w:szCs w:val="18"/>
              </w:rPr>
              <w:tab/>
              <w:t>Yes</w:t>
            </w:r>
            <w:r>
              <w:rPr>
                <w:rFonts w:ascii="Arial" w:hAnsi="Arial" w:cs="Arial"/>
                <w:sz w:val="18"/>
                <w:szCs w:val="18"/>
              </w:rPr>
              <w:tab/>
            </w:r>
            <w:r>
              <w:rPr>
                <w:rFonts w:ascii="Arial" w:hAnsi="Arial" w:cs="Arial"/>
                <w:szCs w:val="22"/>
              </w:rPr>
              <w:sym w:font="Wingdings" w:char="0071"/>
            </w:r>
            <w:r>
              <w:rPr>
                <w:rFonts w:ascii="Arial" w:hAnsi="Arial" w:cs="Arial"/>
                <w:szCs w:val="22"/>
              </w:rPr>
              <w:tab/>
            </w:r>
            <w:r>
              <w:rPr>
                <w:rFonts w:ascii="Arial" w:hAnsi="Arial" w:cs="Arial"/>
                <w:sz w:val="18"/>
                <w:szCs w:val="18"/>
              </w:rPr>
              <w:t>No</w:t>
            </w:r>
          </w:p>
        </w:tc>
      </w:tr>
      <w:tr w:rsidR="00EA662B" w:rsidRPr="00DE0AFC" w:rsidTr="00E031BF">
        <w:trPr>
          <w:trHeight w:val="360"/>
        </w:trPr>
        <w:tc>
          <w:tcPr>
            <w:tcW w:w="6570" w:type="dxa"/>
            <w:tcBorders>
              <w:bottom w:val="single" w:sz="4" w:space="0" w:color="auto"/>
            </w:tcBorders>
            <w:shd w:val="clear" w:color="auto" w:fill="E0E0E0"/>
            <w:vAlign w:val="center"/>
          </w:tcPr>
          <w:p w:rsidR="00EA662B" w:rsidRPr="00E031BF" w:rsidRDefault="00EA662B" w:rsidP="00E031BF">
            <w:pPr>
              <w:rPr>
                <w:rFonts w:ascii="Arial" w:hAnsi="Arial" w:cs="Arial"/>
                <w:b/>
                <w:sz w:val="18"/>
                <w:szCs w:val="18"/>
              </w:rPr>
            </w:pPr>
            <w:r w:rsidRPr="00E031BF">
              <w:rPr>
                <w:rFonts w:ascii="Arial" w:hAnsi="Arial" w:cs="Arial"/>
                <w:b/>
                <w:sz w:val="18"/>
                <w:szCs w:val="18"/>
              </w:rPr>
              <w:t>Substance Use Services to Parents</w:t>
            </w:r>
          </w:p>
        </w:tc>
        <w:tc>
          <w:tcPr>
            <w:tcW w:w="2970" w:type="dxa"/>
            <w:tcBorders>
              <w:bottom w:val="single" w:sz="4" w:space="0" w:color="auto"/>
            </w:tcBorders>
            <w:shd w:val="clear" w:color="auto" w:fill="auto"/>
            <w:vAlign w:val="center"/>
          </w:tcPr>
          <w:p w:rsidR="00EA662B" w:rsidRDefault="00EA662B">
            <w:pPr>
              <w:tabs>
                <w:tab w:val="left" w:pos="785"/>
                <w:tab w:val="left" w:pos="1415"/>
                <w:tab w:val="left" w:pos="1775"/>
              </w:tabs>
              <w:ind w:left="425"/>
              <w:rPr>
                <w:rFonts w:ascii="Arial" w:hAnsi="Arial" w:cs="Arial"/>
                <w:szCs w:val="22"/>
              </w:rPr>
            </w:pPr>
            <w:r>
              <w:rPr>
                <w:rFonts w:ascii="Arial" w:hAnsi="Arial" w:cs="Arial"/>
                <w:szCs w:val="22"/>
              </w:rPr>
              <w:sym w:font="Wingdings" w:char="0071"/>
            </w:r>
            <w:r>
              <w:rPr>
                <w:rFonts w:ascii="Arial" w:hAnsi="Arial" w:cs="Arial"/>
                <w:sz w:val="18"/>
                <w:szCs w:val="18"/>
              </w:rPr>
              <w:tab/>
              <w:t>Yes</w:t>
            </w:r>
            <w:r>
              <w:rPr>
                <w:rFonts w:ascii="Arial" w:hAnsi="Arial" w:cs="Arial"/>
                <w:sz w:val="18"/>
                <w:szCs w:val="18"/>
              </w:rPr>
              <w:tab/>
            </w:r>
            <w:r>
              <w:rPr>
                <w:rFonts w:ascii="Arial" w:hAnsi="Arial" w:cs="Arial"/>
                <w:szCs w:val="22"/>
              </w:rPr>
              <w:sym w:font="Wingdings" w:char="0071"/>
            </w:r>
            <w:r>
              <w:rPr>
                <w:rFonts w:ascii="Arial" w:hAnsi="Arial" w:cs="Arial"/>
                <w:szCs w:val="22"/>
              </w:rPr>
              <w:tab/>
            </w:r>
            <w:r>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ind w:left="288"/>
              <w:rPr>
                <w:rFonts w:ascii="Arial" w:hAnsi="Arial" w:cs="Arial"/>
                <w:sz w:val="18"/>
                <w:szCs w:val="18"/>
              </w:rPr>
            </w:pPr>
            <w:r w:rsidRPr="00E031BF">
              <w:rPr>
                <w:rFonts w:ascii="Arial" w:hAnsi="Arial" w:cs="Arial"/>
                <w:sz w:val="18"/>
                <w:szCs w:val="18"/>
              </w:rPr>
              <w:t>12-Step programs</w:t>
            </w:r>
          </w:p>
        </w:tc>
        <w:tc>
          <w:tcPr>
            <w:tcW w:w="2970" w:type="dxa"/>
            <w:tcBorders>
              <w:bottom w:val="single" w:sz="4" w:space="0" w:color="auto"/>
            </w:tcBorders>
            <w:shd w:val="clear" w:color="auto" w:fill="auto"/>
            <w:vAlign w:val="center"/>
          </w:tcPr>
          <w:p w:rsidR="00EA662B" w:rsidRDefault="00EA662B" w:rsidP="003460A7">
            <w:pPr>
              <w:tabs>
                <w:tab w:val="left" w:pos="785"/>
                <w:tab w:val="left" w:pos="1415"/>
                <w:tab w:val="left" w:pos="1775"/>
              </w:tabs>
              <w:ind w:left="425"/>
              <w:rPr>
                <w:rFonts w:ascii="Arial" w:hAnsi="Arial" w:cs="Arial"/>
                <w:szCs w:val="22"/>
              </w:rPr>
            </w:pPr>
            <w:r>
              <w:rPr>
                <w:rFonts w:ascii="Arial" w:hAnsi="Arial" w:cs="Arial"/>
                <w:szCs w:val="22"/>
              </w:rPr>
              <w:sym w:font="Wingdings" w:char="0071"/>
            </w:r>
            <w:r>
              <w:rPr>
                <w:rFonts w:ascii="Arial" w:hAnsi="Arial" w:cs="Arial"/>
                <w:sz w:val="18"/>
                <w:szCs w:val="18"/>
              </w:rPr>
              <w:tab/>
              <w:t>Yes</w:t>
            </w:r>
            <w:r>
              <w:rPr>
                <w:rFonts w:ascii="Arial" w:hAnsi="Arial" w:cs="Arial"/>
                <w:sz w:val="18"/>
                <w:szCs w:val="18"/>
              </w:rPr>
              <w:tab/>
            </w:r>
            <w:r>
              <w:rPr>
                <w:rFonts w:ascii="Arial" w:hAnsi="Arial" w:cs="Arial"/>
                <w:szCs w:val="22"/>
              </w:rPr>
              <w:sym w:font="Wingdings" w:char="0071"/>
            </w:r>
            <w:r>
              <w:rPr>
                <w:rFonts w:ascii="Arial" w:hAnsi="Arial" w:cs="Arial"/>
                <w:szCs w:val="22"/>
              </w:rPr>
              <w:tab/>
            </w:r>
            <w:r>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ind w:left="288"/>
              <w:rPr>
                <w:rFonts w:ascii="Arial" w:hAnsi="Arial" w:cs="Arial"/>
                <w:sz w:val="18"/>
                <w:szCs w:val="18"/>
              </w:rPr>
            </w:pPr>
            <w:r w:rsidRPr="00E031BF">
              <w:rPr>
                <w:rFonts w:ascii="Arial" w:hAnsi="Arial" w:cs="Arial"/>
                <w:sz w:val="18"/>
                <w:szCs w:val="18"/>
              </w:rPr>
              <w:t>Motivational Interviewing</w:t>
            </w:r>
          </w:p>
        </w:tc>
        <w:tc>
          <w:tcPr>
            <w:tcW w:w="2970" w:type="dxa"/>
            <w:tcBorders>
              <w:bottom w:val="single" w:sz="4" w:space="0" w:color="auto"/>
            </w:tcBorders>
            <w:shd w:val="clear" w:color="auto" w:fill="auto"/>
            <w:vAlign w:val="center"/>
          </w:tcPr>
          <w:p w:rsidR="00EA662B" w:rsidRDefault="00EA662B" w:rsidP="003460A7">
            <w:pPr>
              <w:tabs>
                <w:tab w:val="left" w:pos="785"/>
                <w:tab w:val="left" w:pos="1415"/>
                <w:tab w:val="left" w:pos="1775"/>
              </w:tabs>
              <w:ind w:left="425"/>
              <w:rPr>
                <w:rFonts w:ascii="Arial" w:hAnsi="Arial" w:cs="Arial"/>
                <w:szCs w:val="22"/>
              </w:rPr>
            </w:pPr>
            <w:r>
              <w:rPr>
                <w:rFonts w:ascii="Arial" w:hAnsi="Arial" w:cs="Arial"/>
                <w:szCs w:val="22"/>
              </w:rPr>
              <w:sym w:font="Wingdings" w:char="0071"/>
            </w:r>
            <w:r>
              <w:rPr>
                <w:rFonts w:ascii="Arial" w:hAnsi="Arial" w:cs="Arial"/>
                <w:sz w:val="18"/>
                <w:szCs w:val="18"/>
              </w:rPr>
              <w:tab/>
              <w:t>Yes</w:t>
            </w:r>
            <w:r>
              <w:rPr>
                <w:rFonts w:ascii="Arial" w:hAnsi="Arial" w:cs="Arial"/>
                <w:sz w:val="18"/>
                <w:szCs w:val="18"/>
              </w:rPr>
              <w:tab/>
            </w:r>
            <w:r>
              <w:rPr>
                <w:rFonts w:ascii="Arial" w:hAnsi="Arial" w:cs="Arial"/>
                <w:szCs w:val="22"/>
              </w:rPr>
              <w:sym w:font="Wingdings" w:char="0071"/>
            </w:r>
            <w:r>
              <w:rPr>
                <w:rFonts w:ascii="Arial" w:hAnsi="Arial" w:cs="Arial"/>
                <w:szCs w:val="22"/>
              </w:rPr>
              <w:tab/>
            </w:r>
            <w:r>
              <w:rPr>
                <w:rFonts w:ascii="Arial" w:hAnsi="Arial" w:cs="Arial"/>
                <w:sz w:val="18"/>
                <w:szCs w:val="18"/>
              </w:rPr>
              <w:t>No</w:t>
            </w:r>
          </w:p>
        </w:tc>
      </w:tr>
      <w:tr w:rsidR="00EA662B" w:rsidRPr="00DE0AFC" w:rsidTr="00E031BF">
        <w:trPr>
          <w:trHeight w:val="360"/>
        </w:trPr>
        <w:tc>
          <w:tcPr>
            <w:tcW w:w="6570" w:type="dxa"/>
            <w:tcBorders>
              <w:bottom w:val="single" w:sz="4" w:space="0" w:color="auto"/>
            </w:tcBorders>
            <w:vAlign w:val="center"/>
          </w:tcPr>
          <w:p w:rsidR="00EA662B" w:rsidRPr="00E031BF" w:rsidRDefault="00EA662B" w:rsidP="00E031BF">
            <w:pPr>
              <w:rPr>
                <w:rFonts w:ascii="Arial" w:hAnsi="Arial" w:cs="Arial"/>
                <w:sz w:val="18"/>
                <w:szCs w:val="18"/>
              </w:rPr>
            </w:pPr>
            <w:r w:rsidRPr="00E031BF">
              <w:rPr>
                <w:rFonts w:ascii="Arial" w:hAnsi="Arial" w:cs="Arial"/>
                <w:sz w:val="18"/>
                <w:szCs w:val="18"/>
              </w:rPr>
              <w:t>Other physical and Behavioral  Health (DESCRIBE)</w:t>
            </w:r>
          </w:p>
        </w:tc>
        <w:tc>
          <w:tcPr>
            <w:tcW w:w="2970" w:type="dxa"/>
            <w:tcBorders>
              <w:bottom w:val="single" w:sz="4" w:space="0" w:color="auto"/>
            </w:tcBorders>
            <w:shd w:val="clear" w:color="auto" w:fill="auto"/>
            <w:vAlign w:val="center"/>
          </w:tcPr>
          <w:p w:rsidR="00EA662B" w:rsidRDefault="00EA662B" w:rsidP="003460A7">
            <w:pPr>
              <w:tabs>
                <w:tab w:val="left" w:pos="785"/>
                <w:tab w:val="left" w:pos="1415"/>
                <w:tab w:val="left" w:pos="1775"/>
              </w:tabs>
              <w:ind w:left="425"/>
              <w:rPr>
                <w:rFonts w:ascii="Arial" w:hAnsi="Arial" w:cs="Arial"/>
                <w:szCs w:val="22"/>
              </w:rPr>
            </w:pPr>
            <w:r>
              <w:rPr>
                <w:rFonts w:ascii="Arial" w:hAnsi="Arial" w:cs="Arial"/>
                <w:szCs w:val="22"/>
              </w:rPr>
              <w:sym w:font="Wingdings" w:char="0071"/>
            </w:r>
            <w:r>
              <w:rPr>
                <w:rFonts w:ascii="Arial" w:hAnsi="Arial" w:cs="Arial"/>
                <w:sz w:val="18"/>
                <w:szCs w:val="18"/>
              </w:rPr>
              <w:tab/>
              <w:t>Yes</w:t>
            </w:r>
            <w:r>
              <w:rPr>
                <w:rFonts w:ascii="Arial" w:hAnsi="Arial" w:cs="Arial"/>
                <w:sz w:val="18"/>
                <w:szCs w:val="18"/>
              </w:rPr>
              <w:tab/>
            </w:r>
            <w:r>
              <w:rPr>
                <w:rFonts w:ascii="Arial" w:hAnsi="Arial" w:cs="Arial"/>
                <w:szCs w:val="22"/>
              </w:rPr>
              <w:sym w:font="Wingdings" w:char="0071"/>
            </w:r>
            <w:r>
              <w:rPr>
                <w:rFonts w:ascii="Arial" w:hAnsi="Arial" w:cs="Arial"/>
                <w:szCs w:val="22"/>
              </w:rPr>
              <w:tab/>
            </w:r>
            <w:r>
              <w:rPr>
                <w:rFonts w:ascii="Arial" w:hAnsi="Arial" w:cs="Arial"/>
                <w:sz w:val="18"/>
                <w:szCs w:val="18"/>
              </w:rPr>
              <w:t>No</w:t>
            </w:r>
          </w:p>
        </w:tc>
      </w:tr>
      <w:tr w:rsidR="00EA662B" w:rsidRPr="00DE0AFC" w:rsidTr="00E031BF">
        <w:trPr>
          <w:trHeight w:val="288"/>
        </w:trPr>
        <w:tc>
          <w:tcPr>
            <w:tcW w:w="9540" w:type="dxa"/>
            <w:gridSpan w:val="2"/>
            <w:shd w:val="clear" w:color="auto" w:fill="E0E0E0"/>
            <w:vAlign w:val="center"/>
          </w:tcPr>
          <w:p w:rsidR="00EA662B" w:rsidRPr="00E031BF" w:rsidRDefault="00EA662B" w:rsidP="00E031BF">
            <w:pPr>
              <w:rPr>
                <w:rFonts w:ascii="Arial" w:hAnsi="Arial" w:cs="Arial"/>
                <w:b/>
                <w:sz w:val="18"/>
                <w:szCs w:val="18"/>
              </w:rPr>
            </w:pPr>
            <w:r w:rsidRPr="00E031BF">
              <w:rPr>
                <w:rFonts w:ascii="Arial" w:hAnsi="Arial" w:cs="Arial"/>
                <w:b/>
                <w:sz w:val="18"/>
                <w:szCs w:val="18"/>
              </w:rPr>
              <w:t xml:space="preserve">Children’s Services </w:t>
            </w:r>
          </w:p>
        </w:tc>
      </w:tr>
      <w:tr w:rsidR="00EA662B" w:rsidRPr="00DE0AFC" w:rsidTr="00E031BF">
        <w:trPr>
          <w:trHeight w:val="360"/>
        </w:trPr>
        <w:tc>
          <w:tcPr>
            <w:tcW w:w="6570" w:type="dxa"/>
            <w:vAlign w:val="center"/>
          </w:tcPr>
          <w:p w:rsidR="00EA662B" w:rsidRPr="00E031BF" w:rsidRDefault="00EA662B" w:rsidP="00E031BF">
            <w:pPr>
              <w:rPr>
                <w:rFonts w:ascii="Arial" w:hAnsi="Arial" w:cs="Arial"/>
                <w:sz w:val="18"/>
                <w:szCs w:val="18"/>
              </w:rPr>
            </w:pPr>
            <w:r w:rsidRPr="00E031BF">
              <w:rPr>
                <w:rFonts w:ascii="Arial" w:hAnsi="Arial" w:cs="Arial"/>
                <w:sz w:val="18"/>
                <w:szCs w:val="18"/>
              </w:rPr>
              <w:t>Early intervention</w:t>
            </w:r>
          </w:p>
        </w:tc>
        <w:tc>
          <w:tcPr>
            <w:tcW w:w="2970" w:type="dxa"/>
            <w:shd w:val="clear" w:color="auto" w:fill="auto"/>
            <w:vAlign w:val="center"/>
          </w:tcPr>
          <w:p w:rsidR="00EA662B" w:rsidRPr="00DE0AFC" w:rsidRDefault="00EA662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360"/>
        </w:trPr>
        <w:tc>
          <w:tcPr>
            <w:tcW w:w="6570" w:type="dxa"/>
            <w:vAlign w:val="center"/>
          </w:tcPr>
          <w:p w:rsidR="00EA662B" w:rsidRPr="00E031BF" w:rsidRDefault="00EA662B" w:rsidP="00E031BF">
            <w:pPr>
              <w:rPr>
                <w:rFonts w:ascii="Arial" w:hAnsi="Arial" w:cs="Arial"/>
                <w:sz w:val="18"/>
                <w:szCs w:val="18"/>
              </w:rPr>
            </w:pPr>
            <w:r w:rsidRPr="00E031BF">
              <w:rPr>
                <w:rFonts w:ascii="Arial" w:hAnsi="Arial" w:cs="Arial"/>
                <w:sz w:val="18"/>
                <w:szCs w:val="18"/>
              </w:rPr>
              <w:t>Developmentally appropriate childcare (or childcare vouchers)</w:t>
            </w:r>
          </w:p>
        </w:tc>
        <w:tc>
          <w:tcPr>
            <w:tcW w:w="2970" w:type="dxa"/>
            <w:shd w:val="clear" w:color="auto" w:fill="auto"/>
            <w:vAlign w:val="center"/>
          </w:tcPr>
          <w:p w:rsidR="00EA662B" w:rsidRPr="00DE0AFC" w:rsidRDefault="00EA662B">
            <w:pPr>
              <w:tabs>
                <w:tab w:val="left" w:pos="785"/>
                <w:tab w:val="left" w:pos="1415"/>
                <w:tab w:val="left" w:pos="1775"/>
              </w:tabs>
              <w:ind w:left="425"/>
              <w:rPr>
                <w:rFonts w:ascii="Arial" w:hAnsi="Arial" w:cs="Arial"/>
                <w:szCs w:val="22"/>
              </w:rPr>
            </w:pPr>
          </w:p>
        </w:tc>
      </w:tr>
      <w:tr w:rsidR="00EA662B" w:rsidRPr="00DE0AFC" w:rsidTr="00E031BF">
        <w:trPr>
          <w:trHeight w:val="360"/>
        </w:trPr>
        <w:tc>
          <w:tcPr>
            <w:tcW w:w="6570" w:type="dxa"/>
            <w:vAlign w:val="center"/>
          </w:tcPr>
          <w:p w:rsidR="00EA662B" w:rsidRPr="00E031BF" w:rsidRDefault="00EA662B" w:rsidP="00E031BF">
            <w:pPr>
              <w:rPr>
                <w:rFonts w:ascii="Arial" w:hAnsi="Arial" w:cs="Arial"/>
                <w:sz w:val="18"/>
                <w:szCs w:val="18"/>
              </w:rPr>
            </w:pPr>
            <w:r w:rsidRPr="00E031BF">
              <w:rPr>
                <w:rFonts w:ascii="Arial" w:hAnsi="Arial" w:cs="Arial"/>
                <w:sz w:val="18"/>
                <w:szCs w:val="18"/>
              </w:rPr>
              <w:t>After school tutoring/summer program/enrolment in Head Start</w:t>
            </w:r>
          </w:p>
        </w:tc>
        <w:tc>
          <w:tcPr>
            <w:tcW w:w="2970" w:type="dxa"/>
            <w:shd w:val="clear" w:color="auto" w:fill="auto"/>
            <w:vAlign w:val="center"/>
          </w:tcPr>
          <w:p w:rsidR="00EA662B" w:rsidRPr="00DE0AFC" w:rsidRDefault="00EA662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360"/>
        </w:trPr>
        <w:tc>
          <w:tcPr>
            <w:tcW w:w="6570" w:type="dxa"/>
            <w:vAlign w:val="center"/>
          </w:tcPr>
          <w:p w:rsidR="00EA662B" w:rsidRPr="00E031BF" w:rsidRDefault="00EA662B" w:rsidP="00E031BF">
            <w:pPr>
              <w:rPr>
                <w:rFonts w:ascii="Arial" w:hAnsi="Arial" w:cs="Arial"/>
                <w:sz w:val="18"/>
                <w:szCs w:val="18"/>
              </w:rPr>
            </w:pPr>
            <w:r w:rsidRPr="00E031BF">
              <w:rPr>
                <w:rFonts w:ascii="Arial" w:hAnsi="Arial" w:cs="Arial"/>
                <w:sz w:val="18"/>
                <w:szCs w:val="18"/>
              </w:rPr>
              <w:t>Advocacy with schools, juvenile justice, DCFS and other systems</w:t>
            </w:r>
          </w:p>
        </w:tc>
        <w:tc>
          <w:tcPr>
            <w:tcW w:w="2970" w:type="dxa"/>
            <w:shd w:val="clear" w:color="auto" w:fill="auto"/>
            <w:vAlign w:val="center"/>
          </w:tcPr>
          <w:p w:rsidR="00EA662B" w:rsidRPr="00DE0AFC" w:rsidRDefault="00EA662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EA662B" w:rsidRPr="00DE0AFC" w:rsidTr="00E031BF">
        <w:trPr>
          <w:trHeight w:val="288"/>
        </w:trPr>
        <w:tc>
          <w:tcPr>
            <w:tcW w:w="9540" w:type="dxa"/>
            <w:gridSpan w:val="2"/>
            <w:shd w:val="clear" w:color="auto" w:fill="E0E0E0"/>
            <w:vAlign w:val="center"/>
          </w:tcPr>
          <w:p w:rsidR="00EA662B" w:rsidRPr="00E031BF" w:rsidRDefault="00EA662B" w:rsidP="00E031BF">
            <w:pPr>
              <w:rPr>
                <w:rFonts w:ascii="Arial" w:hAnsi="Arial" w:cs="Arial"/>
                <w:b/>
                <w:sz w:val="18"/>
                <w:szCs w:val="18"/>
              </w:rPr>
            </w:pPr>
            <w:r w:rsidRPr="00E031BF">
              <w:rPr>
                <w:rFonts w:ascii="Arial" w:hAnsi="Arial" w:cs="Arial"/>
                <w:b/>
                <w:sz w:val="18"/>
                <w:szCs w:val="18"/>
              </w:rPr>
              <w:t xml:space="preserve">Parent/Family Life/Life Skills </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Community responsibility (e.g. house meetings, community governance, rotating tasks/chores all share responsibility for)</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Parenting support groups</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Assistance with Daily Living (e.g. time/goal setting, day planning/scheduling)</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lastRenderedPageBreak/>
              <w:t>Family reunification services – e.g. supervised visitations, agreement with DHHS to be part of reunification process</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Cs w:val="22"/>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Opportunities for parent(s) respite</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Parent-Child support services (e.g. PCIT, infant mental health)</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Activities or opportunities for positive family interaction (e.g. field trips, fun activities)</w:t>
            </w:r>
          </w:p>
        </w:tc>
        <w:tc>
          <w:tcPr>
            <w:tcW w:w="2970" w:type="dxa"/>
            <w:shd w:val="clear" w:color="auto" w:fill="auto"/>
            <w:vAlign w:val="center"/>
          </w:tcPr>
          <w:p w:rsidR="006E7A99" w:rsidRPr="00DE0AFC" w:rsidRDefault="006E7A9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360"/>
        </w:trPr>
        <w:tc>
          <w:tcPr>
            <w:tcW w:w="6570" w:type="dxa"/>
            <w:tcBorders>
              <w:bottom w:val="single" w:sz="4" w:space="0" w:color="auto"/>
            </w:tcBorders>
            <w:vAlign w:val="center"/>
          </w:tcPr>
          <w:p w:rsidR="006E7A99" w:rsidRPr="00E031BF" w:rsidRDefault="006E7A99" w:rsidP="00E031BF">
            <w:pPr>
              <w:rPr>
                <w:rFonts w:ascii="Arial" w:hAnsi="Arial" w:cs="Arial"/>
                <w:sz w:val="18"/>
                <w:szCs w:val="18"/>
              </w:rPr>
            </w:pPr>
            <w:r w:rsidRPr="00E031BF">
              <w:rPr>
                <w:rFonts w:ascii="Arial" w:hAnsi="Arial" w:cs="Arial"/>
                <w:sz w:val="18"/>
                <w:szCs w:val="18"/>
              </w:rPr>
              <w:t>OTHER Parent/Family Life/Life Skills (DESCRIBE)</w:t>
            </w:r>
          </w:p>
        </w:tc>
        <w:tc>
          <w:tcPr>
            <w:tcW w:w="2970" w:type="dxa"/>
            <w:tcBorders>
              <w:bottom w:val="single" w:sz="4" w:space="0" w:color="auto"/>
            </w:tcBorders>
            <w:shd w:val="clear" w:color="auto" w:fill="auto"/>
            <w:vAlign w:val="center"/>
          </w:tcPr>
          <w:p w:rsidR="006E7A99" w:rsidRPr="00DE0AFC" w:rsidRDefault="006E7A99">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6E7A99" w:rsidRPr="00DE0AFC" w:rsidTr="00E031BF">
        <w:trPr>
          <w:trHeight w:val="288"/>
        </w:trPr>
        <w:tc>
          <w:tcPr>
            <w:tcW w:w="9540" w:type="dxa"/>
            <w:gridSpan w:val="2"/>
            <w:shd w:val="clear" w:color="auto" w:fill="E0E0E0"/>
            <w:vAlign w:val="center"/>
          </w:tcPr>
          <w:p w:rsidR="006E7A99" w:rsidRPr="00E031BF" w:rsidRDefault="006E7A99" w:rsidP="00E031BF">
            <w:pPr>
              <w:rPr>
                <w:rFonts w:ascii="Arial" w:hAnsi="Arial" w:cs="Arial"/>
                <w:b/>
                <w:sz w:val="18"/>
                <w:szCs w:val="18"/>
              </w:rPr>
            </w:pPr>
            <w:r w:rsidRPr="00E031BF">
              <w:rPr>
                <w:rFonts w:ascii="Arial" w:hAnsi="Arial" w:cs="Arial"/>
                <w:b/>
                <w:sz w:val="18"/>
                <w:szCs w:val="18"/>
              </w:rPr>
              <w:t>Assessment, Case Management, and Other Services</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 xml:space="preserve">Assessment completed at intake </w:t>
            </w:r>
            <w:r w:rsidRPr="00E031BF">
              <w:rPr>
                <w:rFonts w:ascii="Arial" w:hAnsi="Arial" w:cs="Arial"/>
                <w:i/>
                <w:sz w:val="18"/>
                <w:szCs w:val="18"/>
              </w:rPr>
              <w:t>(obtain copy of the assessment form and attach to this survey)</w:t>
            </w:r>
          </w:p>
        </w:tc>
        <w:tc>
          <w:tcPr>
            <w:tcW w:w="2970" w:type="dxa"/>
            <w:shd w:val="clear" w:color="auto" w:fill="auto"/>
            <w:vAlign w:val="center"/>
          </w:tcPr>
          <w:p w:rsidR="00D8561B" w:rsidRPr="00DE0AFC" w:rsidRDefault="00D8561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Assessment plans include:</w:t>
            </w:r>
          </w:p>
        </w:tc>
        <w:tc>
          <w:tcPr>
            <w:tcW w:w="2970" w:type="dxa"/>
            <w:shd w:val="clear" w:color="auto" w:fill="auto"/>
            <w:vAlign w:val="center"/>
          </w:tcPr>
          <w:p w:rsidR="00D8561B" w:rsidRPr="00DE0AFC" w:rsidRDefault="00D8561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All family members (not just parent)</w:t>
            </w:r>
          </w:p>
        </w:tc>
        <w:tc>
          <w:tcPr>
            <w:tcW w:w="2970" w:type="dxa"/>
            <w:shd w:val="clear" w:color="auto" w:fill="auto"/>
            <w:vAlign w:val="center"/>
          </w:tcPr>
          <w:p w:rsidR="00D8561B" w:rsidRPr="00DE0AFC" w:rsidRDefault="00D8561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Goals and clear steps to attain the goals</w:t>
            </w:r>
          </w:p>
        </w:tc>
        <w:tc>
          <w:tcPr>
            <w:tcW w:w="2970" w:type="dxa"/>
            <w:shd w:val="clear" w:color="auto" w:fill="auto"/>
            <w:vAlign w:val="center"/>
          </w:tcPr>
          <w:p w:rsidR="00D8561B" w:rsidRPr="00DE0AFC" w:rsidRDefault="00D8561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Identifying strengths/resources (e.g. social supports, community connections)</w:t>
            </w:r>
          </w:p>
        </w:tc>
        <w:tc>
          <w:tcPr>
            <w:tcW w:w="2970" w:type="dxa"/>
            <w:shd w:val="clear" w:color="auto" w:fill="auto"/>
            <w:vAlign w:val="center"/>
          </w:tcPr>
          <w:p w:rsidR="00D8561B" w:rsidRPr="00DE0AFC" w:rsidRDefault="00D8561B">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Assessment plans are revisited and updated at set times throughout the family’s stay</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Services (nature and intensity) vary depending on results of assessment</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Legal services related to civil or criminal matters</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Case managers provide:</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Information/advice/counselling (e.g. address goals identified in assessment)</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Assistance with basic needs (food, clothing)</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Assistance to build support systems and community linkages</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ind w:left="288"/>
              <w:rPr>
                <w:rFonts w:ascii="Arial" w:hAnsi="Arial" w:cs="Arial"/>
                <w:sz w:val="18"/>
                <w:szCs w:val="18"/>
              </w:rPr>
            </w:pPr>
            <w:r w:rsidRPr="00E031BF">
              <w:rPr>
                <w:rFonts w:ascii="Arial" w:hAnsi="Arial" w:cs="Arial"/>
                <w:sz w:val="18"/>
                <w:szCs w:val="18"/>
              </w:rPr>
              <w:t>Advocacy for family to navigate systems (e.g. juvenile justice, healthcare)</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r w:rsidR="00D8561B" w:rsidRPr="00DE0AFC" w:rsidTr="00E031BF">
        <w:trPr>
          <w:trHeight w:val="360"/>
        </w:trPr>
        <w:tc>
          <w:tcPr>
            <w:tcW w:w="6570" w:type="dxa"/>
            <w:vAlign w:val="center"/>
          </w:tcPr>
          <w:p w:rsidR="00D8561B" w:rsidRPr="00E031BF" w:rsidRDefault="00D8561B" w:rsidP="00E031BF">
            <w:pPr>
              <w:rPr>
                <w:rFonts w:ascii="Arial" w:hAnsi="Arial" w:cs="Arial"/>
                <w:sz w:val="18"/>
                <w:szCs w:val="18"/>
              </w:rPr>
            </w:pPr>
            <w:r w:rsidRPr="00E031BF">
              <w:rPr>
                <w:rFonts w:ascii="Arial" w:hAnsi="Arial" w:cs="Arial"/>
                <w:sz w:val="18"/>
                <w:szCs w:val="18"/>
              </w:rPr>
              <w:t>OTHER Assessment/Case Management Service (DESCRIBE)</w:t>
            </w:r>
          </w:p>
        </w:tc>
        <w:tc>
          <w:tcPr>
            <w:tcW w:w="2970" w:type="dxa"/>
            <w:shd w:val="clear" w:color="auto" w:fill="auto"/>
            <w:vAlign w:val="center"/>
          </w:tcPr>
          <w:p w:rsidR="00D8561B" w:rsidRPr="00DE0AFC" w:rsidRDefault="00D8561B" w:rsidP="003460A7">
            <w:pPr>
              <w:tabs>
                <w:tab w:val="left" w:pos="785"/>
                <w:tab w:val="left" w:pos="1415"/>
                <w:tab w:val="left" w:pos="1775"/>
              </w:tabs>
              <w:ind w:left="425"/>
              <w:rPr>
                <w:rFonts w:ascii="Arial" w:hAnsi="Arial" w:cs="Arial"/>
                <w:sz w:val="18"/>
                <w:szCs w:val="18"/>
              </w:rPr>
            </w:pPr>
            <w:r w:rsidRPr="00DE0AFC">
              <w:rPr>
                <w:rFonts w:ascii="Arial" w:hAnsi="Arial" w:cs="Arial"/>
                <w:szCs w:val="22"/>
              </w:rPr>
              <w:sym w:font="Wingdings" w:char="F071"/>
            </w:r>
            <w:r>
              <w:rPr>
                <w:rFonts w:ascii="Arial" w:hAnsi="Arial" w:cs="Arial"/>
                <w:sz w:val="18"/>
                <w:szCs w:val="18"/>
              </w:rPr>
              <w:tab/>
              <w:t>Y</w:t>
            </w:r>
            <w:r w:rsidRPr="00DE0AFC">
              <w:rPr>
                <w:rFonts w:ascii="Arial" w:hAnsi="Arial" w:cs="Arial"/>
                <w:sz w:val="18"/>
                <w:szCs w:val="18"/>
              </w:rPr>
              <w:t>es</w:t>
            </w:r>
            <w:r>
              <w:rPr>
                <w:rFonts w:ascii="Arial" w:hAnsi="Arial" w:cs="Arial"/>
                <w:sz w:val="18"/>
                <w:szCs w:val="18"/>
              </w:rPr>
              <w:tab/>
            </w:r>
            <w:r w:rsidRPr="00DE0AFC">
              <w:rPr>
                <w:rFonts w:ascii="Arial" w:hAnsi="Arial" w:cs="Arial"/>
                <w:szCs w:val="22"/>
              </w:rPr>
              <w:sym w:font="Wingdings" w:char="F071"/>
            </w:r>
            <w:r>
              <w:rPr>
                <w:rFonts w:ascii="Arial" w:hAnsi="Arial" w:cs="Arial"/>
                <w:szCs w:val="22"/>
              </w:rPr>
              <w:tab/>
            </w:r>
            <w:r w:rsidRPr="00DE0AFC">
              <w:rPr>
                <w:rFonts w:ascii="Arial" w:hAnsi="Arial" w:cs="Arial"/>
                <w:sz w:val="18"/>
                <w:szCs w:val="18"/>
              </w:rPr>
              <w:t>No</w:t>
            </w:r>
          </w:p>
        </w:tc>
      </w:tr>
    </w:tbl>
    <w:p w:rsidR="00E353DA" w:rsidRPr="009734BB" w:rsidRDefault="00E353DA">
      <w:pPr>
        <w:pStyle w:val="BodyText"/>
        <w:tabs>
          <w:tab w:val="clear" w:pos="720"/>
          <w:tab w:val="left" w:pos="360"/>
        </w:tabs>
        <w:rPr>
          <w:bCs/>
          <w:iCs/>
          <w:szCs w:val="22"/>
        </w:rPr>
      </w:pPr>
    </w:p>
    <w:p w:rsidR="00E353DA" w:rsidRDefault="00E353DA">
      <w:pPr>
        <w:pStyle w:val="BodyText"/>
        <w:tabs>
          <w:tab w:val="clear" w:pos="720"/>
          <w:tab w:val="left" w:pos="360"/>
        </w:tabs>
        <w:rPr>
          <w:b/>
          <w:bCs/>
          <w:i/>
          <w:iCs/>
          <w:szCs w:val="22"/>
        </w:rPr>
      </w:pPr>
      <w:r>
        <w:rPr>
          <w:b/>
          <w:bCs/>
          <w:i/>
          <w:iCs/>
          <w:szCs w:val="22"/>
        </w:rPr>
        <w:br w:type="page"/>
      </w:r>
    </w:p>
    <w:p w:rsidR="00E353DA" w:rsidRDefault="00E353DA">
      <w:pPr>
        <w:numPr>
          <w:ilvl w:val="0"/>
          <w:numId w:val="10"/>
        </w:numPr>
        <w:rPr>
          <w:szCs w:val="22"/>
        </w:rPr>
      </w:pPr>
      <w:r>
        <w:rPr>
          <w:szCs w:val="22"/>
        </w:rPr>
        <w:t xml:space="preserve">Complete the following table for all services provided by the program or offered to families through referrals.  That is, for all “Yes” responses in 49, complete the following table.  Additional columns and space will be added as needed to allow interviewers to record information for all services. </w:t>
      </w:r>
    </w:p>
    <w:p w:rsidR="00E353DA" w:rsidRDefault="00E353DA">
      <w:pPr>
        <w:rPr>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8"/>
        <w:gridCol w:w="7638"/>
        <w:gridCol w:w="7639"/>
        <w:gridCol w:w="7639"/>
        <w:gridCol w:w="7639"/>
      </w:tblGrid>
      <w:tr w:rsidR="00E353DA" w:rsidRPr="001055F4">
        <w:trPr>
          <w:cantSplit/>
          <w:tblHeader/>
        </w:trPr>
        <w:tc>
          <w:tcPr>
            <w:tcW w:w="2868" w:type="dxa"/>
            <w:shd w:val="clear" w:color="auto" w:fill="E0E0E0"/>
          </w:tcPr>
          <w:p w:rsidR="00E353DA" w:rsidRPr="001055F4" w:rsidRDefault="00E353DA">
            <w:pPr>
              <w:rPr>
                <w:rFonts w:ascii="Arial" w:hAnsi="Arial" w:cs="Arial"/>
                <w:b/>
                <w:sz w:val="18"/>
                <w:szCs w:val="18"/>
              </w:rPr>
            </w:pPr>
            <w:r w:rsidRPr="001055F4">
              <w:rPr>
                <w:rFonts w:ascii="Arial" w:hAnsi="Arial" w:cs="Arial"/>
                <w:b/>
                <w:sz w:val="18"/>
                <w:szCs w:val="18"/>
              </w:rPr>
              <w:t>Attributes of Each Service Provided</w:t>
            </w:r>
          </w:p>
        </w:tc>
        <w:tc>
          <w:tcPr>
            <w:tcW w:w="1740" w:type="dxa"/>
            <w:shd w:val="clear" w:color="auto" w:fill="E0E0E0"/>
            <w:vAlign w:val="bottom"/>
          </w:tcPr>
          <w:p w:rsidR="00E353DA" w:rsidRPr="001055F4" w:rsidRDefault="00E353DA">
            <w:pPr>
              <w:jc w:val="center"/>
              <w:rPr>
                <w:rFonts w:ascii="Arial" w:hAnsi="Arial" w:cs="Arial"/>
                <w:b/>
                <w:sz w:val="18"/>
                <w:szCs w:val="18"/>
              </w:rPr>
            </w:pPr>
            <w:r w:rsidRPr="001055F4">
              <w:rPr>
                <w:rFonts w:ascii="Arial" w:hAnsi="Arial" w:cs="Arial"/>
                <w:b/>
                <w:sz w:val="18"/>
                <w:szCs w:val="18"/>
              </w:rPr>
              <w:t>Service 1</w:t>
            </w:r>
          </w:p>
        </w:tc>
        <w:tc>
          <w:tcPr>
            <w:tcW w:w="1800" w:type="dxa"/>
            <w:shd w:val="clear" w:color="auto" w:fill="E0E0E0"/>
            <w:vAlign w:val="bottom"/>
          </w:tcPr>
          <w:p w:rsidR="00E353DA" w:rsidRPr="001055F4" w:rsidRDefault="00E353DA">
            <w:pPr>
              <w:jc w:val="center"/>
              <w:rPr>
                <w:rFonts w:ascii="Arial" w:hAnsi="Arial" w:cs="Arial"/>
                <w:b/>
                <w:sz w:val="18"/>
                <w:szCs w:val="18"/>
              </w:rPr>
            </w:pPr>
            <w:r w:rsidRPr="001055F4">
              <w:rPr>
                <w:rFonts w:ascii="Arial" w:hAnsi="Arial" w:cs="Arial"/>
                <w:b/>
                <w:sz w:val="18"/>
                <w:szCs w:val="18"/>
              </w:rPr>
              <w:t>Service 2</w:t>
            </w:r>
          </w:p>
        </w:tc>
        <w:tc>
          <w:tcPr>
            <w:tcW w:w="1800" w:type="dxa"/>
            <w:shd w:val="clear" w:color="auto" w:fill="E0E0E0"/>
            <w:vAlign w:val="bottom"/>
          </w:tcPr>
          <w:p w:rsidR="00E353DA" w:rsidRPr="001055F4" w:rsidRDefault="00E353DA">
            <w:pPr>
              <w:jc w:val="center"/>
              <w:rPr>
                <w:rFonts w:ascii="Arial" w:hAnsi="Arial" w:cs="Arial"/>
                <w:b/>
                <w:sz w:val="18"/>
                <w:szCs w:val="18"/>
              </w:rPr>
            </w:pPr>
            <w:r w:rsidRPr="001055F4">
              <w:rPr>
                <w:rFonts w:ascii="Arial" w:hAnsi="Arial" w:cs="Arial"/>
                <w:b/>
                <w:sz w:val="18"/>
                <w:szCs w:val="18"/>
              </w:rPr>
              <w:t>Service 3</w:t>
            </w:r>
          </w:p>
        </w:tc>
        <w:tc>
          <w:tcPr>
            <w:tcW w:w="1800" w:type="dxa"/>
            <w:shd w:val="clear" w:color="auto" w:fill="E0E0E0"/>
            <w:vAlign w:val="bottom"/>
          </w:tcPr>
          <w:p w:rsidR="00E353DA" w:rsidRPr="001055F4" w:rsidRDefault="00E353DA">
            <w:pPr>
              <w:jc w:val="center"/>
              <w:rPr>
                <w:rFonts w:ascii="Arial" w:hAnsi="Arial" w:cs="Arial"/>
                <w:b/>
                <w:sz w:val="18"/>
                <w:szCs w:val="18"/>
              </w:rPr>
            </w:pPr>
            <w:r w:rsidRPr="001055F4">
              <w:rPr>
                <w:rFonts w:ascii="Arial" w:hAnsi="Arial" w:cs="Arial"/>
                <w:b/>
                <w:sz w:val="18"/>
                <w:szCs w:val="18"/>
              </w:rPr>
              <w:t>Service 4</w:t>
            </w:r>
          </w:p>
        </w:tc>
      </w:tr>
      <w:tr w:rsidR="00E353DA" w:rsidRPr="001055F4">
        <w:trPr>
          <w:cantSplit/>
          <w:trHeight w:val="620"/>
        </w:trPr>
        <w:tc>
          <w:tcPr>
            <w:tcW w:w="2868" w:type="dxa"/>
            <w:tcBorders>
              <w:bottom w:val="single" w:sz="4" w:space="0" w:color="auto"/>
            </w:tcBorders>
            <w:shd w:val="clear" w:color="auto" w:fill="auto"/>
          </w:tcPr>
          <w:p w:rsidR="00E353DA" w:rsidRPr="001055F4" w:rsidRDefault="00E353DA">
            <w:pPr>
              <w:rPr>
                <w:rFonts w:ascii="Arial" w:hAnsi="Arial" w:cs="Arial"/>
                <w:b/>
                <w:sz w:val="18"/>
                <w:szCs w:val="18"/>
              </w:rPr>
            </w:pPr>
            <w:r w:rsidRPr="001055F4">
              <w:rPr>
                <w:rFonts w:ascii="Arial" w:hAnsi="Arial" w:cs="Arial"/>
                <w:b/>
                <w:sz w:val="18"/>
                <w:szCs w:val="18"/>
              </w:rPr>
              <w:t>Service Type</w:t>
            </w:r>
          </w:p>
        </w:tc>
        <w:tc>
          <w:tcPr>
            <w:tcW w:w="1740" w:type="dxa"/>
            <w:tcBorders>
              <w:bottom w:val="single" w:sz="4" w:space="0" w:color="auto"/>
            </w:tcBorders>
            <w:shd w:val="clear" w:color="auto" w:fill="auto"/>
            <w:vAlign w:val="center"/>
          </w:tcPr>
          <w:p w:rsidR="00E353DA" w:rsidRPr="001055F4" w:rsidRDefault="00E353DA">
            <w:pPr>
              <w:jc w:val="center"/>
              <w:rPr>
                <w:rFonts w:ascii="Arial" w:hAnsi="Arial" w:cs="Arial"/>
                <w:b/>
                <w:sz w:val="18"/>
                <w:szCs w:val="18"/>
              </w:rPr>
            </w:pPr>
            <w:r w:rsidRPr="001055F4">
              <w:rPr>
                <w:rFonts w:ascii="Arial" w:hAnsi="Arial" w:cs="Arial"/>
                <w:b/>
                <w:sz w:val="18"/>
                <w:szCs w:val="18"/>
              </w:rPr>
              <w:t>Specify Service Type _______</w:t>
            </w:r>
          </w:p>
        </w:tc>
        <w:tc>
          <w:tcPr>
            <w:tcW w:w="1800" w:type="dxa"/>
            <w:tcBorders>
              <w:bottom w:val="single" w:sz="4" w:space="0" w:color="auto"/>
            </w:tcBorders>
            <w:shd w:val="clear" w:color="auto" w:fill="auto"/>
            <w:vAlign w:val="center"/>
          </w:tcPr>
          <w:p w:rsidR="00E353DA" w:rsidRPr="001055F4" w:rsidRDefault="00E353DA">
            <w:pPr>
              <w:jc w:val="center"/>
              <w:rPr>
                <w:rFonts w:ascii="Arial" w:hAnsi="Arial" w:cs="Arial"/>
                <w:b/>
                <w:sz w:val="18"/>
                <w:szCs w:val="18"/>
              </w:rPr>
            </w:pPr>
            <w:r w:rsidRPr="001055F4">
              <w:rPr>
                <w:rFonts w:ascii="Arial" w:hAnsi="Arial" w:cs="Arial"/>
                <w:b/>
                <w:sz w:val="18"/>
                <w:szCs w:val="18"/>
              </w:rPr>
              <w:t>Specify Service Type _______</w:t>
            </w:r>
          </w:p>
        </w:tc>
        <w:tc>
          <w:tcPr>
            <w:tcW w:w="1800" w:type="dxa"/>
            <w:tcBorders>
              <w:bottom w:val="single" w:sz="4" w:space="0" w:color="auto"/>
            </w:tcBorders>
            <w:shd w:val="clear" w:color="auto" w:fill="auto"/>
            <w:vAlign w:val="center"/>
          </w:tcPr>
          <w:p w:rsidR="00E353DA" w:rsidRPr="001055F4" w:rsidRDefault="00E353DA">
            <w:pPr>
              <w:jc w:val="center"/>
              <w:rPr>
                <w:rFonts w:ascii="Arial" w:hAnsi="Arial" w:cs="Arial"/>
                <w:b/>
                <w:sz w:val="18"/>
                <w:szCs w:val="18"/>
              </w:rPr>
            </w:pPr>
            <w:r w:rsidRPr="001055F4">
              <w:rPr>
                <w:rFonts w:ascii="Arial" w:hAnsi="Arial" w:cs="Arial"/>
                <w:b/>
                <w:sz w:val="18"/>
                <w:szCs w:val="18"/>
              </w:rPr>
              <w:t>Specify Service Type_______</w:t>
            </w:r>
          </w:p>
        </w:tc>
        <w:tc>
          <w:tcPr>
            <w:tcW w:w="1800" w:type="dxa"/>
            <w:tcBorders>
              <w:bottom w:val="single" w:sz="4" w:space="0" w:color="auto"/>
            </w:tcBorders>
            <w:shd w:val="clear" w:color="auto" w:fill="auto"/>
            <w:vAlign w:val="center"/>
          </w:tcPr>
          <w:p w:rsidR="00E353DA" w:rsidRPr="001055F4" w:rsidRDefault="00E353DA">
            <w:pPr>
              <w:jc w:val="center"/>
              <w:rPr>
                <w:rFonts w:ascii="Arial" w:hAnsi="Arial" w:cs="Arial"/>
                <w:b/>
                <w:sz w:val="18"/>
                <w:szCs w:val="18"/>
              </w:rPr>
            </w:pPr>
            <w:r w:rsidRPr="001055F4">
              <w:rPr>
                <w:rFonts w:ascii="Arial" w:hAnsi="Arial" w:cs="Arial"/>
                <w:b/>
                <w:sz w:val="18"/>
                <w:szCs w:val="18"/>
              </w:rPr>
              <w:t>Specify Service Type_______</w:t>
            </w:r>
          </w:p>
        </w:tc>
      </w:tr>
      <w:tr w:rsidR="00E353DA" w:rsidRPr="001055F4">
        <w:trPr>
          <w:cantSplit/>
          <w:trHeight w:val="288"/>
        </w:trPr>
        <w:tc>
          <w:tcPr>
            <w:tcW w:w="10008" w:type="dxa"/>
            <w:gridSpan w:val="5"/>
            <w:shd w:val="clear" w:color="auto" w:fill="E0E0E0"/>
            <w:vAlign w:val="center"/>
          </w:tcPr>
          <w:p w:rsidR="00E353DA" w:rsidRPr="001055F4" w:rsidRDefault="00E353DA">
            <w:pPr>
              <w:jc w:val="center"/>
              <w:rPr>
                <w:rFonts w:ascii="Arial" w:hAnsi="Arial" w:cs="Arial"/>
                <w:b/>
                <w:sz w:val="18"/>
                <w:szCs w:val="18"/>
              </w:rPr>
            </w:pPr>
            <w:r w:rsidRPr="001055F4">
              <w:rPr>
                <w:rFonts w:ascii="Arial" w:hAnsi="Arial" w:cs="Arial"/>
                <w:b/>
                <w:sz w:val="18"/>
                <w:szCs w:val="18"/>
              </w:rPr>
              <w:t>Service Attributes</w:t>
            </w:r>
          </w:p>
        </w:tc>
      </w:tr>
      <w:tr w:rsidR="00F80942" w:rsidRPr="001055F4">
        <w:trPr>
          <w:cantSplit/>
        </w:trPr>
        <w:tc>
          <w:tcPr>
            <w:tcW w:w="2868" w:type="dxa"/>
          </w:tcPr>
          <w:p w:rsidR="00F80942" w:rsidRPr="001055F4" w:rsidRDefault="00E031BF" w:rsidP="003460A7">
            <w:pPr>
              <w:tabs>
                <w:tab w:val="left" w:pos="540"/>
              </w:tabs>
              <w:ind w:left="540" w:hanging="540"/>
              <w:rPr>
                <w:rFonts w:ascii="Arial" w:hAnsi="Arial" w:cs="Arial"/>
                <w:sz w:val="18"/>
                <w:szCs w:val="18"/>
              </w:rPr>
            </w:pPr>
            <w:r>
              <w:rPr>
                <w:rFonts w:ascii="Arial" w:hAnsi="Arial" w:cs="Arial"/>
                <w:sz w:val="18"/>
                <w:szCs w:val="18"/>
              </w:rPr>
              <w:t>45</w:t>
            </w:r>
            <w:r w:rsidR="00F80942">
              <w:rPr>
                <w:rFonts w:ascii="Arial" w:hAnsi="Arial" w:cs="Arial"/>
                <w:sz w:val="18"/>
                <w:szCs w:val="18"/>
              </w:rPr>
              <w:t>a</w:t>
            </w:r>
            <w:r w:rsidR="00F80942" w:rsidRPr="001055F4">
              <w:rPr>
                <w:rFonts w:ascii="Arial" w:hAnsi="Arial" w:cs="Arial"/>
                <w:sz w:val="18"/>
                <w:szCs w:val="18"/>
              </w:rPr>
              <w:t xml:space="preserve">. </w:t>
            </w:r>
            <w:r w:rsidR="00F80942">
              <w:rPr>
                <w:rFonts w:ascii="Arial" w:hAnsi="Arial" w:cs="Arial"/>
                <w:sz w:val="18"/>
                <w:szCs w:val="18"/>
              </w:rPr>
              <w:tab/>
              <w:t>Where/</w:t>
            </w:r>
            <w:r w:rsidR="00F80942" w:rsidRPr="001055F4">
              <w:rPr>
                <w:rFonts w:ascii="Arial" w:hAnsi="Arial" w:cs="Arial"/>
                <w:sz w:val="18"/>
                <w:szCs w:val="18"/>
              </w:rPr>
              <w:t xml:space="preserve">How is service provided? </w:t>
            </w:r>
            <w:r w:rsidR="00F80942">
              <w:rPr>
                <w:rFonts w:ascii="Arial" w:hAnsi="Arial" w:cs="Arial"/>
                <w:sz w:val="18"/>
                <w:szCs w:val="18"/>
              </w:rPr>
              <w:t xml:space="preserve"> </w:t>
            </w:r>
            <w:r w:rsidR="00F80942" w:rsidRPr="001055F4">
              <w:rPr>
                <w:rFonts w:ascii="Arial" w:hAnsi="Arial" w:cs="Arial"/>
                <w:sz w:val="18"/>
                <w:szCs w:val="18"/>
              </w:rPr>
              <w:t>On site; off-site but dedicated to program; by referral only; other (Describe)</w:t>
            </w:r>
          </w:p>
        </w:tc>
        <w:tc>
          <w:tcPr>
            <w:tcW w:w="1740" w:type="dxa"/>
          </w:tcPr>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program’s staff</w:t>
            </w:r>
          </w:p>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another agency’s staff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Off site, dedicated</w:t>
            </w:r>
            <w:r>
              <w:rPr>
                <w:rFonts w:ascii="Arial" w:hAnsi="Arial" w:cs="Arial"/>
                <w:sz w:val="18"/>
                <w:szCs w:val="18"/>
              </w:rPr>
              <w:t xml:space="preserve">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R</w:t>
            </w:r>
            <w:r w:rsidRPr="001055F4">
              <w:rPr>
                <w:rFonts w:ascii="Arial" w:hAnsi="Arial" w:cs="Arial"/>
                <w:sz w:val="18"/>
                <w:szCs w:val="18"/>
              </w:rPr>
              <w:t>eferral</w:t>
            </w:r>
          </w:p>
          <w:p w:rsidR="00F80942"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O</w:t>
            </w:r>
            <w:r w:rsidRPr="001055F4">
              <w:rPr>
                <w:rFonts w:ascii="Arial" w:hAnsi="Arial" w:cs="Arial"/>
                <w:sz w:val="18"/>
                <w:szCs w:val="18"/>
              </w:rPr>
              <w:t>ther (</w:t>
            </w:r>
            <w:r>
              <w:rPr>
                <w:rFonts w:ascii="Arial" w:hAnsi="Arial" w:cs="Arial"/>
                <w:sz w:val="18"/>
                <w:szCs w:val="18"/>
              </w:rPr>
              <w:t>d</w:t>
            </w:r>
            <w:r w:rsidRPr="001055F4">
              <w:rPr>
                <w:rFonts w:ascii="Arial" w:hAnsi="Arial" w:cs="Arial"/>
                <w:sz w:val="18"/>
                <w:szCs w:val="18"/>
              </w:rPr>
              <w:t>escribe)</w:t>
            </w:r>
          </w:p>
          <w:p w:rsidR="00F80942" w:rsidRPr="0021601D" w:rsidRDefault="00F80942" w:rsidP="003460A7">
            <w:pPr>
              <w:tabs>
                <w:tab w:val="right" w:pos="1452"/>
              </w:tabs>
              <w:rPr>
                <w:u w:val="single"/>
              </w:rPr>
            </w:pPr>
            <w:r>
              <w:rPr>
                <w:u w:val="single"/>
              </w:rPr>
              <w:tab/>
            </w:r>
          </w:p>
          <w:p w:rsidR="00F80942" w:rsidRPr="0021601D" w:rsidRDefault="00F80942" w:rsidP="003460A7">
            <w:pPr>
              <w:tabs>
                <w:tab w:val="right" w:pos="1452"/>
              </w:tabs>
              <w:rPr>
                <w:u w:val="single"/>
              </w:rPr>
            </w:pPr>
            <w:r>
              <w:rPr>
                <w:u w:val="single"/>
              </w:rPr>
              <w:tab/>
            </w:r>
          </w:p>
        </w:tc>
        <w:tc>
          <w:tcPr>
            <w:tcW w:w="1800" w:type="dxa"/>
          </w:tcPr>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program’s staff</w:t>
            </w:r>
          </w:p>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another agency’s staff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Off site, dedicated</w:t>
            </w:r>
            <w:r>
              <w:rPr>
                <w:rFonts w:ascii="Arial" w:hAnsi="Arial" w:cs="Arial"/>
                <w:sz w:val="18"/>
                <w:szCs w:val="18"/>
              </w:rPr>
              <w:t xml:space="preserve">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R</w:t>
            </w:r>
            <w:r w:rsidRPr="001055F4">
              <w:rPr>
                <w:rFonts w:ascii="Arial" w:hAnsi="Arial" w:cs="Arial"/>
                <w:sz w:val="18"/>
                <w:szCs w:val="18"/>
              </w:rPr>
              <w:t>eferral</w:t>
            </w:r>
          </w:p>
          <w:p w:rsidR="00F80942"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O</w:t>
            </w:r>
            <w:r w:rsidRPr="001055F4">
              <w:rPr>
                <w:rFonts w:ascii="Arial" w:hAnsi="Arial" w:cs="Arial"/>
                <w:sz w:val="18"/>
                <w:szCs w:val="18"/>
              </w:rPr>
              <w:t>ther (</w:t>
            </w:r>
            <w:r>
              <w:rPr>
                <w:rFonts w:ascii="Arial" w:hAnsi="Arial" w:cs="Arial"/>
                <w:sz w:val="18"/>
                <w:szCs w:val="18"/>
              </w:rPr>
              <w:t>d</w:t>
            </w:r>
            <w:r w:rsidRPr="001055F4">
              <w:rPr>
                <w:rFonts w:ascii="Arial" w:hAnsi="Arial" w:cs="Arial"/>
                <w:sz w:val="18"/>
                <w:szCs w:val="18"/>
              </w:rPr>
              <w:t>escribe)</w:t>
            </w:r>
          </w:p>
          <w:p w:rsidR="00F80942" w:rsidRPr="0021601D" w:rsidRDefault="00F80942" w:rsidP="003460A7">
            <w:pPr>
              <w:tabs>
                <w:tab w:val="right" w:pos="1452"/>
              </w:tabs>
              <w:rPr>
                <w:u w:val="single"/>
              </w:rPr>
            </w:pPr>
            <w:r>
              <w:rPr>
                <w:u w:val="single"/>
              </w:rPr>
              <w:tab/>
            </w:r>
          </w:p>
          <w:p w:rsidR="00F80942" w:rsidRPr="0021601D" w:rsidRDefault="00F80942" w:rsidP="003460A7">
            <w:pPr>
              <w:tabs>
                <w:tab w:val="right" w:pos="1452"/>
              </w:tabs>
              <w:rPr>
                <w:u w:val="single"/>
              </w:rPr>
            </w:pPr>
            <w:r>
              <w:rPr>
                <w:u w:val="single"/>
              </w:rPr>
              <w:tab/>
            </w:r>
          </w:p>
        </w:tc>
        <w:tc>
          <w:tcPr>
            <w:tcW w:w="1800" w:type="dxa"/>
          </w:tcPr>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program’s staff</w:t>
            </w:r>
          </w:p>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another agency’s staff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Off site, dedicated</w:t>
            </w:r>
            <w:r>
              <w:rPr>
                <w:rFonts w:ascii="Arial" w:hAnsi="Arial" w:cs="Arial"/>
                <w:sz w:val="18"/>
                <w:szCs w:val="18"/>
              </w:rPr>
              <w:t xml:space="preserve">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R</w:t>
            </w:r>
            <w:r w:rsidRPr="001055F4">
              <w:rPr>
                <w:rFonts w:ascii="Arial" w:hAnsi="Arial" w:cs="Arial"/>
                <w:sz w:val="18"/>
                <w:szCs w:val="18"/>
              </w:rPr>
              <w:t>eferral</w:t>
            </w:r>
          </w:p>
          <w:p w:rsidR="00F80942"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O</w:t>
            </w:r>
            <w:r w:rsidRPr="001055F4">
              <w:rPr>
                <w:rFonts w:ascii="Arial" w:hAnsi="Arial" w:cs="Arial"/>
                <w:sz w:val="18"/>
                <w:szCs w:val="18"/>
              </w:rPr>
              <w:t>ther (</w:t>
            </w:r>
            <w:r>
              <w:rPr>
                <w:rFonts w:ascii="Arial" w:hAnsi="Arial" w:cs="Arial"/>
                <w:sz w:val="18"/>
                <w:szCs w:val="18"/>
              </w:rPr>
              <w:t>d</w:t>
            </w:r>
            <w:r w:rsidRPr="001055F4">
              <w:rPr>
                <w:rFonts w:ascii="Arial" w:hAnsi="Arial" w:cs="Arial"/>
                <w:sz w:val="18"/>
                <w:szCs w:val="18"/>
              </w:rPr>
              <w:t>escribe)</w:t>
            </w:r>
          </w:p>
          <w:p w:rsidR="00F80942" w:rsidRPr="0021601D" w:rsidRDefault="00F80942" w:rsidP="003460A7">
            <w:pPr>
              <w:tabs>
                <w:tab w:val="right" w:pos="1452"/>
              </w:tabs>
              <w:rPr>
                <w:u w:val="single"/>
              </w:rPr>
            </w:pPr>
            <w:r>
              <w:rPr>
                <w:u w:val="single"/>
              </w:rPr>
              <w:tab/>
            </w:r>
          </w:p>
          <w:p w:rsidR="00F80942" w:rsidRPr="0021601D" w:rsidRDefault="00F80942" w:rsidP="003460A7">
            <w:pPr>
              <w:tabs>
                <w:tab w:val="right" w:pos="1452"/>
              </w:tabs>
              <w:rPr>
                <w:u w:val="single"/>
              </w:rPr>
            </w:pPr>
            <w:r>
              <w:rPr>
                <w:u w:val="single"/>
              </w:rPr>
              <w:tab/>
            </w:r>
          </w:p>
        </w:tc>
        <w:tc>
          <w:tcPr>
            <w:tcW w:w="1800" w:type="dxa"/>
          </w:tcPr>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program’s staff</w:t>
            </w:r>
          </w:p>
          <w:p w:rsidR="00F80942"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On site</w:t>
            </w:r>
            <w:r>
              <w:rPr>
                <w:rFonts w:ascii="Arial" w:hAnsi="Arial" w:cs="Arial"/>
                <w:sz w:val="18"/>
                <w:szCs w:val="18"/>
              </w:rPr>
              <w:t xml:space="preserve"> by another agency’s staff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sidRPr="001055F4">
              <w:rPr>
                <w:rFonts w:ascii="Arial" w:hAnsi="Arial" w:cs="Arial"/>
                <w:sz w:val="18"/>
                <w:szCs w:val="18"/>
              </w:rPr>
              <w:t>Off site, dedicated</w:t>
            </w:r>
            <w:r>
              <w:rPr>
                <w:rFonts w:ascii="Arial" w:hAnsi="Arial" w:cs="Arial"/>
                <w:sz w:val="18"/>
                <w:szCs w:val="18"/>
              </w:rPr>
              <w:t xml:space="preserve"> (agency name)</w:t>
            </w:r>
          </w:p>
          <w:p w:rsidR="00F80942" w:rsidRPr="001055F4"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R</w:t>
            </w:r>
            <w:r w:rsidRPr="001055F4">
              <w:rPr>
                <w:rFonts w:ascii="Arial" w:hAnsi="Arial" w:cs="Arial"/>
                <w:sz w:val="18"/>
                <w:szCs w:val="18"/>
              </w:rPr>
              <w:t>eferral</w:t>
            </w:r>
          </w:p>
          <w:p w:rsidR="00F80942" w:rsidRDefault="00F80942" w:rsidP="003460A7">
            <w:pPr>
              <w:pStyle w:val="AAnsCheck"/>
              <w:tabs>
                <w:tab w:val="clear" w:pos="1800"/>
                <w:tab w:val="left" w:pos="192"/>
              </w:tabs>
              <w:ind w:left="192" w:hanging="229"/>
              <w:rPr>
                <w:rFonts w:ascii="Arial" w:hAnsi="Arial" w:cs="Arial"/>
                <w:sz w:val="18"/>
                <w:szCs w:val="18"/>
              </w:rPr>
            </w:pPr>
            <w:r>
              <w:rPr>
                <w:rFonts w:ascii="Arial" w:hAnsi="Arial" w:cs="Arial"/>
                <w:sz w:val="18"/>
                <w:szCs w:val="18"/>
              </w:rPr>
              <w:t>O</w:t>
            </w:r>
            <w:r w:rsidRPr="001055F4">
              <w:rPr>
                <w:rFonts w:ascii="Arial" w:hAnsi="Arial" w:cs="Arial"/>
                <w:sz w:val="18"/>
                <w:szCs w:val="18"/>
              </w:rPr>
              <w:t>ther (</w:t>
            </w:r>
            <w:r>
              <w:rPr>
                <w:rFonts w:ascii="Arial" w:hAnsi="Arial" w:cs="Arial"/>
                <w:sz w:val="18"/>
                <w:szCs w:val="18"/>
              </w:rPr>
              <w:t>d</w:t>
            </w:r>
            <w:r w:rsidRPr="001055F4">
              <w:rPr>
                <w:rFonts w:ascii="Arial" w:hAnsi="Arial" w:cs="Arial"/>
                <w:sz w:val="18"/>
                <w:szCs w:val="18"/>
              </w:rPr>
              <w:t>escribe)</w:t>
            </w:r>
          </w:p>
          <w:p w:rsidR="00F80942" w:rsidRPr="0021601D" w:rsidRDefault="00F80942" w:rsidP="003460A7">
            <w:pPr>
              <w:tabs>
                <w:tab w:val="right" w:pos="1452"/>
              </w:tabs>
              <w:rPr>
                <w:u w:val="single"/>
              </w:rPr>
            </w:pPr>
            <w:r>
              <w:rPr>
                <w:u w:val="single"/>
              </w:rPr>
              <w:tab/>
            </w:r>
          </w:p>
          <w:p w:rsidR="00F80942" w:rsidRPr="0021601D" w:rsidRDefault="00F80942" w:rsidP="003460A7">
            <w:pPr>
              <w:tabs>
                <w:tab w:val="right" w:pos="1452"/>
              </w:tabs>
              <w:rPr>
                <w:u w:val="single"/>
              </w:rPr>
            </w:pPr>
            <w:r>
              <w:rPr>
                <w:u w:val="single"/>
              </w:rPr>
              <w:tab/>
            </w: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t>45</w:t>
            </w:r>
            <w:r w:rsidR="00F80942">
              <w:rPr>
                <w:rFonts w:ascii="Arial" w:hAnsi="Arial" w:cs="Arial"/>
                <w:sz w:val="18"/>
                <w:szCs w:val="18"/>
              </w:rPr>
              <w:t>b. Does the program ensure that the family receives the service?</w:t>
            </w:r>
            <w:r>
              <w:rPr>
                <w:rFonts w:ascii="Arial" w:hAnsi="Arial" w:cs="Arial"/>
                <w:sz w:val="18"/>
                <w:szCs w:val="18"/>
              </w:rPr>
              <w:t xml:space="preserve">  (I</w:t>
            </w:r>
            <w:r w:rsidR="00F80942">
              <w:rPr>
                <w:rFonts w:ascii="Arial" w:hAnsi="Arial" w:cs="Arial"/>
                <w:sz w:val="18"/>
                <w:szCs w:val="18"/>
              </w:rPr>
              <w:t>f so, how?)</w:t>
            </w:r>
          </w:p>
        </w:tc>
        <w:tc>
          <w:tcPr>
            <w:tcW w:w="1740" w:type="dxa"/>
          </w:tcPr>
          <w:p w:rsidR="00F80942" w:rsidRPr="0021601D" w:rsidRDefault="00F80942">
            <w:pPr>
              <w:tabs>
                <w:tab w:val="right" w:pos="1452"/>
              </w:tabs>
              <w:rPr>
                <w:u w:val="single"/>
              </w:rPr>
            </w:pPr>
          </w:p>
        </w:tc>
        <w:tc>
          <w:tcPr>
            <w:tcW w:w="1800" w:type="dxa"/>
          </w:tcPr>
          <w:p w:rsidR="00F80942" w:rsidRPr="0021601D" w:rsidRDefault="00F80942" w:rsidP="00F80942">
            <w:pPr>
              <w:tabs>
                <w:tab w:val="right" w:pos="1452"/>
              </w:tabs>
              <w:rPr>
                <w:u w:val="single"/>
              </w:rPr>
            </w:pPr>
          </w:p>
        </w:tc>
        <w:tc>
          <w:tcPr>
            <w:tcW w:w="1800" w:type="dxa"/>
          </w:tcPr>
          <w:p w:rsidR="00F80942" w:rsidRPr="0021601D" w:rsidRDefault="00F80942" w:rsidP="00F80942">
            <w:pPr>
              <w:tabs>
                <w:tab w:val="right" w:pos="1452"/>
              </w:tabs>
              <w:rPr>
                <w:u w:val="single"/>
              </w:rPr>
            </w:pPr>
          </w:p>
        </w:tc>
        <w:tc>
          <w:tcPr>
            <w:tcW w:w="1800" w:type="dxa"/>
          </w:tcPr>
          <w:p w:rsidR="00F80942" w:rsidRPr="0021601D" w:rsidRDefault="00F80942" w:rsidP="00F80942">
            <w:pPr>
              <w:tabs>
                <w:tab w:val="right" w:pos="1452"/>
              </w:tabs>
              <w:rPr>
                <w:u w:val="single"/>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c. </w:t>
            </w:r>
            <w:r w:rsidR="00F80942">
              <w:rPr>
                <w:rFonts w:ascii="Arial" w:hAnsi="Arial" w:cs="Arial"/>
                <w:sz w:val="18"/>
                <w:szCs w:val="18"/>
              </w:rPr>
              <w:tab/>
            </w:r>
            <w:r w:rsidR="00F80942" w:rsidRPr="001055F4">
              <w:rPr>
                <w:rFonts w:ascii="Arial" w:hAnsi="Arial" w:cs="Arial"/>
                <w:sz w:val="18"/>
                <w:szCs w:val="18"/>
              </w:rPr>
              <w:t>Are the costs of providing the service recorded in the program’s budget/financial records?</w:t>
            </w:r>
            <w:r w:rsidR="00F80942">
              <w:rPr>
                <w:rFonts w:ascii="Arial" w:hAnsi="Arial" w:cs="Arial"/>
                <w:sz w:val="18"/>
                <w:szCs w:val="18"/>
              </w:rPr>
              <w:t xml:space="preserve"> </w:t>
            </w:r>
            <w:r w:rsidR="00F80942" w:rsidRPr="001055F4">
              <w:rPr>
                <w:rFonts w:ascii="Arial" w:hAnsi="Arial" w:cs="Arial"/>
                <w:sz w:val="18"/>
                <w:szCs w:val="18"/>
              </w:rPr>
              <w:t xml:space="preserve"> If not, how are the costs of the services accounted for?  </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t>45</w:t>
            </w:r>
            <w:r w:rsidR="00F80942" w:rsidRPr="001055F4">
              <w:rPr>
                <w:rFonts w:ascii="Arial" w:hAnsi="Arial" w:cs="Arial"/>
                <w:sz w:val="18"/>
                <w:szCs w:val="18"/>
              </w:rPr>
              <w:t xml:space="preserve">d. </w:t>
            </w:r>
            <w:r w:rsidR="00F80942">
              <w:rPr>
                <w:rFonts w:ascii="Arial" w:hAnsi="Arial" w:cs="Arial"/>
                <w:sz w:val="18"/>
                <w:szCs w:val="18"/>
              </w:rPr>
              <w:tab/>
            </w:r>
            <w:r w:rsidR="00F80942" w:rsidRPr="001055F4">
              <w:rPr>
                <w:rFonts w:ascii="Arial" w:hAnsi="Arial" w:cs="Arial"/>
                <w:sz w:val="18"/>
                <w:szCs w:val="18"/>
              </w:rPr>
              <w:t>What is expected length</w:t>
            </w:r>
            <w:r w:rsidR="00F80942">
              <w:rPr>
                <w:rFonts w:ascii="Arial" w:hAnsi="Arial" w:cs="Arial"/>
                <w:sz w:val="18"/>
                <w:szCs w:val="18"/>
              </w:rPr>
              <w:t xml:space="preserve"> of </w:t>
            </w:r>
            <w:r w:rsidR="00F80942" w:rsidRPr="001055F4">
              <w:rPr>
                <w:rFonts w:ascii="Arial" w:hAnsi="Arial" w:cs="Arial"/>
                <w:sz w:val="18"/>
                <w:szCs w:val="18"/>
              </w:rPr>
              <w:t>service receipt or involvement?</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e. </w:t>
            </w:r>
            <w:r w:rsidR="00F80942">
              <w:rPr>
                <w:rFonts w:ascii="Arial" w:hAnsi="Arial" w:cs="Arial"/>
                <w:sz w:val="18"/>
                <w:szCs w:val="18"/>
              </w:rPr>
              <w:tab/>
            </w:r>
            <w:r w:rsidR="00F80942" w:rsidRPr="001055F4">
              <w:rPr>
                <w:rFonts w:ascii="Arial" w:hAnsi="Arial" w:cs="Arial"/>
                <w:sz w:val="18"/>
                <w:szCs w:val="18"/>
              </w:rPr>
              <w:t>What is the expected or typical frequency of service receipt?  E.g., expected to see service staff once?  Once per day? Week? Month?</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t>45</w:t>
            </w:r>
            <w:r w:rsidR="00F80942" w:rsidRPr="001055F4">
              <w:rPr>
                <w:rFonts w:ascii="Arial" w:hAnsi="Arial" w:cs="Arial"/>
                <w:sz w:val="18"/>
                <w:szCs w:val="18"/>
              </w:rPr>
              <w:t xml:space="preserve">f. </w:t>
            </w:r>
            <w:r w:rsidR="00F80942">
              <w:rPr>
                <w:rFonts w:ascii="Arial" w:hAnsi="Arial" w:cs="Arial"/>
                <w:sz w:val="18"/>
                <w:szCs w:val="18"/>
              </w:rPr>
              <w:tab/>
            </w:r>
            <w:r w:rsidR="00F80942" w:rsidRPr="001055F4">
              <w:rPr>
                <w:rFonts w:ascii="Arial" w:hAnsi="Arial" w:cs="Arial"/>
                <w:sz w:val="18"/>
                <w:szCs w:val="18"/>
              </w:rPr>
              <w:t>Is there a maximum length of involvement for the service?</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g.</w:t>
            </w:r>
            <w:r w:rsidR="00F80942">
              <w:rPr>
                <w:rFonts w:ascii="Arial" w:hAnsi="Arial" w:cs="Arial"/>
                <w:sz w:val="18"/>
                <w:szCs w:val="18"/>
              </w:rPr>
              <w:tab/>
            </w:r>
            <w:r w:rsidR="00F80942" w:rsidRPr="001055F4">
              <w:rPr>
                <w:rFonts w:ascii="Arial" w:hAnsi="Arial" w:cs="Arial"/>
                <w:sz w:val="18"/>
                <w:szCs w:val="18"/>
              </w:rPr>
              <w:t xml:space="preserve">What is the approximate capacity of the program for this service? </w:t>
            </w:r>
            <w:r w:rsidR="00F80942">
              <w:rPr>
                <w:rFonts w:ascii="Arial" w:hAnsi="Arial" w:cs="Arial"/>
                <w:sz w:val="18"/>
                <w:szCs w:val="18"/>
              </w:rPr>
              <w:t xml:space="preserve"> </w:t>
            </w:r>
            <w:r w:rsidR="00F80942" w:rsidRPr="001055F4">
              <w:rPr>
                <w:rFonts w:ascii="Arial" w:hAnsi="Arial" w:cs="Arial"/>
                <w:sz w:val="18"/>
                <w:szCs w:val="18"/>
              </w:rPr>
              <w:t>How many families can receive the service at a given time?</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Borders>
              <w:bottom w:val="single" w:sz="4" w:space="0" w:color="auto"/>
            </w:tcBorders>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h. </w:t>
            </w:r>
            <w:r w:rsidR="00F80942">
              <w:rPr>
                <w:rFonts w:ascii="Arial" w:hAnsi="Arial" w:cs="Arial"/>
                <w:sz w:val="18"/>
                <w:szCs w:val="18"/>
              </w:rPr>
              <w:tab/>
            </w:r>
            <w:r w:rsidR="00F80942" w:rsidRPr="001055F4">
              <w:rPr>
                <w:rFonts w:ascii="Arial" w:hAnsi="Arial" w:cs="Arial"/>
                <w:sz w:val="18"/>
                <w:szCs w:val="18"/>
              </w:rPr>
              <w:t>What percentage of persons in the [PROGRAM NAME] received this service on a regular basis while they are in the program?</w:t>
            </w:r>
          </w:p>
        </w:tc>
        <w:tc>
          <w:tcPr>
            <w:tcW w:w="174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r>
      <w:tr w:rsidR="00F80942" w:rsidRPr="001055F4">
        <w:trPr>
          <w:cantSplit/>
        </w:trPr>
        <w:tc>
          <w:tcPr>
            <w:tcW w:w="2868" w:type="dxa"/>
            <w:tcBorders>
              <w:bottom w:val="single" w:sz="4" w:space="0" w:color="auto"/>
            </w:tcBorders>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t>45</w:t>
            </w:r>
            <w:r w:rsidR="00F80942" w:rsidRPr="001055F4">
              <w:rPr>
                <w:rFonts w:ascii="Arial" w:hAnsi="Arial" w:cs="Arial"/>
                <w:sz w:val="18"/>
                <w:szCs w:val="18"/>
              </w:rPr>
              <w:t xml:space="preserve">i. </w:t>
            </w:r>
            <w:r w:rsidR="00F80942">
              <w:rPr>
                <w:rFonts w:ascii="Arial" w:hAnsi="Arial" w:cs="Arial"/>
                <w:sz w:val="18"/>
                <w:szCs w:val="18"/>
              </w:rPr>
              <w:tab/>
            </w:r>
            <w:r w:rsidR="00F80942" w:rsidRPr="001055F4">
              <w:rPr>
                <w:rFonts w:ascii="Arial" w:hAnsi="Arial" w:cs="Arial"/>
                <w:sz w:val="18"/>
                <w:szCs w:val="18"/>
              </w:rPr>
              <w:t>How many families were served in the most recently reporting period?</w:t>
            </w:r>
          </w:p>
        </w:tc>
        <w:tc>
          <w:tcPr>
            <w:tcW w:w="174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r>
      <w:tr w:rsidR="00F80942" w:rsidRPr="001055F4">
        <w:trPr>
          <w:cantSplit/>
        </w:trPr>
        <w:tc>
          <w:tcPr>
            <w:tcW w:w="2868" w:type="dxa"/>
            <w:tcBorders>
              <w:bottom w:val="single" w:sz="4" w:space="0" w:color="auto"/>
            </w:tcBorders>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j. </w:t>
            </w:r>
            <w:r w:rsidR="00F80942">
              <w:rPr>
                <w:rFonts w:ascii="Arial" w:hAnsi="Arial" w:cs="Arial"/>
                <w:sz w:val="18"/>
                <w:szCs w:val="18"/>
              </w:rPr>
              <w:tab/>
            </w:r>
            <w:r w:rsidR="00F80942" w:rsidRPr="001055F4">
              <w:rPr>
                <w:rFonts w:ascii="Arial" w:hAnsi="Arial" w:cs="Arial"/>
                <w:sz w:val="18"/>
                <w:szCs w:val="18"/>
              </w:rPr>
              <w:t>Staffing.</w:t>
            </w:r>
            <w:r>
              <w:rPr>
                <w:rFonts w:ascii="Arial" w:hAnsi="Arial" w:cs="Arial"/>
                <w:sz w:val="18"/>
                <w:szCs w:val="18"/>
              </w:rPr>
              <w:t xml:space="preserve"> </w:t>
            </w:r>
            <w:r w:rsidR="00F80942" w:rsidRPr="001055F4">
              <w:rPr>
                <w:rFonts w:ascii="Arial" w:hAnsi="Arial" w:cs="Arial"/>
                <w:sz w:val="18"/>
                <w:szCs w:val="18"/>
              </w:rPr>
              <w:t xml:space="preserve"> How many FTEs are used to provide this service (per year)?</w:t>
            </w:r>
          </w:p>
        </w:tc>
        <w:tc>
          <w:tcPr>
            <w:tcW w:w="174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r>
      <w:tr w:rsidR="00F80942" w:rsidRPr="001055F4">
        <w:trPr>
          <w:cantSplit/>
        </w:trPr>
        <w:tc>
          <w:tcPr>
            <w:tcW w:w="2868" w:type="dxa"/>
            <w:tcBorders>
              <w:bottom w:val="single" w:sz="4" w:space="0" w:color="auto"/>
            </w:tcBorders>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t>45</w:t>
            </w:r>
            <w:r w:rsidR="00F80942" w:rsidRPr="001055F4">
              <w:rPr>
                <w:rFonts w:ascii="Arial" w:hAnsi="Arial" w:cs="Arial"/>
                <w:sz w:val="18"/>
                <w:szCs w:val="18"/>
              </w:rPr>
              <w:t>k.</w:t>
            </w:r>
            <w:r w:rsidR="00F80942">
              <w:rPr>
                <w:rFonts w:ascii="Arial" w:hAnsi="Arial" w:cs="Arial"/>
                <w:sz w:val="18"/>
                <w:szCs w:val="18"/>
              </w:rPr>
              <w:tab/>
            </w:r>
            <w:r w:rsidR="00F80942" w:rsidRPr="001055F4">
              <w:rPr>
                <w:rFonts w:ascii="Arial" w:hAnsi="Arial" w:cs="Arial"/>
                <w:sz w:val="18"/>
                <w:szCs w:val="18"/>
              </w:rPr>
              <w:t xml:space="preserve">What restrictions does the program place on families to receive the service? </w:t>
            </w:r>
            <w:r w:rsidR="00F80942">
              <w:rPr>
                <w:rFonts w:ascii="Arial" w:hAnsi="Arial" w:cs="Arial"/>
                <w:sz w:val="18"/>
                <w:szCs w:val="18"/>
              </w:rPr>
              <w:t xml:space="preserve"> </w:t>
            </w:r>
            <w:r w:rsidR="00F80942" w:rsidRPr="001055F4">
              <w:rPr>
                <w:rFonts w:ascii="Arial" w:hAnsi="Arial" w:cs="Arial"/>
                <w:sz w:val="18"/>
                <w:szCs w:val="18"/>
              </w:rPr>
              <w:t>(family characteristics)</w:t>
            </w:r>
          </w:p>
        </w:tc>
        <w:tc>
          <w:tcPr>
            <w:tcW w:w="174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r>
      <w:tr w:rsidR="00F80942" w:rsidRPr="001055F4">
        <w:trPr>
          <w:cantSplit/>
        </w:trPr>
        <w:tc>
          <w:tcPr>
            <w:tcW w:w="2868" w:type="dxa"/>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l. </w:t>
            </w:r>
            <w:r w:rsidR="00F80942">
              <w:rPr>
                <w:rFonts w:ascii="Arial" w:hAnsi="Arial" w:cs="Arial"/>
                <w:sz w:val="18"/>
                <w:szCs w:val="18"/>
              </w:rPr>
              <w:tab/>
            </w:r>
            <w:r w:rsidR="00F80942" w:rsidRPr="001055F4">
              <w:rPr>
                <w:rFonts w:ascii="Arial" w:hAnsi="Arial" w:cs="Arial"/>
                <w:sz w:val="18"/>
                <w:szCs w:val="18"/>
              </w:rPr>
              <w:t>What type of assessment is done for families prior to providing the service?</w:t>
            </w:r>
            <w:r w:rsidR="00F80942">
              <w:rPr>
                <w:rFonts w:ascii="Arial" w:hAnsi="Arial" w:cs="Arial"/>
                <w:sz w:val="18"/>
                <w:szCs w:val="18"/>
              </w:rPr>
              <w:t xml:space="preserve"> </w:t>
            </w:r>
            <w:r w:rsidR="00F80942" w:rsidRPr="001055F4">
              <w:rPr>
                <w:rFonts w:ascii="Arial" w:hAnsi="Arial" w:cs="Arial"/>
                <w:sz w:val="18"/>
                <w:szCs w:val="18"/>
              </w:rPr>
              <w:t xml:space="preserve"> Is the assessment monitored and updated over time as needs change?  Explain assessment process and updates</w:t>
            </w:r>
          </w:p>
        </w:tc>
        <w:tc>
          <w:tcPr>
            <w:tcW w:w="174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c>
          <w:tcPr>
            <w:tcW w:w="1800" w:type="dxa"/>
          </w:tcPr>
          <w:p w:rsidR="00F80942" w:rsidRPr="001055F4" w:rsidRDefault="00F80942">
            <w:pPr>
              <w:rPr>
                <w:rFonts w:ascii="Arial" w:hAnsi="Arial" w:cs="Arial"/>
                <w:sz w:val="18"/>
                <w:szCs w:val="18"/>
              </w:rPr>
            </w:pPr>
          </w:p>
        </w:tc>
      </w:tr>
      <w:tr w:rsidR="00F80942" w:rsidRPr="001055F4">
        <w:trPr>
          <w:cantSplit/>
        </w:trPr>
        <w:tc>
          <w:tcPr>
            <w:tcW w:w="2868" w:type="dxa"/>
            <w:tcBorders>
              <w:bottom w:val="single" w:sz="4" w:space="0" w:color="auto"/>
            </w:tcBorders>
          </w:tcPr>
          <w:p w:rsidR="00F80942" w:rsidRPr="001055F4" w:rsidRDefault="00E031BF">
            <w:pPr>
              <w:tabs>
                <w:tab w:val="left" w:pos="540"/>
              </w:tabs>
              <w:ind w:left="540" w:hanging="540"/>
              <w:rPr>
                <w:rFonts w:ascii="Arial" w:hAnsi="Arial" w:cs="Arial"/>
                <w:sz w:val="18"/>
                <w:szCs w:val="18"/>
              </w:rPr>
            </w:pPr>
            <w:r>
              <w:rPr>
                <w:rFonts w:ascii="Arial" w:hAnsi="Arial" w:cs="Arial"/>
                <w:sz w:val="18"/>
                <w:szCs w:val="18"/>
              </w:rPr>
              <w:lastRenderedPageBreak/>
              <w:t>45</w:t>
            </w:r>
            <w:r w:rsidR="00F80942" w:rsidRPr="001055F4">
              <w:rPr>
                <w:rFonts w:ascii="Arial" w:hAnsi="Arial" w:cs="Arial"/>
                <w:sz w:val="18"/>
                <w:szCs w:val="18"/>
              </w:rPr>
              <w:t xml:space="preserve">m. </w:t>
            </w:r>
            <w:r w:rsidR="00F80942">
              <w:rPr>
                <w:rFonts w:ascii="Arial" w:hAnsi="Arial" w:cs="Arial"/>
                <w:sz w:val="18"/>
                <w:szCs w:val="18"/>
              </w:rPr>
              <w:tab/>
            </w:r>
            <w:r w:rsidR="00F80942" w:rsidRPr="001055F4">
              <w:rPr>
                <w:rFonts w:ascii="Arial" w:hAnsi="Arial" w:cs="Arial"/>
                <w:sz w:val="18"/>
                <w:szCs w:val="18"/>
              </w:rPr>
              <w:t>Does the intensity or nature of services provided vary depending on the result of the initial assessment?  If so, describe the service “packages” that are correlated with different assessment results.</w:t>
            </w:r>
          </w:p>
        </w:tc>
        <w:tc>
          <w:tcPr>
            <w:tcW w:w="174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c>
          <w:tcPr>
            <w:tcW w:w="1800" w:type="dxa"/>
            <w:tcBorders>
              <w:bottom w:val="single" w:sz="4" w:space="0" w:color="auto"/>
            </w:tcBorders>
          </w:tcPr>
          <w:p w:rsidR="00F80942" w:rsidRPr="001055F4" w:rsidRDefault="00F80942">
            <w:pPr>
              <w:rPr>
                <w:rFonts w:ascii="Arial" w:hAnsi="Arial" w:cs="Arial"/>
                <w:sz w:val="18"/>
                <w:szCs w:val="18"/>
              </w:rPr>
            </w:pPr>
          </w:p>
        </w:tc>
      </w:tr>
    </w:tbl>
    <w:p w:rsidR="00E353DA" w:rsidRDefault="00E353DA">
      <w:pPr>
        <w:rPr>
          <w:szCs w:val="22"/>
        </w:rPr>
      </w:pPr>
    </w:p>
    <w:p w:rsidR="00E353DA" w:rsidRDefault="00E353DA">
      <w:pPr>
        <w:rPr>
          <w:szCs w:val="22"/>
        </w:rPr>
      </w:pPr>
    </w:p>
    <w:p w:rsidR="00E353DA" w:rsidRDefault="00E353DA">
      <w:pPr>
        <w:rPr>
          <w:szCs w:val="22"/>
        </w:rPr>
      </w:pPr>
    </w:p>
    <w:p w:rsidR="00E353DA" w:rsidRDefault="00E353DA">
      <w:pPr>
        <w:numPr>
          <w:ilvl w:val="0"/>
          <w:numId w:val="10"/>
        </w:numPr>
        <w:rPr>
          <w:szCs w:val="22"/>
        </w:rPr>
      </w:pPr>
      <w:r>
        <w:rPr>
          <w:szCs w:val="22"/>
        </w:rPr>
        <w:br w:type="page"/>
      </w:r>
      <w:r>
        <w:rPr>
          <w:szCs w:val="22"/>
        </w:rPr>
        <w:lastRenderedPageBreak/>
        <w:t xml:space="preserve">Next, the site visitor will assess </w:t>
      </w:r>
      <w:r w:rsidR="00F80942">
        <w:rPr>
          <w:szCs w:val="22"/>
        </w:rPr>
        <w:t xml:space="preserve">indicators of programs that will be used to establish a quality index for each program offering intervention assistance in this study.  Complete the </w:t>
      </w:r>
      <w:r>
        <w:rPr>
          <w:szCs w:val="22"/>
        </w:rPr>
        <w:t xml:space="preserve">following matrix to </w:t>
      </w:r>
      <w:r w:rsidR="00F80942">
        <w:rPr>
          <w:szCs w:val="22"/>
        </w:rPr>
        <w:t xml:space="preserve">describe these program indicators. </w:t>
      </w:r>
    </w:p>
    <w:p w:rsidR="00E353DA" w:rsidRDefault="00E353DA">
      <w:pPr>
        <w:rPr>
          <w:szCs w:val="22"/>
        </w:rPr>
      </w:pPr>
    </w:p>
    <w:p w:rsidR="00E353DA" w:rsidRDefault="00E353D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4795"/>
        <w:gridCol w:w="4781"/>
      </w:tblGrid>
      <w:tr w:rsidR="00F80942" w:rsidRPr="00846B96" w:rsidTr="00F80942">
        <w:trPr>
          <w:tblHeader/>
        </w:trPr>
        <w:tc>
          <w:tcPr>
            <w:tcW w:w="4795" w:type="dxa"/>
            <w:tcBorders>
              <w:bottom w:val="single" w:sz="4" w:space="0" w:color="auto"/>
            </w:tcBorders>
            <w:shd w:val="clear" w:color="auto" w:fill="E0E0E0"/>
            <w:vAlign w:val="center"/>
          </w:tcPr>
          <w:p w:rsidR="00F80942" w:rsidRPr="00846B96" w:rsidRDefault="00F80942">
            <w:pPr>
              <w:rPr>
                <w:rFonts w:ascii="Arial" w:hAnsi="Arial" w:cs="Arial"/>
                <w:b/>
                <w:sz w:val="18"/>
                <w:szCs w:val="18"/>
              </w:rPr>
            </w:pPr>
            <w:r w:rsidRPr="00846B96">
              <w:rPr>
                <w:rFonts w:ascii="Arial" w:hAnsi="Arial" w:cs="Arial"/>
                <w:b/>
                <w:sz w:val="18"/>
                <w:szCs w:val="18"/>
              </w:rPr>
              <w:t xml:space="preserve">Program </w:t>
            </w:r>
            <w:r>
              <w:rPr>
                <w:rFonts w:ascii="Arial" w:hAnsi="Arial" w:cs="Arial"/>
                <w:b/>
                <w:sz w:val="18"/>
                <w:szCs w:val="18"/>
              </w:rPr>
              <w:t>Indicators</w:t>
            </w:r>
          </w:p>
        </w:tc>
        <w:tc>
          <w:tcPr>
            <w:tcW w:w="4781" w:type="dxa"/>
            <w:tcBorders>
              <w:bottom w:val="single" w:sz="4" w:space="0" w:color="auto"/>
            </w:tcBorders>
            <w:shd w:val="clear" w:color="auto" w:fill="E0E0E0"/>
            <w:vAlign w:val="center"/>
          </w:tcPr>
          <w:p w:rsidR="00F80942" w:rsidRPr="00846B96" w:rsidRDefault="00F80942">
            <w:pPr>
              <w:rPr>
                <w:rFonts w:ascii="Arial" w:hAnsi="Arial" w:cs="Arial"/>
                <w:b/>
                <w:sz w:val="18"/>
                <w:szCs w:val="18"/>
              </w:rPr>
            </w:pPr>
            <w:r w:rsidRPr="00846B96">
              <w:rPr>
                <w:rFonts w:ascii="Arial" w:hAnsi="Arial" w:cs="Arial"/>
                <w:b/>
                <w:sz w:val="18"/>
                <w:szCs w:val="18"/>
              </w:rPr>
              <w:t>Descri</w:t>
            </w:r>
            <w:r>
              <w:rPr>
                <w:rFonts w:ascii="Arial" w:hAnsi="Arial" w:cs="Arial"/>
                <w:b/>
                <w:sz w:val="18"/>
                <w:szCs w:val="18"/>
              </w:rPr>
              <w:t>ption/examples</w:t>
            </w:r>
          </w:p>
        </w:tc>
      </w:tr>
      <w:tr w:rsidR="00E353DA" w:rsidRPr="00846B96" w:rsidTr="00F80942">
        <w:tc>
          <w:tcPr>
            <w:tcW w:w="4795" w:type="dxa"/>
            <w:shd w:val="clear" w:color="auto" w:fill="E0E0E0"/>
            <w:vAlign w:val="bottom"/>
          </w:tcPr>
          <w:p w:rsidR="00E353DA" w:rsidRPr="00846B96" w:rsidRDefault="00F80942">
            <w:pPr>
              <w:rPr>
                <w:rFonts w:ascii="Arial" w:hAnsi="Arial" w:cs="Arial"/>
                <w:b/>
                <w:sz w:val="18"/>
                <w:szCs w:val="18"/>
              </w:rPr>
            </w:pPr>
            <w:r>
              <w:rPr>
                <w:rFonts w:ascii="Arial" w:hAnsi="Arial" w:cs="Arial"/>
                <w:b/>
                <w:sz w:val="18"/>
                <w:szCs w:val="18"/>
              </w:rPr>
              <w:t>Workforce Dimensions</w:t>
            </w:r>
          </w:p>
        </w:tc>
        <w:tc>
          <w:tcPr>
            <w:tcW w:w="4781" w:type="dxa"/>
            <w:shd w:val="clear" w:color="auto" w:fill="E0E0E0"/>
            <w:vAlign w:val="bottom"/>
          </w:tcPr>
          <w:p w:rsidR="00E353DA" w:rsidRPr="00846B96" w:rsidRDefault="00E353DA">
            <w:pPr>
              <w:rPr>
                <w:rFonts w:ascii="Arial" w:hAnsi="Arial" w:cs="Arial"/>
                <w:b/>
                <w:sz w:val="18"/>
                <w:szCs w:val="18"/>
              </w:rPr>
            </w:pPr>
          </w:p>
        </w:tc>
      </w:tr>
      <w:tr w:rsidR="00E353DA" w:rsidRPr="00846B96">
        <w:tc>
          <w:tcPr>
            <w:tcW w:w="9576" w:type="dxa"/>
            <w:gridSpan w:val="2"/>
          </w:tcPr>
          <w:p w:rsidR="00E353DA" w:rsidRPr="00846B96" w:rsidRDefault="00E031BF">
            <w:pPr>
              <w:rPr>
                <w:rFonts w:ascii="Arial" w:hAnsi="Arial" w:cs="Arial"/>
                <w:sz w:val="18"/>
                <w:szCs w:val="18"/>
              </w:rPr>
            </w:pPr>
            <w:r>
              <w:rPr>
                <w:rFonts w:ascii="Arial" w:hAnsi="Arial" w:cs="Arial"/>
                <w:b/>
                <w:sz w:val="18"/>
                <w:szCs w:val="18"/>
              </w:rPr>
              <w:t>46</w:t>
            </w:r>
            <w:r w:rsidR="00E353DA" w:rsidRPr="00846B96">
              <w:rPr>
                <w:rFonts w:ascii="Arial" w:hAnsi="Arial" w:cs="Arial"/>
                <w:b/>
                <w:sz w:val="18"/>
                <w:szCs w:val="18"/>
              </w:rPr>
              <w:t>a.</w:t>
            </w:r>
            <w:r>
              <w:rPr>
                <w:rFonts w:ascii="Arial" w:hAnsi="Arial" w:cs="Arial"/>
                <w:b/>
                <w:sz w:val="18"/>
                <w:szCs w:val="18"/>
              </w:rPr>
              <w:t xml:space="preserve">  </w:t>
            </w:r>
            <w:r w:rsidR="00F80942">
              <w:rPr>
                <w:rFonts w:ascii="Arial" w:hAnsi="Arial" w:cs="Arial"/>
                <w:b/>
                <w:sz w:val="18"/>
                <w:szCs w:val="18"/>
              </w:rPr>
              <w:t>Staff Support</w:t>
            </w:r>
          </w:p>
        </w:tc>
      </w:tr>
      <w:tr w:rsidR="00E353DA" w:rsidRPr="00846B96" w:rsidTr="00F80942">
        <w:tc>
          <w:tcPr>
            <w:tcW w:w="4795" w:type="dxa"/>
          </w:tcPr>
          <w:p w:rsidR="00E353DA" w:rsidRPr="00846B96" w:rsidRDefault="00F80942">
            <w:pPr>
              <w:rPr>
                <w:rFonts w:ascii="Arial" w:hAnsi="Arial" w:cs="Arial"/>
                <w:sz w:val="18"/>
                <w:szCs w:val="18"/>
              </w:rPr>
            </w:pPr>
            <w:r>
              <w:rPr>
                <w:rFonts w:ascii="Arial" w:hAnsi="Arial" w:cs="Arial"/>
                <w:sz w:val="18"/>
                <w:szCs w:val="18"/>
              </w:rPr>
              <w:t>Staff are salaried professionals (trained/licensed) and/or have necessary experience</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F80942">
            <w:pPr>
              <w:rPr>
                <w:rFonts w:ascii="Arial" w:hAnsi="Arial" w:cs="Arial"/>
                <w:sz w:val="18"/>
                <w:szCs w:val="18"/>
              </w:rPr>
            </w:pPr>
            <w:r>
              <w:rPr>
                <w:rFonts w:ascii="Arial" w:hAnsi="Arial" w:cs="Arial"/>
                <w:sz w:val="18"/>
                <w:szCs w:val="18"/>
              </w:rPr>
              <w:t>Staff have experience working with families experiencing homelessness and are trauma-informed</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F80942">
            <w:pPr>
              <w:rPr>
                <w:rFonts w:ascii="Arial" w:hAnsi="Arial" w:cs="Arial"/>
                <w:sz w:val="18"/>
                <w:szCs w:val="18"/>
              </w:rPr>
            </w:pPr>
            <w:r>
              <w:rPr>
                <w:rFonts w:ascii="Arial" w:hAnsi="Arial" w:cs="Arial"/>
                <w:sz w:val="18"/>
                <w:szCs w:val="18"/>
              </w:rPr>
              <w:t xml:space="preserve">Specialized training on homelessness is provided </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F80942">
            <w:pPr>
              <w:rPr>
                <w:rFonts w:ascii="Arial" w:hAnsi="Arial" w:cs="Arial"/>
                <w:sz w:val="18"/>
                <w:szCs w:val="18"/>
              </w:rPr>
            </w:pPr>
            <w:r>
              <w:rPr>
                <w:rFonts w:ascii="Arial" w:hAnsi="Arial" w:cs="Arial"/>
                <w:sz w:val="18"/>
                <w:szCs w:val="18"/>
              </w:rPr>
              <w:t xml:space="preserve">Staff salaries (to determine if competitive) </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F80942">
            <w:pPr>
              <w:rPr>
                <w:rFonts w:ascii="Arial" w:hAnsi="Arial" w:cs="Arial"/>
                <w:sz w:val="18"/>
                <w:szCs w:val="18"/>
              </w:rPr>
            </w:pPr>
            <w:r>
              <w:rPr>
                <w:rFonts w:ascii="Arial" w:hAnsi="Arial" w:cs="Arial"/>
                <w:sz w:val="18"/>
                <w:szCs w:val="18"/>
              </w:rPr>
              <w:t>Supervision structure for staff</w:t>
            </w:r>
          </w:p>
        </w:tc>
        <w:tc>
          <w:tcPr>
            <w:tcW w:w="4781" w:type="dxa"/>
          </w:tcPr>
          <w:p w:rsidR="00E353DA" w:rsidRPr="00846B96" w:rsidRDefault="00E353DA">
            <w:pPr>
              <w:rPr>
                <w:rFonts w:ascii="Arial" w:hAnsi="Arial" w:cs="Arial"/>
                <w:sz w:val="18"/>
                <w:szCs w:val="18"/>
              </w:rPr>
            </w:pPr>
          </w:p>
        </w:tc>
      </w:tr>
      <w:tr w:rsidR="00F80942" w:rsidRPr="00846B96" w:rsidTr="00F80942">
        <w:tc>
          <w:tcPr>
            <w:tcW w:w="4795" w:type="dxa"/>
          </w:tcPr>
          <w:p w:rsidR="00F80942" w:rsidRPr="00846B96" w:rsidRDefault="00F80942">
            <w:pPr>
              <w:rPr>
                <w:rFonts w:ascii="Arial" w:hAnsi="Arial" w:cs="Arial"/>
                <w:sz w:val="18"/>
                <w:szCs w:val="18"/>
              </w:rPr>
            </w:pPr>
            <w:r>
              <w:rPr>
                <w:rFonts w:ascii="Arial" w:hAnsi="Arial" w:cs="Arial"/>
                <w:sz w:val="18"/>
                <w:szCs w:val="18"/>
              </w:rPr>
              <w:t>Staff/client ratio</w:t>
            </w:r>
          </w:p>
        </w:tc>
        <w:tc>
          <w:tcPr>
            <w:tcW w:w="4781" w:type="dxa"/>
          </w:tcPr>
          <w:p w:rsidR="00F80942" w:rsidRPr="00846B96" w:rsidRDefault="00F80942">
            <w:pPr>
              <w:rPr>
                <w:rFonts w:ascii="Arial" w:hAnsi="Arial" w:cs="Arial"/>
                <w:sz w:val="18"/>
                <w:szCs w:val="18"/>
              </w:rPr>
            </w:pPr>
          </w:p>
        </w:tc>
      </w:tr>
      <w:tr w:rsidR="00F80942" w:rsidRPr="00846B96" w:rsidTr="00F80942">
        <w:tc>
          <w:tcPr>
            <w:tcW w:w="4795" w:type="dxa"/>
          </w:tcPr>
          <w:p w:rsidR="00F80942" w:rsidRPr="00846B96" w:rsidRDefault="00E031BF">
            <w:pPr>
              <w:rPr>
                <w:rFonts w:ascii="Arial" w:hAnsi="Arial" w:cs="Arial"/>
                <w:sz w:val="18"/>
                <w:szCs w:val="18"/>
              </w:rPr>
            </w:pPr>
            <w:r>
              <w:rPr>
                <w:rFonts w:ascii="Arial" w:hAnsi="Arial" w:cs="Arial"/>
                <w:b/>
                <w:sz w:val="18"/>
                <w:szCs w:val="18"/>
              </w:rPr>
              <w:t>46</w:t>
            </w:r>
            <w:r w:rsidR="00F80942" w:rsidRPr="00846B96">
              <w:rPr>
                <w:rFonts w:ascii="Arial" w:hAnsi="Arial" w:cs="Arial"/>
                <w:b/>
                <w:sz w:val="18"/>
                <w:szCs w:val="18"/>
              </w:rPr>
              <w:t xml:space="preserve">b.  </w:t>
            </w:r>
            <w:r w:rsidR="001456D1">
              <w:rPr>
                <w:rFonts w:ascii="Arial" w:hAnsi="Arial" w:cs="Arial"/>
                <w:b/>
                <w:sz w:val="18"/>
                <w:szCs w:val="18"/>
              </w:rPr>
              <w:t>Staff Composition</w:t>
            </w:r>
          </w:p>
        </w:tc>
        <w:tc>
          <w:tcPr>
            <w:tcW w:w="4781" w:type="dxa"/>
          </w:tcPr>
          <w:p w:rsidR="00F80942" w:rsidRPr="00846B96" w:rsidRDefault="00F80942">
            <w:pPr>
              <w:rPr>
                <w:rFonts w:ascii="Arial" w:hAnsi="Arial" w:cs="Arial"/>
                <w:sz w:val="18"/>
                <w:szCs w:val="18"/>
              </w:rPr>
            </w:pPr>
          </w:p>
        </w:tc>
      </w:tr>
      <w:tr w:rsidR="00F80942" w:rsidRPr="00846B96" w:rsidTr="00F80942">
        <w:tc>
          <w:tcPr>
            <w:tcW w:w="4795" w:type="dxa"/>
          </w:tcPr>
          <w:p w:rsidR="00F80942" w:rsidRPr="00846B96" w:rsidRDefault="001456D1">
            <w:pPr>
              <w:rPr>
                <w:rFonts w:ascii="Arial" w:hAnsi="Arial" w:cs="Arial"/>
                <w:sz w:val="18"/>
                <w:szCs w:val="18"/>
              </w:rPr>
            </w:pPr>
            <w:r>
              <w:rPr>
                <w:rFonts w:ascii="Arial" w:hAnsi="Arial" w:cs="Arial"/>
                <w:sz w:val="18"/>
                <w:szCs w:val="18"/>
              </w:rPr>
              <w:t>Staff with clinical skills?</w:t>
            </w:r>
          </w:p>
        </w:tc>
        <w:tc>
          <w:tcPr>
            <w:tcW w:w="4781" w:type="dxa"/>
          </w:tcPr>
          <w:p w:rsidR="00F80942" w:rsidRPr="00846B96" w:rsidRDefault="00F80942">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 xml:space="preserve"> Licensing of staff</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Staff have experience in human services?</w:t>
            </w:r>
          </w:p>
        </w:tc>
        <w:tc>
          <w:tcPr>
            <w:tcW w:w="4781" w:type="dxa"/>
          </w:tcPr>
          <w:p w:rsidR="001456D1" w:rsidRPr="00846B96" w:rsidRDefault="001456D1">
            <w:pPr>
              <w:rPr>
                <w:rFonts w:ascii="Arial" w:hAnsi="Arial" w:cs="Arial"/>
                <w:sz w:val="18"/>
                <w:szCs w:val="18"/>
              </w:rPr>
            </w:pPr>
          </w:p>
        </w:tc>
      </w:tr>
      <w:tr w:rsidR="001456D1" w:rsidRPr="00846B96" w:rsidTr="001456D1">
        <w:tc>
          <w:tcPr>
            <w:tcW w:w="4795" w:type="dxa"/>
            <w:tcBorders>
              <w:bottom w:val="single" w:sz="4" w:space="0" w:color="auto"/>
            </w:tcBorders>
          </w:tcPr>
          <w:p w:rsidR="001456D1" w:rsidRPr="00846B96" w:rsidRDefault="001456D1">
            <w:pPr>
              <w:rPr>
                <w:rFonts w:ascii="Arial" w:hAnsi="Arial" w:cs="Arial"/>
                <w:sz w:val="18"/>
                <w:szCs w:val="18"/>
              </w:rPr>
            </w:pPr>
            <w:r>
              <w:rPr>
                <w:rFonts w:ascii="Arial" w:hAnsi="Arial" w:cs="Arial"/>
                <w:sz w:val="18"/>
                <w:szCs w:val="18"/>
              </w:rPr>
              <w:t>Staff are diverse (gender/race/language/cultural skills)</w:t>
            </w:r>
          </w:p>
        </w:tc>
        <w:tc>
          <w:tcPr>
            <w:tcW w:w="4781" w:type="dxa"/>
            <w:tcBorders>
              <w:bottom w:val="single" w:sz="4" w:space="0" w:color="auto"/>
            </w:tcBorders>
          </w:tcPr>
          <w:p w:rsidR="001456D1" w:rsidRPr="00846B96" w:rsidRDefault="001456D1">
            <w:pPr>
              <w:rPr>
                <w:rFonts w:ascii="Arial" w:hAnsi="Arial" w:cs="Arial"/>
                <w:sz w:val="18"/>
                <w:szCs w:val="18"/>
              </w:rPr>
            </w:pPr>
          </w:p>
        </w:tc>
      </w:tr>
      <w:tr w:rsidR="00E353DA" w:rsidRPr="00846B96" w:rsidTr="00E031BF">
        <w:tc>
          <w:tcPr>
            <w:tcW w:w="9576" w:type="dxa"/>
            <w:gridSpan w:val="2"/>
            <w:shd w:val="clear" w:color="auto" w:fill="E0E0E0"/>
            <w:vAlign w:val="center"/>
          </w:tcPr>
          <w:p w:rsidR="00E353DA" w:rsidRPr="00846B96" w:rsidRDefault="001456D1" w:rsidP="00E031BF">
            <w:pPr>
              <w:rPr>
                <w:rFonts w:ascii="Arial" w:hAnsi="Arial" w:cs="Arial"/>
                <w:sz w:val="18"/>
                <w:szCs w:val="18"/>
              </w:rPr>
            </w:pPr>
            <w:r>
              <w:rPr>
                <w:rFonts w:ascii="Arial" w:hAnsi="Arial" w:cs="Arial"/>
                <w:b/>
                <w:sz w:val="18"/>
                <w:szCs w:val="18"/>
              </w:rPr>
              <w:t>Services structure</w:t>
            </w:r>
          </w:p>
        </w:tc>
      </w:tr>
      <w:tr w:rsidR="00E353DA" w:rsidRPr="00846B96" w:rsidTr="00F80942">
        <w:tc>
          <w:tcPr>
            <w:tcW w:w="4795" w:type="dxa"/>
          </w:tcPr>
          <w:p w:rsidR="00E353DA" w:rsidRPr="00846B96" w:rsidRDefault="00E353DA">
            <w:pPr>
              <w:rPr>
                <w:rFonts w:ascii="Arial" w:hAnsi="Arial" w:cs="Arial"/>
                <w:sz w:val="18"/>
                <w:szCs w:val="18"/>
              </w:rPr>
            </w:pPr>
            <w:r w:rsidRPr="00846B96">
              <w:rPr>
                <w:rFonts w:ascii="Arial" w:hAnsi="Arial" w:cs="Arial"/>
                <w:sz w:val="18"/>
                <w:szCs w:val="18"/>
              </w:rPr>
              <w:t>What training is provided to program staff?</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E353DA">
            <w:pPr>
              <w:rPr>
                <w:rFonts w:ascii="Arial" w:hAnsi="Arial" w:cs="Arial"/>
                <w:sz w:val="18"/>
                <w:szCs w:val="18"/>
              </w:rPr>
            </w:pPr>
            <w:r w:rsidRPr="00846B96">
              <w:rPr>
                <w:rFonts w:ascii="Arial" w:hAnsi="Arial" w:cs="Arial"/>
                <w:sz w:val="18"/>
                <w:szCs w:val="18"/>
              </w:rPr>
              <w:t>What licensing, if any, is required of program staff?</w:t>
            </w:r>
          </w:p>
        </w:tc>
        <w:tc>
          <w:tcPr>
            <w:tcW w:w="4781" w:type="dxa"/>
          </w:tcPr>
          <w:p w:rsidR="00E353DA" w:rsidRPr="00846B96" w:rsidRDefault="00E353DA">
            <w:pPr>
              <w:rPr>
                <w:rFonts w:ascii="Arial" w:hAnsi="Arial" w:cs="Arial"/>
                <w:sz w:val="18"/>
                <w:szCs w:val="18"/>
              </w:rPr>
            </w:pPr>
          </w:p>
        </w:tc>
      </w:tr>
      <w:tr w:rsidR="00E353DA" w:rsidRPr="00846B96" w:rsidTr="00F80942">
        <w:tc>
          <w:tcPr>
            <w:tcW w:w="4795" w:type="dxa"/>
          </w:tcPr>
          <w:p w:rsidR="00E353DA" w:rsidRPr="00846B96" w:rsidRDefault="00E353DA">
            <w:pPr>
              <w:rPr>
                <w:rFonts w:ascii="Arial" w:hAnsi="Arial" w:cs="Arial"/>
                <w:sz w:val="18"/>
                <w:szCs w:val="18"/>
              </w:rPr>
            </w:pPr>
            <w:r w:rsidRPr="00846B96">
              <w:rPr>
                <w:rFonts w:ascii="Arial" w:hAnsi="Arial" w:cs="Arial"/>
                <w:sz w:val="18"/>
                <w:szCs w:val="18"/>
              </w:rPr>
              <w:t xml:space="preserve">Is specialized training offered to program staff who have or have not experienced homelessness themselves? </w:t>
            </w:r>
          </w:p>
        </w:tc>
        <w:tc>
          <w:tcPr>
            <w:tcW w:w="4781" w:type="dxa"/>
          </w:tcPr>
          <w:p w:rsidR="00E353DA" w:rsidRPr="00846B96" w:rsidRDefault="00E353DA">
            <w:pPr>
              <w:rPr>
                <w:rFonts w:ascii="Arial" w:hAnsi="Arial" w:cs="Arial"/>
                <w:sz w:val="18"/>
                <w:szCs w:val="18"/>
              </w:rPr>
            </w:pPr>
          </w:p>
        </w:tc>
      </w:tr>
      <w:tr w:rsidR="00E353DA" w:rsidRPr="00846B96">
        <w:tc>
          <w:tcPr>
            <w:tcW w:w="9576" w:type="dxa"/>
            <w:gridSpan w:val="2"/>
          </w:tcPr>
          <w:p w:rsidR="00E353DA" w:rsidRPr="00846B96" w:rsidRDefault="00E031BF">
            <w:pPr>
              <w:rPr>
                <w:rFonts w:ascii="Arial" w:hAnsi="Arial" w:cs="Arial"/>
                <w:sz w:val="18"/>
                <w:szCs w:val="18"/>
              </w:rPr>
            </w:pPr>
            <w:r>
              <w:rPr>
                <w:rFonts w:ascii="Arial" w:hAnsi="Arial" w:cs="Arial"/>
                <w:b/>
                <w:sz w:val="18"/>
                <w:szCs w:val="18"/>
              </w:rPr>
              <w:t>46</w:t>
            </w:r>
            <w:r w:rsidR="00E353DA" w:rsidRPr="00846B96">
              <w:rPr>
                <w:rFonts w:ascii="Arial" w:hAnsi="Arial" w:cs="Arial"/>
                <w:b/>
                <w:sz w:val="18"/>
                <w:szCs w:val="18"/>
              </w:rPr>
              <w:t xml:space="preserve">c. </w:t>
            </w:r>
            <w:r>
              <w:rPr>
                <w:rFonts w:ascii="Arial" w:hAnsi="Arial" w:cs="Arial"/>
                <w:b/>
                <w:sz w:val="18"/>
                <w:szCs w:val="18"/>
              </w:rPr>
              <w:t xml:space="preserve"> </w:t>
            </w:r>
            <w:r w:rsidR="001456D1">
              <w:rPr>
                <w:rFonts w:ascii="Arial" w:hAnsi="Arial" w:cs="Arial"/>
                <w:b/>
                <w:sz w:val="18"/>
                <w:szCs w:val="18"/>
              </w:rPr>
              <w:t>Service Delivery</w:t>
            </w:r>
          </w:p>
        </w:tc>
      </w:tr>
      <w:tr w:rsidR="00E353DA" w:rsidRPr="00846B96" w:rsidTr="00F80942">
        <w:tc>
          <w:tcPr>
            <w:tcW w:w="4795" w:type="dxa"/>
          </w:tcPr>
          <w:p w:rsidR="00E353DA" w:rsidRPr="00846B96" w:rsidRDefault="001456D1">
            <w:pPr>
              <w:rPr>
                <w:rFonts w:ascii="Arial" w:hAnsi="Arial" w:cs="Arial"/>
                <w:sz w:val="18"/>
                <w:szCs w:val="18"/>
              </w:rPr>
            </w:pPr>
            <w:r>
              <w:rPr>
                <w:rFonts w:ascii="Arial" w:hAnsi="Arial" w:cs="Arial"/>
                <w:sz w:val="18"/>
                <w:szCs w:val="18"/>
              </w:rPr>
              <w:t>Program assures that families receive the services that are offered</w:t>
            </w:r>
          </w:p>
        </w:tc>
        <w:tc>
          <w:tcPr>
            <w:tcW w:w="4781" w:type="dxa"/>
          </w:tcPr>
          <w:p w:rsidR="00E353DA" w:rsidRPr="00846B96" w:rsidRDefault="00E353DA">
            <w:pPr>
              <w:rPr>
                <w:rFonts w:ascii="Arial" w:hAnsi="Arial" w:cs="Arial"/>
                <w:sz w:val="18"/>
                <w:szCs w:val="18"/>
              </w:rPr>
            </w:pP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t>46</w:t>
            </w:r>
            <w:r w:rsidR="001456D1" w:rsidRPr="001456D1">
              <w:rPr>
                <w:rFonts w:ascii="Arial" w:hAnsi="Arial" w:cs="Arial"/>
                <w:b/>
                <w:sz w:val="18"/>
                <w:szCs w:val="18"/>
              </w:rPr>
              <w:t xml:space="preserve">d. </w:t>
            </w:r>
            <w:r>
              <w:rPr>
                <w:rFonts w:ascii="Arial" w:hAnsi="Arial" w:cs="Arial"/>
                <w:b/>
                <w:sz w:val="18"/>
                <w:szCs w:val="18"/>
              </w:rPr>
              <w:t xml:space="preserve"> </w:t>
            </w:r>
            <w:r w:rsidR="001456D1" w:rsidRPr="001456D1">
              <w:rPr>
                <w:rFonts w:ascii="Arial" w:hAnsi="Arial" w:cs="Arial"/>
                <w:b/>
                <w:sz w:val="18"/>
                <w:szCs w:val="18"/>
              </w:rPr>
              <w:t>Services Principles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 xml:space="preserve"> Services are structured on principles accepted as best practices in the field</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Program attempts to ensure fidelity to service models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t>46</w:t>
            </w:r>
            <w:r w:rsidR="001456D1" w:rsidRPr="001456D1">
              <w:rPr>
                <w:rFonts w:ascii="Arial" w:hAnsi="Arial" w:cs="Arial"/>
                <w:b/>
                <w:sz w:val="18"/>
                <w:szCs w:val="18"/>
              </w:rPr>
              <w:t xml:space="preserve">e. </w:t>
            </w:r>
            <w:r>
              <w:rPr>
                <w:rFonts w:ascii="Arial" w:hAnsi="Arial" w:cs="Arial"/>
                <w:b/>
                <w:sz w:val="18"/>
                <w:szCs w:val="18"/>
              </w:rPr>
              <w:t xml:space="preserve"> </w:t>
            </w:r>
            <w:r w:rsidR="001456D1" w:rsidRPr="001456D1">
              <w:rPr>
                <w:rFonts w:ascii="Arial" w:hAnsi="Arial" w:cs="Arial"/>
                <w:b/>
                <w:sz w:val="18"/>
                <w:szCs w:val="18"/>
              </w:rPr>
              <w:t>Treatment Planning</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Goals are explicit (not vague)</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Monitoring is ongoing throughout the provision of the service</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Clear mechanisms for change are identified</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Careful and skilled monitoring of family progress is provided</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lastRenderedPageBreak/>
              <w:t>46</w:t>
            </w:r>
            <w:r w:rsidR="001456D1" w:rsidRPr="001456D1">
              <w:rPr>
                <w:rFonts w:ascii="Arial" w:hAnsi="Arial" w:cs="Arial"/>
                <w:b/>
                <w:sz w:val="18"/>
                <w:szCs w:val="18"/>
              </w:rPr>
              <w:t xml:space="preserve">f. </w:t>
            </w:r>
            <w:r>
              <w:rPr>
                <w:rFonts w:ascii="Arial" w:hAnsi="Arial" w:cs="Arial"/>
                <w:b/>
                <w:sz w:val="18"/>
                <w:szCs w:val="18"/>
              </w:rPr>
              <w:t xml:space="preserve"> </w:t>
            </w:r>
            <w:r w:rsidR="001456D1" w:rsidRPr="001456D1">
              <w:rPr>
                <w:rFonts w:ascii="Arial" w:hAnsi="Arial" w:cs="Arial"/>
                <w:b/>
                <w:sz w:val="18"/>
                <w:szCs w:val="18"/>
              </w:rPr>
              <w:t>Assessments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Program assessments are comprehensive (include children’s education/well-being, self-sufficiency, mental health, etc.)</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Assessments are clear and easy for families to understand</w:t>
            </w:r>
          </w:p>
        </w:tc>
        <w:tc>
          <w:tcPr>
            <w:tcW w:w="4781" w:type="dxa"/>
          </w:tcPr>
          <w:p w:rsidR="001456D1" w:rsidRPr="00846B96" w:rsidRDefault="001456D1">
            <w:pPr>
              <w:rPr>
                <w:rFonts w:ascii="Arial" w:hAnsi="Arial" w:cs="Arial"/>
                <w:sz w:val="18"/>
                <w:szCs w:val="18"/>
              </w:rPr>
            </w:pPr>
          </w:p>
        </w:tc>
      </w:tr>
      <w:tr w:rsidR="001456D1" w:rsidRPr="00846B96" w:rsidTr="001456D1">
        <w:tc>
          <w:tcPr>
            <w:tcW w:w="4795" w:type="dxa"/>
            <w:tcBorders>
              <w:bottom w:val="single" w:sz="4" w:space="0" w:color="auto"/>
            </w:tcBorders>
          </w:tcPr>
          <w:p w:rsidR="001456D1" w:rsidRPr="00846B96" w:rsidRDefault="001456D1">
            <w:pPr>
              <w:rPr>
                <w:rFonts w:ascii="Arial" w:hAnsi="Arial" w:cs="Arial"/>
                <w:sz w:val="18"/>
                <w:szCs w:val="18"/>
              </w:rPr>
            </w:pPr>
            <w:r>
              <w:rPr>
                <w:rFonts w:ascii="Arial" w:hAnsi="Arial" w:cs="Arial"/>
                <w:sz w:val="18"/>
                <w:szCs w:val="18"/>
              </w:rPr>
              <w:t>Assessments are revisited during the stay/during the service period</w:t>
            </w:r>
          </w:p>
        </w:tc>
        <w:tc>
          <w:tcPr>
            <w:tcW w:w="4781" w:type="dxa"/>
            <w:tcBorders>
              <w:bottom w:val="single" w:sz="4" w:space="0" w:color="auto"/>
            </w:tcBorders>
          </w:tcPr>
          <w:p w:rsidR="001456D1" w:rsidRPr="00846B96" w:rsidRDefault="001456D1">
            <w:pPr>
              <w:rPr>
                <w:rFonts w:ascii="Arial" w:hAnsi="Arial" w:cs="Arial"/>
                <w:sz w:val="18"/>
                <w:szCs w:val="18"/>
              </w:rPr>
            </w:pPr>
          </w:p>
        </w:tc>
      </w:tr>
      <w:tr w:rsidR="001456D1" w:rsidRPr="00846B96" w:rsidTr="001456D1">
        <w:tc>
          <w:tcPr>
            <w:tcW w:w="9576" w:type="dxa"/>
            <w:gridSpan w:val="2"/>
            <w:shd w:val="clear" w:color="auto" w:fill="E0E0E0"/>
          </w:tcPr>
          <w:p w:rsidR="001456D1" w:rsidRPr="001456D1" w:rsidRDefault="001456D1">
            <w:pPr>
              <w:rPr>
                <w:rFonts w:ascii="Arial" w:hAnsi="Arial" w:cs="Arial"/>
                <w:b/>
                <w:sz w:val="18"/>
                <w:szCs w:val="18"/>
              </w:rPr>
            </w:pPr>
            <w:r>
              <w:rPr>
                <w:rFonts w:ascii="Arial" w:hAnsi="Arial" w:cs="Arial"/>
                <w:b/>
                <w:sz w:val="18"/>
                <w:szCs w:val="18"/>
              </w:rPr>
              <w:t>Family Focus</w:t>
            </w: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t>46</w:t>
            </w:r>
            <w:r w:rsidR="001456D1" w:rsidRPr="001456D1">
              <w:rPr>
                <w:rFonts w:ascii="Arial" w:hAnsi="Arial" w:cs="Arial"/>
                <w:b/>
                <w:sz w:val="18"/>
                <w:szCs w:val="18"/>
              </w:rPr>
              <w:t xml:space="preserve">g. </w:t>
            </w:r>
            <w:r>
              <w:rPr>
                <w:rFonts w:ascii="Arial" w:hAnsi="Arial" w:cs="Arial"/>
                <w:b/>
                <w:sz w:val="18"/>
                <w:szCs w:val="18"/>
              </w:rPr>
              <w:t xml:space="preserve"> </w:t>
            </w:r>
            <w:r w:rsidR="001456D1" w:rsidRPr="001456D1">
              <w:rPr>
                <w:rFonts w:ascii="Arial" w:hAnsi="Arial" w:cs="Arial"/>
                <w:b/>
                <w:sz w:val="18"/>
                <w:szCs w:val="18"/>
              </w:rPr>
              <w:t>Child-focused</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Program conducts developmental assessments of all children</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Program assists in enrollment in developmentally appropriate childcare,  HeadStart, or school programs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t>46</w:t>
            </w:r>
            <w:r w:rsidR="001456D1" w:rsidRPr="001456D1">
              <w:rPr>
                <w:rFonts w:ascii="Arial" w:hAnsi="Arial" w:cs="Arial"/>
                <w:b/>
                <w:sz w:val="18"/>
                <w:szCs w:val="18"/>
              </w:rPr>
              <w:t xml:space="preserve">h. </w:t>
            </w:r>
            <w:r>
              <w:rPr>
                <w:rFonts w:ascii="Arial" w:hAnsi="Arial" w:cs="Arial"/>
                <w:b/>
                <w:sz w:val="18"/>
                <w:szCs w:val="18"/>
              </w:rPr>
              <w:t xml:space="preserve"> </w:t>
            </w:r>
            <w:r w:rsidR="001456D1" w:rsidRPr="001456D1">
              <w:rPr>
                <w:rFonts w:ascii="Arial" w:hAnsi="Arial" w:cs="Arial"/>
                <w:b/>
                <w:sz w:val="18"/>
                <w:szCs w:val="18"/>
              </w:rPr>
              <w:t>Attends to the Needs of the Parent</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Offers parent(s) opportunity for respite</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Offers parenting education/skill development</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Program trauma-informed services (describe)</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1456D1" w:rsidRDefault="00E031BF">
            <w:pPr>
              <w:rPr>
                <w:rFonts w:ascii="Arial" w:hAnsi="Arial" w:cs="Arial"/>
                <w:b/>
                <w:sz w:val="18"/>
                <w:szCs w:val="18"/>
              </w:rPr>
            </w:pPr>
            <w:r>
              <w:rPr>
                <w:rFonts w:ascii="Arial" w:hAnsi="Arial" w:cs="Arial"/>
                <w:b/>
                <w:sz w:val="18"/>
                <w:szCs w:val="18"/>
              </w:rPr>
              <w:t>46</w:t>
            </w:r>
            <w:r w:rsidR="001456D1" w:rsidRPr="001456D1">
              <w:rPr>
                <w:rFonts w:ascii="Arial" w:hAnsi="Arial" w:cs="Arial"/>
                <w:b/>
                <w:sz w:val="18"/>
                <w:szCs w:val="18"/>
              </w:rPr>
              <w:t xml:space="preserve">i. </w:t>
            </w:r>
            <w:r>
              <w:rPr>
                <w:rFonts w:ascii="Arial" w:hAnsi="Arial" w:cs="Arial"/>
                <w:b/>
                <w:sz w:val="18"/>
                <w:szCs w:val="18"/>
              </w:rPr>
              <w:t xml:space="preserve"> </w:t>
            </w:r>
            <w:r w:rsidR="001456D1" w:rsidRPr="001456D1">
              <w:rPr>
                <w:rFonts w:ascii="Arial" w:hAnsi="Arial" w:cs="Arial"/>
                <w:b/>
                <w:sz w:val="18"/>
                <w:szCs w:val="18"/>
              </w:rPr>
              <w:t>Focus on Family as a Unit</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Provides opportunities for positive interactions between parent(s) and child(ren)</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Takes into account family separation</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846B96" w:rsidRDefault="001456D1">
            <w:pPr>
              <w:rPr>
                <w:rFonts w:ascii="Arial" w:hAnsi="Arial" w:cs="Arial"/>
                <w:sz w:val="18"/>
                <w:szCs w:val="18"/>
              </w:rPr>
            </w:pPr>
            <w:r>
              <w:rPr>
                <w:rFonts w:ascii="Arial" w:hAnsi="Arial" w:cs="Arial"/>
                <w:sz w:val="18"/>
                <w:szCs w:val="18"/>
              </w:rPr>
              <w:t>Includes all family members in the assessment plan</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920DC5" w:rsidRDefault="001456D1" w:rsidP="003460A7">
            <w:pPr>
              <w:rPr>
                <w:rFonts w:ascii="Arial" w:hAnsi="Arial" w:cs="Arial"/>
                <w:sz w:val="20"/>
                <w:szCs w:val="20"/>
              </w:rPr>
            </w:pPr>
            <w:r w:rsidRPr="00920DC5">
              <w:rPr>
                <w:rFonts w:ascii="Arial" w:hAnsi="Arial" w:cs="Arial"/>
                <w:sz w:val="20"/>
                <w:szCs w:val="20"/>
              </w:rPr>
              <w:t>Reinforces family’s strengths, resources and traditions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920DC5" w:rsidRDefault="001456D1" w:rsidP="003460A7">
            <w:pPr>
              <w:rPr>
                <w:rFonts w:ascii="Arial" w:hAnsi="Arial" w:cs="Arial"/>
                <w:sz w:val="20"/>
                <w:szCs w:val="20"/>
              </w:rPr>
            </w:pPr>
            <w:r w:rsidRPr="00920DC5">
              <w:rPr>
                <w:rFonts w:ascii="Arial" w:hAnsi="Arial" w:cs="Arial"/>
                <w:sz w:val="20"/>
                <w:szCs w:val="20"/>
              </w:rPr>
              <w:t>Uses advocates to help families navigate and interact with service systems</w:t>
            </w:r>
          </w:p>
        </w:tc>
        <w:tc>
          <w:tcPr>
            <w:tcW w:w="4781" w:type="dxa"/>
          </w:tcPr>
          <w:p w:rsidR="001456D1" w:rsidRPr="00846B96" w:rsidRDefault="001456D1">
            <w:pPr>
              <w:rPr>
                <w:rFonts w:ascii="Arial" w:hAnsi="Arial" w:cs="Arial"/>
                <w:sz w:val="18"/>
                <w:szCs w:val="18"/>
              </w:rPr>
            </w:pPr>
          </w:p>
        </w:tc>
      </w:tr>
      <w:tr w:rsidR="001456D1" w:rsidRPr="00846B96" w:rsidTr="00F80942">
        <w:tc>
          <w:tcPr>
            <w:tcW w:w="4795" w:type="dxa"/>
          </w:tcPr>
          <w:p w:rsidR="001456D1" w:rsidRPr="00920DC5" w:rsidRDefault="001456D1" w:rsidP="003460A7">
            <w:pPr>
              <w:rPr>
                <w:rFonts w:ascii="Arial" w:hAnsi="Arial" w:cs="Arial"/>
                <w:sz w:val="20"/>
                <w:szCs w:val="20"/>
              </w:rPr>
            </w:pPr>
            <w:r w:rsidRPr="00920DC5">
              <w:rPr>
                <w:rFonts w:ascii="Arial" w:hAnsi="Arial" w:cs="Arial"/>
                <w:sz w:val="20"/>
                <w:szCs w:val="20"/>
              </w:rPr>
              <w:t>Helps identify and reinforce ways for the family to support each other</w:t>
            </w:r>
          </w:p>
        </w:tc>
        <w:tc>
          <w:tcPr>
            <w:tcW w:w="4781" w:type="dxa"/>
          </w:tcPr>
          <w:p w:rsidR="001456D1" w:rsidRPr="00846B96" w:rsidRDefault="001456D1">
            <w:pPr>
              <w:rPr>
                <w:rFonts w:ascii="Arial" w:hAnsi="Arial" w:cs="Arial"/>
                <w:sz w:val="18"/>
                <w:szCs w:val="18"/>
              </w:rPr>
            </w:pPr>
          </w:p>
        </w:tc>
      </w:tr>
    </w:tbl>
    <w:p w:rsidR="00E353DA" w:rsidRDefault="00E353DA">
      <w:pPr>
        <w:rPr>
          <w:szCs w:val="22"/>
        </w:rPr>
      </w:pPr>
    </w:p>
    <w:p w:rsidR="00E353DA" w:rsidRPr="004754F9" w:rsidRDefault="00E353DA">
      <w:pPr>
        <w:pStyle w:val="AbtHeadB"/>
      </w:pPr>
      <w:r>
        <w:br w:type="page"/>
      </w:r>
      <w:r w:rsidRPr="004754F9">
        <w:lastRenderedPageBreak/>
        <w:t xml:space="preserve">Section </w:t>
      </w:r>
      <w:r>
        <w:t>4</w:t>
      </w:r>
      <w:r w:rsidRPr="004754F9">
        <w:t>:</w:t>
      </w:r>
      <w:r>
        <w:tab/>
        <w:t xml:space="preserve">Program Restrictiveness/Tolerance </w:t>
      </w:r>
    </w:p>
    <w:p w:rsidR="00E353DA" w:rsidRDefault="00E353DA">
      <w:pPr>
        <w:rPr>
          <w:i/>
        </w:rPr>
      </w:pPr>
      <w:r w:rsidRPr="002E6B19">
        <w:rPr>
          <w:i/>
        </w:rPr>
        <w:t>This section collects information that will be used to assess the restrictiveness of the program.</w:t>
      </w:r>
      <w:r>
        <w:rPr>
          <w:i/>
        </w:rPr>
        <w:t xml:space="preserve"> </w:t>
      </w:r>
      <w:r w:rsidRPr="002E6B19">
        <w:rPr>
          <w:i/>
        </w:rPr>
        <w:t xml:space="preserve"> These items will provide a measure of the degree to which deviant behavior is tolerated by the program. </w:t>
      </w:r>
    </w:p>
    <w:p w:rsidR="00E353DA" w:rsidRPr="002E6B19" w:rsidRDefault="00E353DA">
      <w:pPr>
        <w:rPr>
          <w:i/>
        </w:rPr>
      </w:pPr>
    </w:p>
    <w:p w:rsidR="00E353DA" w:rsidRDefault="00E353DA">
      <w:pPr>
        <w:numPr>
          <w:ilvl w:val="0"/>
          <w:numId w:val="10"/>
        </w:numPr>
        <w:rPr>
          <w:szCs w:val="22"/>
        </w:rPr>
      </w:pPr>
      <w:r>
        <w:rPr>
          <w:szCs w:val="22"/>
        </w:rPr>
        <w:t xml:space="preserve">The site visitor will ask program staff to rate </w:t>
      </w:r>
      <w:r w:rsidRPr="00767AE2">
        <w:rPr>
          <w:szCs w:val="22"/>
        </w:rPr>
        <w:t xml:space="preserve">disruptive behaviors </w:t>
      </w:r>
      <w:r>
        <w:rPr>
          <w:szCs w:val="22"/>
        </w:rPr>
        <w:t>on a four-point scale to indicate whether the behavior is allowed, tolerated, discouraged, or prohibited in the program.</w:t>
      </w:r>
      <w:r>
        <w:rPr>
          <w:szCs w:val="22"/>
        </w:rPr>
        <w:br/>
        <w:t xml:space="preserve">This information will be collected from program staff who interact directly with participants rather than program directors.  Program staff will be given a paper copy of the chart below and asked to rate each item anonymously.  This will be done as part of a program staff meeting or other venue during the site visit.  </w:t>
      </w:r>
    </w:p>
    <w:p w:rsidR="00E353DA" w:rsidRDefault="00E353DA">
      <w:pPr>
        <w:rPr>
          <w:rFonts w:ascii="Arial" w:hAnsi="Arial" w:cs="Arial"/>
          <w:b/>
          <w:sz w:val="20"/>
          <w:szCs w:val="20"/>
        </w:rPr>
      </w:pPr>
    </w:p>
    <w:p w:rsidR="00E353DA" w:rsidRPr="00052C26" w:rsidRDefault="00E353DA">
      <w:pPr>
        <w:rPr>
          <w:rFonts w:ascii="Arial" w:hAnsi="Arial" w:cs="Arial"/>
          <w:b/>
          <w:sz w:val="20"/>
          <w:szCs w:val="20"/>
        </w:rPr>
      </w:pPr>
      <w:r w:rsidRPr="00052C26">
        <w:rPr>
          <w:rFonts w:ascii="Arial" w:hAnsi="Arial" w:cs="Arial"/>
          <w:b/>
          <w:sz w:val="20"/>
          <w:szCs w:val="20"/>
        </w:rPr>
        <w:t>Response code</w:t>
      </w:r>
      <w:r>
        <w:rPr>
          <w:rFonts w:ascii="Arial" w:hAnsi="Arial" w:cs="Arial"/>
          <w:b/>
          <w:sz w:val="20"/>
          <w:szCs w:val="20"/>
        </w:rPr>
        <w:t xml:space="preserve"> definitions</w:t>
      </w:r>
    </w:p>
    <w:p w:rsidR="00E353DA" w:rsidRPr="00052C26" w:rsidRDefault="00E353DA">
      <w:pPr>
        <w:tabs>
          <w:tab w:val="left" w:pos="360"/>
        </w:tabs>
        <w:ind w:left="360" w:hanging="360"/>
        <w:rPr>
          <w:rFonts w:ascii="Arial" w:hAnsi="Arial" w:cs="Arial"/>
          <w:sz w:val="20"/>
          <w:szCs w:val="20"/>
        </w:rPr>
      </w:pPr>
      <w:r w:rsidRPr="00052C26">
        <w:rPr>
          <w:rFonts w:ascii="Arial" w:hAnsi="Arial" w:cs="Arial"/>
          <w:sz w:val="20"/>
          <w:szCs w:val="20"/>
        </w:rPr>
        <w:t>1 =</w:t>
      </w:r>
      <w:r>
        <w:rPr>
          <w:rFonts w:ascii="Arial" w:hAnsi="Arial" w:cs="Arial"/>
          <w:sz w:val="20"/>
          <w:szCs w:val="20"/>
        </w:rPr>
        <w:tab/>
      </w:r>
      <w:r w:rsidRPr="00052C26">
        <w:rPr>
          <w:rFonts w:ascii="Arial" w:hAnsi="Arial" w:cs="Arial"/>
          <w:sz w:val="20"/>
          <w:szCs w:val="20"/>
        </w:rPr>
        <w:t>Allowed means this kind of behavior is expected and no special attempt is made to change it</w:t>
      </w:r>
    </w:p>
    <w:p w:rsidR="00E353DA" w:rsidRPr="00052C26" w:rsidRDefault="00E353DA">
      <w:pPr>
        <w:tabs>
          <w:tab w:val="left" w:pos="360"/>
        </w:tabs>
        <w:ind w:left="360" w:hanging="360"/>
        <w:rPr>
          <w:rFonts w:ascii="Arial" w:hAnsi="Arial" w:cs="Arial"/>
          <w:sz w:val="20"/>
          <w:szCs w:val="20"/>
        </w:rPr>
      </w:pPr>
      <w:r w:rsidRPr="00052C26">
        <w:rPr>
          <w:rFonts w:ascii="Arial" w:hAnsi="Arial" w:cs="Arial"/>
          <w:sz w:val="20"/>
          <w:szCs w:val="20"/>
        </w:rPr>
        <w:t>2 =</w:t>
      </w:r>
      <w:r>
        <w:rPr>
          <w:rFonts w:ascii="Arial" w:hAnsi="Arial" w:cs="Arial"/>
          <w:sz w:val="20"/>
          <w:szCs w:val="20"/>
        </w:rPr>
        <w:tab/>
      </w:r>
      <w:r w:rsidRPr="00052C26">
        <w:rPr>
          <w:rFonts w:ascii="Arial" w:hAnsi="Arial" w:cs="Arial"/>
          <w:sz w:val="20"/>
          <w:szCs w:val="20"/>
        </w:rPr>
        <w:t>Tolerated means this kind of behavior is expected, but an effort is made to encourage the individual to function better or more appropriately</w:t>
      </w:r>
    </w:p>
    <w:p w:rsidR="00E353DA" w:rsidRPr="00052C26" w:rsidRDefault="00E353DA">
      <w:pPr>
        <w:tabs>
          <w:tab w:val="left" w:pos="360"/>
        </w:tabs>
        <w:ind w:left="360" w:hanging="360"/>
        <w:rPr>
          <w:rFonts w:ascii="Arial" w:hAnsi="Arial" w:cs="Arial"/>
          <w:sz w:val="20"/>
          <w:szCs w:val="20"/>
        </w:rPr>
      </w:pPr>
      <w:r w:rsidRPr="00052C26">
        <w:rPr>
          <w:rFonts w:ascii="Arial" w:hAnsi="Arial" w:cs="Arial"/>
          <w:sz w:val="20"/>
          <w:szCs w:val="20"/>
        </w:rPr>
        <w:t>3 =</w:t>
      </w:r>
      <w:r>
        <w:rPr>
          <w:rFonts w:ascii="Arial" w:hAnsi="Arial" w:cs="Arial"/>
          <w:sz w:val="20"/>
          <w:szCs w:val="20"/>
        </w:rPr>
        <w:tab/>
      </w:r>
      <w:r w:rsidRPr="00052C26">
        <w:rPr>
          <w:rFonts w:ascii="Arial" w:hAnsi="Arial" w:cs="Arial"/>
          <w:sz w:val="20"/>
          <w:szCs w:val="20"/>
        </w:rPr>
        <w:t>Discouraged means an attempt is made to discourage or try to stop this behavior</w:t>
      </w:r>
    </w:p>
    <w:p w:rsidR="00E353DA" w:rsidRDefault="00E353DA">
      <w:pPr>
        <w:tabs>
          <w:tab w:val="left" w:pos="360"/>
        </w:tabs>
        <w:ind w:left="360" w:hanging="360"/>
        <w:rPr>
          <w:rFonts w:ascii="Arial" w:hAnsi="Arial" w:cs="Arial"/>
          <w:sz w:val="20"/>
          <w:szCs w:val="20"/>
        </w:rPr>
      </w:pPr>
      <w:r w:rsidRPr="00052C26">
        <w:rPr>
          <w:rFonts w:ascii="Arial" w:hAnsi="Arial" w:cs="Arial"/>
          <w:sz w:val="20"/>
          <w:szCs w:val="20"/>
        </w:rPr>
        <w:t>4 =</w:t>
      </w:r>
      <w:r>
        <w:rPr>
          <w:rFonts w:ascii="Arial" w:hAnsi="Arial" w:cs="Arial"/>
          <w:sz w:val="20"/>
          <w:szCs w:val="20"/>
        </w:rPr>
        <w:tab/>
      </w:r>
      <w:r w:rsidRPr="00052C26">
        <w:rPr>
          <w:rFonts w:ascii="Arial" w:hAnsi="Arial" w:cs="Arial"/>
          <w:sz w:val="20"/>
          <w:szCs w:val="20"/>
        </w:rPr>
        <w:t>Intolerable means a person who persists in this type of behavior will probably have to move out</w:t>
      </w:r>
    </w:p>
    <w:p w:rsidR="00E353DA" w:rsidRPr="00052C26" w:rsidRDefault="00E353DA">
      <w:pPr>
        <w:tabs>
          <w:tab w:val="left" w:pos="360"/>
        </w:tabs>
        <w:ind w:left="36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29" w:type="dxa"/>
          <w:right w:w="115" w:type="dxa"/>
        </w:tblCellMar>
        <w:tblLook w:val="01E0"/>
      </w:tblPr>
      <w:tblGrid>
        <w:gridCol w:w="3475"/>
        <w:gridCol w:w="1232"/>
        <w:gridCol w:w="1668"/>
        <w:gridCol w:w="1656"/>
        <w:gridCol w:w="1545"/>
      </w:tblGrid>
      <w:tr w:rsidR="00E353DA" w:rsidRPr="00846B96">
        <w:trPr>
          <w:cantSplit/>
          <w:tblHeader/>
        </w:trPr>
        <w:tc>
          <w:tcPr>
            <w:tcW w:w="9576" w:type="dxa"/>
            <w:gridSpan w:val="5"/>
            <w:shd w:val="clear" w:color="auto" w:fill="E0E0E0"/>
          </w:tcPr>
          <w:p w:rsidR="00E353DA" w:rsidRPr="00846B96" w:rsidRDefault="00E353DA">
            <w:pPr>
              <w:rPr>
                <w:rFonts w:ascii="Arial" w:hAnsi="Arial" w:cs="Arial"/>
                <w:b/>
                <w:sz w:val="18"/>
                <w:szCs w:val="18"/>
              </w:rPr>
            </w:pPr>
            <w:r w:rsidRPr="00846B96">
              <w:rPr>
                <w:rFonts w:ascii="Arial" w:hAnsi="Arial" w:cs="Arial"/>
                <w:b/>
                <w:sz w:val="18"/>
                <w:szCs w:val="18"/>
              </w:rPr>
              <w:t>Program Restrictiveness</w:t>
            </w:r>
          </w:p>
        </w:tc>
      </w:tr>
      <w:tr w:rsidR="00E353DA" w:rsidRPr="00846B96">
        <w:trPr>
          <w:cantSplit/>
          <w:tblHeader/>
        </w:trPr>
        <w:tc>
          <w:tcPr>
            <w:tcW w:w="3475" w:type="dxa"/>
            <w:shd w:val="clear" w:color="auto" w:fill="E0E0E0"/>
            <w:vAlign w:val="bottom"/>
          </w:tcPr>
          <w:p w:rsidR="00E353DA" w:rsidRPr="00846B96" w:rsidRDefault="00E353DA">
            <w:pPr>
              <w:rPr>
                <w:rFonts w:ascii="Arial" w:hAnsi="Arial" w:cs="Arial"/>
                <w:b/>
                <w:sz w:val="18"/>
                <w:szCs w:val="18"/>
              </w:rPr>
            </w:pPr>
            <w:r w:rsidRPr="00846B96">
              <w:rPr>
                <w:rFonts w:ascii="Arial" w:hAnsi="Arial" w:cs="Arial"/>
                <w:b/>
                <w:sz w:val="18"/>
                <w:szCs w:val="18"/>
              </w:rPr>
              <w:t>Activity</w:t>
            </w:r>
          </w:p>
        </w:tc>
        <w:tc>
          <w:tcPr>
            <w:tcW w:w="1232"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1=Allowed</w:t>
            </w:r>
          </w:p>
        </w:tc>
        <w:tc>
          <w:tcPr>
            <w:tcW w:w="1668"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2=Tolerated</w:t>
            </w:r>
          </w:p>
        </w:tc>
        <w:tc>
          <w:tcPr>
            <w:tcW w:w="1656"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3=Discouraged</w:t>
            </w:r>
          </w:p>
        </w:tc>
        <w:tc>
          <w:tcPr>
            <w:tcW w:w="1545"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4=Intolerable</w:t>
            </w: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A parent fails to cooperate with a treatment plan</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A parent creates a disturbance, being noisy or boisterous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A parent gets drunk</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A parent uses illegal substances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 xml:space="preserve">A parent verbally threatens another resident </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pStyle w:val="ListParagraph"/>
              <w:ind w:left="0"/>
              <w:rPr>
                <w:rFonts w:ascii="Arial" w:hAnsi="Arial" w:cs="Arial"/>
                <w:sz w:val="18"/>
                <w:szCs w:val="18"/>
              </w:rPr>
            </w:pPr>
            <w:r w:rsidRPr="00846B96">
              <w:rPr>
                <w:rFonts w:ascii="Arial" w:hAnsi="Arial" w:cs="Arial"/>
                <w:sz w:val="18"/>
                <w:szCs w:val="18"/>
              </w:rPr>
              <w:t xml:space="preserve">A parent pilfers or steals others’ belongings </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sidRPr="00846B96">
              <w:rPr>
                <w:rFonts w:ascii="Arial" w:hAnsi="Arial" w:cs="Arial"/>
                <w:sz w:val="18"/>
                <w:szCs w:val="18"/>
              </w:rPr>
              <w:t>A parent violates curfew or guest rules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Pr>
                <w:rFonts w:ascii="Arial" w:hAnsi="Arial" w:cs="Arial"/>
                <w:sz w:val="18"/>
                <w:szCs w:val="18"/>
              </w:rPr>
              <w:t>A parent physically attacks another resident or staff member</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parent fails to provide proper supervision to her/his child</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refuses to participate in program activities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creates a disturbance, being noisy or boisterous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RDefault="00E353DA">
            <w:pPr>
              <w:rPr>
                <w:rFonts w:ascii="Arial" w:hAnsi="Arial" w:cs="Arial"/>
                <w:sz w:val="18"/>
                <w:szCs w:val="18"/>
              </w:rPr>
            </w:pPr>
            <w:r>
              <w:rPr>
                <w:rFonts w:ascii="Arial" w:hAnsi="Arial" w:cs="Arial"/>
                <w:sz w:val="18"/>
                <w:szCs w:val="18"/>
              </w:rPr>
              <w:t>A child uses alcohol</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uses illegal substances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verbally threatens another child</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pilfers or steals others’ belongings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lastRenderedPageBreak/>
              <w:t>A child violates curfew or guest rules</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r w:rsidR="00E353DA" w:rsidRPr="00846B96">
        <w:trPr>
          <w:cantSplit/>
        </w:trPr>
        <w:tc>
          <w:tcPr>
            <w:tcW w:w="3475" w:type="dxa"/>
          </w:tcPr>
          <w:p w:rsidR="00E353DA" w:rsidRPr="00846B96" w:rsidDel="00E479E7" w:rsidRDefault="00E353DA">
            <w:pPr>
              <w:rPr>
                <w:rFonts w:ascii="Arial" w:hAnsi="Arial" w:cs="Arial"/>
                <w:sz w:val="18"/>
                <w:szCs w:val="18"/>
              </w:rPr>
            </w:pPr>
            <w:r w:rsidRPr="00846B96">
              <w:rPr>
                <w:rFonts w:ascii="Arial" w:hAnsi="Arial" w:cs="Arial"/>
                <w:sz w:val="18"/>
                <w:szCs w:val="18"/>
              </w:rPr>
              <w:t>A child physically attacks another resident or staff member</w:t>
            </w:r>
          </w:p>
        </w:tc>
        <w:tc>
          <w:tcPr>
            <w:tcW w:w="1232" w:type="dxa"/>
          </w:tcPr>
          <w:p w:rsidR="00E353DA" w:rsidRPr="00846B96" w:rsidRDefault="00E353DA">
            <w:pPr>
              <w:rPr>
                <w:rFonts w:ascii="Arial" w:hAnsi="Arial" w:cs="Arial"/>
                <w:sz w:val="18"/>
                <w:szCs w:val="18"/>
              </w:rPr>
            </w:pPr>
          </w:p>
        </w:tc>
        <w:tc>
          <w:tcPr>
            <w:tcW w:w="1668" w:type="dxa"/>
          </w:tcPr>
          <w:p w:rsidR="00E353DA" w:rsidRPr="00846B96" w:rsidRDefault="00E353DA">
            <w:pPr>
              <w:rPr>
                <w:rFonts w:ascii="Arial" w:hAnsi="Arial" w:cs="Arial"/>
                <w:sz w:val="18"/>
                <w:szCs w:val="18"/>
              </w:rPr>
            </w:pPr>
          </w:p>
        </w:tc>
        <w:tc>
          <w:tcPr>
            <w:tcW w:w="1656" w:type="dxa"/>
          </w:tcPr>
          <w:p w:rsidR="00E353DA" w:rsidRPr="00846B96" w:rsidRDefault="00E353DA">
            <w:pPr>
              <w:rPr>
                <w:rFonts w:ascii="Arial" w:hAnsi="Arial" w:cs="Arial"/>
                <w:sz w:val="18"/>
                <w:szCs w:val="18"/>
              </w:rPr>
            </w:pPr>
          </w:p>
        </w:tc>
        <w:tc>
          <w:tcPr>
            <w:tcW w:w="1545" w:type="dxa"/>
          </w:tcPr>
          <w:p w:rsidR="00E353DA" w:rsidRPr="00846B96" w:rsidRDefault="00E353DA">
            <w:pPr>
              <w:rPr>
                <w:rFonts w:ascii="Arial" w:hAnsi="Arial" w:cs="Arial"/>
                <w:sz w:val="18"/>
                <w:szCs w:val="18"/>
              </w:rPr>
            </w:pPr>
          </w:p>
        </w:tc>
      </w:tr>
    </w:tbl>
    <w:p w:rsidR="00E353DA" w:rsidRPr="004754F9" w:rsidRDefault="00E353DA">
      <w:pPr>
        <w:pStyle w:val="AbtHeadB"/>
      </w:pPr>
      <w:r>
        <w:br w:type="page"/>
      </w:r>
      <w:r w:rsidRPr="004754F9">
        <w:lastRenderedPageBreak/>
        <w:t xml:space="preserve">Section </w:t>
      </w:r>
      <w:r>
        <w:t>4</w:t>
      </w:r>
      <w:r w:rsidRPr="004754F9">
        <w:t>:</w:t>
      </w:r>
      <w:r>
        <w:tab/>
        <w:t xml:space="preserve">Staff Values </w:t>
      </w:r>
    </w:p>
    <w:p w:rsidR="00E353DA" w:rsidRDefault="00E353DA">
      <w:pPr>
        <w:rPr>
          <w:szCs w:val="22"/>
        </w:rPr>
      </w:pPr>
      <w:r w:rsidRPr="006D42DE">
        <w:rPr>
          <w:bCs/>
          <w:i/>
          <w:iCs/>
          <w:szCs w:val="22"/>
        </w:rPr>
        <w:t xml:space="preserve">This section collects information </w:t>
      </w:r>
      <w:r>
        <w:rPr>
          <w:bCs/>
          <w:i/>
          <w:iCs/>
          <w:szCs w:val="22"/>
        </w:rPr>
        <w:t>on the values of program staff (not program directors or manager) regarding serving families who are homeless.  Similar to question 52, program staff will be asked to rate each item by completing a paper copy of the chart below.  Program staff will provide their responses anonymously.</w:t>
      </w:r>
    </w:p>
    <w:p w:rsidR="00E353DA" w:rsidRPr="005466C6" w:rsidRDefault="00E353DA">
      <w:pPr>
        <w:rPr>
          <w:szCs w:val="22"/>
        </w:rPr>
      </w:pPr>
    </w:p>
    <w:p w:rsidR="00E353DA" w:rsidRDefault="00E353DA">
      <w:pPr>
        <w:numPr>
          <w:ilvl w:val="0"/>
          <w:numId w:val="10"/>
        </w:numPr>
      </w:pPr>
      <w:r>
        <w:t xml:space="preserve">Each staff person will indicate whether they strongly agree, agree, neither agree nor disagree, disagree, or strongly disagree with each of the following statements about homeless families. </w:t>
      </w:r>
    </w:p>
    <w:p w:rsidR="00E353DA" w:rsidRDefault="00E353DA"/>
    <w:tbl>
      <w:tblPr>
        <w:tblW w:w="95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29" w:type="dxa"/>
          <w:right w:w="115" w:type="dxa"/>
        </w:tblCellMar>
        <w:tblLook w:val="01E0"/>
      </w:tblPr>
      <w:tblGrid>
        <w:gridCol w:w="2995"/>
        <w:gridCol w:w="1314"/>
        <w:gridCol w:w="1314"/>
        <w:gridCol w:w="1314"/>
        <w:gridCol w:w="1314"/>
        <w:gridCol w:w="1314"/>
      </w:tblGrid>
      <w:tr w:rsidR="00E353DA" w:rsidRPr="00846B96">
        <w:trPr>
          <w:tblHeader/>
        </w:trPr>
        <w:tc>
          <w:tcPr>
            <w:tcW w:w="9565" w:type="dxa"/>
            <w:gridSpan w:val="6"/>
            <w:tcBorders>
              <w:bottom w:val="single" w:sz="4" w:space="0" w:color="auto"/>
            </w:tcBorders>
            <w:shd w:val="clear" w:color="auto" w:fill="E0E0E0"/>
            <w:vAlign w:val="bottom"/>
          </w:tcPr>
          <w:p w:rsidR="00E353DA" w:rsidRPr="00846B96" w:rsidRDefault="00E353DA">
            <w:pPr>
              <w:rPr>
                <w:rFonts w:ascii="Arial" w:hAnsi="Arial" w:cs="Arial"/>
                <w:b/>
                <w:sz w:val="18"/>
                <w:szCs w:val="18"/>
              </w:rPr>
            </w:pPr>
            <w:r w:rsidRPr="00846B96">
              <w:rPr>
                <w:rFonts w:ascii="Arial" w:hAnsi="Arial" w:cs="Arial"/>
                <w:b/>
                <w:sz w:val="18"/>
                <w:szCs w:val="18"/>
              </w:rPr>
              <w:t>Staff Values</w:t>
            </w:r>
          </w:p>
        </w:tc>
      </w:tr>
      <w:tr w:rsidR="00E353DA" w:rsidRPr="00846B96">
        <w:trPr>
          <w:tblHeader/>
        </w:trPr>
        <w:tc>
          <w:tcPr>
            <w:tcW w:w="2995" w:type="dxa"/>
            <w:shd w:val="clear" w:color="auto" w:fill="E0E0E0"/>
            <w:vAlign w:val="bottom"/>
          </w:tcPr>
          <w:p w:rsidR="00E353DA" w:rsidRPr="00846B96" w:rsidRDefault="00E353DA">
            <w:pPr>
              <w:rPr>
                <w:rFonts w:ascii="Arial" w:hAnsi="Arial" w:cs="Arial"/>
                <w:b/>
                <w:sz w:val="18"/>
                <w:szCs w:val="18"/>
              </w:rPr>
            </w:pPr>
            <w:r w:rsidRPr="00846B96">
              <w:rPr>
                <w:rFonts w:ascii="Arial" w:hAnsi="Arial" w:cs="Arial"/>
                <w:b/>
                <w:sz w:val="18"/>
                <w:szCs w:val="18"/>
              </w:rPr>
              <w:t>Homeless families…</w:t>
            </w:r>
          </w:p>
        </w:tc>
        <w:tc>
          <w:tcPr>
            <w:tcW w:w="1314"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 xml:space="preserve">Strongly </w:t>
            </w:r>
            <w:r>
              <w:rPr>
                <w:rFonts w:ascii="Arial" w:hAnsi="Arial" w:cs="Arial"/>
                <w:b/>
                <w:sz w:val="18"/>
                <w:szCs w:val="18"/>
              </w:rPr>
              <w:t>A</w:t>
            </w:r>
            <w:r w:rsidRPr="00846B96">
              <w:rPr>
                <w:rFonts w:ascii="Arial" w:hAnsi="Arial" w:cs="Arial"/>
                <w:b/>
                <w:sz w:val="18"/>
                <w:szCs w:val="18"/>
              </w:rPr>
              <w:t>gree</w:t>
            </w:r>
          </w:p>
        </w:tc>
        <w:tc>
          <w:tcPr>
            <w:tcW w:w="1314"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Agree</w:t>
            </w:r>
          </w:p>
        </w:tc>
        <w:tc>
          <w:tcPr>
            <w:tcW w:w="1314"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 xml:space="preserve">Neither </w:t>
            </w:r>
            <w:r>
              <w:rPr>
                <w:rFonts w:ascii="Arial" w:hAnsi="Arial" w:cs="Arial"/>
                <w:b/>
                <w:sz w:val="18"/>
                <w:szCs w:val="18"/>
              </w:rPr>
              <w:t>A</w:t>
            </w:r>
            <w:r w:rsidRPr="00846B96">
              <w:rPr>
                <w:rFonts w:ascii="Arial" w:hAnsi="Arial" w:cs="Arial"/>
                <w:b/>
                <w:sz w:val="18"/>
                <w:szCs w:val="18"/>
              </w:rPr>
              <w:t xml:space="preserve">gree nor </w:t>
            </w:r>
            <w:r>
              <w:rPr>
                <w:rFonts w:ascii="Arial" w:hAnsi="Arial" w:cs="Arial"/>
                <w:b/>
                <w:sz w:val="18"/>
                <w:szCs w:val="18"/>
              </w:rPr>
              <w:t>D</w:t>
            </w:r>
            <w:r w:rsidRPr="00846B96">
              <w:rPr>
                <w:rFonts w:ascii="Arial" w:hAnsi="Arial" w:cs="Arial"/>
                <w:b/>
                <w:sz w:val="18"/>
                <w:szCs w:val="18"/>
              </w:rPr>
              <w:t>isagree</w:t>
            </w:r>
          </w:p>
        </w:tc>
        <w:tc>
          <w:tcPr>
            <w:tcW w:w="1314"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Disagree</w:t>
            </w:r>
          </w:p>
        </w:tc>
        <w:tc>
          <w:tcPr>
            <w:tcW w:w="1314" w:type="dxa"/>
            <w:shd w:val="clear" w:color="auto" w:fill="E0E0E0"/>
            <w:vAlign w:val="bottom"/>
          </w:tcPr>
          <w:p w:rsidR="00E353DA" w:rsidRPr="00846B96" w:rsidRDefault="00E353DA">
            <w:pPr>
              <w:jc w:val="center"/>
              <w:rPr>
                <w:rFonts w:ascii="Arial" w:hAnsi="Arial" w:cs="Arial"/>
                <w:b/>
                <w:sz w:val="18"/>
                <w:szCs w:val="18"/>
              </w:rPr>
            </w:pPr>
            <w:r w:rsidRPr="00846B96">
              <w:rPr>
                <w:rFonts w:ascii="Arial" w:hAnsi="Arial" w:cs="Arial"/>
                <w:b/>
                <w:sz w:val="18"/>
                <w:szCs w:val="18"/>
              </w:rPr>
              <w:t xml:space="preserve">Strongly </w:t>
            </w:r>
            <w:r>
              <w:rPr>
                <w:rFonts w:ascii="Arial" w:hAnsi="Arial" w:cs="Arial"/>
                <w:b/>
                <w:sz w:val="18"/>
                <w:szCs w:val="18"/>
              </w:rPr>
              <w:t>D</w:t>
            </w:r>
            <w:r w:rsidRPr="00846B96">
              <w:rPr>
                <w:rFonts w:ascii="Arial" w:hAnsi="Arial" w:cs="Arial"/>
                <w:b/>
                <w:sz w:val="18"/>
                <w:szCs w:val="18"/>
              </w:rPr>
              <w:t>isagree</w:t>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a.</w:t>
            </w:r>
            <w:r w:rsidR="00E353DA">
              <w:rPr>
                <w:rFonts w:ascii="Arial" w:hAnsi="Arial" w:cs="Arial"/>
                <w:sz w:val="18"/>
                <w:szCs w:val="18"/>
              </w:rPr>
              <w:tab/>
            </w:r>
            <w:r w:rsidR="00E353DA" w:rsidRPr="00C41496">
              <w:rPr>
                <w:rFonts w:ascii="Arial" w:hAnsi="Arial" w:cs="Arial"/>
                <w:sz w:val="18"/>
                <w:szCs w:val="18"/>
              </w:rPr>
              <w:t>Require structure and supervision to put their lives in order</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b. </w:t>
            </w:r>
            <w:r w:rsidR="00E353DA">
              <w:rPr>
                <w:rFonts w:ascii="Arial" w:hAnsi="Arial" w:cs="Arial"/>
                <w:sz w:val="18"/>
                <w:szCs w:val="18"/>
              </w:rPr>
              <w:tab/>
            </w:r>
            <w:r w:rsidR="00E353DA" w:rsidRPr="00C41496">
              <w:rPr>
                <w:rFonts w:ascii="Arial" w:hAnsi="Arial" w:cs="Arial"/>
                <w:sz w:val="18"/>
                <w:szCs w:val="18"/>
              </w:rPr>
              <w:t>Will be better able to address other problems after they have stable housing.</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c. </w:t>
            </w:r>
            <w:r w:rsidR="00E353DA">
              <w:rPr>
                <w:rFonts w:ascii="Arial" w:hAnsi="Arial" w:cs="Arial"/>
                <w:sz w:val="18"/>
                <w:szCs w:val="18"/>
              </w:rPr>
              <w:tab/>
            </w:r>
            <w:r w:rsidR="00E353DA" w:rsidRPr="00C41496">
              <w:rPr>
                <w:rFonts w:ascii="Arial" w:hAnsi="Arial" w:cs="Arial"/>
                <w:sz w:val="18"/>
                <w:szCs w:val="18"/>
              </w:rPr>
              <w:t>Need to develop living skills prior to living independently.</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d.  </w:t>
            </w:r>
            <w:r w:rsidR="00E353DA">
              <w:rPr>
                <w:rFonts w:ascii="Arial" w:hAnsi="Arial" w:cs="Arial"/>
                <w:sz w:val="18"/>
                <w:szCs w:val="18"/>
              </w:rPr>
              <w:tab/>
            </w:r>
            <w:r w:rsidR="00E353DA" w:rsidRPr="00C41496">
              <w:rPr>
                <w:rFonts w:ascii="Arial" w:hAnsi="Arial" w:cs="Arial"/>
                <w:sz w:val="18"/>
                <w:szCs w:val="18"/>
              </w:rPr>
              <w:t>Have a right to choice in all aspects of their treatment plan.</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e.  </w:t>
            </w:r>
            <w:r w:rsidR="00E353DA">
              <w:rPr>
                <w:rFonts w:ascii="Arial" w:hAnsi="Arial" w:cs="Arial"/>
                <w:sz w:val="18"/>
                <w:szCs w:val="18"/>
              </w:rPr>
              <w:tab/>
            </w:r>
            <w:r w:rsidR="00E353DA" w:rsidRPr="00C41496">
              <w:rPr>
                <w:rFonts w:ascii="Arial" w:hAnsi="Arial" w:cs="Arial"/>
                <w:sz w:val="18"/>
                <w:szCs w:val="18"/>
              </w:rPr>
              <w:t>Need staff support to make wise choices regarding their lives.</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f. </w:t>
            </w:r>
            <w:r w:rsidR="00E353DA">
              <w:rPr>
                <w:rFonts w:ascii="Arial" w:hAnsi="Arial" w:cs="Arial"/>
                <w:sz w:val="18"/>
                <w:szCs w:val="18"/>
              </w:rPr>
              <w:tab/>
            </w:r>
            <w:r w:rsidR="00E353DA" w:rsidRPr="00C41496">
              <w:rPr>
                <w:rFonts w:ascii="Arial" w:hAnsi="Arial" w:cs="Arial"/>
                <w:sz w:val="18"/>
                <w:szCs w:val="18"/>
              </w:rPr>
              <w:t>Can maintain independent housing without supervision</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g. </w:t>
            </w:r>
            <w:r w:rsidR="00E353DA">
              <w:rPr>
                <w:rFonts w:ascii="Arial" w:hAnsi="Arial" w:cs="Arial"/>
                <w:sz w:val="18"/>
                <w:szCs w:val="18"/>
              </w:rPr>
              <w:tab/>
            </w:r>
            <w:r w:rsidR="00E353DA" w:rsidRPr="00C41496">
              <w:rPr>
                <w:rFonts w:ascii="Arial" w:hAnsi="Arial" w:cs="Arial"/>
                <w:sz w:val="18"/>
                <w:szCs w:val="18"/>
              </w:rPr>
              <w:t>Need to be clean and sober for a period of time before they can live independently</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h. </w:t>
            </w:r>
            <w:r w:rsidR="00E353DA">
              <w:rPr>
                <w:rFonts w:ascii="Arial" w:hAnsi="Arial" w:cs="Arial"/>
                <w:sz w:val="18"/>
                <w:szCs w:val="18"/>
              </w:rPr>
              <w:tab/>
            </w:r>
            <w:r w:rsidR="00E353DA" w:rsidRPr="00C41496">
              <w:rPr>
                <w:rFonts w:ascii="Arial" w:hAnsi="Arial" w:cs="Arial"/>
                <w:sz w:val="18"/>
                <w:szCs w:val="18"/>
              </w:rPr>
              <w:t>Have a right to independent housing, regardless of any problems they may have.</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i. </w:t>
            </w:r>
            <w:r w:rsidR="00E353DA">
              <w:rPr>
                <w:rFonts w:ascii="Arial" w:hAnsi="Arial" w:cs="Arial"/>
                <w:sz w:val="18"/>
                <w:szCs w:val="18"/>
              </w:rPr>
              <w:tab/>
            </w:r>
            <w:r w:rsidR="00E353DA" w:rsidRPr="00C41496">
              <w:rPr>
                <w:rFonts w:ascii="Arial" w:hAnsi="Arial" w:cs="Arial"/>
                <w:sz w:val="18"/>
                <w:szCs w:val="18"/>
              </w:rPr>
              <w:t>Need to be stabilized before they are ready to live in the community.</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r w:rsidR="00E353DA" w:rsidRPr="00C41496">
        <w:tc>
          <w:tcPr>
            <w:tcW w:w="2995" w:type="dxa"/>
          </w:tcPr>
          <w:p w:rsidR="00E353DA" w:rsidRPr="00C41496" w:rsidRDefault="00E031BF">
            <w:pPr>
              <w:tabs>
                <w:tab w:val="left" w:pos="540"/>
              </w:tabs>
              <w:ind w:left="540" w:hanging="540"/>
              <w:rPr>
                <w:rFonts w:ascii="Arial" w:hAnsi="Arial" w:cs="Arial"/>
                <w:sz w:val="18"/>
                <w:szCs w:val="18"/>
              </w:rPr>
            </w:pPr>
            <w:r>
              <w:rPr>
                <w:rFonts w:ascii="Arial" w:hAnsi="Arial" w:cs="Arial"/>
                <w:sz w:val="18"/>
                <w:szCs w:val="18"/>
              </w:rPr>
              <w:t>48</w:t>
            </w:r>
            <w:r w:rsidR="00E353DA" w:rsidRPr="00C41496">
              <w:rPr>
                <w:rFonts w:ascii="Arial" w:hAnsi="Arial" w:cs="Arial"/>
                <w:sz w:val="18"/>
                <w:szCs w:val="18"/>
              </w:rPr>
              <w:t xml:space="preserve">j. </w:t>
            </w:r>
            <w:r w:rsidR="00E353DA">
              <w:rPr>
                <w:rFonts w:ascii="Arial" w:hAnsi="Arial" w:cs="Arial"/>
                <w:sz w:val="18"/>
                <w:szCs w:val="18"/>
              </w:rPr>
              <w:tab/>
            </w:r>
            <w:r w:rsidR="00E353DA" w:rsidRPr="00C41496">
              <w:rPr>
                <w:rFonts w:ascii="Arial" w:hAnsi="Arial" w:cs="Arial"/>
                <w:sz w:val="18"/>
                <w:szCs w:val="18"/>
              </w:rPr>
              <w:t>Should be permitted to refuse treatment.</w:t>
            </w:r>
          </w:p>
        </w:tc>
        <w:tc>
          <w:tcPr>
            <w:tcW w:w="1314" w:type="dxa"/>
            <w:vAlign w:val="center"/>
          </w:tcPr>
          <w:p w:rsidR="00E353DA" w:rsidRPr="00846B96" w:rsidRDefault="00E353DA">
            <w:pPr>
              <w:jc w:val="center"/>
              <w:rPr>
                <w:rFonts w:ascii="Arial" w:hAnsi="Arial" w:cs="Arial"/>
                <w:sz w:val="24"/>
              </w:rPr>
            </w:pPr>
            <w:r w:rsidRPr="00846B96">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c>
          <w:tcPr>
            <w:tcW w:w="1314" w:type="dxa"/>
            <w:vAlign w:val="center"/>
          </w:tcPr>
          <w:p w:rsidR="00E353DA" w:rsidRDefault="00E353DA">
            <w:pPr>
              <w:jc w:val="center"/>
            </w:pPr>
            <w:r w:rsidRPr="00E1219E">
              <w:rPr>
                <w:rFonts w:ascii="Arial" w:hAnsi="Arial" w:cs="Arial"/>
                <w:sz w:val="24"/>
              </w:rPr>
              <w:sym w:font="Wingdings" w:char="F071"/>
            </w:r>
          </w:p>
        </w:tc>
      </w:tr>
    </w:tbl>
    <w:p w:rsidR="00E353DA" w:rsidRDefault="00E353DA"/>
    <w:p w:rsidR="00E353DA" w:rsidRDefault="00E353DA"/>
    <w:p w:rsidR="00E353DA" w:rsidRPr="004754F9" w:rsidRDefault="00E353DA">
      <w:pPr>
        <w:pStyle w:val="AbtHeadB"/>
      </w:pPr>
      <w:r>
        <w:br w:type="page"/>
      </w:r>
      <w:r w:rsidRPr="004754F9">
        <w:lastRenderedPageBreak/>
        <w:t xml:space="preserve">Section </w:t>
      </w:r>
      <w:r>
        <w:t>5</w:t>
      </w:r>
      <w:r w:rsidRPr="004754F9">
        <w:t>:</w:t>
      </w:r>
      <w:r>
        <w:tab/>
        <w:t xml:space="preserve">Cost Data Reporting </w:t>
      </w:r>
    </w:p>
    <w:p w:rsidR="00E353DA" w:rsidRDefault="00E353DA">
      <w:pPr>
        <w:rPr>
          <w:szCs w:val="22"/>
        </w:rPr>
      </w:pPr>
      <w:r w:rsidRPr="006D42DE">
        <w:rPr>
          <w:bCs/>
          <w:i/>
          <w:iCs/>
          <w:szCs w:val="22"/>
        </w:rPr>
        <w:t xml:space="preserve">This section collects information </w:t>
      </w:r>
      <w:r>
        <w:rPr>
          <w:bCs/>
          <w:i/>
          <w:iCs/>
          <w:szCs w:val="22"/>
        </w:rPr>
        <w:t xml:space="preserve">on reporting procedures and records of program costs for the housing and services provided by the study interventions.  These questions will be asked of all programs in all interventions, except as noted below.  Detailed cost data will be collected during the follow-up period while follow-up interviewing is taking place with program participants.   A separate protocol for collecting cost data from participating programs will be developed and submitted for OMB review with the modified supporting statement. </w:t>
      </w:r>
    </w:p>
    <w:p w:rsidR="00E353DA" w:rsidRPr="00C41496" w:rsidRDefault="00E353DA"/>
    <w:p w:rsidR="00E353DA" w:rsidRPr="006652B5" w:rsidRDefault="00E353DA">
      <w:pPr>
        <w:numPr>
          <w:ilvl w:val="0"/>
          <w:numId w:val="10"/>
        </w:numPr>
      </w:pPr>
      <w:r>
        <w:t xml:space="preserve">What types of records does the program use to record costs of housing and services provided to participants in this study?  Please obtain a list of all reports, records, and documents. Examples could be end of year financial statements, general ledger, program expenditure reports, etc. Obtain the names of these documents and the contact persons at the program most knowledgeable about these records.  Also ask the respondent to explain when the completed reports will be available for the time period relevant to this study (the time during which study participants receive assistance from the program, approximately 12-18 months following random assignment). </w:t>
      </w:r>
    </w:p>
    <w:p w:rsidR="00E353DA" w:rsidRPr="006652B5" w:rsidRDefault="00E353DA">
      <w:pPr>
        <w:pStyle w:val="BodyText"/>
        <w:tabs>
          <w:tab w:val="clear" w:pos="720"/>
          <w:tab w:val="clear" w:pos="1080"/>
          <w:tab w:val="clear" w:pos="1440"/>
          <w:tab w:val="clear" w:pos="1800"/>
        </w:tabs>
        <w:spacing w:line="240" w:lineRule="auto"/>
        <w:rPr>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E353DA" w:rsidRPr="00C41496">
        <w:tc>
          <w:tcPr>
            <w:tcW w:w="3192" w:type="dxa"/>
            <w:shd w:val="clear" w:color="auto" w:fill="E0E0E0"/>
            <w:vAlign w:val="bottom"/>
          </w:tcPr>
          <w:p w:rsidR="00E353DA" w:rsidRPr="00C41496" w:rsidRDefault="00E353DA">
            <w:pPr>
              <w:rPr>
                <w:rFonts w:ascii="Arial" w:hAnsi="Arial" w:cs="Arial"/>
                <w:b/>
                <w:sz w:val="18"/>
                <w:szCs w:val="18"/>
              </w:rPr>
            </w:pPr>
            <w:r w:rsidRPr="00C41496">
              <w:rPr>
                <w:rFonts w:ascii="Arial" w:hAnsi="Arial" w:cs="Arial"/>
                <w:b/>
                <w:sz w:val="18"/>
                <w:szCs w:val="18"/>
              </w:rPr>
              <w:t>Name of cost data source</w:t>
            </w:r>
          </w:p>
        </w:tc>
        <w:tc>
          <w:tcPr>
            <w:tcW w:w="3192" w:type="dxa"/>
            <w:shd w:val="clear" w:color="auto" w:fill="E0E0E0"/>
            <w:vAlign w:val="bottom"/>
          </w:tcPr>
          <w:p w:rsidR="00E353DA" w:rsidRPr="00C41496" w:rsidRDefault="00E353DA">
            <w:pPr>
              <w:rPr>
                <w:rFonts w:ascii="Arial" w:hAnsi="Arial" w:cs="Arial"/>
                <w:b/>
                <w:sz w:val="18"/>
                <w:szCs w:val="18"/>
              </w:rPr>
            </w:pPr>
            <w:r w:rsidRPr="00C41496">
              <w:rPr>
                <w:rFonts w:ascii="Arial" w:hAnsi="Arial" w:cs="Arial"/>
                <w:b/>
                <w:sz w:val="18"/>
                <w:szCs w:val="18"/>
              </w:rPr>
              <w:t>Contact Person at the program with knowledge about the data source (Name, phone number and email)</w:t>
            </w:r>
          </w:p>
        </w:tc>
        <w:tc>
          <w:tcPr>
            <w:tcW w:w="3192" w:type="dxa"/>
            <w:shd w:val="clear" w:color="auto" w:fill="E0E0E0"/>
            <w:vAlign w:val="bottom"/>
          </w:tcPr>
          <w:p w:rsidR="00E353DA" w:rsidRPr="00C41496" w:rsidRDefault="00E353DA">
            <w:pPr>
              <w:rPr>
                <w:rFonts w:ascii="Arial" w:hAnsi="Arial" w:cs="Arial"/>
                <w:b/>
                <w:sz w:val="18"/>
                <w:szCs w:val="18"/>
              </w:rPr>
            </w:pPr>
            <w:r w:rsidRPr="00C41496">
              <w:rPr>
                <w:rFonts w:ascii="Arial" w:hAnsi="Arial" w:cs="Arial"/>
                <w:b/>
                <w:sz w:val="18"/>
                <w:szCs w:val="18"/>
              </w:rPr>
              <w:t>Approximate dat</w:t>
            </w:r>
            <w:r>
              <w:rPr>
                <w:rFonts w:ascii="Arial" w:hAnsi="Arial" w:cs="Arial"/>
                <w:b/>
                <w:sz w:val="18"/>
                <w:szCs w:val="18"/>
              </w:rPr>
              <w:t xml:space="preserve">e by which </w:t>
            </w:r>
            <w:r w:rsidRPr="00C41496">
              <w:rPr>
                <w:rFonts w:ascii="Arial" w:hAnsi="Arial" w:cs="Arial"/>
                <w:b/>
                <w:sz w:val="18"/>
                <w:szCs w:val="18"/>
              </w:rPr>
              <w:t xml:space="preserve"> complete information will become available for the time period of interest to the study</w:t>
            </w:r>
            <w:r>
              <w:rPr>
                <w:rFonts w:ascii="Arial" w:hAnsi="Arial" w:cs="Arial"/>
                <w:b/>
                <w:sz w:val="18"/>
                <w:szCs w:val="18"/>
              </w:rPr>
              <w:t xml:space="preserve">.  When the </w:t>
            </w:r>
            <w:r w:rsidRPr="00C41496">
              <w:rPr>
                <w:rFonts w:ascii="Arial" w:hAnsi="Arial" w:cs="Arial"/>
                <w:b/>
                <w:sz w:val="18"/>
                <w:szCs w:val="18"/>
              </w:rPr>
              <w:t xml:space="preserve">precise time period is known for each site, the interview guide will be updated to reference the pertinent time period for cost data. </w:t>
            </w:r>
          </w:p>
        </w:tc>
      </w:tr>
      <w:tr w:rsidR="00E353DA">
        <w:trPr>
          <w:trHeight w:val="432"/>
        </w:trPr>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r>
      <w:tr w:rsidR="00E353DA">
        <w:trPr>
          <w:trHeight w:val="432"/>
        </w:trPr>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r>
      <w:tr w:rsidR="00E353DA">
        <w:trPr>
          <w:trHeight w:val="432"/>
        </w:trPr>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r>
      <w:tr w:rsidR="00E353DA">
        <w:trPr>
          <w:trHeight w:val="432"/>
        </w:trPr>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c>
          <w:tcPr>
            <w:tcW w:w="3192" w:type="dxa"/>
          </w:tcPr>
          <w:p w:rsidR="00E353DA" w:rsidRPr="00CE2247" w:rsidRDefault="00E353DA">
            <w:pPr>
              <w:rPr>
                <w:rFonts w:ascii="Arial" w:hAnsi="Arial" w:cs="Arial"/>
                <w:sz w:val="20"/>
                <w:szCs w:val="20"/>
              </w:rPr>
            </w:pPr>
          </w:p>
        </w:tc>
      </w:tr>
    </w:tbl>
    <w:p w:rsidR="00E353DA" w:rsidRDefault="00E353DA"/>
    <w:p w:rsidR="00E353DA" w:rsidRDefault="00E353DA"/>
    <w:p w:rsidR="00E353DA" w:rsidRPr="00F44076" w:rsidRDefault="00E353DA">
      <w:pPr>
        <w:pStyle w:val="AbtHeadC"/>
      </w:pPr>
      <w:r w:rsidRPr="00F44076">
        <w:t>Section 5.1:</w:t>
      </w:r>
      <w:r>
        <w:tab/>
      </w:r>
      <w:r w:rsidRPr="00F44076">
        <w:t>Housing/</w:t>
      </w:r>
      <w:r>
        <w:t>F</w:t>
      </w:r>
      <w:r w:rsidRPr="00F44076">
        <w:t xml:space="preserve">acility </w:t>
      </w:r>
      <w:r>
        <w:t>C</w:t>
      </w:r>
      <w:r w:rsidRPr="00F44076">
        <w:t>osts for TH Programs</w:t>
      </w:r>
    </w:p>
    <w:p w:rsidR="00E353DA" w:rsidRDefault="00E353DA">
      <w:pPr>
        <w:numPr>
          <w:ilvl w:val="0"/>
          <w:numId w:val="10"/>
        </w:numPr>
      </w:pPr>
      <w:r w:rsidRPr="006652B5">
        <w:t>Does the leasing cost appear in the program’s operating budget?</w:t>
      </w:r>
    </w:p>
    <w:p w:rsidR="00E353DA" w:rsidRDefault="00E353DA"/>
    <w:p w:rsidR="00E353DA" w:rsidRPr="006652B5" w:rsidRDefault="00E353DA">
      <w:pPr>
        <w:pStyle w:val="AAnsCheck"/>
      </w:pPr>
      <w:r w:rsidRPr="006652B5">
        <w:t>Yes</w:t>
      </w:r>
    </w:p>
    <w:p w:rsidR="00E353DA" w:rsidRPr="006652B5" w:rsidRDefault="00E353DA">
      <w:pPr>
        <w:pStyle w:val="AAnsCheck"/>
      </w:pPr>
      <w:r w:rsidRPr="006652B5">
        <w:t xml:space="preserve">No.  Please explain where </w:t>
      </w:r>
      <w:r>
        <w:t>this information is recorded</w:t>
      </w:r>
      <w:r w:rsidRPr="006652B5">
        <w:t>.</w:t>
      </w:r>
      <w:r>
        <w:br/>
      </w:r>
      <w:r>
        <w:rPr>
          <w:u w:val="single"/>
        </w:rPr>
        <w:tab/>
      </w:r>
    </w:p>
    <w:p w:rsidR="00E353DA" w:rsidRPr="00273499" w:rsidRDefault="00E353DA"/>
    <w:p w:rsidR="00E353DA" w:rsidRPr="006652B5" w:rsidRDefault="00E353DA">
      <w:pPr>
        <w:numPr>
          <w:ilvl w:val="0"/>
          <w:numId w:val="10"/>
        </w:numPr>
        <w:rPr>
          <w:i/>
          <w:iCs/>
        </w:rPr>
      </w:pPr>
      <w:r>
        <w:br w:type="page"/>
      </w:r>
      <w:r w:rsidRPr="006652B5">
        <w:lastRenderedPageBreak/>
        <w:t xml:space="preserve">Do the leasing costs or other line items in the program budget cover all of the facility operating costs (e.g., </w:t>
      </w:r>
      <w:r w:rsidRPr="006652B5">
        <w:rPr>
          <w:i/>
          <w:iCs/>
        </w:rPr>
        <w:t>utilities costs, taxes, insurance, trash removal, security, maintenance</w:t>
      </w:r>
      <w:r w:rsidRPr="006652B5">
        <w:t>) or are some of the costs paid for directly by the owner or by another entity?</w:t>
      </w:r>
    </w:p>
    <w:p w:rsidR="00E353DA" w:rsidRPr="006652B5" w:rsidRDefault="00E353DA">
      <w:pPr>
        <w:pStyle w:val="BodyText"/>
        <w:tabs>
          <w:tab w:val="clear" w:pos="720"/>
          <w:tab w:val="clear" w:pos="1080"/>
          <w:tab w:val="clear" w:pos="1440"/>
          <w:tab w:val="clear" w:pos="1800"/>
        </w:tabs>
        <w:spacing w:line="240" w:lineRule="auto"/>
        <w:rPr>
          <w:szCs w:val="24"/>
        </w:rPr>
      </w:pPr>
    </w:p>
    <w:p w:rsidR="00E353DA" w:rsidRPr="006652B5" w:rsidRDefault="00E353DA">
      <w:pPr>
        <w:pStyle w:val="AAnsCheck"/>
      </w:pPr>
      <w:r w:rsidRPr="006652B5">
        <w:t>Agency pays all facility costs</w:t>
      </w:r>
    </w:p>
    <w:p w:rsidR="00E353DA" w:rsidRPr="006652B5" w:rsidRDefault="00E353DA">
      <w:pPr>
        <w:pStyle w:val="AAnsCheck"/>
      </w:pPr>
      <w:r w:rsidRPr="006652B5">
        <w:t xml:space="preserve">Another entity pays some of facility costs.  </w:t>
      </w:r>
      <w:r>
        <w:t>Please explain how to find these amounts.</w:t>
      </w:r>
      <w:r>
        <w:br/>
      </w:r>
      <w:r>
        <w:rPr>
          <w:u w:val="single"/>
        </w:rPr>
        <w:tab/>
      </w:r>
    </w:p>
    <w:p w:rsidR="00E353DA" w:rsidRPr="00E314B2" w:rsidRDefault="00E353DA"/>
    <w:p w:rsidR="00E353DA" w:rsidRPr="00E314B2" w:rsidRDefault="00E353DA">
      <w:pPr>
        <w:tabs>
          <w:tab w:val="left" w:pos="8010"/>
        </w:tabs>
        <w:ind w:left="1800"/>
        <w:rPr>
          <w:u w:val="single"/>
        </w:rPr>
      </w:pPr>
      <w:r w:rsidRPr="006652B5">
        <w:t>Name of agency/entity</w:t>
      </w:r>
      <w:r>
        <w:rPr>
          <w:u w:val="single"/>
        </w:rPr>
        <w:tab/>
      </w:r>
    </w:p>
    <w:p w:rsidR="00E353DA" w:rsidRPr="006652B5" w:rsidRDefault="00E353DA">
      <w:pPr>
        <w:tabs>
          <w:tab w:val="left" w:pos="8010"/>
        </w:tabs>
        <w:ind w:left="1800"/>
      </w:pPr>
      <w:r w:rsidRPr="006652B5">
        <w:t>Contact information</w:t>
      </w:r>
      <w:r>
        <w:rPr>
          <w:u w:val="single"/>
        </w:rPr>
        <w:tab/>
      </w:r>
    </w:p>
    <w:p w:rsidR="00E353DA" w:rsidRPr="00E314B2" w:rsidRDefault="00E353DA"/>
    <w:p w:rsidR="00E353DA" w:rsidRPr="006652B5" w:rsidRDefault="00E353DA">
      <w:pPr>
        <w:numPr>
          <w:ilvl w:val="0"/>
          <w:numId w:val="10"/>
        </w:numPr>
      </w:pPr>
      <w:r w:rsidRPr="006652B5">
        <w:t>Is this a subsidized lease—that is, is the owner leasing the property to you at below its market value?</w:t>
      </w:r>
    </w:p>
    <w:p w:rsidR="00E353DA" w:rsidRPr="006652B5" w:rsidRDefault="00E353DA">
      <w:pPr>
        <w:pStyle w:val="BodyText"/>
        <w:tabs>
          <w:tab w:val="clear" w:pos="720"/>
          <w:tab w:val="clear" w:pos="1080"/>
          <w:tab w:val="clear" w:pos="1440"/>
          <w:tab w:val="clear" w:pos="1800"/>
        </w:tabs>
        <w:spacing w:line="240" w:lineRule="auto"/>
        <w:rPr>
          <w:szCs w:val="24"/>
        </w:rPr>
      </w:pPr>
    </w:p>
    <w:p w:rsidR="00E353DA" w:rsidRPr="006652B5" w:rsidRDefault="00E353DA">
      <w:pPr>
        <w:pStyle w:val="AAnsCheck"/>
        <w:ind w:left="2340" w:hanging="900"/>
      </w:pPr>
      <w:r w:rsidRPr="006652B5">
        <w:t>Yes.  Who can I speak with about the amount of subsidy provided by this below-market lease?</w:t>
      </w:r>
    </w:p>
    <w:p w:rsidR="00E353DA" w:rsidRPr="00E314B2" w:rsidRDefault="00E353DA">
      <w:pPr>
        <w:ind w:left="2340"/>
      </w:pPr>
      <w:r w:rsidRPr="00E314B2">
        <w:t>Name of agency/entity_________________________________</w:t>
      </w:r>
    </w:p>
    <w:p w:rsidR="00E353DA" w:rsidRPr="00E314B2" w:rsidRDefault="00E353DA">
      <w:pPr>
        <w:ind w:left="2340"/>
      </w:pPr>
      <w:r w:rsidRPr="00E314B2">
        <w:t>Contact information___________________________________</w:t>
      </w:r>
    </w:p>
    <w:p w:rsidR="00E353DA" w:rsidRPr="006652B5" w:rsidRDefault="00E353DA">
      <w:pPr>
        <w:pStyle w:val="AAnsCheck"/>
      </w:pPr>
      <w:r w:rsidRPr="006652B5">
        <w:t>No</w:t>
      </w:r>
    </w:p>
    <w:p w:rsidR="00E353DA" w:rsidRPr="00E314B2" w:rsidRDefault="00E353DA"/>
    <w:p w:rsidR="00E353DA" w:rsidRPr="006652B5" w:rsidRDefault="00E353DA">
      <w:pPr>
        <w:numPr>
          <w:ilvl w:val="0"/>
          <w:numId w:val="10"/>
        </w:numPr>
      </w:pPr>
      <w:r w:rsidRPr="006652B5">
        <w:t xml:space="preserve">Do all of the facility operating costs (e.g., </w:t>
      </w:r>
      <w:r w:rsidRPr="006652B5">
        <w:rPr>
          <w:i/>
          <w:iCs/>
        </w:rPr>
        <w:t>utilities costs, taxes, insurance, trash removal, security, maintenance</w:t>
      </w:r>
      <w:r w:rsidRPr="006652B5">
        <w:t xml:space="preserve">) for the space appear in the program’s operating budget?  </w:t>
      </w:r>
    </w:p>
    <w:p w:rsidR="00E353DA" w:rsidRDefault="00E353DA"/>
    <w:p w:rsidR="00E353DA" w:rsidRPr="006652B5" w:rsidRDefault="00E353DA">
      <w:pPr>
        <w:pStyle w:val="AAnsCheck"/>
      </w:pPr>
      <w:r>
        <w:t>Yes</w:t>
      </w:r>
    </w:p>
    <w:p w:rsidR="00E353DA" w:rsidRPr="006652B5" w:rsidRDefault="00E353DA">
      <w:pPr>
        <w:pStyle w:val="BodyText"/>
        <w:tabs>
          <w:tab w:val="clear" w:pos="720"/>
          <w:tab w:val="clear" w:pos="1080"/>
          <w:tab w:val="clear" w:pos="1440"/>
          <w:tab w:val="clear" w:pos="1800"/>
        </w:tabs>
        <w:spacing w:line="240" w:lineRule="auto"/>
        <w:rPr>
          <w:szCs w:val="24"/>
        </w:rPr>
      </w:pPr>
    </w:p>
    <w:p w:rsidR="00E353DA" w:rsidRPr="006652B5" w:rsidRDefault="00E353DA">
      <w:pPr>
        <w:pStyle w:val="AAnsCheck"/>
        <w:ind w:left="3060" w:hanging="1620"/>
      </w:pPr>
      <w:r>
        <w:t>No or not all</w:t>
      </w:r>
      <w:r w:rsidRPr="006652B5">
        <w:t>.</w:t>
      </w:r>
      <w:r>
        <w:t xml:space="preserve"> </w:t>
      </w:r>
      <w:r w:rsidRPr="006652B5">
        <w:rPr>
          <w:spacing w:val="-4"/>
        </w:rPr>
        <w:t>Who can I speak with about the operating costs that do not appear in your budget?</w:t>
      </w:r>
    </w:p>
    <w:p w:rsidR="00E353DA" w:rsidRPr="00E314B2" w:rsidRDefault="00E353DA">
      <w:pPr>
        <w:ind w:left="3060"/>
      </w:pPr>
      <w:r w:rsidRPr="00E314B2">
        <w:t>Name of agency/entity_________________________________</w:t>
      </w:r>
    </w:p>
    <w:p w:rsidR="00E353DA" w:rsidRPr="00E314B2" w:rsidRDefault="00E353DA">
      <w:pPr>
        <w:ind w:left="3060"/>
      </w:pPr>
      <w:r w:rsidRPr="00E314B2">
        <w:t>Contact information___________________________________</w:t>
      </w:r>
    </w:p>
    <w:p w:rsidR="00E353DA" w:rsidRDefault="00E353DA"/>
    <w:p w:rsidR="00E353DA" w:rsidRDefault="00E353DA">
      <w:r w:rsidRPr="00F44076">
        <w:rPr>
          <w:b/>
        </w:rPr>
        <w:t xml:space="preserve">Ask </w:t>
      </w:r>
      <w:r>
        <w:rPr>
          <w:b/>
        </w:rPr>
        <w:t xml:space="preserve">Question </w:t>
      </w:r>
      <w:r w:rsidRPr="00F44076">
        <w:rPr>
          <w:b/>
        </w:rPr>
        <w:t>5</w:t>
      </w:r>
      <w:r w:rsidR="00E031BF">
        <w:rPr>
          <w:b/>
        </w:rPr>
        <w:t>4</w:t>
      </w:r>
      <w:r w:rsidRPr="00F44076">
        <w:rPr>
          <w:b/>
        </w:rPr>
        <w:t xml:space="preserve"> for all TH programs and all RR intervention programs</w:t>
      </w:r>
      <w:r>
        <w:t>.</w:t>
      </w:r>
    </w:p>
    <w:p w:rsidR="00E353DA" w:rsidRDefault="00E353DA">
      <w:pPr>
        <w:rPr>
          <w:szCs w:val="22"/>
        </w:rPr>
      </w:pPr>
    </w:p>
    <w:p w:rsidR="00E353DA" w:rsidRDefault="00E353DA">
      <w:pPr>
        <w:numPr>
          <w:ilvl w:val="0"/>
          <w:numId w:val="10"/>
        </w:numPr>
        <w:rPr>
          <w:szCs w:val="22"/>
        </w:rPr>
      </w:pPr>
      <w:bookmarkStart w:id="3" w:name="_Ref156904528"/>
      <w:r>
        <w:rPr>
          <w:szCs w:val="22"/>
        </w:rPr>
        <w:t>Do client rent payments appear in the program’s operating budget as program revenue/income?</w:t>
      </w:r>
      <w:bookmarkEnd w:id="3"/>
    </w:p>
    <w:p w:rsidR="00E353DA" w:rsidRDefault="00E353DA">
      <w:pPr>
        <w:pStyle w:val="BodyTextIndent"/>
      </w:pPr>
    </w:p>
    <w:p w:rsidR="00E353DA" w:rsidRDefault="00E353DA">
      <w:pPr>
        <w:pStyle w:val="AAnsCheck"/>
      </w:pPr>
      <w:r>
        <w:t>Yes</w:t>
      </w:r>
    </w:p>
    <w:p w:rsidR="00E353DA" w:rsidRDefault="00E353DA">
      <w:pPr>
        <w:pStyle w:val="AAnsCheck"/>
      </w:pPr>
      <w:r>
        <w:t>No.  Where are these amounts recorded?</w:t>
      </w:r>
      <w:r>
        <w:rPr>
          <w:u w:val="single"/>
        </w:rPr>
        <w:tab/>
      </w:r>
    </w:p>
    <w:p w:rsidR="00E353DA" w:rsidRPr="00C41496" w:rsidRDefault="00E353DA"/>
    <w:p w:rsidR="00E353DA" w:rsidRPr="00C41496" w:rsidRDefault="00E353DA"/>
    <w:p w:rsidR="00E353DA" w:rsidRPr="00F44076" w:rsidRDefault="00E353DA">
      <w:pPr>
        <w:pStyle w:val="AbtHeadC"/>
      </w:pPr>
      <w:r>
        <w:br w:type="page"/>
      </w:r>
      <w:r w:rsidRPr="00F44076">
        <w:lastRenderedPageBreak/>
        <w:t>Section 5.2:</w:t>
      </w:r>
      <w:r>
        <w:tab/>
      </w:r>
      <w:r w:rsidRPr="00F44076">
        <w:t>Services Costs (To be asked of all programs in all interventions)</w:t>
      </w:r>
    </w:p>
    <w:p w:rsidR="00E353DA" w:rsidRDefault="00E353DA">
      <w:pPr>
        <w:numPr>
          <w:ilvl w:val="0"/>
          <w:numId w:val="10"/>
        </w:numPr>
        <w:rPr>
          <w:szCs w:val="22"/>
        </w:rPr>
      </w:pPr>
      <w:r>
        <w:rPr>
          <w:szCs w:val="22"/>
        </w:rPr>
        <w:t xml:space="preserve">For </w:t>
      </w:r>
      <w:r w:rsidRPr="00C41496">
        <w:t>services</w:t>
      </w:r>
      <w:r>
        <w:rPr>
          <w:szCs w:val="22"/>
        </w:rPr>
        <w:t xml:space="preserve"> that are in the budget of </w:t>
      </w:r>
      <w:r>
        <w:rPr>
          <w:i/>
          <w:iCs/>
          <w:szCs w:val="22"/>
        </w:rPr>
        <w:t>[name of program</w:t>
      </w:r>
      <w:r>
        <w:rPr>
          <w:szCs w:val="22"/>
        </w:rPr>
        <w:t xml:space="preserve">], are they in the operating budget or annual financial statement that you have provided/will provide?  </w:t>
      </w:r>
    </w:p>
    <w:p w:rsidR="00E353DA" w:rsidRDefault="00E353DA">
      <w:pPr>
        <w:tabs>
          <w:tab w:val="right" w:pos="9270"/>
        </w:tabs>
        <w:spacing w:before="120"/>
        <w:ind w:left="720"/>
        <w:rPr>
          <w:u w:val="single"/>
        </w:rPr>
      </w:pPr>
      <w:r>
        <w:rPr>
          <w:u w:val="single"/>
        </w:rPr>
        <w:tab/>
      </w:r>
    </w:p>
    <w:p w:rsidR="00E353DA" w:rsidRDefault="00E353DA">
      <w:pPr>
        <w:tabs>
          <w:tab w:val="right" w:pos="9270"/>
        </w:tabs>
        <w:spacing w:before="120"/>
        <w:ind w:left="720"/>
        <w:rPr>
          <w:u w:val="single"/>
        </w:rPr>
      </w:pPr>
      <w:r>
        <w:rPr>
          <w:u w:val="single"/>
        </w:rPr>
        <w:tab/>
      </w:r>
    </w:p>
    <w:p w:rsidR="00E353DA" w:rsidRDefault="00E353DA">
      <w:pPr>
        <w:rPr>
          <w:szCs w:val="22"/>
        </w:rPr>
      </w:pPr>
    </w:p>
    <w:p w:rsidR="00E353DA" w:rsidRDefault="00E353DA">
      <w:pPr>
        <w:numPr>
          <w:ilvl w:val="0"/>
          <w:numId w:val="10"/>
        </w:numPr>
        <w:rPr>
          <w:szCs w:val="22"/>
        </w:rPr>
      </w:pPr>
      <w:r>
        <w:rPr>
          <w:szCs w:val="22"/>
        </w:rPr>
        <w:t xml:space="preserve">For services that are part of the program but are paid for by someone else, how can we locate information on the costs of these services for participants in the study?  </w:t>
      </w:r>
      <w:r>
        <w:rPr>
          <w:i/>
          <w:iCs/>
          <w:szCs w:val="22"/>
        </w:rPr>
        <w:t>(List services from Column 2 of the table and get contact information for each service if you don’t already have it.)</w:t>
      </w:r>
    </w:p>
    <w:p w:rsidR="00E353DA" w:rsidRPr="00F44076" w:rsidRDefault="00E353DA">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1915"/>
        <w:gridCol w:w="1915"/>
        <w:gridCol w:w="1915"/>
        <w:gridCol w:w="1916"/>
      </w:tblGrid>
      <w:tr w:rsidR="00E353DA" w:rsidRPr="00F44076">
        <w:tblPrEx>
          <w:tblCellMar>
            <w:top w:w="0" w:type="dxa"/>
            <w:bottom w:w="0" w:type="dxa"/>
          </w:tblCellMar>
        </w:tblPrEx>
        <w:trPr>
          <w:trHeight w:val="432"/>
        </w:trPr>
        <w:tc>
          <w:tcPr>
            <w:tcW w:w="1915" w:type="dxa"/>
            <w:shd w:val="clear" w:color="auto" w:fill="E0E0E0"/>
            <w:vAlign w:val="center"/>
          </w:tcPr>
          <w:p w:rsidR="00E353DA" w:rsidRPr="00F44076" w:rsidRDefault="00E353DA">
            <w:pPr>
              <w:rPr>
                <w:rFonts w:ascii="Arial" w:hAnsi="Arial" w:cs="Arial"/>
                <w:b/>
                <w:sz w:val="20"/>
                <w:szCs w:val="20"/>
              </w:rPr>
            </w:pPr>
            <w:r>
              <w:rPr>
                <w:rFonts w:ascii="Arial" w:hAnsi="Arial" w:cs="Arial"/>
                <w:b/>
                <w:sz w:val="20"/>
                <w:szCs w:val="20"/>
              </w:rPr>
              <w:t>Name of S</w:t>
            </w:r>
            <w:r w:rsidRPr="00F44076">
              <w:rPr>
                <w:rFonts w:ascii="Arial" w:hAnsi="Arial" w:cs="Arial"/>
                <w:b/>
                <w:sz w:val="20"/>
                <w:szCs w:val="20"/>
              </w:rPr>
              <w:t>ervice</w:t>
            </w:r>
          </w:p>
        </w:tc>
        <w:tc>
          <w:tcPr>
            <w:tcW w:w="1915" w:type="dxa"/>
            <w:shd w:val="clear" w:color="auto" w:fill="E0E0E0"/>
            <w:vAlign w:val="center"/>
          </w:tcPr>
          <w:p w:rsidR="00E353DA" w:rsidRPr="00F44076" w:rsidRDefault="00E353DA">
            <w:pPr>
              <w:rPr>
                <w:rFonts w:ascii="Arial" w:hAnsi="Arial" w:cs="Arial"/>
                <w:b/>
                <w:sz w:val="20"/>
                <w:szCs w:val="20"/>
              </w:rPr>
            </w:pPr>
            <w:r w:rsidRPr="00F44076">
              <w:rPr>
                <w:rFonts w:ascii="Arial" w:hAnsi="Arial" w:cs="Arial"/>
                <w:b/>
                <w:sz w:val="20"/>
                <w:szCs w:val="20"/>
              </w:rPr>
              <w:t xml:space="preserve">Provider </w:t>
            </w:r>
            <w:r>
              <w:rPr>
                <w:rFonts w:ascii="Arial" w:hAnsi="Arial" w:cs="Arial"/>
                <w:b/>
                <w:sz w:val="20"/>
                <w:szCs w:val="20"/>
              </w:rPr>
              <w:t>A</w:t>
            </w:r>
            <w:r w:rsidRPr="00F44076">
              <w:rPr>
                <w:rFonts w:ascii="Arial" w:hAnsi="Arial" w:cs="Arial"/>
                <w:b/>
                <w:sz w:val="20"/>
                <w:szCs w:val="20"/>
              </w:rPr>
              <w:t>gency</w:t>
            </w:r>
          </w:p>
        </w:tc>
        <w:tc>
          <w:tcPr>
            <w:tcW w:w="1915" w:type="dxa"/>
            <w:shd w:val="clear" w:color="auto" w:fill="E0E0E0"/>
            <w:vAlign w:val="center"/>
          </w:tcPr>
          <w:p w:rsidR="00E353DA" w:rsidRPr="00F44076" w:rsidRDefault="00E353DA">
            <w:pPr>
              <w:rPr>
                <w:rFonts w:ascii="Arial" w:hAnsi="Arial" w:cs="Arial"/>
                <w:b/>
                <w:sz w:val="20"/>
                <w:szCs w:val="20"/>
              </w:rPr>
            </w:pPr>
            <w:r w:rsidRPr="00F44076">
              <w:rPr>
                <w:rFonts w:ascii="Arial" w:hAnsi="Arial" w:cs="Arial"/>
                <w:b/>
                <w:sz w:val="20"/>
                <w:szCs w:val="20"/>
              </w:rPr>
              <w:t xml:space="preserve">Contact </w:t>
            </w:r>
            <w:r>
              <w:rPr>
                <w:rFonts w:ascii="Arial" w:hAnsi="Arial" w:cs="Arial"/>
                <w:b/>
                <w:sz w:val="20"/>
                <w:szCs w:val="20"/>
              </w:rPr>
              <w:t>P</w:t>
            </w:r>
            <w:r w:rsidRPr="00F44076">
              <w:rPr>
                <w:rFonts w:ascii="Arial" w:hAnsi="Arial" w:cs="Arial"/>
                <w:b/>
                <w:sz w:val="20"/>
                <w:szCs w:val="20"/>
              </w:rPr>
              <w:t>erson</w:t>
            </w:r>
          </w:p>
        </w:tc>
        <w:tc>
          <w:tcPr>
            <w:tcW w:w="1915" w:type="dxa"/>
            <w:shd w:val="clear" w:color="auto" w:fill="E0E0E0"/>
            <w:vAlign w:val="center"/>
          </w:tcPr>
          <w:p w:rsidR="00E353DA" w:rsidRPr="00F44076" w:rsidRDefault="00E353DA">
            <w:pPr>
              <w:rPr>
                <w:rFonts w:ascii="Arial" w:hAnsi="Arial" w:cs="Arial"/>
                <w:b/>
                <w:sz w:val="20"/>
                <w:szCs w:val="20"/>
              </w:rPr>
            </w:pPr>
            <w:r w:rsidRPr="00F44076">
              <w:rPr>
                <w:rFonts w:ascii="Arial" w:hAnsi="Arial" w:cs="Arial"/>
                <w:b/>
                <w:sz w:val="20"/>
                <w:szCs w:val="20"/>
              </w:rPr>
              <w:t xml:space="preserve">Phone </w:t>
            </w:r>
            <w:r>
              <w:rPr>
                <w:rFonts w:ascii="Arial" w:hAnsi="Arial" w:cs="Arial"/>
                <w:b/>
                <w:sz w:val="20"/>
                <w:szCs w:val="20"/>
              </w:rPr>
              <w:t>N</w:t>
            </w:r>
            <w:r w:rsidRPr="00F44076">
              <w:rPr>
                <w:rFonts w:ascii="Arial" w:hAnsi="Arial" w:cs="Arial"/>
                <w:b/>
                <w:sz w:val="20"/>
                <w:szCs w:val="20"/>
              </w:rPr>
              <w:t>umber</w:t>
            </w:r>
          </w:p>
        </w:tc>
        <w:tc>
          <w:tcPr>
            <w:tcW w:w="1916" w:type="dxa"/>
            <w:shd w:val="clear" w:color="auto" w:fill="E0E0E0"/>
            <w:vAlign w:val="center"/>
          </w:tcPr>
          <w:p w:rsidR="00E353DA" w:rsidRPr="00F44076" w:rsidRDefault="00E353DA">
            <w:pPr>
              <w:rPr>
                <w:rFonts w:ascii="Arial" w:hAnsi="Arial" w:cs="Arial"/>
                <w:b/>
                <w:sz w:val="20"/>
                <w:szCs w:val="20"/>
              </w:rPr>
            </w:pPr>
            <w:r w:rsidRPr="00F44076">
              <w:rPr>
                <w:rFonts w:ascii="Arial" w:hAnsi="Arial" w:cs="Arial"/>
                <w:b/>
                <w:sz w:val="20"/>
                <w:szCs w:val="20"/>
              </w:rPr>
              <w:t>E-mail</w:t>
            </w:r>
          </w:p>
        </w:tc>
      </w:tr>
      <w:tr w:rsidR="00E353DA">
        <w:tblPrEx>
          <w:tblCellMar>
            <w:top w:w="0" w:type="dxa"/>
            <w:bottom w:w="0" w:type="dxa"/>
          </w:tblCellMar>
        </w:tblPrEx>
        <w:trPr>
          <w:trHeight w:val="432"/>
        </w:trPr>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6" w:type="dxa"/>
          </w:tcPr>
          <w:p w:rsidR="00E353DA" w:rsidRPr="00F44076" w:rsidRDefault="00E353DA">
            <w:pPr>
              <w:rPr>
                <w:rFonts w:ascii="Arial" w:hAnsi="Arial" w:cs="Arial"/>
                <w:sz w:val="20"/>
                <w:szCs w:val="20"/>
              </w:rPr>
            </w:pPr>
          </w:p>
        </w:tc>
      </w:tr>
      <w:tr w:rsidR="00E353DA">
        <w:tblPrEx>
          <w:tblCellMar>
            <w:top w:w="0" w:type="dxa"/>
            <w:bottom w:w="0" w:type="dxa"/>
          </w:tblCellMar>
        </w:tblPrEx>
        <w:trPr>
          <w:trHeight w:val="432"/>
        </w:trPr>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6" w:type="dxa"/>
          </w:tcPr>
          <w:p w:rsidR="00E353DA" w:rsidRPr="00F44076" w:rsidRDefault="00E353DA">
            <w:pPr>
              <w:rPr>
                <w:rFonts w:ascii="Arial" w:hAnsi="Arial" w:cs="Arial"/>
                <w:sz w:val="20"/>
                <w:szCs w:val="20"/>
              </w:rPr>
            </w:pPr>
          </w:p>
        </w:tc>
      </w:tr>
      <w:tr w:rsidR="00E353DA">
        <w:tblPrEx>
          <w:tblCellMar>
            <w:top w:w="0" w:type="dxa"/>
            <w:bottom w:w="0" w:type="dxa"/>
          </w:tblCellMar>
        </w:tblPrEx>
        <w:trPr>
          <w:trHeight w:val="432"/>
        </w:trPr>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5" w:type="dxa"/>
          </w:tcPr>
          <w:p w:rsidR="00E353DA" w:rsidRPr="00F44076" w:rsidRDefault="00E353DA">
            <w:pPr>
              <w:rPr>
                <w:rFonts w:ascii="Arial" w:hAnsi="Arial" w:cs="Arial"/>
                <w:sz w:val="20"/>
                <w:szCs w:val="20"/>
              </w:rPr>
            </w:pPr>
          </w:p>
        </w:tc>
        <w:tc>
          <w:tcPr>
            <w:tcW w:w="1916" w:type="dxa"/>
          </w:tcPr>
          <w:p w:rsidR="00E353DA" w:rsidRPr="00F44076" w:rsidRDefault="00E353DA">
            <w:pPr>
              <w:rPr>
                <w:rFonts w:ascii="Arial" w:hAnsi="Arial" w:cs="Arial"/>
                <w:sz w:val="20"/>
                <w:szCs w:val="20"/>
              </w:rPr>
            </w:pPr>
          </w:p>
        </w:tc>
      </w:tr>
      <w:tr w:rsidR="00E353DA">
        <w:tblPrEx>
          <w:tblCellMar>
            <w:top w:w="0" w:type="dxa"/>
            <w:bottom w:w="0" w:type="dxa"/>
          </w:tblCellMar>
        </w:tblPrEx>
        <w:trPr>
          <w:trHeight w:val="432"/>
        </w:trPr>
        <w:tc>
          <w:tcPr>
            <w:tcW w:w="1915" w:type="dxa"/>
          </w:tcPr>
          <w:p w:rsidR="00E353DA" w:rsidRDefault="00E353DA">
            <w:pPr>
              <w:rPr>
                <w:szCs w:val="22"/>
              </w:rPr>
            </w:pPr>
          </w:p>
        </w:tc>
        <w:tc>
          <w:tcPr>
            <w:tcW w:w="1915" w:type="dxa"/>
          </w:tcPr>
          <w:p w:rsidR="00E353DA" w:rsidRDefault="00E353DA">
            <w:pPr>
              <w:rPr>
                <w:szCs w:val="22"/>
              </w:rPr>
            </w:pPr>
          </w:p>
        </w:tc>
        <w:tc>
          <w:tcPr>
            <w:tcW w:w="1915" w:type="dxa"/>
          </w:tcPr>
          <w:p w:rsidR="00E353DA" w:rsidRDefault="00E353DA">
            <w:pPr>
              <w:rPr>
                <w:szCs w:val="22"/>
              </w:rPr>
            </w:pPr>
          </w:p>
        </w:tc>
        <w:tc>
          <w:tcPr>
            <w:tcW w:w="1915" w:type="dxa"/>
          </w:tcPr>
          <w:p w:rsidR="00E353DA" w:rsidRDefault="00E353DA">
            <w:pPr>
              <w:rPr>
                <w:szCs w:val="22"/>
              </w:rPr>
            </w:pPr>
          </w:p>
        </w:tc>
        <w:tc>
          <w:tcPr>
            <w:tcW w:w="1916" w:type="dxa"/>
          </w:tcPr>
          <w:p w:rsidR="00E353DA" w:rsidRDefault="00E353DA">
            <w:pPr>
              <w:rPr>
                <w:szCs w:val="22"/>
              </w:rPr>
            </w:pPr>
          </w:p>
        </w:tc>
      </w:tr>
    </w:tbl>
    <w:p w:rsidR="00E353DA" w:rsidRDefault="00E353DA"/>
    <w:sectPr w:rsidR="00E353DA">
      <w:headerReference w:type="default" r:id="rId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57" w:rsidRDefault="000B1157">
      <w:r>
        <w:separator/>
      </w:r>
    </w:p>
  </w:endnote>
  <w:endnote w:type="continuationSeparator" w:id="0">
    <w:p w:rsidR="000B1157" w:rsidRDefault="000B11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Vinne Txt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DA" w:rsidRDefault="00E353DA">
    <w:pPr>
      <w:pStyle w:val="Footer"/>
      <w:pBdr>
        <w:top w:val="single" w:sz="4" w:space="1" w:color="auto"/>
      </w:pBdr>
      <w:tabs>
        <w:tab w:val="clear" w:pos="7560"/>
        <w:tab w:val="clear" w:pos="9000"/>
        <w:tab w:val="right" w:pos="9360"/>
      </w:tabs>
    </w:pPr>
    <w:r>
      <w:t>Interview Guide: Program Data Collection</w:t>
    </w:r>
    <w:r>
      <w:tab/>
      <w:t>D-</w:t>
    </w:r>
    <w:fldSimple w:instr=" PAGE ">
      <w:r w:rsidR="00A14263">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DA" w:rsidRDefault="00E353DA">
    <w:pPr>
      <w:pStyle w:val="Footer"/>
      <w:pBdr>
        <w:top w:val="single" w:sz="4" w:space="1" w:color="auto"/>
      </w:pBdr>
      <w:tabs>
        <w:tab w:val="clear" w:pos="7560"/>
        <w:tab w:val="clear" w:pos="9000"/>
        <w:tab w:val="right" w:pos="9360"/>
      </w:tabs>
    </w:pPr>
    <w:r>
      <w:t>Interview Guide: Program Data Collection</w:t>
    </w:r>
    <w:r>
      <w:tab/>
      <w:t>D-</w:t>
    </w:r>
    <w:fldSimple w:instr=" PAGE ">
      <w:r w:rsidR="00A1426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57" w:rsidRDefault="000B1157">
      <w:r>
        <w:separator/>
      </w:r>
    </w:p>
  </w:footnote>
  <w:footnote w:type="continuationSeparator" w:id="0">
    <w:p w:rsidR="000B1157" w:rsidRDefault="000B1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DA" w:rsidRPr="003C5065" w:rsidRDefault="00E353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DA" w:rsidRPr="005510E1" w:rsidRDefault="00E353DA">
    <w:pPr>
      <w:tabs>
        <w:tab w:val="right" w:pos="4320"/>
      </w:tabs>
      <w:jc w:val="right"/>
      <w:rPr>
        <w:b/>
      </w:rPr>
    </w:pPr>
    <w:r w:rsidRPr="005510E1">
      <w:rPr>
        <w:b/>
      </w:rPr>
      <w:t>OMB Control Number:  xxxx-xxxx</w:t>
    </w:r>
  </w:p>
  <w:p w:rsidR="00E353DA" w:rsidRPr="005510E1" w:rsidRDefault="00E353DA">
    <w:pPr>
      <w:tabs>
        <w:tab w:val="right" w:pos="4320"/>
      </w:tabs>
      <w:jc w:val="right"/>
      <w:rPr>
        <w:b/>
      </w:rPr>
    </w:pPr>
    <w:r w:rsidRPr="005510E1">
      <w:rPr>
        <w:b/>
      </w:rPr>
      <w:t>OMB Expiration Date: [date]</w:t>
    </w:r>
  </w:p>
  <w:p w:rsidR="00E353DA" w:rsidRDefault="00E353DA">
    <w:pPr>
      <w:pStyle w:val="Header"/>
    </w:pPr>
  </w:p>
  <w:p w:rsidR="00E353DA" w:rsidRPr="003C5065" w:rsidRDefault="00E353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552E82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1"/>
    <w:name w:val="Outline"/>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
    <w:nsid w:val="029D7E4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3690177"/>
    <w:multiLevelType w:val="hybridMultilevel"/>
    <w:tmpl w:val="B4CEF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B10FF7"/>
    <w:multiLevelType w:val="hybridMultilevel"/>
    <w:tmpl w:val="68A292AA"/>
    <w:lvl w:ilvl="0" w:tplc="F530CD22">
      <w:start w:val="1"/>
      <w:numFmt w:val="bullet"/>
      <w:pStyle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F357CF"/>
    <w:multiLevelType w:val="hybridMultilevel"/>
    <w:tmpl w:val="DFC8978E"/>
    <w:lvl w:ilvl="0" w:tplc="CB6A3EEE">
      <w:start w:val="1"/>
      <w:numFmt w:val="bullet"/>
      <w:lvlText w:val=""/>
      <w:lvlJc w:val="left"/>
      <w:pPr>
        <w:tabs>
          <w:tab w:val="num" w:pos="2520"/>
        </w:tabs>
        <w:ind w:left="2520" w:hanging="360"/>
      </w:pPr>
      <w:rPr>
        <w:rFonts w:ascii="Wingdings" w:hAnsi="Wingdings" w:hint="default"/>
        <w:color w:val="auto"/>
        <w:sz w:val="24"/>
      </w:rPr>
    </w:lvl>
    <w:lvl w:ilvl="1" w:tplc="CB6A3EEE">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4B636A"/>
    <w:multiLevelType w:val="hybridMultilevel"/>
    <w:tmpl w:val="5AC49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8C6D46"/>
    <w:multiLevelType w:val="hybridMultilevel"/>
    <w:tmpl w:val="10F4D5AC"/>
    <w:lvl w:ilvl="0" w:tplc="04090019">
      <w:start w:val="1"/>
      <w:numFmt w:val="lowerLetter"/>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8">
    <w:nsid w:val="1C7C6E2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0686274"/>
    <w:multiLevelType w:val="hybridMultilevel"/>
    <w:tmpl w:val="B5D2E0A2"/>
    <w:lvl w:ilvl="0" w:tplc="C47C5DB8">
      <w:start w:val="1"/>
      <w:numFmt w:val="bullet"/>
      <w:lvlText w:val=""/>
      <w:lvlJc w:val="left"/>
      <w:pPr>
        <w:tabs>
          <w:tab w:val="num" w:pos="360"/>
        </w:tabs>
        <w:ind w:left="360" w:hanging="360"/>
      </w:pPr>
      <w:rPr>
        <w:rFonts w:ascii="Wingdings" w:hAnsi="Wingdings" w:hint="default"/>
        <w:color w:val="auto"/>
        <w:sz w:val="24"/>
      </w:rPr>
    </w:lvl>
    <w:lvl w:ilvl="1" w:tplc="CB6A3EEE">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3075BB"/>
    <w:multiLevelType w:val="hybridMultilevel"/>
    <w:tmpl w:val="BEDEF1EA"/>
    <w:lvl w:ilvl="0" w:tplc="6D8287CE">
      <w:start w:val="1"/>
      <w:numFmt w:val="decimal"/>
      <w:lvlText w:val="%1."/>
      <w:lvlJc w:val="left"/>
      <w:pPr>
        <w:tabs>
          <w:tab w:val="num" w:pos="360"/>
        </w:tabs>
        <w:ind w:left="360" w:hanging="360"/>
      </w:pPr>
      <w:rPr>
        <w:rFonts w:hint="default"/>
        <w:b w:val="0"/>
        <w:i/>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2">
    <w:nsid w:val="3FB841A3"/>
    <w:multiLevelType w:val="multilevel"/>
    <w:tmpl w:val="54A46D4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4C3B34F2"/>
    <w:multiLevelType w:val="hybridMultilevel"/>
    <w:tmpl w:val="E1BCA764"/>
    <w:lvl w:ilvl="0" w:tplc="6270CC7E">
      <w:start w:val="1"/>
      <w:numFmt w:val="bullet"/>
      <w:pStyle w:val="Normal-Bullet2"/>
      <w:lvlText w:val=""/>
      <w:lvlJc w:val="left"/>
      <w:pPr>
        <w:tabs>
          <w:tab w:val="num" w:pos="276"/>
        </w:tabs>
        <w:ind w:left="276" w:hanging="216"/>
      </w:pPr>
      <w:rPr>
        <w:rFonts w:ascii="Wingdings" w:hAnsi="Wingdings" w:hint="default"/>
        <w:sz w:val="12"/>
        <w:szCs w:val="1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514470BE"/>
    <w:multiLevelType w:val="hybridMultilevel"/>
    <w:tmpl w:val="E9F051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D46835"/>
    <w:multiLevelType w:val="hybridMultilevel"/>
    <w:tmpl w:val="F72E3F16"/>
    <w:lvl w:ilvl="0" w:tplc="CB6A3EEE">
      <w:start w:val="1"/>
      <w:numFmt w:val="bullet"/>
      <w:lvlText w:val=""/>
      <w:lvlJc w:val="left"/>
      <w:pPr>
        <w:tabs>
          <w:tab w:val="num" w:pos="2520"/>
        </w:tabs>
        <w:ind w:left="252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B4044C"/>
    <w:multiLevelType w:val="hybridMultilevel"/>
    <w:tmpl w:val="2A6CF846"/>
    <w:lvl w:ilvl="0" w:tplc="8AEE5C36">
      <w:start w:val="7"/>
      <w:numFmt w:val="bullet"/>
      <w:pStyle w:val="TableBullet"/>
      <w:lvlText w:val="-"/>
      <w:lvlJc w:val="left"/>
      <w:pPr>
        <w:tabs>
          <w:tab w:val="num" w:pos="576"/>
        </w:tabs>
        <w:ind w:left="576" w:hanging="216"/>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DB6164"/>
    <w:multiLevelType w:val="multilevel"/>
    <w:tmpl w:val="F72E3F16"/>
    <w:lvl w:ilvl="0">
      <w:start w:val="1"/>
      <w:numFmt w:val="bullet"/>
      <w:lvlText w:val=""/>
      <w:lvlJc w:val="left"/>
      <w:pPr>
        <w:tabs>
          <w:tab w:val="num" w:pos="2520"/>
        </w:tabs>
        <w:ind w:left="2520" w:hanging="360"/>
      </w:pPr>
      <w:rPr>
        <w:rFonts w:ascii="Wingdings" w:hAnsi="Wingdings"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A2D334F"/>
    <w:multiLevelType w:val="multilevel"/>
    <w:tmpl w:val="DFC8978E"/>
    <w:lvl w:ilvl="0">
      <w:start w:val="1"/>
      <w:numFmt w:val="bullet"/>
      <w:lvlText w:val=""/>
      <w:lvlJc w:val="left"/>
      <w:pPr>
        <w:tabs>
          <w:tab w:val="num" w:pos="2520"/>
        </w:tabs>
        <w:ind w:left="2520" w:hanging="360"/>
      </w:pPr>
      <w:rPr>
        <w:rFonts w:ascii="Wingdings" w:hAnsi="Wingdings" w:hint="default"/>
        <w:color w:val="auto"/>
        <w:sz w:val="24"/>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41C4989"/>
    <w:multiLevelType w:val="multilevel"/>
    <w:tmpl w:val="28E2B5EC"/>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434475"/>
    <w:multiLevelType w:val="multilevel"/>
    <w:tmpl w:val="B5D2E0A2"/>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
      <w:lvlJc w:val="left"/>
      <w:pPr>
        <w:tabs>
          <w:tab w:val="num" w:pos="1440"/>
        </w:tabs>
        <w:ind w:left="1440" w:hanging="360"/>
      </w:pPr>
      <w:rPr>
        <w:rFonts w:ascii="Wingdings" w:hAnsi="Wingdings" w:hint="default"/>
        <w:color w:val="auto"/>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1A17B1B"/>
    <w:multiLevelType w:val="hybridMultilevel"/>
    <w:tmpl w:val="23CC9E16"/>
    <w:lvl w:ilvl="0" w:tplc="A26E00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37D58FE"/>
    <w:multiLevelType w:val="hybridMultilevel"/>
    <w:tmpl w:val="B4CEFA64"/>
    <w:lvl w:ilvl="0" w:tplc="0B169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F66885"/>
    <w:multiLevelType w:val="hybridMultilevel"/>
    <w:tmpl w:val="3BD61290"/>
    <w:lvl w:ilvl="0" w:tplc="7D1C321C">
      <w:start w:val="1"/>
      <w:numFmt w:val="bullet"/>
      <w:pStyle w:val="AAnsCheck"/>
      <w:lvlText w:val=""/>
      <w:lvlJc w:val="left"/>
      <w:pPr>
        <w:tabs>
          <w:tab w:val="num" w:pos="-840"/>
        </w:tabs>
        <w:ind w:left="-840" w:firstLine="1080"/>
      </w:pPr>
      <w:rPr>
        <w:rFonts w:ascii="Wingdings" w:hAnsi="Wingdings" w:hint="default"/>
        <w:color w:val="auto"/>
        <w:sz w:val="24"/>
      </w:rPr>
    </w:lvl>
    <w:lvl w:ilvl="1" w:tplc="CB6A3EEE">
      <w:start w:val="1"/>
      <w:numFmt w:val="bullet"/>
      <w:lvlText w:val=""/>
      <w:lvlJc w:val="left"/>
      <w:pPr>
        <w:tabs>
          <w:tab w:val="num" w:pos="1440"/>
        </w:tabs>
        <w:ind w:left="1440" w:hanging="360"/>
      </w:pPr>
      <w:rPr>
        <w:rFonts w:ascii="Wingdings" w:hAnsi="Wing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5C0D4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FEF3829"/>
    <w:multiLevelType w:val="hybridMultilevel"/>
    <w:tmpl w:val="8E1E7D20"/>
    <w:lvl w:ilvl="0" w:tplc="746E1BD8">
      <w:start w:val="1"/>
      <w:numFmt w:val="decimal"/>
      <w:lvlText w:val="%1."/>
      <w:lvlJc w:val="left"/>
      <w:pPr>
        <w:tabs>
          <w:tab w:val="num" w:pos="720"/>
        </w:tabs>
        <w:ind w:left="720" w:hanging="720"/>
      </w:pPr>
      <w:rPr>
        <w:rFonts w:hint="default"/>
        <w:b w:val="0"/>
        <w:i w:val="0"/>
      </w:rPr>
    </w:lvl>
    <w:lvl w:ilvl="1" w:tplc="93AEDCDA">
      <w:numFmt w:val="bullet"/>
      <w:lvlText w:val=""/>
      <w:lvlJc w:val="left"/>
      <w:pPr>
        <w:tabs>
          <w:tab w:val="num" w:pos="1080"/>
        </w:tabs>
        <w:ind w:left="1080" w:hanging="360"/>
      </w:pPr>
      <w:rPr>
        <w:rFonts w:ascii="Wingdings" w:eastAsia="Times New Roman" w:hAnsi="Wingdings" w:cs="Times New Roman"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22"/>
  </w:num>
  <w:num w:numId="4">
    <w:abstractNumId w:val="26"/>
  </w:num>
  <w:num w:numId="5">
    <w:abstractNumId w:val="19"/>
  </w:num>
  <w:num w:numId="6">
    <w:abstractNumId w:val="4"/>
  </w:num>
  <w:num w:numId="7">
    <w:abstractNumId w:val="13"/>
  </w:num>
  <w:num w:numId="8">
    <w:abstractNumId w:val="16"/>
  </w:num>
  <w:num w:numId="9">
    <w:abstractNumId w:val="6"/>
  </w:num>
  <w:num w:numId="10">
    <w:abstractNumId w:val="27"/>
  </w:num>
  <w:num w:numId="11">
    <w:abstractNumId w:val="21"/>
  </w:num>
  <w:num w:numId="12">
    <w:abstractNumId w:val="14"/>
  </w:num>
  <w:num w:numId="13">
    <w:abstractNumId w:val="7"/>
  </w:num>
  <w:num w:numId="14">
    <w:abstractNumId w:val="10"/>
  </w:num>
  <w:num w:numId="15">
    <w:abstractNumId w:val="3"/>
  </w:num>
  <w:num w:numId="16">
    <w:abstractNumId w:val="23"/>
  </w:num>
  <w:num w:numId="17">
    <w:abstractNumId w:val="8"/>
  </w:num>
  <w:num w:numId="18">
    <w:abstractNumId w:val="2"/>
  </w:num>
  <w:num w:numId="19">
    <w:abstractNumId w:val="25"/>
  </w:num>
  <w:num w:numId="20">
    <w:abstractNumId w:val="12"/>
  </w:num>
  <w:num w:numId="21">
    <w:abstractNumId w:val="15"/>
  </w:num>
  <w:num w:numId="22">
    <w:abstractNumId w:val="17"/>
  </w:num>
  <w:num w:numId="23">
    <w:abstractNumId w:val="5"/>
  </w:num>
  <w:num w:numId="24">
    <w:abstractNumId w:val="18"/>
  </w:num>
  <w:num w:numId="25">
    <w:abstractNumId w:val="9"/>
  </w:num>
  <w:num w:numId="26">
    <w:abstractNumId w:val="20"/>
  </w:num>
  <w:num w:numId="27">
    <w:abstractNumId w:val="24"/>
  </w:num>
  <w:num w:numId="28">
    <w:abstractNumId w:val="24"/>
  </w:num>
  <w:num w:numId="29">
    <w:abstractNumId w:val="24"/>
  </w:num>
  <w:num w:numId="30">
    <w:abstractNumId w:val="24"/>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613F6E"/>
    <w:rsid w:val="00044D64"/>
    <w:rsid w:val="000B1157"/>
    <w:rsid w:val="001456D1"/>
    <w:rsid w:val="003460A7"/>
    <w:rsid w:val="003736AB"/>
    <w:rsid w:val="00613F6E"/>
    <w:rsid w:val="006E7A99"/>
    <w:rsid w:val="00790868"/>
    <w:rsid w:val="007A04CC"/>
    <w:rsid w:val="00A14263"/>
    <w:rsid w:val="00AE5EF9"/>
    <w:rsid w:val="00B43F68"/>
    <w:rsid w:val="00D8561B"/>
    <w:rsid w:val="00DF3A39"/>
    <w:rsid w:val="00E031BF"/>
    <w:rsid w:val="00E353DA"/>
    <w:rsid w:val="00EA662B"/>
    <w:rsid w:val="00ED6F96"/>
    <w:rsid w:val="00F455D6"/>
    <w:rsid w:val="00F80942"/>
    <w:rsid w:val="00FF7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uto"/>
    </w:pPr>
    <w:rPr>
      <w:sz w:val="22"/>
      <w:szCs w:val="24"/>
    </w:rPr>
  </w:style>
  <w:style w:type="paragraph" w:styleId="Heading2">
    <w:name w:val="heading 2"/>
    <w:basedOn w:val="Normal"/>
    <w:next w:val="Normal"/>
    <w:qFormat/>
    <w:pPr>
      <w:keepNext/>
      <w:spacing w:after="120"/>
      <w:outlineLvl w:val="1"/>
    </w:pPr>
    <w:rPr>
      <w:rFonts w:ascii="Arial" w:hAnsi="Arial" w:cs="Arial"/>
      <w:b/>
      <w:spacing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fNumbers">
    <w:name w:val="Ref Numbers"/>
    <w:basedOn w:val="BodyText"/>
    <w:pPr>
      <w:numPr>
        <w:numId w:val="3"/>
      </w:numPr>
      <w:spacing w:after="240"/>
    </w:p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pPr>
      <w:tabs>
        <w:tab w:val="left" w:pos="720"/>
        <w:tab w:val="left" w:pos="1080"/>
        <w:tab w:val="left" w:pos="1440"/>
        <w:tab w:val="left" w:pos="1800"/>
      </w:tabs>
    </w:pPr>
    <w:rPr>
      <w:szCs w:val="20"/>
    </w:rPr>
  </w:style>
  <w:style w:type="paragraph" w:customStyle="1" w:styleId="AbtHeadAOutlined">
    <w:name w:val="AbtHead A Outlined"/>
    <w:basedOn w:val="AbtHeadA"/>
    <w:next w:val="BodyText"/>
    <w:pPr>
      <w:numPr>
        <w:numId w:val="5"/>
      </w:numPr>
      <w:tabs>
        <w:tab w:val="left" w:pos="720"/>
        <w:tab w:val="num" w:pos="1440"/>
      </w:tabs>
      <w:ind w:left="0" w:firstLine="0"/>
    </w:pPr>
  </w:style>
  <w:style w:type="paragraph" w:customStyle="1" w:styleId="AbtHeadA">
    <w:name w:val="AbtHead A"/>
    <w:basedOn w:val="Normal"/>
    <w:next w:val="BodyText"/>
    <w:pPr>
      <w:keepNext/>
      <w:keepLines/>
      <w:tabs>
        <w:tab w:val="left" w:pos="720"/>
        <w:tab w:val="left" w:pos="1080"/>
        <w:tab w:val="left" w:pos="1440"/>
        <w:tab w:val="left" w:pos="1800"/>
      </w:tabs>
      <w:spacing w:after="360"/>
      <w:outlineLvl w:val="0"/>
    </w:pPr>
    <w:rPr>
      <w:rFonts w:ascii="Arial" w:hAnsi="Arial"/>
      <w:b/>
      <w:sz w:val="36"/>
      <w:szCs w:val="20"/>
    </w:rPr>
  </w:style>
  <w:style w:type="paragraph" w:customStyle="1" w:styleId="AbtHeadBOutlined">
    <w:name w:val="AbtHead B Outlined"/>
    <w:basedOn w:val="AbtHeadB"/>
    <w:next w:val="BodyText"/>
    <w:pPr>
      <w:numPr>
        <w:ilvl w:val="1"/>
        <w:numId w:val="5"/>
      </w:numPr>
    </w:pPr>
  </w:style>
  <w:style w:type="paragraph" w:customStyle="1" w:styleId="AbtHeadB">
    <w:name w:val="AbtHead B"/>
    <w:basedOn w:val="Normal"/>
    <w:next w:val="BodyText"/>
    <w:pPr>
      <w:keepNext/>
      <w:keepLines/>
      <w:tabs>
        <w:tab w:val="left" w:pos="2160"/>
      </w:tabs>
      <w:spacing w:after="280"/>
      <w:ind w:left="2160" w:hanging="2160"/>
      <w:outlineLvl w:val="1"/>
    </w:pPr>
    <w:rPr>
      <w:rFonts w:ascii="Arial" w:hAnsi="Arial"/>
      <w:b/>
      <w:sz w:val="28"/>
      <w:szCs w:val="20"/>
    </w:rPr>
  </w:style>
  <w:style w:type="paragraph" w:customStyle="1" w:styleId="AbtHeadCOutlined">
    <w:name w:val="AbtHead C Outlined"/>
    <w:basedOn w:val="AbtHeadC"/>
    <w:next w:val="BodyText"/>
    <w:pPr>
      <w:numPr>
        <w:ilvl w:val="2"/>
        <w:numId w:val="5"/>
      </w:numPr>
      <w:tabs>
        <w:tab w:val="left" w:pos="720"/>
      </w:tabs>
    </w:pPr>
  </w:style>
  <w:style w:type="paragraph" w:customStyle="1" w:styleId="AbtHeadC">
    <w:name w:val="AbtHead C"/>
    <w:basedOn w:val="Normal"/>
    <w:next w:val="BodyText"/>
    <w:pPr>
      <w:keepNext/>
      <w:keepLines/>
      <w:tabs>
        <w:tab w:val="left" w:pos="720"/>
        <w:tab w:val="left" w:pos="1080"/>
        <w:tab w:val="left" w:pos="1440"/>
        <w:tab w:val="left" w:pos="1800"/>
      </w:tabs>
      <w:spacing w:after="240"/>
      <w:outlineLvl w:val="2"/>
    </w:pPr>
    <w:rPr>
      <w:rFonts w:ascii="Arial" w:hAnsi="Arial"/>
      <w:b/>
      <w:szCs w:val="20"/>
    </w:rPr>
  </w:style>
  <w:style w:type="paragraph" w:customStyle="1" w:styleId="Numbers">
    <w:name w:val="Numbers"/>
    <w:basedOn w:val="BodyText"/>
    <w:pPr>
      <w:numPr>
        <w:numId w:val="2"/>
      </w:numPr>
    </w:pPr>
  </w:style>
  <w:style w:type="paragraph" w:customStyle="1" w:styleId="Bullets">
    <w:name w:val="Bullets"/>
    <w:basedOn w:val="BodyText"/>
    <w:pPr>
      <w:numPr>
        <w:numId w:val="4"/>
      </w:numPr>
    </w:pPr>
  </w:style>
  <w:style w:type="paragraph" w:styleId="ListBullet2">
    <w:name w:val="List Bullet 2"/>
    <w:basedOn w:val="Normal"/>
    <w:autoRedefine/>
    <w:pPr>
      <w:widowControl w:val="0"/>
      <w:numPr>
        <w:numId w:val="1"/>
      </w:numPr>
    </w:pPr>
    <w:rPr>
      <w:rFonts w:ascii="DeVinne Txt BT" w:hAnsi="DeVinne Txt BT"/>
      <w:snapToGrid w:val="0"/>
      <w:szCs w:val="20"/>
    </w:rPr>
  </w:style>
  <w:style w:type="paragraph" w:customStyle="1" w:styleId="Bullet">
    <w:name w:val="Bullet"/>
    <w:basedOn w:val="Normal"/>
    <w:pPr>
      <w:numPr>
        <w:numId w:val="6"/>
      </w:numPr>
      <w:tabs>
        <w:tab w:val="left" w:pos="360"/>
      </w:tabs>
      <w:spacing w:before="120" w:after="120"/>
    </w:pPr>
    <w:rPr>
      <w:sz w:val="20"/>
    </w:rPr>
  </w:style>
  <w:style w:type="paragraph" w:customStyle="1" w:styleId="Normal-Bullet2">
    <w:name w:val="Normal - Bullet 2"/>
    <w:basedOn w:val="Normal"/>
    <w:pPr>
      <w:numPr>
        <w:numId w:val="7"/>
      </w:numPr>
      <w:tabs>
        <w:tab w:val="left" w:pos="720"/>
        <w:tab w:val="left" w:pos="1080"/>
        <w:tab w:val="left" w:pos="1440"/>
        <w:tab w:val="left" w:pos="1800"/>
      </w:tabs>
    </w:pPr>
    <w:rPr>
      <w:szCs w:val="20"/>
    </w:rPr>
  </w:style>
  <w:style w:type="paragraph" w:customStyle="1" w:styleId="TableBullet">
    <w:name w:val="Table Bullet"/>
    <w:basedOn w:val="Normal"/>
    <w:pPr>
      <w:numPr>
        <w:numId w:val="8"/>
      </w:numPr>
      <w:tabs>
        <w:tab w:val="left" w:pos="720"/>
        <w:tab w:val="left" w:pos="1080"/>
        <w:tab w:val="left" w:pos="1440"/>
        <w:tab w:val="left" w:pos="1800"/>
      </w:tabs>
    </w:pPr>
    <w:rPr>
      <w:szCs w:val="20"/>
    </w:rPr>
  </w:style>
  <w:style w:type="paragraph" w:customStyle="1" w:styleId="full-govpro">
    <w:name w:val="full-govpro"/>
    <w:pPr>
      <w:tabs>
        <w:tab w:val="left" w:pos="720"/>
        <w:tab w:val="left" w:pos="1080"/>
        <w:tab w:val="left" w:pos="1440"/>
        <w:tab w:val="left" w:pos="1800"/>
      </w:tabs>
      <w:spacing w:line="264" w:lineRule="auto"/>
    </w:pPr>
    <w:rPr>
      <w:sz w:val="22"/>
    </w:rPr>
  </w:style>
  <w:style w:type="paragraph" w:styleId="BodyTextIndent">
    <w:name w:val="Body Text Indent"/>
    <w:basedOn w:val="Normal"/>
    <w:pPr>
      <w:tabs>
        <w:tab w:val="left" w:pos="2160"/>
      </w:tabs>
      <w:ind w:left="2090" w:hanging="2090"/>
    </w:pPr>
    <w:rPr>
      <w:i/>
      <w:szCs w:val="22"/>
    </w:rPr>
  </w:style>
  <w:style w:type="paragraph" w:styleId="Header">
    <w:name w:val="header"/>
    <w:basedOn w:val="Normal"/>
    <w:pPr>
      <w:tabs>
        <w:tab w:val="left" w:pos="1800"/>
        <w:tab w:val="center" w:pos="4320"/>
        <w:tab w:val="right" w:pos="8640"/>
      </w:tabs>
    </w:pPr>
    <w:rPr>
      <w:szCs w:val="20"/>
    </w:rPr>
  </w:style>
  <w:style w:type="paragraph" w:styleId="Footer">
    <w:name w:val="footer"/>
    <w:basedOn w:val="Normal"/>
    <w:pPr>
      <w:tabs>
        <w:tab w:val="right" w:pos="7560"/>
        <w:tab w:val="right" w:pos="9000"/>
      </w:tabs>
    </w:pPr>
    <w:rPr>
      <w:rFonts w:ascii="Arial" w:hAnsi="Arial"/>
      <w:b/>
      <w:sz w:val="18"/>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Pr>
      <w:sz w:val="20"/>
      <w:szCs w:val="20"/>
    </w:rPr>
  </w:style>
  <w:style w:type="character" w:customStyle="1" w:styleId="EndnoteTextChar">
    <w:name w:val="Endnote Text Char"/>
    <w:basedOn w:val="DefaultParagraphFont"/>
    <w:link w:val="EndnoteText"/>
    <w:semiHidden/>
    <w:rPr>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ind w:left="720"/>
      <w:contextualSpacing/>
    </w:pPr>
    <w:rPr>
      <w:szCs w:val="22"/>
    </w:rPr>
  </w:style>
  <w:style w:type="character" w:customStyle="1" w:styleId="CommentTextChar">
    <w:name w:val="Comment Text Char"/>
    <w:basedOn w:val="DefaultParagraphFont"/>
    <w:link w:val="CommentText"/>
    <w:semiHidden/>
    <w:locked/>
    <w:rPr>
      <w:lang w:val="en-US" w:eastAsia="en-US" w:bidi="ar-SA"/>
    </w:rPr>
  </w:style>
  <w:style w:type="paragraph" w:customStyle="1" w:styleId="AAnsCheck">
    <w:name w:val="AAnsCheck"/>
    <w:basedOn w:val="Normal"/>
    <w:next w:val="Normal"/>
    <w:pPr>
      <w:numPr>
        <w:numId w:val="27"/>
      </w:numPr>
      <w:tabs>
        <w:tab w:val="left" w:pos="1800"/>
        <w:tab w:val="right" w:pos="8640"/>
      </w:tabs>
      <w:ind w:left="1800" w:hanging="360"/>
    </w:pPr>
  </w:style>
</w:styles>
</file>

<file path=word/webSettings.xml><?xml version="1.0" encoding="utf-8"?>
<w:webSettings xmlns:r="http://schemas.openxmlformats.org/officeDocument/2006/relationships" xmlns:w="http://schemas.openxmlformats.org/wordprocessingml/2006/main">
  <w:divs>
    <w:div w:id="175508479">
      <w:bodyDiv w:val="1"/>
      <w:marLeft w:val="0"/>
      <w:marRight w:val="0"/>
      <w:marTop w:val="0"/>
      <w:marBottom w:val="0"/>
      <w:divBdr>
        <w:top w:val="none" w:sz="0" w:space="0" w:color="auto"/>
        <w:left w:val="none" w:sz="0" w:space="0" w:color="auto"/>
        <w:bottom w:val="none" w:sz="0" w:space="0" w:color="auto"/>
        <w:right w:val="none" w:sz="0" w:space="0" w:color="auto"/>
      </w:divBdr>
    </w:div>
    <w:div w:id="235434822">
      <w:bodyDiv w:val="1"/>
      <w:marLeft w:val="0"/>
      <w:marRight w:val="0"/>
      <w:marTop w:val="0"/>
      <w:marBottom w:val="0"/>
      <w:divBdr>
        <w:top w:val="none" w:sz="0" w:space="0" w:color="auto"/>
        <w:left w:val="none" w:sz="0" w:space="0" w:color="auto"/>
        <w:bottom w:val="none" w:sz="0" w:space="0" w:color="auto"/>
        <w:right w:val="none" w:sz="0" w:space="0" w:color="auto"/>
      </w:divBdr>
    </w:div>
    <w:div w:id="254948257">
      <w:bodyDiv w:val="1"/>
      <w:marLeft w:val="0"/>
      <w:marRight w:val="0"/>
      <w:marTop w:val="0"/>
      <w:marBottom w:val="0"/>
      <w:divBdr>
        <w:top w:val="none" w:sz="0" w:space="0" w:color="auto"/>
        <w:left w:val="none" w:sz="0" w:space="0" w:color="auto"/>
        <w:bottom w:val="none" w:sz="0" w:space="0" w:color="auto"/>
        <w:right w:val="none" w:sz="0" w:space="0" w:color="auto"/>
      </w:divBdr>
    </w:div>
    <w:div w:id="257912975">
      <w:bodyDiv w:val="1"/>
      <w:marLeft w:val="0"/>
      <w:marRight w:val="0"/>
      <w:marTop w:val="0"/>
      <w:marBottom w:val="0"/>
      <w:divBdr>
        <w:top w:val="none" w:sz="0" w:space="0" w:color="auto"/>
        <w:left w:val="none" w:sz="0" w:space="0" w:color="auto"/>
        <w:bottom w:val="none" w:sz="0" w:space="0" w:color="auto"/>
        <w:right w:val="none" w:sz="0" w:space="0" w:color="auto"/>
      </w:divBdr>
    </w:div>
    <w:div w:id="397633753">
      <w:bodyDiv w:val="1"/>
      <w:marLeft w:val="0"/>
      <w:marRight w:val="0"/>
      <w:marTop w:val="0"/>
      <w:marBottom w:val="0"/>
      <w:divBdr>
        <w:top w:val="none" w:sz="0" w:space="0" w:color="auto"/>
        <w:left w:val="none" w:sz="0" w:space="0" w:color="auto"/>
        <w:bottom w:val="none" w:sz="0" w:space="0" w:color="auto"/>
        <w:right w:val="none" w:sz="0" w:space="0" w:color="auto"/>
      </w:divBdr>
    </w:div>
    <w:div w:id="411394586">
      <w:bodyDiv w:val="1"/>
      <w:marLeft w:val="0"/>
      <w:marRight w:val="0"/>
      <w:marTop w:val="0"/>
      <w:marBottom w:val="0"/>
      <w:divBdr>
        <w:top w:val="none" w:sz="0" w:space="0" w:color="auto"/>
        <w:left w:val="none" w:sz="0" w:space="0" w:color="auto"/>
        <w:bottom w:val="none" w:sz="0" w:space="0" w:color="auto"/>
        <w:right w:val="none" w:sz="0" w:space="0" w:color="auto"/>
      </w:divBdr>
    </w:div>
    <w:div w:id="446782151">
      <w:bodyDiv w:val="1"/>
      <w:marLeft w:val="0"/>
      <w:marRight w:val="0"/>
      <w:marTop w:val="0"/>
      <w:marBottom w:val="0"/>
      <w:divBdr>
        <w:top w:val="none" w:sz="0" w:space="0" w:color="auto"/>
        <w:left w:val="none" w:sz="0" w:space="0" w:color="auto"/>
        <w:bottom w:val="none" w:sz="0" w:space="0" w:color="auto"/>
        <w:right w:val="none" w:sz="0" w:space="0" w:color="auto"/>
      </w:divBdr>
    </w:div>
    <w:div w:id="468523188">
      <w:bodyDiv w:val="1"/>
      <w:marLeft w:val="0"/>
      <w:marRight w:val="0"/>
      <w:marTop w:val="0"/>
      <w:marBottom w:val="0"/>
      <w:divBdr>
        <w:top w:val="none" w:sz="0" w:space="0" w:color="auto"/>
        <w:left w:val="none" w:sz="0" w:space="0" w:color="auto"/>
        <w:bottom w:val="none" w:sz="0" w:space="0" w:color="auto"/>
        <w:right w:val="none" w:sz="0" w:space="0" w:color="auto"/>
      </w:divBdr>
    </w:div>
    <w:div w:id="485898510">
      <w:bodyDiv w:val="1"/>
      <w:marLeft w:val="0"/>
      <w:marRight w:val="0"/>
      <w:marTop w:val="0"/>
      <w:marBottom w:val="0"/>
      <w:divBdr>
        <w:top w:val="none" w:sz="0" w:space="0" w:color="auto"/>
        <w:left w:val="none" w:sz="0" w:space="0" w:color="auto"/>
        <w:bottom w:val="none" w:sz="0" w:space="0" w:color="auto"/>
        <w:right w:val="none" w:sz="0" w:space="0" w:color="auto"/>
      </w:divBdr>
    </w:div>
    <w:div w:id="546380271">
      <w:bodyDiv w:val="1"/>
      <w:marLeft w:val="0"/>
      <w:marRight w:val="0"/>
      <w:marTop w:val="0"/>
      <w:marBottom w:val="0"/>
      <w:divBdr>
        <w:top w:val="none" w:sz="0" w:space="0" w:color="auto"/>
        <w:left w:val="none" w:sz="0" w:space="0" w:color="auto"/>
        <w:bottom w:val="none" w:sz="0" w:space="0" w:color="auto"/>
        <w:right w:val="none" w:sz="0" w:space="0" w:color="auto"/>
      </w:divBdr>
    </w:div>
    <w:div w:id="572357901">
      <w:bodyDiv w:val="1"/>
      <w:marLeft w:val="0"/>
      <w:marRight w:val="0"/>
      <w:marTop w:val="0"/>
      <w:marBottom w:val="0"/>
      <w:divBdr>
        <w:top w:val="none" w:sz="0" w:space="0" w:color="auto"/>
        <w:left w:val="none" w:sz="0" w:space="0" w:color="auto"/>
        <w:bottom w:val="none" w:sz="0" w:space="0" w:color="auto"/>
        <w:right w:val="none" w:sz="0" w:space="0" w:color="auto"/>
      </w:divBdr>
    </w:div>
    <w:div w:id="575819055">
      <w:bodyDiv w:val="1"/>
      <w:marLeft w:val="0"/>
      <w:marRight w:val="0"/>
      <w:marTop w:val="0"/>
      <w:marBottom w:val="0"/>
      <w:divBdr>
        <w:top w:val="none" w:sz="0" w:space="0" w:color="auto"/>
        <w:left w:val="none" w:sz="0" w:space="0" w:color="auto"/>
        <w:bottom w:val="none" w:sz="0" w:space="0" w:color="auto"/>
        <w:right w:val="none" w:sz="0" w:space="0" w:color="auto"/>
      </w:divBdr>
    </w:div>
    <w:div w:id="580070299">
      <w:bodyDiv w:val="1"/>
      <w:marLeft w:val="0"/>
      <w:marRight w:val="0"/>
      <w:marTop w:val="0"/>
      <w:marBottom w:val="0"/>
      <w:divBdr>
        <w:top w:val="none" w:sz="0" w:space="0" w:color="auto"/>
        <w:left w:val="none" w:sz="0" w:space="0" w:color="auto"/>
        <w:bottom w:val="none" w:sz="0" w:space="0" w:color="auto"/>
        <w:right w:val="none" w:sz="0" w:space="0" w:color="auto"/>
      </w:divBdr>
    </w:div>
    <w:div w:id="591088632">
      <w:bodyDiv w:val="1"/>
      <w:marLeft w:val="0"/>
      <w:marRight w:val="0"/>
      <w:marTop w:val="0"/>
      <w:marBottom w:val="0"/>
      <w:divBdr>
        <w:top w:val="none" w:sz="0" w:space="0" w:color="auto"/>
        <w:left w:val="none" w:sz="0" w:space="0" w:color="auto"/>
        <w:bottom w:val="none" w:sz="0" w:space="0" w:color="auto"/>
        <w:right w:val="none" w:sz="0" w:space="0" w:color="auto"/>
      </w:divBdr>
    </w:div>
    <w:div w:id="680278292">
      <w:bodyDiv w:val="1"/>
      <w:marLeft w:val="0"/>
      <w:marRight w:val="0"/>
      <w:marTop w:val="0"/>
      <w:marBottom w:val="0"/>
      <w:divBdr>
        <w:top w:val="none" w:sz="0" w:space="0" w:color="auto"/>
        <w:left w:val="none" w:sz="0" w:space="0" w:color="auto"/>
        <w:bottom w:val="none" w:sz="0" w:space="0" w:color="auto"/>
        <w:right w:val="none" w:sz="0" w:space="0" w:color="auto"/>
      </w:divBdr>
    </w:div>
    <w:div w:id="683896632">
      <w:bodyDiv w:val="1"/>
      <w:marLeft w:val="0"/>
      <w:marRight w:val="0"/>
      <w:marTop w:val="0"/>
      <w:marBottom w:val="0"/>
      <w:divBdr>
        <w:top w:val="none" w:sz="0" w:space="0" w:color="auto"/>
        <w:left w:val="none" w:sz="0" w:space="0" w:color="auto"/>
        <w:bottom w:val="none" w:sz="0" w:space="0" w:color="auto"/>
        <w:right w:val="none" w:sz="0" w:space="0" w:color="auto"/>
      </w:divBdr>
    </w:div>
    <w:div w:id="695042011">
      <w:bodyDiv w:val="1"/>
      <w:marLeft w:val="0"/>
      <w:marRight w:val="0"/>
      <w:marTop w:val="0"/>
      <w:marBottom w:val="0"/>
      <w:divBdr>
        <w:top w:val="none" w:sz="0" w:space="0" w:color="auto"/>
        <w:left w:val="none" w:sz="0" w:space="0" w:color="auto"/>
        <w:bottom w:val="none" w:sz="0" w:space="0" w:color="auto"/>
        <w:right w:val="none" w:sz="0" w:space="0" w:color="auto"/>
      </w:divBdr>
    </w:div>
    <w:div w:id="729765118">
      <w:bodyDiv w:val="1"/>
      <w:marLeft w:val="0"/>
      <w:marRight w:val="0"/>
      <w:marTop w:val="0"/>
      <w:marBottom w:val="0"/>
      <w:divBdr>
        <w:top w:val="none" w:sz="0" w:space="0" w:color="auto"/>
        <w:left w:val="none" w:sz="0" w:space="0" w:color="auto"/>
        <w:bottom w:val="none" w:sz="0" w:space="0" w:color="auto"/>
        <w:right w:val="none" w:sz="0" w:space="0" w:color="auto"/>
      </w:divBdr>
    </w:div>
    <w:div w:id="788670091">
      <w:bodyDiv w:val="1"/>
      <w:marLeft w:val="0"/>
      <w:marRight w:val="0"/>
      <w:marTop w:val="0"/>
      <w:marBottom w:val="0"/>
      <w:divBdr>
        <w:top w:val="none" w:sz="0" w:space="0" w:color="auto"/>
        <w:left w:val="none" w:sz="0" w:space="0" w:color="auto"/>
        <w:bottom w:val="none" w:sz="0" w:space="0" w:color="auto"/>
        <w:right w:val="none" w:sz="0" w:space="0" w:color="auto"/>
      </w:divBdr>
    </w:div>
    <w:div w:id="800923757">
      <w:bodyDiv w:val="1"/>
      <w:marLeft w:val="0"/>
      <w:marRight w:val="0"/>
      <w:marTop w:val="0"/>
      <w:marBottom w:val="0"/>
      <w:divBdr>
        <w:top w:val="none" w:sz="0" w:space="0" w:color="auto"/>
        <w:left w:val="none" w:sz="0" w:space="0" w:color="auto"/>
        <w:bottom w:val="none" w:sz="0" w:space="0" w:color="auto"/>
        <w:right w:val="none" w:sz="0" w:space="0" w:color="auto"/>
      </w:divBdr>
    </w:div>
    <w:div w:id="821235676">
      <w:bodyDiv w:val="1"/>
      <w:marLeft w:val="0"/>
      <w:marRight w:val="0"/>
      <w:marTop w:val="0"/>
      <w:marBottom w:val="0"/>
      <w:divBdr>
        <w:top w:val="none" w:sz="0" w:space="0" w:color="auto"/>
        <w:left w:val="none" w:sz="0" w:space="0" w:color="auto"/>
        <w:bottom w:val="none" w:sz="0" w:space="0" w:color="auto"/>
        <w:right w:val="none" w:sz="0" w:space="0" w:color="auto"/>
      </w:divBdr>
    </w:div>
    <w:div w:id="846404430">
      <w:bodyDiv w:val="1"/>
      <w:marLeft w:val="0"/>
      <w:marRight w:val="0"/>
      <w:marTop w:val="0"/>
      <w:marBottom w:val="0"/>
      <w:divBdr>
        <w:top w:val="none" w:sz="0" w:space="0" w:color="auto"/>
        <w:left w:val="none" w:sz="0" w:space="0" w:color="auto"/>
        <w:bottom w:val="none" w:sz="0" w:space="0" w:color="auto"/>
        <w:right w:val="none" w:sz="0" w:space="0" w:color="auto"/>
      </w:divBdr>
    </w:div>
    <w:div w:id="946696546">
      <w:bodyDiv w:val="1"/>
      <w:marLeft w:val="0"/>
      <w:marRight w:val="0"/>
      <w:marTop w:val="0"/>
      <w:marBottom w:val="0"/>
      <w:divBdr>
        <w:top w:val="none" w:sz="0" w:space="0" w:color="auto"/>
        <w:left w:val="none" w:sz="0" w:space="0" w:color="auto"/>
        <w:bottom w:val="none" w:sz="0" w:space="0" w:color="auto"/>
        <w:right w:val="none" w:sz="0" w:space="0" w:color="auto"/>
      </w:divBdr>
    </w:div>
    <w:div w:id="1021786831">
      <w:bodyDiv w:val="1"/>
      <w:marLeft w:val="0"/>
      <w:marRight w:val="0"/>
      <w:marTop w:val="0"/>
      <w:marBottom w:val="0"/>
      <w:divBdr>
        <w:top w:val="none" w:sz="0" w:space="0" w:color="auto"/>
        <w:left w:val="none" w:sz="0" w:space="0" w:color="auto"/>
        <w:bottom w:val="none" w:sz="0" w:space="0" w:color="auto"/>
        <w:right w:val="none" w:sz="0" w:space="0" w:color="auto"/>
      </w:divBdr>
    </w:div>
    <w:div w:id="1101608228">
      <w:bodyDiv w:val="1"/>
      <w:marLeft w:val="0"/>
      <w:marRight w:val="0"/>
      <w:marTop w:val="0"/>
      <w:marBottom w:val="0"/>
      <w:divBdr>
        <w:top w:val="none" w:sz="0" w:space="0" w:color="auto"/>
        <w:left w:val="none" w:sz="0" w:space="0" w:color="auto"/>
        <w:bottom w:val="none" w:sz="0" w:space="0" w:color="auto"/>
        <w:right w:val="none" w:sz="0" w:space="0" w:color="auto"/>
      </w:divBdr>
    </w:div>
    <w:div w:id="1151020075">
      <w:bodyDiv w:val="1"/>
      <w:marLeft w:val="0"/>
      <w:marRight w:val="0"/>
      <w:marTop w:val="0"/>
      <w:marBottom w:val="0"/>
      <w:divBdr>
        <w:top w:val="none" w:sz="0" w:space="0" w:color="auto"/>
        <w:left w:val="none" w:sz="0" w:space="0" w:color="auto"/>
        <w:bottom w:val="none" w:sz="0" w:space="0" w:color="auto"/>
        <w:right w:val="none" w:sz="0" w:space="0" w:color="auto"/>
      </w:divBdr>
    </w:div>
    <w:div w:id="1257253651">
      <w:bodyDiv w:val="1"/>
      <w:marLeft w:val="0"/>
      <w:marRight w:val="0"/>
      <w:marTop w:val="0"/>
      <w:marBottom w:val="0"/>
      <w:divBdr>
        <w:top w:val="none" w:sz="0" w:space="0" w:color="auto"/>
        <w:left w:val="none" w:sz="0" w:space="0" w:color="auto"/>
        <w:bottom w:val="none" w:sz="0" w:space="0" w:color="auto"/>
        <w:right w:val="none" w:sz="0" w:space="0" w:color="auto"/>
      </w:divBdr>
    </w:div>
    <w:div w:id="1292637918">
      <w:bodyDiv w:val="1"/>
      <w:marLeft w:val="0"/>
      <w:marRight w:val="0"/>
      <w:marTop w:val="0"/>
      <w:marBottom w:val="0"/>
      <w:divBdr>
        <w:top w:val="none" w:sz="0" w:space="0" w:color="auto"/>
        <w:left w:val="none" w:sz="0" w:space="0" w:color="auto"/>
        <w:bottom w:val="none" w:sz="0" w:space="0" w:color="auto"/>
        <w:right w:val="none" w:sz="0" w:space="0" w:color="auto"/>
      </w:divBdr>
    </w:div>
    <w:div w:id="1338725635">
      <w:bodyDiv w:val="1"/>
      <w:marLeft w:val="0"/>
      <w:marRight w:val="0"/>
      <w:marTop w:val="0"/>
      <w:marBottom w:val="0"/>
      <w:divBdr>
        <w:top w:val="none" w:sz="0" w:space="0" w:color="auto"/>
        <w:left w:val="none" w:sz="0" w:space="0" w:color="auto"/>
        <w:bottom w:val="none" w:sz="0" w:space="0" w:color="auto"/>
        <w:right w:val="none" w:sz="0" w:space="0" w:color="auto"/>
      </w:divBdr>
    </w:div>
    <w:div w:id="1428578453">
      <w:bodyDiv w:val="1"/>
      <w:marLeft w:val="0"/>
      <w:marRight w:val="0"/>
      <w:marTop w:val="0"/>
      <w:marBottom w:val="0"/>
      <w:divBdr>
        <w:top w:val="none" w:sz="0" w:space="0" w:color="auto"/>
        <w:left w:val="none" w:sz="0" w:space="0" w:color="auto"/>
        <w:bottom w:val="none" w:sz="0" w:space="0" w:color="auto"/>
        <w:right w:val="none" w:sz="0" w:space="0" w:color="auto"/>
      </w:divBdr>
    </w:div>
    <w:div w:id="1493373751">
      <w:bodyDiv w:val="1"/>
      <w:marLeft w:val="0"/>
      <w:marRight w:val="0"/>
      <w:marTop w:val="0"/>
      <w:marBottom w:val="0"/>
      <w:divBdr>
        <w:top w:val="none" w:sz="0" w:space="0" w:color="auto"/>
        <w:left w:val="none" w:sz="0" w:space="0" w:color="auto"/>
        <w:bottom w:val="none" w:sz="0" w:space="0" w:color="auto"/>
        <w:right w:val="none" w:sz="0" w:space="0" w:color="auto"/>
      </w:divBdr>
    </w:div>
    <w:div w:id="1511673269">
      <w:bodyDiv w:val="1"/>
      <w:marLeft w:val="0"/>
      <w:marRight w:val="0"/>
      <w:marTop w:val="0"/>
      <w:marBottom w:val="0"/>
      <w:divBdr>
        <w:top w:val="none" w:sz="0" w:space="0" w:color="auto"/>
        <w:left w:val="none" w:sz="0" w:space="0" w:color="auto"/>
        <w:bottom w:val="none" w:sz="0" w:space="0" w:color="auto"/>
        <w:right w:val="none" w:sz="0" w:space="0" w:color="auto"/>
      </w:divBdr>
    </w:div>
    <w:div w:id="1629507196">
      <w:bodyDiv w:val="1"/>
      <w:marLeft w:val="0"/>
      <w:marRight w:val="0"/>
      <w:marTop w:val="0"/>
      <w:marBottom w:val="0"/>
      <w:divBdr>
        <w:top w:val="none" w:sz="0" w:space="0" w:color="auto"/>
        <w:left w:val="none" w:sz="0" w:space="0" w:color="auto"/>
        <w:bottom w:val="none" w:sz="0" w:space="0" w:color="auto"/>
        <w:right w:val="none" w:sz="0" w:space="0" w:color="auto"/>
      </w:divBdr>
    </w:div>
    <w:div w:id="1695226828">
      <w:bodyDiv w:val="1"/>
      <w:marLeft w:val="0"/>
      <w:marRight w:val="0"/>
      <w:marTop w:val="0"/>
      <w:marBottom w:val="0"/>
      <w:divBdr>
        <w:top w:val="none" w:sz="0" w:space="0" w:color="auto"/>
        <w:left w:val="none" w:sz="0" w:space="0" w:color="auto"/>
        <w:bottom w:val="none" w:sz="0" w:space="0" w:color="auto"/>
        <w:right w:val="none" w:sz="0" w:space="0" w:color="auto"/>
      </w:divBdr>
    </w:div>
    <w:div w:id="1735470571">
      <w:bodyDiv w:val="1"/>
      <w:marLeft w:val="0"/>
      <w:marRight w:val="0"/>
      <w:marTop w:val="0"/>
      <w:marBottom w:val="0"/>
      <w:divBdr>
        <w:top w:val="none" w:sz="0" w:space="0" w:color="auto"/>
        <w:left w:val="none" w:sz="0" w:space="0" w:color="auto"/>
        <w:bottom w:val="none" w:sz="0" w:space="0" w:color="auto"/>
        <w:right w:val="none" w:sz="0" w:space="0" w:color="auto"/>
      </w:divBdr>
    </w:div>
    <w:div w:id="1770076899">
      <w:bodyDiv w:val="1"/>
      <w:marLeft w:val="0"/>
      <w:marRight w:val="0"/>
      <w:marTop w:val="0"/>
      <w:marBottom w:val="0"/>
      <w:divBdr>
        <w:top w:val="none" w:sz="0" w:space="0" w:color="auto"/>
        <w:left w:val="none" w:sz="0" w:space="0" w:color="auto"/>
        <w:bottom w:val="none" w:sz="0" w:space="0" w:color="auto"/>
        <w:right w:val="none" w:sz="0" w:space="0" w:color="auto"/>
      </w:divBdr>
    </w:div>
    <w:div w:id="1823081201">
      <w:bodyDiv w:val="1"/>
      <w:marLeft w:val="0"/>
      <w:marRight w:val="0"/>
      <w:marTop w:val="0"/>
      <w:marBottom w:val="0"/>
      <w:divBdr>
        <w:top w:val="none" w:sz="0" w:space="0" w:color="auto"/>
        <w:left w:val="none" w:sz="0" w:space="0" w:color="auto"/>
        <w:bottom w:val="none" w:sz="0" w:space="0" w:color="auto"/>
        <w:right w:val="none" w:sz="0" w:space="0" w:color="auto"/>
      </w:divBdr>
    </w:div>
    <w:div w:id="2042046781">
      <w:bodyDiv w:val="1"/>
      <w:marLeft w:val="0"/>
      <w:marRight w:val="0"/>
      <w:marTop w:val="0"/>
      <w:marBottom w:val="0"/>
      <w:divBdr>
        <w:top w:val="none" w:sz="0" w:space="0" w:color="auto"/>
        <w:left w:val="none" w:sz="0" w:space="0" w:color="auto"/>
        <w:bottom w:val="none" w:sz="0" w:space="0" w:color="auto"/>
        <w:right w:val="none" w:sz="0" w:space="0" w:color="auto"/>
      </w:divBdr>
    </w:div>
    <w:div w:id="212542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Interview on Cost Elements of Residential Programs</vt:lpstr>
    </vt:vector>
  </TitlesOfParts>
  <Company>Abt Associates Inc.</Company>
  <LinksUpToDate>false</LinksUpToDate>
  <CharactersWithSpaces>32831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on Cost Elements of Residential Programs</dc:title>
  <dc:subject/>
  <dc:creator>Abt Associates</dc:creator>
  <cp:keywords/>
  <dc:description/>
  <cp:lastModifiedBy>Anne Fletcher</cp:lastModifiedBy>
  <cp:revision>2</cp:revision>
  <cp:lastPrinted>2010-03-16T13:29:00Z</cp:lastPrinted>
  <dcterms:created xsi:type="dcterms:W3CDTF">2010-03-16T13:29:00Z</dcterms:created>
  <dcterms:modified xsi:type="dcterms:W3CDTF">2010-03-16T13:29:00Z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-644646178</vt:i4>
  </property>
  <property fmtid="{D5CDD505-2E9C-101B-9397-08002B2CF9AE}" pid="3" name="_NewReviewCycle">
    <vt:lpwstr/>
  </property>
  <property fmtid="{D5CDD505-2E9C-101B-9397-08002B2CF9AE}" pid="4" name="_EmailSubject">
    <vt:lpwstr>Homeless Families Package</vt:lpwstr>
  </property>
  <property fmtid="{D5CDD505-2E9C-101B-9397-08002B2CF9AE}" pid="5" name="_AuthorEmail">
    <vt:lpwstr>Anne.L.Fletcher@hud.gov</vt:lpwstr>
  </property>
  <property fmtid="{D5CDD505-2E9C-101B-9397-08002B2CF9AE}" pid="6" name="_AuthorEmailDisplayName">
    <vt:lpwstr>Fletcher, Anne L</vt:lpwstr>
  </property>
</Properties>
</file>