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0320BC" w:rsidRDefault="00870D59" w:rsidP="00032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r>
        <w:rPr>
          <w:b/>
          <w:bCs/>
          <w:sz w:val="24"/>
          <w:u w:val="single"/>
        </w:rPr>
        <w:t>Supporting Statement – Part A</w:t>
      </w:r>
    </w:p>
    <w:p w:rsidR="008F1EB4" w:rsidRPr="000320BC" w:rsidRDefault="008F1EB4" w:rsidP="000320BC">
      <w:pPr>
        <w:tabs>
          <w:tab w:val="center" w:pos="4752"/>
          <w:tab w:val="left" w:pos="5040"/>
          <w:tab w:val="left" w:pos="5760"/>
          <w:tab w:val="left" w:pos="6480"/>
          <w:tab w:val="left" w:pos="7200"/>
          <w:tab w:val="left" w:pos="7920"/>
          <w:tab w:val="left" w:pos="8640"/>
          <w:tab w:val="left" w:pos="9360"/>
        </w:tabs>
        <w:spacing w:line="480" w:lineRule="auto"/>
        <w:rPr>
          <w:sz w:val="32"/>
          <w:szCs w:val="32"/>
        </w:rPr>
      </w:pPr>
      <w:r>
        <w:rPr>
          <w:sz w:val="32"/>
          <w:szCs w:val="32"/>
        </w:rPr>
        <w:tab/>
      </w:r>
      <w:r>
        <w:rPr>
          <w:sz w:val="32"/>
          <w:szCs w:val="32"/>
          <w:u w:val="single"/>
        </w:rPr>
        <w:t xml:space="preserve">Supporting Statement </w:t>
      </w:r>
      <w:proofErr w:type="gramStart"/>
      <w:r>
        <w:rPr>
          <w:sz w:val="32"/>
          <w:szCs w:val="32"/>
          <w:u w:val="single"/>
        </w:rPr>
        <w:t>For</w:t>
      </w:r>
      <w:proofErr w:type="gramEnd"/>
      <w:r>
        <w:rPr>
          <w:sz w:val="32"/>
          <w:szCs w:val="32"/>
          <w:u w:val="single"/>
        </w:rPr>
        <w:t xml:space="preserve"> Paperwork Reduction Act Submissions</w:t>
      </w:r>
    </w:p>
    <w:p w:rsidR="008F1EB4" w:rsidRDefault="008F1EB4" w:rsidP="00032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b/>
          <w:bCs/>
          <w:sz w:val="24"/>
          <w:u w:val="single"/>
        </w:rPr>
        <w:t>A.</w:t>
      </w:r>
      <w:r>
        <w:rPr>
          <w:b/>
          <w:bCs/>
          <w:sz w:val="24"/>
        </w:rPr>
        <w:tab/>
      </w:r>
      <w:r>
        <w:rPr>
          <w:b/>
          <w:bCs/>
          <w:sz w:val="24"/>
          <w:u w:val="single"/>
        </w:rPr>
        <w:t>Background</w:t>
      </w:r>
    </w:p>
    <w:p w:rsidR="00BB3ED4" w:rsidRDefault="00BB3ED4" w:rsidP="000320BC">
      <w:pPr>
        <w:tabs>
          <w:tab w:val="left" w:pos="720"/>
        </w:tabs>
        <w:spacing w:line="480" w:lineRule="auto"/>
        <w:rPr>
          <w:sz w:val="24"/>
        </w:rPr>
      </w:pPr>
      <w:r>
        <w:rPr>
          <w:sz w:val="24"/>
        </w:rPr>
        <w:tab/>
      </w:r>
      <w:r w:rsidR="00F7038D">
        <w:rPr>
          <w:sz w:val="24"/>
        </w:rPr>
        <w:t>The Centers for Medicare and Medicaid Services (</w:t>
      </w:r>
      <w:r w:rsidRPr="00BB3ED4">
        <w:rPr>
          <w:sz w:val="24"/>
        </w:rPr>
        <w:t>CMS</w:t>
      </w:r>
      <w:r w:rsidR="00F7038D">
        <w:rPr>
          <w:sz w:val="24"/>
        </w:rPr>
        <w:t>)</w:t>
      </w:r>
      <w:r w:rsidRPr="00BB3ED4">
        <w:rPr>
          <w:sz w:val="24"/>
        </w:rPr>
        <w:t xml:space="preserve"> has indicated</w:t>
      </w:r>
      <w:r w:rsidR="00076119">
        <w:rPr>
          <w:sz w:val="24"/>
        </w:rPr>
        <w:t xml:space="preserve"> through statements in proposed and final rulemaking for the </w:t>
      </w:r>
      <w:r w:rsidR="00076119" w:rsidRPr="00BB3ED4">
        <w:rPr>
          <w:sz w:val="24"/>
        </w:rPr>
        <w:t>Reporting Hospital Quality Data for Annual Pa</w:t>
      </w:r>
      <w:r w:rsidR="00076119">
        <w:rPr>
          <w:sz w:val="24"/>
        </w:rPr>
        <w:t>yment Update (RHQDAPU) program</w:t>
      </w:r>
      <w:r w:rsidR="00F7038D">
        <w:rPr>
          <w:sz w:val="24"/>
        </w:rPr>
        <w:t xml:space="preserve"> </w:t>
      </w:r>
      <w:r w:rsidRPr="00BB3ED4">
        <w:rPr>
          <w:sz w:val="24"/>
        </w:rPr>
        <w:t xml:space="preserve"> that it is actively seeking to pursue quality measurement based on alternative sources of data that do not require manual chart abstraction or that utilize data already being reported by many hospitals for other programs</w:t>
      </w:r>
      <w:r w:rsidR="001E784B">
        <w:rPr>
          <w:sz w:val="24"/>
        </w:rPr>
        <w:t xml:space="preserve">, </w:t>
      </w:r>
      <w:r w:rsidRPr="00BB3ED4">
        <w:rPr>
          <w:sz w:val="24"/>
        </w:rPr>
        <w:t xml:space="preserve">as </w:t>
      </w:r>
      <w:r w:rsidR="00076119">
        <w:rPr>
          <w:sz w:val="24"/>
        </w:rPr>
        <w:t xml:space="preserve">doing so </w:t>
      </w:r>
      <w:r w:rsidRPr="00BB3ED4">
        <w:rPr>
          <w:sz w:val="24"/>
        </w:rPr>
        <w:t xml:space="preserve">would potentially reduce the burden associated with the collection and reporting of measures for the program.    Over the years, we have encouraged hospitals to take steps toward the adoption of </w:t>
      </w:r>
      <w:r w:rsidR="001E784B">
        <w:rPr>
          <w:sz w:val="24"/>
        </w:rPr>
        <w:t>electronic health records (</w:t>
      </w:r>
      <w:r w:rsidRPr="00BB3ED4">
        <w:rPr>
          <w:sz w:val="24"/>
        </w:rPr>
        <w:t>EHRs</w:t>
      </w:r>
      <w:r w:rsidR="001E784B">
        <w:rPr>
          <w:sz w:val="24"/>
        </w:rPr>
        <w:t>)</w:t>
      </w:r>
      <w:r w:rsidRPr="00BB3ED4">
        <w:rPr>
          <w:sz w:val="24"/>
        </w:rPr>
        <w:t xml:space="preserve"> that would  allow for reporting of clinical quality data from the EHRs directly to a </w:t>
      </w:r>
      <w:smartTag w:uri="urn:schemas-microsoft-com:office:smarttags" w:element="stockticker">
        <w:r w:rsidRPr="00BB3ED4">
          <w:rPr>
            <w:sz w:val="24"/>
          </w:rPr>
          <w:t>CMS</w:t>
        </w:r>
      </w:smartTag>
      <w:r w:rsidRPr="00BB3ED4">
        <w:rPr>
          <w:sz w:val="24"/>
        </w:rPr>
        <w:t xml:space="preserve"> data repository beginning with the FY 2006 Inpatient Prospective Payment System (IPPS) Rule  (70 FR 47420 through 47421)</w:t>
      </w:r>
      <w:r w:rsidR="00F7038D">
        <w:rPr>
          <w:sz w:val="24"/>
        </w:rPr>
        <w:t xml:space="preserve">.  We have also </w:t>
      </w:r>
      <w:r w:rsidRPr="00BB3ED4">
        <w:rPr>
          <w:sz w:val="24"/>
        </w:rPr>
        <w:t xml:space="preserve">encouraged hospitals that are implementing, upgrading, or developing EHR systems to ensure that the technology obtained, upgraded, or developed conforms to standards adopted by </w:t>
      </w:r>
      <w:r w:rsidR="00F7038D">
        <w:rPr>
          <w:sz w:val="24"/>
        </w:rPr>
        <w:t>the Department of Health and Human Services (</w:t>
      </w:r>
      <w:smartTag w:uri="urn:schemas-microsoft-com:office:smarttags" w:element="stockticker">
        <w:r w:rsidRPr="00BB3ED4">
          <w:rPr>
            <w:sz w:val="24"/>
          </w:rPr>
          <w:t>HHS</w:t>
        </w:r>
        <w:r w:rsidR="00F7038D">
          <w:rPr>
            <w:sz w:val="24"/>
          </w:rPr>
          <w:t>)</w:t>
        </w:r>
      </w:smartTag>
      <w:r w:rsidRPr="00BB3ED4">
        <w:rPr>
          <w:sz w:val="24"/>
        </w:rPr>
        <w:t xml:space="preserve">.  </w:t>
      </w:r>
    </w:p>
    <w:p w:rsidR="00BB3ED4" w:rsidRDefault="00BB3ED4" w:rsidP="000320BC">
      <w:pPr>
        <w:tabs>
          <w:tab w:val="left" w:pos="720"/>
        </w:tabs>
        <w:spacing w:line="480" w:lineRule="auto"/>
        <w:rPr>
          <w:sz w:val="24"/>
        </w:rPr>
      </w:pPr>
      <w:r>
        <w:rPr>
          <w:sz w:val="24"/>
        </w:rPr>
        <w:tab/>
      </w:r>
      <w:r w:rsidR="005F231F">
        <w:rPr>
          <w:sz w:val="24"/>
        </w:rPr>
        <w:t xml:space="preserve">Hospitals should own a system capable of capturing and producing quality measures now or in the future as the ARRA/HITECH legislation allows for incentives to widely implement Electronic Health Records.  </w:t>
      </w:r>
      <w:r w:rsidRPr="00BB3ED4">
        <w:rPr>
          <w:sz w:val="24"/>
        </w:rPr>
        <w:t xml:space="preserve">We stated our intention to explore mechanisms for data submission using EHRs in the FY </w:t>
      </w:r>
      <w:r w:rsidR="00076119" w:rsidRPr="00BB3ED4">
        <w:rPr>
          <w:sz w:val="24"/>
        </w:rPr>
        <w:t>20</w:t>
      </w:r>
      <w:r w:rsidR="00076119">
        <w:rPr>
          <w:sz w:val="24"/>
        </w:rPr>
        <w:t>09</w:t>
      </w:r>
      <w:r w:rsidR="00076119" w:rsidRPr="00BB3ED4">
        <w:rPr>
          <w:sz w:val="24"/>
        </w:rPr>
        <w:t xml:space="preserve"> </w:t>
      </w:r>
      <w:r w:rsidRPr="00BB3ED4">
        <w:rPr>
          <w:sz w:val="24"/>
        </w:rPr>
        <w:t>IPPS Rule (73 FR 48614) and in the</w:t>
      </w:r>
      <w:r w:rsidR="00076119">
        <w:rPr>
          <w:sz w:val="24"/>
        </w:rPr>
        <w:t xml:space="preserve"> FY </w:t>
      </w:r>
      <w:r w:rsidR="00076119" w:rsidRPr="00594B40">
        <w:rPr>
          <w:sz w:val="24"/>
        </w:rPr>
        <w:t>2010</w:t>
      </w:r>
      <w:r w:rsidRPr="00594B40">
        <w:rPr>
          <w:sz w:val="24"/>
        </w:rPr>
        <w:t xml:space="preserve"> IPPS Rule</w:t>
      </w:r>
      <w:r w:rsidRPr="00BB3ED4">
        <w:rPr>
          <w:sz w:val="24"/>
        </w:rPr>
        <w:t xml:space="preserve"> </w:t>
      </w:r>
      <w:r w:rsidR="00076119">
        <w:rPr>
          <w:sz w:val="24"/>
        </w:rPr>
        <w:t>posted</w:t>
      </w:r>
      <w:r w:rsidR="00076119" w:rsidRPr="00BB3ED4">
        <w:rPr>
          <w:sz w:val="24"/>
        </w:rPr>
        <w:t xml:space="preserve"> </w:t>
      </w:r>
      <w:r w:rsidRPr="00BB3ED4">
        <w:rPr>
          <w:sz w:val="24"/>
        </w:rPr>
        <w:t xml:space="preserve">July 31, 2009.  Establishing such a system will require interoperability between EHRs and </w:t>
      </w:r>
      <w:smartTag w:uri="urn:schemas-microsoft-com:office:smarttags" w:element="stockticker">
        <w:r w:rsidRPr="00BB3ED4">
          <w:rPr>
            <w:sz w:val="24"/>
          </w:rPr>
          <w:t>CMS</w:t>
        </w:r>
      </w:smartTag>
      <w:r w:rsidRPr="00BB3ED4">
        <w:rPr>
          <w:sz w:val="24"/>
        </w:rPr>
        <w:t xml:space="preserve"> data collection systems, additional infrastructure development on the part of hospitals and </w:t>
      </w:r>
      <w:smartTag w:uri="urn:schemas-microsoft-com:office:smarttags" w:element="stockticker">
        <w:r w:rsidRPr="00BB3ED4">
          <w:rPr>
            <w:sz w:val="24"/>
          </w:rPr>
          <w:t>CMS</w:t>
        </w:r>
        <w:r w:rsidR="00136156">
          <w:rPr>
            <w:sz w:val="24"/>
          </w:rPr>
          <w:t>,</w:t>
        </w:r>
      </w:smartTag>
      <w:r w:rsidRPr="00BB3ED4">
        <w:rPr>
          <w:sz w:val="24"/>
        </w:rPr>
        <w:t xml:space="preserve"> and </w:t>
      </w:r>
      <w:r w:rsidRPr="00BB3ED4">
        <w:rPr>
          <w:sz w:val="24"/>
        </w:rPr>
        <w:lastRenderedPageBreak/>
        <w:t xml:space="preserve">the adoption of standards for the capturing, formatting, and transmission of data elements that make up the measures.  We believe that EHR submission </w:t>
      </w:r>
      <w:r w:rsidR="00F7038D">
        <w:rPr>
          <w:sz w:val="24"/>
        </w:rPr>
        <w:t xml:space="preserve">testing </w:t>
      </w:r>
      <w:r w:rsidRPr="00BB3ED4">
        <w:rPr>
          <w:sz w:val="24"/>
        </w:rPr>
        <w:t xml:space="preserve">is an important and necessary step </w:t>
      </w:r>
      <w:proofErr w:type="gramStart"/>
      <w:r w:rsidRPr="00BB3ED4">
        <w:rPr>
          <w:sz w:val="24"/>
        </w:rPr>
        <w:t>to</w:t>
      </w:r>
      <w:r w:rsidR="00F7038D">
        <w:rPr>
          <w:sz w:val="24"/>
        </w:rPr>
        <w:t xml:space="preserve">ward </w:t>
      </w:r>
      <w:r w:rsidRPr="00BB3ED4">
        <w:rPr>
          <w:sz w:val="24"/>
        </w:rPr>
        <w:t xml:space="preserve"> establish</w:t>
      </w:r>
      <w:r w:rsidR="00F7038D">
        <w:rPr>
          <w:sz w:val="24"/>
        </w:rPr>
        <w:t>ing</w:t>
      </w:r>
      <w:proofErr w:type="gramEnd"/>
      <w:r w:rsidRPr="00BB3ED4">
        <w:rPr>
          <w:sz w:val="24"/>
        </w:rPr>
        <w:t xml:space="preserve"> the ability of EHRs to report clinical quality measures and the capacity of </w:t>
      </w:r>
      <w:smartTag w:uri="urn:schemas-microsoft-com:office:smarttags" w:element="stockticker">
        <w:r w:rsidRPr="00BB3ED4">
          <w:rPr>
            <w:sz w:val="24"/>
          </w:rPr>
          <w:t>CMS</w:t>
        </w:r>
      </w:smartTag>
      <w:r w:rsidRPr="00BB3ED4">
        <w:rPr>
          <w:sz w:val="24"/>
        </w:rPr>
        <w:t xml:space="preserve"> to receive such data</w:t>
      </w:r>
      <w:r w:rsidR="00F7038D">
        <w:rPr>
          <w:sz w:val="24"/>
        </w:rPr>
        <w:t>.  We</w:t>
      </w:r>
      <w:r>
        <w:rPr>
          <w:sz w:val="24"/>
        </w:rPr>
        <w:t xml:space="preserve"> intend to begin testing the reporting and acceptance of data elements needed to calculate quality measures </w:t>
      </w:r>
      <w:r w:rsidR="00745C8E">
        <w:rPr>
          <w:sz w:val="24"/>
        </w:rPr>
        <w:t>as early as July 2010.</w:t>
      </w:r>
    </w:p>
    <w:p w:rsidR="00076119" w:rsidRPr="000F1ACC" w:rsidRDefault="00BB3ED4" w:rsidP="000320BC">
      <w:pPr>
        <w:spacing w:line="480" w:lineRule="auto"/>
        <w:rPr>
          <w:sz w:val="24"/>
        </w:rPr>
      </w:pPr>
      <w:r>
        <w:rPr>
          <w:sz w:val="24"/>
        </w:rPr>
        <w:tab/>
      </w:r>
      <w:r w:rsidRPr="00BB3ED4">
        <w:rPr>
          <w:sz w:val="24"/>
        </w:rPr>
        <w:t xml:space="preserve">In September 2008, we initiated work directed toward enabling EHR submission of quality measures through EHR standards development and adoption.  We are working under an inter-agency agreement between </w:t>
      </w:r>
      <w:smartTag w:uri="urn:schemas-microsoft-com:office:smarttags" w:element="stockticker">
        <w:r w:rsidRPr="00BB3ED4">
          <w:rPr>
            <w:sz w:val="24"/>
          </w:rPr>
          <w:t>CMS</w:t>
        </w:r>
      </w:smartTag>
      <w:r w:rsidRPr="00BB3ED4">
        <w:rPr>
          <w:sz w:val="24"/>
        </w:rPr>
        <w:t xml:space="preserve"> and the Office of the National Coordinator for Healthcare Information Technology (ONC) to identify and harmonize standards for the EHR-based submission of three NQF endorsed measure sets:  Emergency Department (ED) Throughput, Stroke, and Venous Thromboembolism (VTE).   Pursuant to this agreement, the Healthcare Information Technology Standards Panel (HITSP) was tasked with harmonizing the EHR data element standards for the measure sets. </w:t>
      </w:r>
      <w:r w:rsidR="00F7038D">
        <w:rPr>
          <w:sz w:val="24"/>
        </w:rPr>
        <w:t xml:space="preserve">  </w:t>
      </w:r>
      <w:r w:rsidR="00436FF8">
        <w:rPr>
          <w:sz w:val="24"/>
        </w:rPr>
        <w:t>The proposed i</w:t>
      </w:r>
      <w:r w:rsidRPr="000F1ACC">
        <w:rPr>
          <w:sz w:val="24"/>
        </w:rPr>
        <w:t>nteroperable standards</w:t>
      </w:r>
      <w:r w:rsidR="00594B40">
        <w:rPr>
          <w:sz w:val="24"/>
        </w:rPr>
        <w:t xml:space="preserve"> (IS 06 version 1.1.1)</w:t>
      </w:r>
      <w:r w:rsidRPr="000F1ACC">
        <w:rPr>
          <w:sz w:val="24"/>
        </w:rPr>
        <w:t xml:space="preserve"> for these </w:t>
      </w:r>
      <w:r w:rsidR="00436FF8">
        <w:rPr>
          <w:sz w:val="24"/>
        </w:rPr>
        <w:t xml:space="preserve">quality </w:t>
      </w:r>
      <w:r w:rsidRPr="000F1ACC">
        <w:rPr>
          <w:sz w:val="24"/>
        </w:rPr>
        <w:t xml:space="preserve">measures were posted </w:t>
      </w:r>
      <w:r w:rsidR="00436FF8">
        <w:rPr>
          <w:sz w:val="24"/>
        </w:rPr>
        <w:t xml:space="preserve">by HITSP </w:t>
      </w:r>
      <w:r w:rsidRPr="000F1ACC">
        <w:rPr>
          <w:sz w:val="24"/>
        </w:rPr>
        <w:t xml:space="preserve">for public </w:t>
      </w:r>
      <w:r w:rsidR="00594B40">
        <w:rPr>
          <w:sz w:val="24"/>
        </w:rPr>
        <w:t xml:space="preserve">review and </w:t>
      </w:r>
      <w:r w:rsidRPr="000F1ACC">
        <w:rPr>
          <w:sz w:val="24"/>
        </w:rPr>
        <w:t>comment in July 2009</w:t>
      </w:r>
      <w:r w:rsidR="00076119" w:rsidRPr="000F1ACC">
        <w:rPr>
          <w:sz w:val="24"/>
        </w:rPr>
        <w:t xml:space="preserve"> at </w:t>
      </w:r>
      <w:hyperlink r:id="rId8" w:history="1">
        <w:r w:rsidR="00076119" w:rsidRPr="000F1ACC">
          <w:rPr>
            <w:rStyle w:val="Hyperlink"/>
            <w:sz w:val="24"/>
          </w:rPr>
          <w:t>http://www.hitsp.org/public_review.aspx</w:t>
        </w:r>
      </w:hyperlink>
      <w:r w:rsidR="00076119" w:rsidRPr="000F1ACC">
        <w:rPr>
          <w:sz w:val="24"/>
        </w:rPr>
        <w:t xml:space="preserve">.  </w:t>
      </w:r>
      <w:r w:rsidR="00594B40">
        <w:rPr>
          <w:sz w:val="24"/>
        </w:rPr>
        <w:t>C</w:t>
      </w:r>
      <w:r w:rsidR="00076119" w:rsidRPr="000F1ACC">
        <w:rPr>
          <w:sz w:val="24"/>
        </w:rPr>
        <w:t>urrent HITSP recognized Interoperability Specifications for Quality (standard IS 06</w:t>
      </w:r>
      <w:r w:rsidR="00594B40">
        <w:rPr>
          <w:sz w:val="24"/>
        </w:rPr>
        <w:t xml:space="preserve"> version 1.1 and 1.0</w:t>
      </w:r>
      <w:r w:rsidR="00076119" w:rsidRPr="000F1ACC">
        <w:rPr>
          <w:sz w:val="24"/>
        </w:rPr>
        <w:t xml:space="preserve">) as well as </w:t>
      </w:r>
      <w:r w:rsidR="00594B40">
        <w:rPr>
          <w:sz w:val="24"/>
        </w:rPr>
        <w:t xml:space="preserve">the recently displayed </w:t>
      </w:r>
      <w:r w:rsidR="00076119" w:rsidRPr="000F1ACC">
        <w:rPr>
          <w:sz w:val="24"/>
        </w:rPr>
        <w:t xml:space="preserve">IS 06 version 1.1.1 are currently available at: </w:t>
      </w:r>
      <w:hyperlink r:id="rId9" w:history="1">
        <w:r w:rsidR="00076119" w:rsidRPr="000F1ACC">
          <w:rPr>
            <w:rStyle w:val="Hyperlink"/>
            <w:sz w:val="24"/>
          </w:rPr>
          <w:t>http://www.hitsp.org/InteroperabilitySet_Details.aspx?MasterIS=true&amp;InteroperabilityId=53&amp;PrefixAlpha=1&amp;APrefix=IS&amp;PrefixNumeric=06</w:t>
        </w:r>
      </w:hyperlink>
      <w:r w:rsidR="00076119" w:rsidRPr="000F1ACC">
        <w:rPr>
          <w:sz w:val="24"/>
        </w:rPr>
        <w:t xml:space="preserve"> .</w:t>
      </w:r>
    </w:p>
    <w:p w:rsidR="000320BC" w:rsidRPr="000320BC" w:rsidRDefault="00436FF8" w:rsidP="000320BC">
      <w:pPr>
        <w:spacing w:line="480" w:lineRule="auto"/>
        <w:rPr>
          <w:iCs/>
          <w:sz w:val="24"/>
        </w:rPr>
      </w:pPr>
      <w:r>
        <w:rPr>
          <w:sz w:val="24"/>
        </w:rPr>
        <w:tab/>
      </w:r>
      <w:r w:rsidR="00076119" w:rsidRPr="000F1ACC">
        <w:rPr>
          <w:sz w:val="24"/>
        </w:rPr>
        <w:t>T</w:t>
      </w:r>
      <w:r w:rsidR="00BB3ED4" w:rsidRPr="000F1ACC">
        <w:rPr>
          <w:sz w:val="24"/>
        </w:rPr>
        <w:t xml:space="preserve">he final interoperable standards for EHR-based submission of the Emergency Department (ED) Throughput, Stroke, and Venous Thromboembolism (VTE) measures are scheduled to be </w:t>
      </w:r>
      <w:r>
        <w:rPr>
          <w:sz w:val="24"/>
        </w:rPr>
        <w:t>released by HITSP</w:t>
      </w:r>
      <w:r w:rsidR="00BB3ED4" w:rsidRPr="000F1ACC">
        <w:rPr>
          <w:sz w:val="24"/>
        </w:rPr>
        <w:t xml:space="preserve"> in late 2009</w:t>
      </w:r>
      <w:r w:rsidR="00DF097E" w:rsidRPr="000F1ACC">
        <w:rPr>
          <w:sz w:val="24"/>
        </w:rPr>
        <w:t xml:space="preserve">.  </w:t>
      </w:r>
      <w:r w:rsidR="00BB3ED4" w:rsidRPr="00BB3ED4">
        <w:rPr>
          <w:sz w:val="24"/>
        </w:rPr>
        <w:t xml:space="preserve"> Once these final interoperable </w:t>
      </w:r>
      <w:r w:rsidR="00594B40" w:rsidRPr="00BB3ED4">
        <w:rPr>
          <w:sz w:val="24"/>
        </w:rPr>
        <w:t xml:space="preserve">standards </w:t>
      </w:r>
      <w:r w:rsidR="00BB3ED4" w:rsidRPr="00BB3ED4">
        <w:rPr>
          <w:sz w:val="24"/>
        </w:rPr>
        <w:t xml:space="preserve">for EHR-based submission become available, EHR vendors and hospitals will be able to employ them in EHR </w:t>
      </w:r>
      <w:r w:rsidR="00BB3ED4" w:rsidRPr="00BB3ED4">
        <w:rPr>
          <w:sz w:val="24"/>
        </w:rPr>
        <w:lastRenderedPageBreak/>
        <w:t xml:space="preserve">systems and begin testing the electronic collection of these data.     We intend to move forward with voluntary testing of </w:t>
      </w:r>
      <w:smartTag w:uri="urn:schemas-microsoft-com:office:smarttags" w:element="stockticker">
        <w:r w:rsidR="00BB3ED4" w:rsidRPr="00BB3ED4">
          <w:rPr>
            <w:sz w:val="24"/>
          </w:rPr>
          <w:t>CMS</w:t>
        </w:r>
      </w:smartTag>
      <w:r w:rsidR="00BB3ED4" w:rsidRPr="00BB3ED4">
        <w:rPr>
          <w:sz w:val="24"/>
        </w:rPr>
        <w:t xml:space="preserve">’ technical ability to accept data from EHRs for the ED, Stroke, and VTE measures as early as July 1, 2010, and intend to follow similar processes and procedures to those used for the </w:t>
      </w:r>
      <w:r w:rsidR="00DF097E">
        <w:rPr>
          <w:sz w:val="24"/>
        </w:rPr>
        <w:t>Physician Quality Reporting Initiative (</w:t>
      </w:r>
      <w:r w:rsidR="00BB3ED4" w:rsidRPr="00BB3ED4">
        <w:rPr>
          <w:sz w:val="24"/>
        </w:rPr>
        <w:t>PQRI</w:t>
      </w:r>
      <w:r w:rsidR="00DF097E">
        <w:rPr>
          <w:sz w:val="24"/>
        </w:rPr>
        <w:t>)</w:t>
      </w:r>
      <w:r w:rsidR="00BB3ED4" w:rsidRPr="00BB3ED4">
        <w:rPr>
          <w:sz w:val="24"/>
        </w:rPr>
        <w:t xml:space="preserve"> EHR testing </w:t>
      </w:r>
      <w:r w:rsidR="00DF097E">
        <w:rPr>
          <w:sz w:val="24"/>
        </w:rPr>
        <w:t xml:space="preserve">that is currently </w:t>
      </w:r>
      <w:r w:rsidR="00BB3ED4" w:rsidRPr="00BB3ED4">
        <w:rPr>
          <w:sz w:val="24"/>
        </w:rPr>
        <w:t xml:space="preserve">being conducted.  This </w:t>
      </w:r>
      <w:r w:rsidR="00DF097E">
        <w:rPr>
          <w:sz w:val="24"/>
        </w:rPr>
        <w:t xml:space="preserve">information collection request </w:t>
      </w:r>
      <w:r w:rsidR="00BB3ED4" w:rsidRPr="00BB3ED4">
        <w:rPr>
          <w:sz w:val="24"/>
        </w:rPr>
        <w:t xml:space="preserve">describes the application and selection process for EHR vendors and hospitals wishing to participate in the CMS’ 2010 voluntary testing program for Inpatient EHR-based submission of </w:t>
      </w:r>
      <w:r w:rsidR="00745C8E">
        <w:rPr>
          <w:sz w:val="24"/>
        </w:rPr>
        <w:t>data elements needed to calculate 16 quality measures for</w:t>
      </w:r>
      <w:r w:rsidR="00BB3ED4" w:rsidRPr="00BB3ED4">
        <w:rPr>
          <w:sz w:val="24"/>
        </w:rPr>
        <w:t xml:space="preserve"> ED, Stroke, and VTE</w:t>
      </w:r>
      <w:r w:rsidR="00BB3ED4" w:rsidRPr="00745C8E">
        <w:rPr>
          <w:sz w:val="24"/>
        </w:rPr>
        <w:t>.</w:t>
      </w:r>
      <w:r w:rsidR="000320BC">
        <w:rPr>
          <w:sz w:val="24"/>
        </w:rPr>
        <w:t xml:space="preserve">  </w:t>
      </w:r>
      <w:r w:rsidR="00BB3ED4" w:rsidRPr="00745C8E">
        <w:rPr>
          <w:sz w:val="24"/>
        </w:rPr>
        <w:t xml:space="preserve"> </w:t>
      </w:r>
      <w:r w:rsidR="00745C8E" w:rsidRPr="00745C8E">
        <w:rPr>
          <w:sz w:val="24"/>
        </w:rPr>
        <w:t xml:space="preserve"> </w:t>
      </w:r>
      <w:r w:rsidR="0052265A">
        <w:rPr>
          <w:sz w:val="24"/>
        </w:rPr>
        <w:t xml:space="preserve">The purpose of the program is to evaluate CMS’ ability to receive data generated by EHRs accurately.  We intend to evaluate success of the program by the number of participants deemed qualified to test CMS systems from which CMS is able to receive timely and valid test data in the format specified by CMS. </w:t>
      </w:r>
      <w:r w:rsidR="0052265A" w:rsidRPr="00745C8E">
        <w:rPr>
          <w:sz w:val="24"/>
        </w:rPr>
        <w:t xml:space="preserve"> </w:t>
      </w:r>
      <w:r w:rsidR="0052265A">
        <w:rPr>
          <w:sz w:val="24"/>
        </w:rPr>
        <w:t xml:space="preserve">We do not intend to analyze or publish data submitted by respondents. </w:t>
      </w:r>
      <w:r w:rsidR="00745C8E" w:rsidRPr="00745C8E">
        <w:rPr>
          <w:sz w:val="24"/>
        </w:rPr>
        <w:t xml:space="preserve"> </w:t>
      </w:r>
      <w:r w:rsidR="000320BC" w:rsidRPr="000320BC">
        <w:rPr>
          <w:iCs/>
          <w:sz w:val="24"/>
        </w:rPr>
        <w:t xml:space="preserve">We only plan to publish the percent of successful participants, and a list of successful participants.     Should this change, we would submit another ICR.  </w:t>
      </w:r>
    </w:p>
    <w:p w:rsidR="00BB3ED4" w:rsidRDefault="00745C8E" w:rsidP="000320BC">
      <w:pPr>
        <w:tabs>
          <w:tab w:val="left" w:pos="720"/>
        </w:tabs>
        <w:spacing w:line="480" w:lineRule="auto"/>
        <w:rPr>
          <w:sz w:val="24"/>
        </w:rPr>
      </w:pPr>
      <w:r w:rsidRPr="000320BC">
        <w:rPr>
          <w:sz w:val="24"/>
        </w:rPr>
        <w:t xml:space="preserve">It should be noted that </w:t>
      </w:r>
      <w:r w:rsidR="0052265A" w:rsidRPr="000320BC">
        <w:rPr>
          <w:sz w:val="24"/>
        </w:rPr>
        <w:t>though we have previously proposed these measures</w:t>
      </w:r>
      <w:r w:rsidR="0052265A">
        <w:rPr>
          <w:sz w:val="24"/>
        </w:rPr>
        <w:t xml:space="preserve"> for the RHQDAPU program, </w:t>
      </w:r>
      <w:r>
        <w:rPr>
          <w:sz w:val="24"/>
        </w:rPr>
        <w:t>t</w:t>
      </w:r>
      <w:r w:rsidRPr="00745C8E">
        <w:rPr>
          <w:sz w:val="24"/>
        </w:rPr>
        <w:t>he</w:t>
      </w:r>
      <w:r>
        <w:rPr>
          <w:sz w:val="24"/>
        </w:rPr>
        <w:t>se</w:t>
      </w:r>
      <w:r w:rsidRPr="00745C8E">
        <w:rPr>
          <w:sz w:val="24"/>
        </w:rPr>
        <w:t xml:space="preserve"> test measures </w:t>
      </w:r>
      <w:r>
        <w:rPr>
          <w:sz w:val="24"/>
        </w:rPr>
        <w:t>a</w:t>
      </w:r>
      <w:r w:rsidRPr="00745C8E">
        <w:rPr>
          <w:sz w:val="24"/>
        </w:rPr>
        <w:t>re not currently required under the RHQDAPU program</w:t>
      </w:r>
      <w:r>
        <w:rPr>
          <w:sz w:val="24"/>
        </w:rPr>
        <w:t xml:space="preserve"> and</w:t>
      </w:r>
      <w:r w:rsidRPr="00745C8E">
        <w:rPr>
          <w:sz w:val="24"/>
        </w:rPr>
        <w:t xml:space="preserve"> EHR test data that is received for these measures will not be used to make RHQDAPU program payment decisions.</w:t>
      </w:r>
      <w:r w:rsidR="0052265A">
        <w:rPr>
          <w:sz w:val="24"/>
        </w:rPr>
        <w:t xml:space="preserve"> </w:t>
      </w:r>
      <w:r w:rsidRPr="00745C8E">
        <w:rPr>
          <w:sz w:val="24"/>
        </w:rPr>
        <w:t xml:space="preserve"> </w:t>
      </w:r>
      <w:r w:rsidR="00D37BD1">
        <w:rPr>
          <w:sz w:val="24"/>
        </w:rPr>
        <w:t xml:space="preserve"> These non-RHQDAPU measures were selected for EHR testing because electronic specifications have been developed for them, and the selection of measures currently adopted for the RHQDAPU program for this EHR testing program would have created confusion regarding testing requirements and RHQDAPU requirements.</w:t>
      </w:r>
      <w:r w:rsidRPr="00745C8E">
        <w:rPr>
          <w:sz w:val="24"/>
        </w:rPr>
        <w:t xml:space="preserve"> </w:t>
      </w:r>
      <w:r w:rsidR="00D37BD1">
        <w:rPr>
          <w:sz w:val="24"/>
        </w:rPr>
        <w:t xml:space="preserve"> </w:t>
      </w:r>
      <w:r w:rsidRPr="00745C8E">
        <w:rPr>
          <w:sz w:val="24"/>
        </w:rPr>
        <w:t>In addition, the posting of the electronic specifications for any particular measure should not be interpreted as a signal that we intend to select the measure for inclusion in the RHQDAPU program measure set.</w:t>
      </w:r>
    </w:p>
    <w:p w:rsidR="000320BC" w:rsidRDefault="000320BC" w:rsidP="00BB3ED4">
      <w:pPr>
        <w:tabs>
          <w:tab w:val="left" w:pos="720"/>
        </w:tabs>
        <w:spacing w:line="480" w:lineRule="auto"/>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lastRenderedPageBreak/>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1 .</w:t>
      </w:r>
      <w:r>
        <w:rPr>
          <w:sz w:val="24"/>
        </w:rPr>
        <w:tab/>
      </w:r>
      <w:r>
        <w:rPr>
          <w:sz w:val="24"/>
          <w:u w:val="single"/>
        </w:rPr>
        <w:t>Need and Legal Basis</w:t>
      </w:r>
    </w:p>
    <w:p w:rsidR="00745C8E" w:rsidRPr="00745C8E" w:rsidRDefault="00745C8E" w:rsidP="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rPr>
          <w:sz w:val="24"/>
          <w:u w:val="single"/>
        </w:rPr>
      </w:pPr>
    </w:p>
    <w:p w:rsidR="004E1A66" w:rsidRDefault="004E1A66" w:rsidP="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ab/>
      </w:r>
      <w:r w:rsidR="00745C8E" w:rsidRPr="00745C8E">
        <w:rPr>
          <w:sz w:val="24"/>
        </w:rPr>
        <w:t xml:space="preserve">In the IPPS 2010 proposed rule (74 FR 24182), we described our intent to begin a voluntary testing program for the submission to CMS of standardized data elements needed to calculate inpatient hospital quality measures on the topics of Stroke, Venous thromboembolism, and Emergency department throughput. These measures have not been adopted for Reporting Hospital Quality for Annual Payment Update (RHQDAPU) program, and participation in this voluntary EHR-testing program will not substitute for submission of data elements required under the RHQDAPU program in a time, form and manner specified by the Secretary. </w:t>
      </w:r>
      <w:r>
        <w:rPr>
          <w:sz w:val="24"/>
        </w:rPr>
        <w:t xml:space="preserve"> </w:t>
      </w:r>
      <w:r w:rsidR="00745C8E" w:rsidRPr="00745C8E">
        <w:rPr>
          <w:sz w:val="24"/>
        </w:rPr>
        <w:t xml:space="preserve">Similarly, non-participation in this voluntary program will not incur any penalties.  </w:t>
      </w:r>
    </w:p>
    <w:p w:rsidR="004E1A66" w:rsidRDefault="004E1A66" w:rsidP="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ab/>
      </w:r>
      <w:r w:rsidR="00745C8E" w:rsidRPr="00745C8E">
        <w:rPr>
          <w:sz w:val="24"/>
        </w:rPr>
        <w:t xml:space="preserve">The results of this voluntary testing process will enable CMS to assess the feasibility of collecting data elements via </w:t>
      </w:r>
      <w:r w:rsidR="00F850FE">
        <w:rPr>
          <w:sz w:val="24"/>
        </w:rPr>
        <w:t>electronic health records</w:t>
      </w:r>
      <w:r w:rsidR="00745C8E" w:rsidRPr="00745C8E">
        <w:rPr>
          <w:sz w:val="24"/>
        </w:rPr>
        <w:t xml:space="preserve"> as a future alternative to submission of manually chart abstracted data elements by hospitals, thereby potentially reducing the administrative burden associated with submission of quality measures for the RHQDAPU program.  After receiving and responding to favorable public comment, we indicated our intent to proceed with the voluntary Inpatient EHR testing program in the IPPS Final Rule published July 31, 2009.  </w:t>
      </w:r>
    </w:p>
    <w:p w:rsidR="00745C8E" w:rsidRPr="00745C8E" w:rsidRDefault="004E1A66" w:rsidP="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ab/>
      </w:r>
      <w:r w:rsidR="00745C8E" w:rsidRPr="00745C8E">
        <w:rPr>
          <w:sz w:val="24"/>
        </w:rPr>
        <w:t xml:space="preserve"> In both the Proposed and Final IPPS rules, we indicated that EHR vendors and hospitals would be able to submit an application to participate in this voluntary program via a self-nomination process, followed by a selection process.  We also indicated that prior to beginning EHR testing we would publish a Federal Register notice seeking public comment on 1) the process for self-nomination; 2)</w:t>
      </w:r>
      <w:r w:rsidR="002A2CEC">
        <w:rPr>
          <w:sz w:val="24"/>
        </w:rPr>
        <w:t xml:space="preserve"> </w:t>
      </w:r>
      <w:r w:rsidR="00745C8E" w:rsidRPr="00745C8E">
        <w:rPr>
          <w:sz w:val="24"/>
        </w:rPr>
        <w:t>the process we intend to follow to select EHR vendors/hospitals, and; 3)</w:t>
      </w:r>
      <w:r>
        <w:rPr>
          <w:sz w:val="24"/>
        </w:rPr>
        <w:t xml:space="preserve"> </w:t>
      </w:r>
      <w:r w:rsidR="00745C8E" w:rsidRPr="00745C8E">
        <w:rPr>
          <w:sz w:val="24"/>
        </w:rPr>
        <w:lastRenderedPageBreak/>
        <w:t xml:space="preserve">the procedure we plan to use for testing EHR-based data submissions.  </w:t>
      </w:r>
    </w:p>
    <w:p w:rsidR="00745C8E" w:rsidRDefault="00745C8E" w:rsidP="00745C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Shruti" w:hAnsi="Shruti" w:cs="Shruti"/>
          <w:sz w:val="16"/>
          <w:szCs w:val="1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0461" w:rsidRDefault="00D87464" w:rsidP="00D874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ab/>
      </w:r>
      <w:r w:rsidR="004E1A66" w:rsidRPr="004E1A66">
        <w:rPr>
          <w:sz w:val="24"/>
        </w:rPr>
        <w:t xml:space="preserve">We intend to select several </w:t>
      </w:r>
      <w:r w:rsidR="00F850FE">
        <w:rPr>
          <w:sz w:val="24"/>
        </w:rPr>
        <w:t xml:space="preserve">inpatient </w:t>
      </w:r>
      <w:r w:rsidR="004E1A66" w:rsidRPr="004E1A66">
        <w:rPr>
          <w:sz w:val="24"/>
        </w:rPr>
        <w:t>EHR vendors</w:t>
      </w:r>
      <w:r w:rsidR="004E1A66">
        <w:rPr>
          <w:sz w:val="24"/>
        </w:rPr>
        <w:t xml:space="preserve"> and </w:t>
      </w:r>
      <w:r w:rsidR="004E1A66" w:rsidRPr="004E1A66">
        <w:rPr>
          <w:sz w:val="24"/>
        </w:rPr>
        <w:t>hospitals to test</w:t>
      </w:r>
      <w:r w:rsidR="004E1A66">
        <w:rPr>
          <w:sz w:val="24"/>
        </w:rPr>
        <w:t xml:space="preserve"> the feasibility of generation and submission of</w:t>
      </w:r>
      <w:r w:rsidR="004E1A66" w:rsidRPr="004E1A66">
        <w:rPr>
          <w:sz w:val="24"/>
        </w:rPr>
        <w:t xml:space="preserve"> clinical</w:t>
      </w:r>
      <w:r w:rsidR="00B6461D">
        <w:rPr>
          <w:sz w:val="24"/>
        </w:rPr>
        <w:t xml:space="preserve"> q</w:t>
      </w:r>
      <w:r w:rsidR="004E1A66" w:rsidRPr="004E1A66">
        <w:rPr>
          <w:sz w:val="24"/>
        </w:rPr>
        <w:t>uality data</w:t>
      </w:r>
      <w:r w:rsidR="004E1A66">
        <w:rPr>
          <w:sz w:val="24"/>
        </w:rPr>
        <w:t xml:space="preserve"> elements </w:t>
      </w:r>
      <w:r w:rsidR="00B6461D">
        <w:rPr>
          <w:sz w:val="24"/>
        </w:rPr>
        <w:t xml:space="preserve">for the ED, Stroke, and VTE measures </w:t>
      </w:r>
      <w:r w:rsidR="004E1A66">
        <w:rPr>
          <w:sz w:val="24"/>
        </w:rPr>
        <w:t xml:space="preserve">from Electronic Health Records (EHRs) to CMS systems.  Below we describe the self-nomination process for </w:t>
      </w:r>
      <w:r w:rsidR="00F850FE">
        <w:rPr>
          <w:sz w:val="24"/>
        </w:rPr>
        <w:t xml:space="preserve">inpatient </w:t>
      </w:r>
      <w:r w:rsidR="004E1A66">
        <w:rPr>
          <w:sz w:val="24"/>
        </w:rPr>
        <w:t xml:space="preserve">EHR vendors and hospitals wishing to participate in this voluntary testing program in 2010.  We also describe the selection criteria that will be used to select applicants for </w:t>
      </w:r>
      <w:r w:rsidR="00B6461D">
        <w:rPr>
          <w:sz w:val="24"/>
        </w:rPr>
        <w:t xml:space="preserve">testing of CMS systems, and the testing procedure.  </w:t>
      </w:r>
      <w:r w:rsidR="007919C3">
        <w:rPr>
          <w:sz w:val="24"/>
        </w:rPr>
        <w:t xml:space="preserve">Applications can be withdrawn at any time.  </w:t>
      </w:r>
    </w:p>
    <w:p w:rsidR="004E1A66" w:rsidRDefault="004E1A66" w:rsidP="004E1A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461D" w:rsidRPr="004E1A66" w:rsidRDefault="00B6461D" w:rsidP="00970D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Self</w:t>
      </w:r>
      <w:r w:rsidR="00173992">
        <w:rPr>
          <w:sz w:val="24"/>
          <w:u w:val="single"/>
        </w:rPr>
        <w:t>-</w:t>
      </w:r>
      <w:r>
        <w:rPr>
          <w:sz w:val="24"/>
          <w:u w:val="single"/>
        </w:rPr>
        <w:t>Nomination</w:t>
      </w:r>
      <w:r w:rsidR="00E955F0">
        <w:rPr>
          <w:sz w:val="24"/>
          <w:u w:val="single"/>
        </w:rPr>
        <w:t xml:space="preserve"> </w:t>
      </w:r>
      <w:r w:rsidR="00166F6E">
        <w:rPr>
          <w:sz w:val="24"/>
          <w:u w:val="single"/>
        </w:rPr>
        <w:t>Process</w:t>
      </w:r>
    </w:p>
    <w:p w:rsidR="00870461" w:rsidRPr="004E1A66" w:rsidRDefault="008704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6461D" w:rsidRDefault="00745C8E" w:rsidP="00745C8E">
      <w:pPr>
        <w:tabs>
          <w:tab w:val="left" w:pos="720"/>
          <w:tab w:val="left" w:pos="2880"/>
        </w:tabs>
        <w:spacing w:line="480" w:lineRule="auto"/>
        <w:rPr>
          <w:sz w:val="24"/>
        </w:rPr>
      </w:pPr>
      <w:r w:rsidRPr="004E1A66">
        <w:rPr>
          <w:sz w:val="24"/>
        </w:rPr>
        <w:tab/>
      </w:r>
      <w:r w:rsidR="00B6461D">
        <w:rPr>
          <w:sz w:val="24"/>
        </w:rPr>
        <w:t xml:space="preserve">The self-nomination process will </w:t>
      </w:r>
      <w:r w:rsidR="00970DF0">
        <w:rPr>
          <w:sz w:val="24"/>
        </w:rPr>
        <w:t xml:space="preserve">involve 1) submission of a letter of </w:t>
      </w:r>
      <w:proofErr w:type="gramStart"/>
      <w:r w:rsidR="00970DF0">
        <w:rPr>
          <w:sz w:val="24"/>
        </w:rPr>
        <w:t>interest  2</w:t>
      </w:r>
      <w:proofErr w:type="gramEnd"/>
      <w:r w:rsidR="00970DF0">
        <w:rPr>
          <w:sz w:val="24"/>
        </w:rPr>
        <w:t>) submission of an application and supporting information</w:t>
      </w:r>
      <w:r w:rsidR="00FB4420">
        <w:rPr>
          <w:sz w:val="24"/>
        </w:rPr>
        <w:t xml:space="preserve"> 3) submission of test cases and test extract</w:t>
      </w:r>
      <w:r w:rsidR="00594B40">
        <w:rPr>
          <w:sz w:val="24"/>
        </w:rPr>
        <w:t>s</w:t>
      </w:r>
      <w:r w:rsidR="00FB4420">
        <w:rPr>
          <w:sz w:val="24"/>
        </w:rPr>
        <w:t xml:space="preserve"> in DVD format</w:t>
      </w:r>
      <w:r w:rsidR="00970DF0">
        <w:rPr>
          <w:sz w:val="24"/>
        </w:rPr>
        <w:t xml:space="preserve">.  </w:t>
      </w:r>
      <w:r w:rsidR="004D348A">
        <w:rPr>
          <w:sz w:val="24"/>
        </w:rPr>
        <w:t>Theoretically, t</w:t>
      </w:r>
      <w:r w:rsidR="00970DF0">
        <w:rPr>
          <w:sz w:val="24"/>
        </w:rPr>
        <w:t xml:space="preserve">his process will span </w:t>
      </w:r>
      <w:r w:rsidR="00B6461D">
        <w:rPr>
          <w:sz w:val="24"/>
        </w:rPr>
        <w:t xml:space="preserve">roughly a </w:t>
      </w:r>
      <w:r w:rsidR="004D348A">
        <w:rPr>
          <w:sz w:val="24"/>
        </w:rPr>
        <w:t>six</w:t>
      </w:r>
      <w:r w:rsidR="00B6461D">
        <w:rPr>
          <w:sz w:val="24"/>
        </w:rPr>
        <w:t xml:space="preserve"> month period of time from </w:t>
      </w:r>
      <w:r w:rsidR="004D348A">
        <w:rPr>
          <w:sz w:val="24"/>
        </w:rPr>
        <w:t>July through December</w:t>
      </w:r>
      <w:r w:rsidR="00B6461D">
        <w:rPr>
          <w:sz w:val="24"/>
        </w:rPr>
        <w:t xml:space="preserve"> 2010.   </w:t>
      </w:r>
      <w:r w:rsidR="004D348A">
        <w:rPr>
          <w:sz w:val="24"/>
        </w:rPr>
        <w:t xml:space="preserve">Hospitals and vendors will be notified of the opportunity to apply through CMS and industry </w:t>
      </w:r>
      <w:proofErr w:type="spellStart"/>
      <w:r w:rsidR="004D348A">
        <w:rPr>
          <w:sz w:val="24"/>
        </w:rPr>
        <w:t>listserves</w:t>
      </w:r>
      <w:proofErr w:type="spellEnd"/>
      <w:r w:rsidR="004D348A">
        <w:rPr>
          <w:sz w:val="24"/>
        </w:rPr>
        <w:t>.  I</w:t>
      </w:r>
      <w:r w:rsidR="00F850FE">
        <w:rPr>
          <w:sz w:val="24"/>
        </w:rPr>
        <w:t xml:space="preserve">npatient </w:t>
      </w:r>
      <w:r w:rsidRPr="004E1A66">
        <w:rPr>
          <w:sz w:val="24"/>
        </w:rPr>
        <w:t>EHR vendors</w:t>
      </w:r>
      <w:r w:rsidR="00B6461D">
        <w:rPr>
          <w:sz w:val="24"/>
        </w:rPr>
        <w:t xml:space="preserve"> and </w:t>
      </w:r>
      <w:r w:rsidRPr="004E1A66">
        <w:rPr>
          <w:sz w:val="24"/>
        </w:rPr>
        <w:t xml:space="preserve">hospitals that wish to participate in </w:t>
      </w:r>
      <w:r w:rsidR="00AC7FDA">
        <w:rPr>
          <w:sz w:val="24"/>
        </w:rPr>
        <w:t xml:space="preserve">the </w:t>
      </w:r>
      <w:r w:rsidR="00B6461D">
        <w:rPr>
          <w:sz w:val="24"/>
        </w:rPr>
        <w:t xml:space="preserve">2010 </w:t>
      </w:r>
      <w:r w:rsidRPr="004E1A66">
        <w:rPr>
          <w:sz w:val="24"/>
        </w:rPr>
        <w:t xml:space="preserve">testing process </w:t>
      </w:r>
      <w:r w:rsidR="00B6461D">
        <w:rPr>
          <w:sz w:val="24"/>
        </w:rPr>
        <w:t xml:space="preserve">should </w:t>
      </w:r>
      <w:r w:rsidR="00970DF0">
        <w:rPr>
          <w:sz w:val="24"/>
        </w:rPr>
        <w:t xml:space="preserve">begin the </w:t>
      </w:r>
      <w:r w:rsidR="00B6461D">
        <w:rPr>
          <w:sz w:val="24"/>
        </w:rPr>
        <w:t>self-nomina</w:t>
      </w:r>
      <w:r w:rsidR="00970DF0">
        <w:rPr>
          <w:sz w:val="24"/>
        </w:rPr>
        <w:t>tion process</w:t>
      </w:r>
      <w:r w:rsidR="00B6461D">
        <w:rPr>
          <w:sz w:val="24"/>
        </w:rPr>
        <w:t xml:space="preserve"> by sending a </w:t>
      </w:r>
      <w:r w:rsidRPr="004E1A66">
        <w:rPr>
          <w:sz w:val="24"/>
        </w:rPr>
        <w:t>letter of interest</w:t>
      </w:r>
      <w:r w:rsidR="00B6461D">
        <w:rPr>
          <w:sz w:val="24"/>
        </w:rPr>
        <w:t xml:space="preserve"> either by e-mail or regular mail.  </w:t>
      </w:r>
      <w:r w:rsidRPr="004E1A66">
        <w:rPr>
          <w:sz w:val="24"/>
        </w:rPr>
        <w:t xml:space="preserve"> </w:t>
      </w:r>
      <w:r w:rsidR="00B6461D" w:rsidRPr="004E1A66">
        <w:rPr>
          <w:sz w:val="24"/>
        </w:rPr>
        <w:t xml:space="preserve">The letter </w:t>
      </w:r>
      <w:r w:rsidR="00E955F0">
        <w:rPr>
          <w:sz w:val="24"/>
        </w:rPr>
        <w:t>should</w:t>
      </w:r>
      <w:r w:rsidR="00B6461D" w:rsidRPr="004E1A66">
        <w:rPr>
          <w:sz w:val="24"/>
        </w:rPr>
        <w:t xml:space="preserve"> be received by </w:t>
      </w:r>
      <w:smartTag w:uri="urn:schemas-microsoft-com:office:smarttags" w:element="stockticker">
        <w:r w:rsidR="00B6461D" w:rsidRPr="004E1A66">
          <w:rPr>
            <w:sz w:val="24"/>
          </w:rPr>
          <w:t>CMS</w:t>
        </w:r>
      </w:smartTag>
      <w:r w:rsidR="00B6461D" w:rsidRPr="004E1A66">
        <w:rPr>
          <w:sz w:val="24"/>
        </w:rPr>
        <w:t xml:space="preserve"> by 6 p.m., E.S.T. on </w:t>
      </w:r>
      <w:r w:rsidR="004D348A">
        <w:rPr>
          <w:b/>
          <w:sz w:val="24"/>
        </w:rPr>
        <w:t>July 1, 2010</w:t>
      </w:r>
      <w:r w:rsidR="00B6461D" w:rsidRPr="004E1A66">
        <w:rPr>
          <w:sz w:val="24"/>
        </w:rPr>
        <w:t xml:space="preserve">.  </w:t>
      </w:r>
      <w:r w:rsidR="00B6461D">
        <w:rPr>
          <w:sz w:val="24"/>
        </w:rPr>
        <w:t xml:space="preserve"> Letters of interest can be e-mailed to </w:t>
      </w:r>
      <w:hyperlink r:id="rId10" w:history="1">
        <w:r w:rsidR="00B6461D" w:rsidRPr="006A4C85">
          <w:rPr>
            <w:rStyle w:val="Hyperlink"/>
            <w:sz w:val="24"/>
          </w:rPr>
          <w:t>IP_EHR_Testing@cms.hhs.gov</w:t>
        </w:r>
      </w:hyperlink>
      <w:r w:rsidR="00B6461D">
        <w:rPr>
          <w:sz w:val="24"/>
        </w:rPr>
        <w:t xml:space="preserve"> or mailed to</w:t>
      </w:r>
      <w:r w:rsidRPr="004E1A66">
        <w:rPr>
          <w:sz w:val="24"/>
        </w:rPr>
        <w:t>: “</w:t>
      </w:r>
      <w:r w:rsidR="004E1A66" w:rsidRPr="004E1A66">
        <w:rPr>
          <w:sz w:val="24"/>
        </w:rPr>
        <w:t>Inpatient EHR</w:t>
      </w:r>
      <w:r w:rsidRPr="004E1A66">
        <w:rPr>
          <w:sz w:val="24"/>
        </w:rPr>
        <w:t xml:space="preserve"> Testing </w:t>
      </w:r>
      <w:r w:rsidR="004E1A66" w:rsidRPr="004E1A66">
        <w:rPr>
          <w:sz w:val="24"/>
        </w:rPr>
        <w:t>Program</w:t>
      </w:r>
      <w:r w:rsidRPr="004E1A66">
        <w:rPr>
          <w:sz w:val="24"/>
        </w:rPr>
        <w:t>” Centers for Medicare and Medicaid Services, Office of Clinical Standards and Quality, Quality Measurement and Health Assessment Group, 7500 Security Boulevard, Mail Stop S3</w:t>
      </w:r>
      <w:r w:rsidRPr="004E1A66">
        <w:rPr>
          <w:sz w:val="24"/>
        </w:rPr>
        <w:noBreakHyphen/>
        <w:t>02</w:t>
      </w:r>
      <w:r w:rsidRPr="004E1A66">
        <w:rPr>
          <w:sz w:val="24"/>
        </w:rPr>
        <w:noBreakHyphen/>
        <w:t xml:space="preserve">01, Baltimore, MD 21244-8532.  </w:t>
      </w:r>
    </w:p>
    <w:p w:rsidR="00166F6E" w:rsidRDefault="00970DF0" w:rsidP="00F0145E">
      <w:pPr>
        <w:tabs>
          <w:tab w:val="left" w:pos="720"/>
          <w:tab w:val="left" w:pos="2880"/>
        </w:tabs>
        <w:spacing w:line="480" w:lineRule="auto"/>
        <w:rPr>
          <w:sz w:val="24"/>
        </w:rPr>
      </w:pPr>
      <w:r>
        <w:rPr>
          <w:sz w:val="24"/>
        </w:rPr>
        <w:tab/>
        <w:t>Following submission of a letter of intent</w:t>
      </w:r>
      <w:r w:rsidR="00173992">
        <w:rPr>
          <w:sz w:val="24"/>
        </w:rPr>
        <w:t>,</w:t>
      </w:r>
      <w:r>
        <w:rPr>
          <w:sz w:val="24"/>
        </w:rPr>
        <w:t xml:space="preserve"> EHR </w:t>
      </w:r>
      <w:r w:rsidR="00173992">
        <w:rPr>
          <w:sz w:val="24"/>
        </w:rPr>
        <w:t>vendors</w:t>
      </w:r>
      <w:r>
        <w:rPr>
          <w:sz w:val="24"/>
        </w:rPr>
        <w:t xml:space="preserve"> and hospitals should submit an </w:t>
      </w:r>
      <w:r>
        <w:rPr>
          <w:sz w:val="24"/>
        </w:rPr>
        <w:lastRenderedPageBreak/>
        <w:t>“Application to Participate in 2010 Voluntary Inpatient EHR Testing Program</w:t>
      </w:r>
      <w:r w:rsidR="00FB4420">
        <w:rPr>
          <w:sz w:val="24"/>
        </w:rPr>
        <w:t xml:space="preserve">” by </w:t>
      </w:r>
      <w:r w:rsidR="004D348A">
        <w:rPr>
          <w:b/>
          <w:sz w:val="24"/>
        </w:rPr>
        <w:t>August 1</w:t>
      </w:r>
      <w:r w:rsidR="00FB4420" w:rsidRPr="00FB4420">
        <w:rPr>
          <w:b/>
          <w:sz w:val="24"/>
        </w:rPr>
        <w:t>, 2010</w:t>
      </w:r>
      <w:r w:rsidR="00FB4420">
        <w:rPr>
          <w:sz w:val="24"/>
        </w:rPr>
        <w:t xml:space="preserve">.  This form, currently pending OMB approval, will be made available in draft form on </w:t>
      </w:r>
      <w:proofErr w:type="gramStart"/>
      <w:r w:rsidR="00FB4420">
        <w:rPr>
          <w:sz w:val="24"/>
        </w:rPr>
        <w:t xml:space="preserve">the  </w:t>
      </w:r>
      <w:proofErr w:type="gramEnd"/>
      <w:r w:rsidR="00ED7BEE">
        <w:fldChar w:fldCharType="begin"/>
      </w:r>
      <w:r w:rsidR="001B0CE6">
        <w:instrText>HYPERLINK "\\\\CO-ADSHARE\\SHARE\\SHARE\\OA\\OCSQ\\QMHAG\\DHMM\\PRA Package\\IP EHR Testing 2010\\www.cms.hhs.gov\\HospitalQualityInits\\"</w:instrText>
      </w:r>
      <w:r w:rsidR="00ED7BEE">
        <w:fldChar w:fldCharType="separate"/>
      </w:r>
      <w:r w:rsidR="00F850FE" w:rsidRPr="004E1A66">
        <w:rPr>
          <w:rStyle w:val="Hyperlink"/>
          <w:sz w:val="24"/>
        </w:rPr>
        <w:t>www.cms.hhs.gov/HospitalQualityInits/</w:t>
      </w:r>
      <w:r w:rsidR="00ED7BEE">
        <w:fldChar w:fldCharType="end"/>
      </w:r>
      <w:r w:rsidR="00F850FE">
        <w:rPr>
          <w:sz w:val="24"/>
        </w:rPr>
        <w:t xml:space="preserve"> </w:t>
      </w:r>
      <w:r w:rsidR="00B6211A">
        <w:rPr>
          <w:sz w:val="24"/>
        </w:rPr>
        <w:t xml:space="preserve">webpage.   Additional </w:t>
      </w:r>
      <w:r w:rsidR="00FB4420">
        <w:rPr>
          <w:sz w:val="24"/>
        </w:rPr>
        <w:t xml:space="preserve">documentation </w:t>
      </w:r>
      <w:r w:rsidR="00B6211A">
        <w:rPr>
          <w:sz w:val="24"/>
        </w:rPr>
        <w:t xml:space="preserve">submitted </w:t>
      </w:r>
      <w:r w:rsidR="00FB4420">
        <w:rPr>
          <w:sz w:val="24"/>
        </w:rPr>
        <w:t xml:space="preserve">in support of responses </w:t>
      </w:r>
      <w:r w:rsidR="00B6211A">
        <w:rPr>
          <w:sz w:val="24"/>
        </w:rPr>
        <w:t>on the</w:t>
      </w:r>
      <w:r w:rsidR="00FB4420">
        <w:rPr>
          <w:sz w:val="24"/>
        </w:rPr>
        <w:t xml:space="preserve"> application </w:t>
      </w:r>
      <w:r w:rsidR="00B6211A">
        <w:rPr>
          <w:sz w:val="24"/>
        </w:rPr>
        <w:t xml:space="preserve">(such as 2010 IHE Connectathon Results) should be submitted by </w:t>
      </w:r>
      <w:r w:rsidR="004D348A">
        <w:rPr>
          <w:b/>
          <w:sz w:val="24"/>
        </w:rPr>
        <w:t>September 1</w:t>
      </w:r>
      <w:r w:rsidR="00B6211A" w:rsidRPr="00B6211A">
        <w:rPr>
          <w:b/>
          <w:sz w:val="24"/>
        </w:rPr>
        <w:t>, 2010</w:t>
      </w:r>
      <w:r w:rsidR="00B6211A">
        <w:rPr>
          <w:sz w:val="24"/>
        </w:rPr>
        <w:t xml:space="preserve">.   Applicants will be expected to attend one to two conference calls per month, </w:t>
      </w:r>
      <w:r w:rsidR="00F0145E">
        <w:rPr>
          <w:sz w:val="24"/>
        </w:rPr>
        <w:t xml:space="preserve">such as </w:t>
      </w:r>
      <w:r w:rsidR="00B6211A">
        <w:rPr>
          <w:sz w:val="24"/>
        </w:rPr>
        <w:t xml:space="preserve">individual calls to obtain clarification on application responses or documentation, </w:t>
      </w:r>
      <w:r w:rsidR="00F0145E">
        <w:rPr>
          <w:sz w:val="24"/>
        </w:rPr>
        <w:t xml:space="preserve">and all-applicant </w:t>
      </w:r>
      <w:r w:rsidR="00B6211A">
        <w:rPr>
          <w:sz w:val="24"/>
        </w:rPr>
        <w:t>kickoff calls</w:t>
      </w:r>
      <w:r w:rsidR="00F0145E">
        <w:rPr>
          <w:sz w:val="24"/>
        </w:rPr>
        <w:t xml:space="preserve"> </w:t>
      </w:r>
      <w:r w:rsidR="00B6211A">
        <w:rPr>
          <w:sz w:val="24"/>
        </w:rPr>
        <w:t xml:space="preserve">or support calls.  </w:t>
      </w:r>
      <w:r w:rsidR="00F0145E">
        <w:rPr>
          <w:sz w:val="24"/>
        </w:rPr>
        <w:t xml:space="preserve">Dates for individual applicant calls will be negotiated with the applicant, while dates for kickoff or support calls will be announced in advance on the </w:t>
      </w:r>
      <w:hyperlink r:id="rId11" w:history="1">
        <w:r w:rsidR="00F0145E" w:rsidRPr="004E1A66">
          <w:rPr>
            <w:rStyle w:val="Hyperlink"/>
            <w:sz w:val="24"/>
          </w:rPr>
          <w:t>www.cms.hhs.gov/HospitalQualityInits/</w:t>
        </w:r>
      </w:hyperlink>
      <w:r w:rsidR="00F0145E">
        <w:rPr>
          <w:sz w:val="24"/>
        </w:rPr>
        <w:t xml:space="preserve"> webpage.    </w:t>
      </w:r>
    </w:p>
    <w:p w:rsidR="00290CBD" w:rsidRDefault="00F0145E" w:rsidP="00F0145E">
      <w:pPr>
        <w:tabs>
          <w:tab w:val="left" w:pos="720"/>
          <w:tab w:val="left" w:pos="2880"/>
        </w:tabs>
        <w:spacing w:line="480" w:lineRule="auto"/>
        <w:rPr>
          <w:sz w:val="24"/>
        </w:rPr>
      </w:pPr>
      <w:r>
        <w:rPr>
          <w:sz w:val="24"/>
        </w:rPr>
        <w:tab/>
        <w:t xml:space="preserve">Applicants will also be required to submit test cases and test data extracts as a prerequisite to being selected to transmit data extracts to CMS via a Portal and Gateway.  Applicants will be required to submit 30 full patient test cases as would be captured in their EHR product for each of the three measure sets:  ED, Stroke, and VTE. </w:t>
      </w:r>
      <w:r w:rsidR="005A0FB5">
        <w:rPr>
          <w:sz w:val="24"/>
        </w:rPr>
        <w:t xml:space="preserve"> These test cases will be due to CMS by </w:t>
      </w:r>
      <w:r w:rsidR="004D348A">
        <w:rPr>
          <w:b/>
          <w:sz w:val="24"/>
        </w:rPr>
        <w:t>November 1</w:t>
      </w:r>
      <w:r w:rsidR="005A0FB5" w:rsidRPr="005A0FB5">
        <w:rPr>
          <w:b/>
          <w:sz w:val="24"/>
        </w:rPr>
        <w:t>, 2010</w:t>
      </w:r>
      <w:r w:rsidR="005A0FB5">
        <w:rPr>
          <w:sz w:val="24"/>
        </w:rPr>
        <w:t xml:space="preserve">, and will </w:t>
      </w:r>
      <w:r>
        <w:rPr>
          <w:sz w:val="24"/>
        </w:rPr>
        <w:t xml:space="preserve">be used by CMS </w:t>
      </w:r>
      <w:r w:rsidR="005A0FB5">
        <w:rPr>
          <w:sz w:val="24"/>
        </w:rPr>
        <w:t xml:space="preserve">for verification purposes. </w:t>
      </w:r>
      <w:r w:rsidR="00290CBD">
        <w:rPr>
          <w:sz w:val="24"/>
        </w:rPr>
        <w:t xml:space="preserve"> Applicants should submit documentation describing how the test cases were generated.  </w:t>
      </w:r>
      <w:r w:rsidR="005A0FB5">
        <w:rPr>
          <w:sz w:val="24"/>
        </w:rPr>
        <w:t xml:space="preserve"> </w:t>
      </w:r>
    </w:p>
    <w:p w:rsidR="00290CBD" w:rsidRDefault="00290CBD" w:rsidP="00F0145E">
      <w:pPr>
        <w:tabs>
          <w:tab w:val="left" w:pos="720"/>
          <w:tab w:val="left" w:pos="2880"/>
        </w:tabs>
        <w:spacing w:line="480" w:lineRule="auto"/>
        <w:rPr>
          <w:sz w:val="24"/>
        </w:rPr>
      </w:pPr>
      <w:r>
        <w:rPr>
          <w:sz w:val="24"/>
        </w:rPr>
        <w:tab/>
      </w:r>
      <w:r w:rsidR="005A0FB5">
        <w:rPr>
          <w:sz w:val="24"/>
        </w:rPr>
        <w:t xml:space="preserve">Applicants will also be required to submit extracts </w:t>
      </w:r>
      <w:r w:rsidR="00AA3303">
        <w:rPr>
          <w:sz w:val="24"/>
        </w:rPr>
        <w:t xml:space="preserve">of the patient-level data elements needed to calculate the ED Stroke and VTE measures as specified in the HITSP standards </w:t>
      </w:r>
      <w:r w:rsidR="005A0FB5">
        <w:rPr>
          <w:sz w:val="24"/>
        </w:rPr>
        <w:t xml:space="preserve">based on the test cases submitted to CMS.  </w:t>
      </w:r>
      <w:r>
        <w:rPr>
          <w:sz w:val="24"/>
        </w:rPr>
        <w:t xml:space="preserve">As mentioned earlier, the test cases will be used to verify the test extracts.   </w:t>
      </w:r>
      <w:r w:rsidR="005A0FB5">
        <w:rPr>
          <w:sz w:val="24"/>
        </w:rPr>
        <w:t xml:space="preserve">These test extracts will be due to CMS by </w:t>
      </w:r>
      <w:r w:rsidR="004D348A">
        <w:rPr>
          <w:b/>
          <w:sz w:val="24"/>
        </w:rPr>
        <w:t>December 1</w:t>
      </w:r>
      <w:r w:rsidR="005A0FB5" w:rsidRPr="005A0FB5">
        <w:rPr>
          <w:b/>
          <w:sz w:val="24"/>
        </w:rPr>
        <w:t>, 2010</w:t>
      </w:r>
      <w:r w:rsidR="005A0FB5">
        <w:rPr>
          <w:b/>
          <w:sz w:val="24"/>
        </w:rPr>
        <w:t xml:space="preserve">.  </w:t>
      </w:r>
      <w:r w:rsidR="00AA3303" w:rsidRPr="00AA3303">
        <w:rPr>
          <w:sz w:val="24"/>
        </w:rPr>
        <w:t xml:space="preserve">Both the test cases and the test extracts should be submitted to CMS on DVD.  </w:t>
      </w:r>
    </w:p>
    <w:p w:rsidR="00290CBD" w:rsidRDefault="00290CBD" w:rsidP="00F0145E">
      <w:pPr>
        <w:tabs>
          <w:tab w:val="left" w:pos="720"/>
          <w:tab w:val="left" w:pos="2880"/>
        </w:tabs>
        <w:spacing w:line="480" w:lineRule="auto"/>
        <w:rPr>
          <w:sz w:val="24"/>
        </w:rPr>
      </w:pPr>
    </w:p>
    <w:p w:rsidR="00F0145E" w:rsidRPr="00AA3303" w:rsidRDefault="00AA3303" w:rsidP="00F0145E">
      <w:pPr>
        <w:tabs>
          <w:tab w:val="left" w:pos="720"/>
          <w:tab w:val="left" w:pos="2880"/>
        </w:tabs>
        <w:spacing w:line="480" w:lineRule="auto"/>
        <w:rPr>
          <w:sz w:val="24"/>
          <w:u w:val="single"/>
        </w:rPr>
      </w:pPr>
      <w:r>
        <w:rPr>
          <w:sz w:val="24"/>
        </w:rPr>
        <w:t>Further d</w:t>
      </w:r>
      <w:r w:rsidRPr="00AA3303">
        <w:rPr>
          <w:sz w:val="24"/>
        </w:rPr>
        <w:t>etails regarding</w:t>
      </w:r>
      <w:r w:rsidR="004D348A">
        <w:rPr>
          <w:sz w:val="24"/>
        </w:rPr>
        <w:t xml:space="preserve"> application dates,</w:t>
      </w:r>
      <w:r w:rsidR="00290CBD">
        <w:rPr>
          <w:sz w:val="24"/>
        </w:rPr>
        <w:t xml:space="preserve"> subm</w:t>
      </w:r>
      <w:r w:rsidR="0020481C">
        <w:rPr>
          <w:sz w:val="24"/>
        </w:rPr>
        <w:t xml:space="preserve">ission </w:t>
      </w:r>
      <w:r w:rsidR="00290CBD">
        <w:rPr>
          <w:sz w:val="24"/>
        </w:rPr>
        <w:t>of test cases and test data extracts</w:t>
      </w:r>
      <w:r w:rsidR="004D348A">
        <w:rPr>
          <w:sz w:val="24"/>
        </w:rPr>
        <w:t xml:space="preserve">, and </w:t>
      </w:r>
      <w:r w:rsidR="00290CBD">
        <w:rPr>
          <w:sz w:val="24"/>
        </w:rPr>
        <w:t xml:space="preserve">all-applicant </w:t>
      </w:r>
      <w:r>
        <w:rPr>
          <w:sz w:val="24"/>
        </w:rPr>
        <w:t xml:space="preserve">support calls and </w:t>
      </w:r>
      <w:r w:rsidR="00290CBD">
        <w:rPr>
          <w:sz w:val="24"/>
        </w:rPr>
        <w:t xml:space="preserve">will be made available </w:t>
      </w:r>
      <w:r>
        <w:rPr>
          <w:sz w:val="24"/>
        </w:rPr>
        <w:t xml:space="preserve">on the </w:t>
      </w:r>
      <w:hyperlink r:id="rId12" w:history="1">
        <w:r w:rsidR="00290CBD" w:rsidRPr="004E1A66">
          <w:rPr>
            <w:rStyle w:val="Hyperlink"/>
            <w:sz w:val="24"/>
          </w:rPr>
          <w:t>www.cms.hhs.gov/HospitalQualityInits/</w:t>
        </w:r>
      </w:hyperlink>
      <w:r w:rsidR="00290CBD">
        <w:rPr>
          <w:sz w:val="24"/>
        </w:rPr>
        <w:t xml:space="preserve"> </w:t>
      </w:r>
      <w:r w:rsidR="00290CBD">
        <w:rPr>
          <w:sz w:val="24"/>
        </w:rPr>
        <w:lastRenderedPageBreak/>
        <w:t xml:space="preserve">webpage.  </w:t>
      </w:r>
    </w:p>
    <w:p w:rsidR="00166F6E" w:rsidRDefault="00166F6E" w:rsidP="00166F6E">
      <w:pPr>
        <w:tabs>
          <w:tab w:val="left" w:pos="720"/>
          <w:tab w:val="left" w:pos="2880"/>
        </w:tabs>
        <w:spacing w:line="480" w:lineRule="auto"/>
        <w:rPr>
          <w:sz w:val="24"/>
        </w:rPr>
      </w:pPr>
    </w:p>
    <w:p w:rsidR="00166F6E" w:rsidRPr="00166F6E" w:rsidRDefault="00166F6E" w:rsidP="00166F6E">
      <w:pPr>
        <w:tabs>
          <w:tab w:val="left" w:pos="720"/>
          <w:tab w:val="left" w:pos="2880"/>
        </w:tabs>
        <w:spacing w:line="480" w:lineRule="auto"/>
        <w:rPr>
          <w:sz w:val="24"/>
          <w:u w:val="single"/>
        </w:rPr>
      </w:pPr>
      <w:r w:rsidRPr="00166F6E">
        <w:rPr>
          <w:sz w:val="24"/>
          <w:u w:val="single"/>
        </w:rPr>
        <w:t>Selection Process</w:t>
      </w:r>
      <w:r>
        <w:rPr>
          <w:sz w:val="24"/>
          <w:u w:val="single"/>
        </w:rPr>
        <w:t xml:space="preserve"> </w:t>
      </w:r>
    </w:p>
    <w:p w:rsidR="007919C3" w:rsidRDefault="00290CBD" w:rsidP="0020481C">
      <w:pPr>
        <w:pStyle w:val="Default"/>
        <w:spacing w:line="480" w:lineRule="auto"/>
        <w:jc w:val="both"/>
        <w:rPr>
          <w:rFonts w:ascii="Times New Roman" w:hAnsi="Times New Roman" w:cs="Times New Roman"/>
        </w:rPr>
      </w:pPr>
      <w:r w:rsidRPr="0020481C">
        <w:rPr>
          <w:rFonts w:ascii="Times New Roman" w:hAnsi="Times New Roman" w:cs="Times New Roman"/>
        </w:rPr>
        <w:t xml:space="preserve">We anticipate being able to notify applicants individually of their </w:t>
      </w:r>
      <w:r w:rsidR="0020481C" w:rsidRPr="0020481C">
        <w:rPr>
          <w:rFonts w:ascii="Times New Roman" w:hAnsi="Times New Roman" w:cs="Times New Roman"/>
        </w:rPr>
        <w:t>eligibility</w:t>
      </w:r>
      <w:r w:rsidRPr="0020481C">
        <w:rPr>
          <w:rFonts w:ascii="Times New Roman" w:hAnsi="Times New Roman" w:cs="Times New Roman"/>
        </w:rPr>
        <w:t xml:space="preserve"> to participate in testing </w:t>
      </w:r>
      <w:r w:rsidR="0020481C" w:rsidRPr="0020481C">
        <w:rPr>
          <w:rFonts w:ascii="Times New Roman" w:hAnsi="Times New Roman" w:cs="Times New Roman"/>
        </w:rPr>
        <w:t>the</w:t>
      </w:r>
      <w:r w:rsidRPr="0020481C">
        <w:rPr>
          <w:rFonts w:ascii="Times New Roman" w:hAnsi="Times New Roman" w:cs="Times New Roman"/>
        </w:rPr>
        <w:t xml:space="preserve"> transmission of EHR-based data elements to CMS systems by </w:t>
      </w:r>
      <w:r w:rsidR="004D348A">
        <w:rPr>
          <w:rFonts w:ascii="Times New Roman" w:hAnsi="Times New Roman" w:cs="Times New Roman"/>
        </w:rPr>
        <w:t>January 1, 2011</w:t>
      </w:r>
      <w:r w:rsidRPr="0020481C">
        <w:rPr>
          <w:rFonts w:ascii="Times New Roman" w:hAnsi="Times New Roman" w:cs="Times New Roman"/>
        </w:rPr>
        <w:t xml:space="preserve">.  </w:t>
      </w:r>
      <w:r w:rsidR="0020481C" w:rsidRPr="0020481C">
        <w:rPr>
          <w:rFonts w:ascii="Times New Roman" w:hAnsi="Times New Roman" w:cs="Times New Roman"/>
        </w:rPr>
        <w:t xml:space="preserve">  </w:t>
      </w:r>
      <w:r w:rsidRPr="0020481C">
        <w:rPr>
          <w:rFonts w:ascii="Times New Roman" w:hAnsi="Times New Roman" w:cs="Times New Roman"/>
        </w:rPr>
        <w:t xml:space="preserve">Selection for participation will be </w:t>
      </w:r>
      <w:r w:rsidR="007919C3">
        <w:rPr>
          <w:rFonts w:ascii="Times New Roman" w:hAnsi="Times New Roman" w:cs="Times New Roman"/>
        </w:rPr>
        <w:t xml:space="preserve">depend </w:t>
      </w:r>
      <w:r w:rsidRPr="0020481C">
        <w:rPr>
          <w:rFonts w:ascii="Times New Roman" w:hAnsi="Times New Roman" w:cs="Times New Roman"/>
        </w:rPr>
        <w:t>upon</w:t>
      </w:r>
      <w:r w:rsidR="007919C3">
        <w:rPr>
          <w:rFonts w:ascii="Times New Roman" w:hAnsi="Times New Roman" w:cs="Times New Roman"/>
        </w:rPr>
        <w:t xml:space="preserve">: </w:t>
      </w:r>
    </w:p>
    <w:p w:rsidR="007919C3" w:rsidRDefault="007919C3" w:rsidP="007919C3">
      <w:pPr>
        <w:pStyle w:val="Default"/>
        <w:numPr>
          <w:ilvl w:val="0"/>
          <w:numId w:val="9"/>
        </w:numPr>
        <w:spacing w:line="480" w:lineRule="auto"/>
        <w:jc w:val="both"/>
        <w:rPr>
          <w:rFonts w:ascii="Times New Roman" w:hAnsi="Times New Roman" w:cs="Times New Roman"/>
        </w:rPr>
      </w:pPr>
      <w:r>
        <w:rPr>
          <w:rFonts w:ascii="Times New Roman" w:hAnsi="Times New Roman" w:cs="Times New Roman"/>
        </w:rPr>
        <w:t>S</w:t>
      </w:r>
      <w:r w:rsidR="00290CBD" w:rsidRPr="0020481C">
        <w:rPr>
          <w:rFonts w:ascii="Times New Roman" w:hAnsi="Times New Roman" w:cs="Times New Roman"/>
        </w:rPr>
        <w:t xml:space="preserve">uccessful </w:t>
      </w:r>
      <w:r>
        <w:rPr>
          <w:rFonts w:ascii="Times New Roman" w:hAnsi="Times New Roman" w:cs="Times New Roman"/>
        </w:rPr>
        <w:t>completion of</w:t>
      </w:r>
      <w:r w:rsidR="00290CBD" w:rsidRPr="0020481C">
        <w:rPr>
          <w:rFonts w:ascii="Times New Roman" w:hAnsi="Times New Roman" w:cs="Times New Roman"/>
        </w:rPr>
        <w:t xml:space="preserve"> all sel</w:t>
      </w:r>
      <w:r>
        <w:rPr>
          <w:rFonts w:ascii="Times New Roman" w:hAnsi="Times New Roman" w:cs="Times New Roman"/>
        </w:rPr>
        <w:t>f nomination milestones on time</w:t>
      </w:r>
      <w:r w:rsidR="00290CBD" w:rsidRPr="0020481C">
        <w:rPr>
          <w:rFonts w:ascii="Times New Roman" w:hAnsi="Times New Roman" w:cs="Times New Roman"/>
        </w:rPr>
        <w:t xml:space="preserve"> </w:t>
      </w:r>
    </w:p>
    <w:p w:rsidR="007919C3" w:rsidRDefault="007919C3" w:rsidP="007919C3">
      <w:pPr>
        <w:pStyle w:val="Default"/>
        <w:numPr>
          <w:ilvl w:val="0"/>
          <w:numId w:val="9"/>
        </w:numPr>
        <w:spacing w:line="480" w:lineRule="auto"/>
        <w:jc w:val="both"/>
        <w:rPr>
          <w:rFonts w:ascii="Times New Roman" w:hAnsi="Times New Roman" w:cs="Times New Roman"/>
        </w:rPr>
      </w:pPr>
      <w:r>
        <w:rPr>
          <w:rFonts w:ascii="Times New Roman" w:hAnsi="Times New Roman" w:cs="Times New Roman"/>
        </w:rPr>
        <w:t>R</w:t>
      </w:r>
      <w:r w:rsidR="00290CBD" w:rsidRPr="0020481C">
        <w:rPr>
          <w:rFonts w:ascii="Times New Roman" w:hAnsi="Times New Roman" w:cs="Times New Roman"/>
        </w:rPr>
        <w:t>espon</w:t>
      </w:r>
      <w:r>
        <w:rPr>
          <w:rFonts w:ascii="Times New Roman" w:hAnsi="Times New Roman" w:cs="Times New Roman"/>
        </w:rPr>
        <w:t>ses and details provided on the application</w:t>
      </w:r>
      <w:r w:rsidR="00290CBD" w:rsidRPr="0020481C">
        <w:rPr>
          <w:rFonts w:ascii="Times New Roman" w:hAnsi="Times New Roman" w:cs="Times New Roman"/>
        </w:rPr>
        <w:t xml:space="preserve"> </w:t>
      </w:r>
    </w:p>
    <w:p w:rsidR="007919C3" w:rsidRDefault="007919C3" w:rsidP="007919C3">
      <w:pPr>
        <w:pStyle w:val="Default"/>
        <w:numPr>
          <w:ilvl w:val="0"/>
          <w:numId w:val="9"/>
        </w:numPr>
        <w:spacing w:line="480" w:lineRule="auto"/>
        <w:jc w:val="both"/>
        <w:rPr>
          <w:rFonts w:ascii="Times New Roman" w:hAnsi="Times New Roman" w:cs="Times New Roman"/>
        </w:rPr>
      </w:pPr>
      <w:r>
        <w:rPr>
          <w:rFonts w:ascii="Times New Roman" w:hAnsi="Times New Roman" w:cs="Times New Roman"/>
        </w:rPr>
        <w:t>S</w:t>
      </w:r>
      <w:r w:rsidR="00290CBD" w:rsidRPr="0020481C">
        <w:rPr>
          <w:rFonts w:ascii="Times New Roman" w:hAnsi="Times New Roman" w:cs="Times New Roman"/>
        </w:rPr>
        <w:t>upporting documentation</w:t>
      </w:r>
      <w:r>
        <w:rPr>
          <w:rFonts w:ascii="Times New Roman" w:hAnsi="Times New Roman" w:cs="Times New Roman"/>
        </w:rPr>
        <w:t xml:space="preserve"> submitted for the application</w:t>
      </w:r>
    </w:p>
    <w:p w:rsidR="007919C3" w:rsidRDefault="007919C3" w:rsidP="007919C3">
      <w:pPr>
        <w:pStyle w:val="Default"/>
        <w:numPr>
          <w:ilvl w:val="0"/>
          <w:numId w:val="9"/>
        </w:numPr>
        <w:spacing w:line="480" w:lineRule="auto"/>
        <w:jc w:val="both"/>
        <w:rPr>
          <w:rFonts w:ascii="Times New Roman" w:hAnsi="Times New Roman" w:cs="Times New Roman"/>
        </w:rPr>
      </w:pPr>
      <w:r>
        <w:rPr>
          <w:rFonts w:ascii="Times New Roman" w:hAnsi="Times New Roman" w:cs="Times New Roman"/>
        </w:rPr>
        <w:t>A</w:t>
      </w:r>
      <w:r w:rsidR="00290CBD" w:rsidRPr="0020481C">
        <w:rPr>
          <w:rFonts w:ascii="Times New Roman" w:hAnsi="Times New Roman" w:cs="Times New Roman"/>
        </w:rPr>
        <w:t xml:space="preserve">bility of the applicant to regularly attend </w:t>
      </w:r>
      <w:r w:rsidR="0020481C" w:rsidRPr="0020481C">
        <w:rPr>
          <w:rFonts w:ascii="Times New Roman" w:hAnsi="Times New Roman" w:cs="Times New Roman"/>
        </w:rPr>
        <w:t xml:space="preserve">all-applicant </w:t>
      </w:r>
      <w:r w:rsidR="00290CBD" w:rsidRPr="0020481C">
        <w:rPr>
          <w:rFonts w:ascii="Times New Roman" w:hAnsi="Times New Roman" w:cs="Times New Roman"/>
        </w:rPr>
        <w:t xml:space="preserve">kickoff meetings and  </w:t>
      </w:r>
      <w:r>
        <w:rPr>
          <w:rFonts w:ascii="Times New Roman" w:hAnsi="Times New Roman" w:cs="Times New Roman"/>
        </w:rPr>
        <w:t>support calls</w:t>
      </w:r>
    </w:p>
    <w:p w:rsidR="007919C3" w:rsidRDefault="007919C3" w:rsidP="007919C3">
      <w:pPr>
        <w:pStyle w:val="Default"/>
        <w:numPr>
          <w:ilvl w:val="0"/>
          <w:numId w:val="9"/>
        </w:numPr>
        <w:spacing w:line="480" w:lineRule="auto"/>
        <w:jc w:val="both"/>
        <w:rPr>
          <w:rFonts w:ascii="Times New Roman" w:hAnsi="Times New Roman" w:cs="Times New Roman"/>
        </w:rPr>
      </w:pPr>
      <w:r w:rsidRPr="007919C3">
        <w:rPr>
          <w:rFonts w:ascii="Times New Roman" w:hAnsi="Times New Roman" w:cs="Times New Roman"/>
        </w:rPr>
        <w:t>S</w:t>
      </w:r>
      <w:r w:rsidR="00290CBD" w:rsidRPr="007919C3">
        <w:rPr>
          <w:rFonts w:ascii="Times New Roman" w:hAnsi="Times New Roman" w:cs="Times New Roman"/>
        </w:rPr>
        <w:t xml:space="preserve">uccessful submission of </w:t>
      </w:r>
      <w:r w:rsidR="0020481C" w:rsidRPr="007919C3">
        <w:rPr>
          <w:rFonts w:ascii="Times New Roman" w:hAnsi="Times New Roman" w:cs="Times New Roman"/>
        </w:rPr>
        <w:t>30 test cases</w:t>
      </w:r>
    </w:p>
    <w:p w:rsidR="007919C3" w:rsidRDefault="007919C3" w:rsidP="007919C3">
      <w:pPr>
        <w:pStyle w:val="Default"/>
        <w:numPr>
          <w:ilvl w:val="0"/>
          <w:numId w:val="9"/>
        </w:numPr>
        <w:spacing w:line="480" w:lineRule="auto"/>
        <w:jc w:val="both"/>
        <w:rPr>
          <w:rFonts w:ascii="Times New Roman" w:hAnsi="Times New Roman" w:cs="Times New Roman"/>
        </w:rPr>
      </w:pPr>
      <w:r>
        <w:rPr>
          <w:rFonts w:ascii="Times New Roman" w:hAnsi="Times New Roman" w:cs="Times New Roman"/>
        </w:rPr>
        <w:t>S</w:t>
      </w:r>
      <w:r w:rsidR="0020481C" w:rsidRPr="007919C3">
        <w:rPr>
          <w:rFonts w:ascii="Times New Roman" w:hAnsi="Times New Roman" w:cs="Times New Roman"/>
        </w:rPr>
        <w:t xml:space="preserve">uccessful submission of data extracts that contain relevant data elements </w:t>
      </w:r>
      <w:r>
        <w:rPr>
          <w:rFonts w:ascii="Times New Roman" w:hAnsi="Times New Roman" w:cs="Times New Roman"/>
        </w:rPr>
        <w:t>for the ED, Stroke and VTE measures</w:t>
      </w:r>
    </w:p>
    <w:p w:rsidR="007919C3" w:rsidRPr="007919C3" w:rsidRDefault="007919C3" w:rsidP="007919C3">
      <w:pPr>
        <w:pStyle w:val="Default"/>
        <w:numPr>
          <w:ilvl w:val="0"/>
          <w:numId w:val="9"/>
        </w:numPr>
        <w:spacing w:line="480" w:lineRule="auto"/>
        <w:jc w:val="both"/>
        <w:rPr>
          <w:rFonts w:ascii="Times New Roman" w:hAnsi="Times New Roman" w:cs="Times New Roman"/>
        </w:rPr>
      </w:pPr>
      <w:r>
        <w:rPr>
          <w:rFonts w:ascii="Times New Roman" w:hAnsi="Times New Roman" w:cs="Times New Roman"/>
        </w:rPr>
        <w:t>Verification of test data extracts</w:t>
      </w:r>
      <w:r w:rsidR="0020481C" w:rsidRPr="007919C3">
        <w:rPr>
          <w:rFonts w:ascii="Times New Roman" w:hAnsi="Times New Roman" w:cs="Times New Roman"/>
        </w:rPr>
        <w:t xml:space="preserve"> against the test cases submitted.  </w:t>
      </w:r>
    </w:p>
    <w:p w:rsidR="007919C3" w:rsidRDefault="007919C3" w:rsidP="007919C3">
      <w:pPr>
        <w:pStyle w:val="Default"/>
        <w:spacing w:line="480" w:lineRule="auto"/>
        <w:jc w:val="both"/>
        <w:rPr>
          <w:rFonts w:ascii="Times New Roman" w:hAnsi="Times New Roman" w:cs="Times New Roman"/>
        </w:rPr>
      </w:pPr>
    </w:p>
    <w:p w:rsidR="007919C3" w:rsidRDefault="007919C3" w:rsidP="007919C3">
      <w:pPr>
        <w:pStyle w:val="Default"/>
        <w:spacing w:line="480" w:lineRule="auto"/>
        <w:jc w:val="both"/>
        <w:rPr>
          <w:rFonts w:ascii="Times New Roman" w:hAnsi="Times New Roman" w:cs="Times New Roman"/>
        </w:rPr>
      </w:pPr>
      <w:r>
        <w:rPr>
          <w:rFonts w:ascii="Times New Roman" w:hAnsi="Times New Roman" w:cs="Times New Roman"/>
        </w:rPr>
        <w:t>Some p</w:t>
      </w:r>
      <w:r w:rsidR="007E660A" w:rsidRPr="0020481C">
        <w:rPr>
          <w:rFonts w:ascii="Times New Roman" w:hAnsi="Times New Roman" w:cs="Times New Roman"/>
        </w:rPr>
        <w:t xml:space="preserve">reference may be given to EHR vendors/hospitals </w:t>
      </w:r>
      <w:r w:rsidR="0020481C">
        <w:rPr>
          <w:rFonts w:ascii="Times New Roman" w:hAnsi="Times New Roman" w:cs="Times New Roman"/>
        </w:rPr>
        <w:t xml:space="preserve">with products </w:t>
      </w:r>
      <w:r>
        <w:rPr>
          <w:rFonts w:ascii="Times New Roman" w:hAnsi="Times New Roman" w:cs="Times New Roman"/>
        </w:rPr>
        <w:t xml:space="preserve">which have </w:t>
      </w:r>
      <w:r w:rsidR="0020481C">
        <w:rPr>
          <w:rFonts w:ascii="Times New Roman" w:hAnsi="Times New Roman" w:cs="Times New Roman"/>
        </w:rPr>
        <w:t>been</w:t>
      </w:r>
      <w:r>
        <w:rPr>
          <w:rFonts w:ascii="Times New Roman" w:hAnsi="Times New Roman" w:cs="Times New Roman"/>
        </w:rPr>
        <w:t xml:space="preserve">: </w:t>
      </w:r>
    </w:p>
    <w:p w:rsidR="007919C3" w:rsidRDefault="007919C3" w:rsidP="007919C3">
      <w:pPr>
        <w:pStyle w:val="Default"/>
        <w:numPr>
          <w:ilvl w:val="0"/>
          <w:numId w:val="10"/>
        </w:numPr>
        <w:spacing w:line="480" w:lineRule="auto"/>
        <w:jc w:val="both"/>
        <w:rPr>
          <w:rFonts w:ascii="Times New Roman" w:hAnsi="Times New Roman" w:cs="Times New Roman"/>
        </w:rPr>
      </w:pPr>
      <w:r>
        <w:rPr>
          <w:rFonts w:ascii="Times New Roman" w:hAnsi="Times New Roman" w:cs="Times New Roman"/>
        </w:rPr>
        <w:t>Certified by the CCHIT</w:t>
      </w:r>
    </w:p>
    <w:p w:rsidR="007919C3" w:rsidRDefault="007919C3" w:rsidP="007919C3">
      <w:pPr>
        <w:pStyle w:val="Default"/>
        <w:numPr>
          <w:ilvl w:val="0"/>
          <w:numId w:val="10"/>
        </w:numPr>
        <w:spacing w:line="480" w:lineRule="auto"/>
        <w:jc w:val="both"/>
        <w:rPr>
          <w:rFonts w:ascii="Times New Roman" w:hAnsi="Times New Roman" w:cs="Times New Roman"/>
        </w:rPr>
      </w:pPr>
      <w:r>
        <w:rPr>
          <w:rFonts w:ascii="Times New Roman" w:hAnsi="Times New Roman" w:cs="Times New Roman"/>
        </w:rPr>
        <w:t xml:space="preserve">Used to generate other quality measures </w:t>
      </w:r>
    </w:p>
    <w:p w:rsidR="007919C3" w:rsidRDefault="007919C3" w:rsidP="007919C3">
      <w:pPr>
        <w:pStyle w:val="Default"/>
        <w:numPr>
          <w:ilvl w:val="0"/>
          <w:numId w:val="10"/>
        </w:numPr>
        <w:spacing w:line="480" w:lineRule="auto"/>
        <w:jc w:val="both"/>
        <w:rPr>
          <w:rFonts w:ascii="Times New Roman" w:hAnsi="Times New Roman" w:cs="Times New Roman"/>
        </w:rPr>
      </w:pPr>
      <w:r>
        <w:rPr>
          <w:rFonts w:ascii="Times New Roman" w:hAnsi="Times New Roman" w:cs="Times New Roman"/>
        </w:rPr>
        <w:t xml:space="preserve">Used to submit information via </w:t>
      </w:r>
      <w:r w:rsidR="007E660A" w:rsidRPr="0020481C">
        <w:rPr>
          <w:rFonts w:ascii="Times New Roman" w:hAnsi="Times New Roman" w:cs="Times New Roman"/>
        </w:rPr>
        <w:t>the Nation</w:t>
      </w:r>
      <w:r w:rsidR="002A2CEC">
        <w:rPr>
          <w:rFonts w:ascii="Times New Roman" w:hAnsi="Times New Roman" w:cs="Times New Roman"/>
        </w:rPr>
        <w:t xml:space="preserve">wide </w:t>
      </w:r>
      <w:r w:rsidR="007E660A" w:rsidRPr="0020481C">
        <w:rPr>
          <w:rFonts w:ascii="Times New Roman" w:hAnsi="Times New Roman" w:cs="Times New Roman"/>
        </w:rPr>
        <w:t>He</w:t>
      </w:r>
      <w:r>
        <w:rPr>
          <w:rFonts w:ascii="Times New Roman" w:hAnsi="Times New Roman" w:cs="Times New Roman"/>
        </w:rPr>
        <w:t>alth Information Network (NHIN)</w:t>
      </w:r>
      <w:r w:rsidR="007E660A" w:rsidRPr="0020481C">
        <w:rPr>
          <w:rFonts w:ascii="Times New Roman" w:hAnsi="Times New Roman" w:cs="Times New Roman"/>
        </w:rPr>
        <w:t xml:space="preserve"> </w:t>
      </w:r>
    </w:p>
    <w:p w:rsidR="007919C3" w:rsidRPr="007919C3" w:rsidRDefault="007919C3" w:rsidP="0020481C">
      <w:pPr>
        <w:pStyle w:val="Default"/>
        <w:numPr>
          <w:ilvl w:val="0"/>
          <w:numId w:val="10"/>
        </w:numPr>
        <w:tabs>
          <w:tab w:val="left" w:pos="720"/>
          <w:tab w:val="left" w:pos="2880"/>
        </w:tabs>
        <w:spacing w:line="480" w:lineRule="auto"/>
        <w:jc w:val="both"/>
      </w:pPr>
      <w:r>
        <w:rPr>
          <w:rFonts w:ascii="Times New Roman" w:hAnsi="Times New Roman" w:cs="Times New Roman"/>
        </w:rPr>
        <w:t xml:space="preserve">Successful in completion </w:t>
      </w:r>
      <w:r w:rsidR="002A2CEC">
        <w:rPr>
          <w:rFonts w:ascii="Times New Roman" w:hAnsi="Times New Roman" w:cs="Times New Roman"/>
        </w:rPr>
        <w:t>of</w:t>
      </w:r>
      <w:r>
        <w:rPr>
          <w:rFonts w:ascii="Times New Roman" w:hAnsi="Times New Roman" w:cs="Times New Roman"/>
        </w:rPr>
        <w:t xml:space="preserve"> IHE Connectathon 2010.</w:t>
      </w:r>
    </w:p>
    <w:p w:rsidR="007919C3" w:rsidRDefault="007919C3" w:rsidP="007919C3">
      <w:pPr>
        <w:pStyle w:val="Default"/>
        <w:tabs>
          <w:tab w:val="left" w:pos="720"/>
          <w:tab w:val="left" w:pos="2880"/>
        </w:tabs>
        <w:spacing w:line="480" w:lineRule="auto"/>
        <w:jc w:val="both"/>
        <w:rPr>
          <w:rFonts w:ascii="Times New Roman" w:hAnsi="Times New Roman" w:cs="Times New Roman"/>
        </w:rPr>
      </w:pPr>
    </w:p>
    <w:p w:rsidR="007E660A" w:rsidRPr="007919C3" w:rsidRDefault="007E660A" w:rsidP="007919C3">
      <w:pPr>
        <w:pStyle w:val="Default"/>
        <w:tabs>
          <w:tab w:val="left" w:pos="720"/>
          <w:tab w:val="left" w:pos="2880"/>
        </w:tabs>
        <w:spacing w:line="480" w:lineRule="auto"/>
        <w:jc w:val="both"/>
        <w:rPr>
          <w:rFonts w:ascii="Times New Roman" w:hAnsi="Times New Roman" w:cs="Times New Roman"/>
        </w:rPr>
      </w:pPr>
      <w:r w:rsidRPr="007919C3">
        <w:rPr>
          <w:rFonts w:ascii="Times New Roman" w:hAnsi="Times New Roman" w:cs="Times New Roman"/>
        </w:rPr>
        <w:lastRenderedPageBreak/>
        <w:t xml:space="preserve">EHR vendors/hospitals that </w:t>
      </w:r>
      <w:r w:rsidR="007919C3">
        <w:rPr>
          <w:rFonts w:ascii="Times New Roman" w:hAnsi="Times New Roman" w:cs="Times New Roman"/>
        </w:rPr>
        <w:t xml:space="preserve">anticipate </w:t>
      </w:r>
      <w:r w:rsidR="004D730F">
        <w:rPr>
          <w:rFonts w:ascii="Times New Roman" w:hAnsi="Times New Roman" w:cs="Times New Roman"/>
        </w:rPr>
        <w:t xml:space="preserve">eligibility for participation in testing the </w:t>
      </w:r>
      <w:r w:rsidRPr="007919C3">
        <w:rPr>
          <w:rFonts w:ascii="Times New Roman" w:hAnsi="Times New Roman" w:cs="Times New Roman"/>
        </w:rPr>
        <w:t xml:space="preserve">submission of inpatient EHR data to the </w:t>
      </w:r>
      <w:smartTag w:uri="urn:schemas-microsoft-com:office:smarttags" w:element="stockticker">
        <w:r w:rsidRPr="007919C3">
          <w:rPr>
            <w:rFonts w:ascii="Times New Roman" w:hAnsi="Times New Roman" w:cs="Times New Roman"/>
          </w:rPr>
          <w:t>CMS</w:t>
        </w:r>
      </w:smartTag>
      <w:r w:rsidRPr="007919C3">
        <w:rPr>
          <w:rFonts w:ascii="Times New Roman" w:hAnsi="Times New Roman" w:cs="Times New Roman"/>
        </w:rPr>
        <w:t xml:space="preserve">-designated clinical data repository should update their EHR products or otherwise ensure that those products can capture and submit the necessary data elements identified for an EHR-based submission once the standardized format has been </w:t>
      </w:r>
      <w:r w:rsidR="004D730F">
        <w:rPr>
          <w:rFonts w:ascii="Times New Roman" w:hAnsi="Times New Roman" w:cs="Times New Roman"/>
        </w:rPr>
        <w:t>finalized</w:t>
      </w:r>
      <w:r w:rsidRPr="007919C3">
        <w:rPr>
          <w:rFonts w:ascii="Times New Roman" w:hAnsi="Times New Roman" w:cs="Times New Roman"/>
        </w:rPr>
        <w:t>.  We sug</w:t>
      </w:r>
      <w:r w:rsidR="009D30E6">
        <w:rPr>
          <w:rFonts w:ascii="Times New Roman" w:hAnsi="Times New Roman" w:cs="Times New Roman"/>
        </w:rPr>
        <w:t xml:space="preserve">gest that </w:t>
      </w:r>
      <w:r w:rsidRPr="007919C3">
        <w:rPr>
          <w:rFonts w:ascii="Times New Roman" w:hAnsi="Times New Roman" w:cs="Times New Roman"/>
        </w:rPr>
        <w:t xml:space="preserve">entities </w:t>
      </w:r>
      <w:r w:rsidR="009D30E6">
        <w:rPr>
          <w:rFonts w:ascii="Times New Roman" w:hAnsi="Times New Roman" w:cs="Times New Roman"/>
        </w:rPr>
        <w:t xml:space="preserve">selected to test submission of CMS systems </w:t>
      </w:r>
      <w:r w:rsidRPr="007919C3">
        <w:rPr>
          <w:rFonts w:ascii="Times New Roman" w:hAnsi="Times New Roman" w:cs="Times New Roman"/>
        </w:rPr>
        <w:t xml:space="preserve">begin submitting EHR data promptly after </w:t>
      </w:r>
      <w:smartTag w:uri="urn:schemas-microsoft-com:office:smarttags" w:element="stockticker">
        <w:r w:rsidRPr="007919C3">
          <w:rPr>
            <w:rFonts w:ascii="Times New Roman" w:hAnsi="Times New Roman" w:cs="Times New Roman"/>
          </w:rPr>
          <w:t>CMS</w:t>
        </w:r>
      </w:smartTag>
      <w:r w:rsidRPr="007919C3">
        <w:rPr>
          <w:rFonts w:ascii="Times New Roman" w:hAnsi="Times New Roman" w:cs="Times New Roman"/>
        </w:rPr>
        <w:t xml:space="preserve"> announces that the clinical data repository is ready to accept such data so that problems that may complicate or preclude a successful quality measure data submission can be corrected.</w:t>
      </w:r>
    </w:p>
    <w:p w:rsidR="007E660A" w:rsidRDefault="007E660A" w:rsidP="00745C8E">
      <w:pPr>
        <w:tabs>
          <w:tab w:val="left" w:pos="720"/>
          <w:tab w:val="left" w:pos="2880"/>
        </w:tabs>
        <w:spacing w:line="480" w:lineRule="auto"/>
        <w:rPr>
          <w:sz w:val="24"/>
          <w:u w:val="single"/>
        </w:rPr>
      </w:pPr>
    </w:p>
    <w:p w:rsidR="00B6461D" w:rsidRPr="00C73D4F" w:rsidRDefault="00166F6E" w:rsidP="00745C8E">
      <w:pPr>
        <w:tabs>
          <w:tab w:val="left" w:pos="720"/>
          <w:tab w:val="left" w:pos="2880"/>
        </w:tabs>
        <w:spacing w:line="480" w:lineRule="auto"/>
        <w:rPr>
          <w:sz w:val="24"/>
          <w:u w:val="single"/>
        </w:rPr>
      </w:pPr>
      <w:r w:rsidRPr="00C73D4F">
        <w:rPr>
          <w:sz w:val="24"/>
          <w:u w:val="single"/>
        </w:rPr>
        <w:t xml:space="preserve">Testing </w:t>
      </w:r>
      <w:r w:rsidR="007E660A" w:rsidRPr="00C73D4F">
        <w:rPr>
          <w:sz w:val="24"/>
          <w:u w:val="single"/>
        </w:rPr>
        <w:t xml:space="preserve">Process </w:t>
      </w:r>
    </w:p>
    <w:p w:rsidR="001657A5" w:rsidRPr="00C73D4F" w:rsidRDefault="004D730F" w:rsidP="00B51086">
      <w:pPr>
        <w:pStyle w:val="ListParagraph"/>
        <w:spacing w:line="480" w:lineRule="auto"/>
        <w:ind w:left="0"/>
        <w:rPr>
          <w:rFonts w:ascii="Times New Roman" w:hAnsi="Times New Roman"/>
          <w:sz w:val="24"/>
          <w:szCs w:val="24"/>
        </w:rPr>
      </w:pPr>
      <w:r w:rsidRPr="00C73D4F">
        <w:rPr>
          <w:rFonts w:ascii="Times New Roman" w:hAnsi="Times New Roman"/>
          <w:sz w:val="24"/>
          <w:szCs w:val="24"/>
        </w:rPr>
        <w:t xml:space="preserve">We anticipate that testing transmission of data elements to CMS systems will occur between </w:t>
      </w:r>
      <w:r w:rsidR="004D348A">
        <w:rPr>
          <w:rFonts w:ascii="Times New Roman" w:hAnsi="Times New Roman"/>
          <w:sz w:val="24"/>
          <w:szCs w:val="24"/>
        </w:rPr>
        <w:t>March and June 2011</w:t>
      </w:r>
      <w:r w:rsidRPr="00C73D4F">
        <w:rPr>
          <w:rFonts w:ascii="Times New Roman" w:hAnsi="Times New Roman"/>
          <w:sz w:val="24"/>
          <w:szCs w:val="24"/>
        </w:rPr>
        <w:t xml:space="preserve">.  Applicants that receive notification of eligibility to participate in testing transmission </w:t>
      </w:r>
      <w:r w:rsidR="002A2CEC" w:rsidRPr="00C73D4F">
        <w:rPr>
          <w:rFonts w:ascii="Times New Roman" w:hAnsi="Times New Roman"/>
          <w:sz w:val="24"/>
          <w:szCs w:val="24"/>
        </w:rPr>
        <w:t xml:space="preserve">of </w:t>
      </w:r>
      <w:r w:rsidRPr="00C73D4F">
        <w:rPr>
          <w:rFonts w:ascii="Times New Roman" w:hAnsi="Times New Roman"/>
          <w:sz w:val="24"/>
          <w:szCs w:val="24"/>
        </w:rPr>
        <w:t>data extracts will need to establish an IACS account</w:t>
      </w:r>
      <w:r w:rsidR="002A2CEC" w:rsidRPr="00C73D4F">
        <w:rPr>
          <w:rFonts w:ascii="Times New Roman" w:hAnsi="Times New Roman"/>
          <w:sz w:val="24"/>
          <w:szCs w:val="24"/>
        </w:rPr>
        <w:t xml:space="preserve"> </w:t>
      </w:r>
      <w:r w:rsidRPr="00C73D4F">
        <w:rPr>
          <w:rFonts w:ascii="Times New Roman" w:hAnsi="Times New Roman"/>
          <w:sz w:val="24"/>
          <w:szCs w:val="24"/>
        </w:rPr>
        <w:t>with CMS</w:t>
      </w:r>
      <w:r w:rsidR="00AC7FDA">
        <w:rPr>
          <w:rFonts w:ascii="Times New Roman" w:hAnsi="Times New Roman"/>
          <w:sz w:val="24"/>
          <w:szCs w:val="24"/>
        </w:rPr>
        <w:t xml:space="preserve"> (more information regarding this will be provided to those applicants who are selected to participate in CMS systems testing)</w:t>
      </w:r>
      <w:r w:rsidR="002A2CEC" w:rsidRPr="00C73D4F">
        <w:rPr>
          <w:rFonts w:ascii="Times New Roman" w:hAnsi="Times New Roman"/>
          <w:sz w:val="24"/>
          <w:szCs w:val="24"/>
        </w:rPr>
        <w:t xml:space="preserve">.  This will enable the Vendor/Hospital </w:t>
      </w:r>
      <w:r w:rsidRPr="00C73D4F">
        <w:rPr>
          <w:rFonts w:ascii="Times New Roman" w:hAnsi="Times New Roman"/>
          <w:sz w:val="24"/>
          <w:szCs w:val="24"/>
        </w:rPr>
        <w:t xml:space="preserve">to transmit the previously verified data extracts to CMS systems.  Ultimately, CMS will receive the data extracts in its data warehouse, and will calculate quality measures from the data elements submitted.    </w:t>
      </w:r>
      <w:r w:rsidR="00173992" w:rsidRPr="00C73D4F">
        <w:rPr>
          <w:rFonts w:ascii="Times New Roman" w:hAnsi="Times New Roman"/>
          <w:sz w:val="24"/>
          <w:szCs w:val="24"/>
        </w:rPr>
        <w:t>Vendors</w:t>
      </w:r>
      <w:r w:rsidR="002A2CEC" w:rsidRPr="00C73D4F">
        <w:rPr>
          <w:rFonts w:ascii="Times New Roman" w:hAnsi="Times New Roman"/>
          <w:sz w:val="24"/>
          <w:szCs w:val="24"/>
        </w:rPr>
        <w:t xml:space="preserve"> and hospitals that </w:t>
      </w:r>
      <w:r w:rsidR="00173992" w:rsidRPr="00C73D4F">
        <w:rPr>
          <w:rFonts w:ascii="Times New Roman" w:hAnsi="Times New Roman"/>
          <w:sz w:val="24"/>
          <w:szCs w:val="24"/>
        </w:rPr>
        <w:t xml:space="preserve">have the capacity to submit the </w:t>
      </w:r>
      <w:r w:rsidR="002A2CEC" w:rsidRPr="00C73D4F">
        <w:rPr>
          <w:rFonts w:ascii="Times New Roman" w:hAnsi="Times New Roman"/>
          <w:sz w:val="24"/>
          <w:szCs w:val="24"/>
        </w:rPr>
        <w:t>data extract</w:t>
      </w:r>
      <w:r w:rsidR="00173992" w:rsidRPr="00C73D4F">
        <w:rPr>
          <w:rFonts w:ascii="Times New Roman" w:hAnsi="Times New Roman"/>
          <w:sz w:val="24"/>
          <w:szCs w:val="24"/>
        </w:rPr>
        <w:t xml:space="preserve"> to </w:t>
      </w:r>
      <w:r w:rsidR="002A2CEC" w:rsidRPr="00C73D4F">
        <w:rPr>
          <w:rFonts w:ascii="Times New Roman" w:hAnsi="Times New Roman"/>
          <w:sz w:val="24"/>
          <w:szCs w:val="24"/>
        </w:rPr>
        <w:t xml:space="preserve">CMS via </w:t>
      </w:r>
      <w:r w:rsidR="004745B6">
        <w:rPr>
          <w:rFonts w:ascii="Times New Roman" w:hAnsi="Times New Roman"/>
          <w:sz w:val="24"/>
          <w:szCs w:val="24"/>
        </w:rPr>
        <w:t>a portal</w:t>
      </w:r>
      <w:r w:rsidR="00173992" w:rsidRPr="00C73D4F">
        <w:rPr>
          <w:rFonts w:ascii="Times New Roman" w:hAnsi="Times New Roman"/>
          <w:sz w:val="24"/>
          <w:szCs w:val="24"/>
        </w:rPr>
        <w:t xml:space="preserve"> </w:t>
      </w:r>
      <w:r w:rsidR="002A2CEC" w:rsidRPr="00C73D4F">
        <w:rPr>
          <w:rFonts w:ascii="Times New Roman" w:hAnsi="Times New Roman"/>
          <w:sz w:val="24"/>
          <w:szCs w:val="24"/>
        </w:rPr>
        <w:t>will be asked to do so</w:t>
      </w:r>
      <w:r w:rsidR="00173992" w:rsidRPr="00C73D4F">
        <w:rPr>
          <w:rFonts w:ascii="Times New Roman" w:hAnsi="Times New Roman"/>
          <w:sz w:val="24"/>
          <w:szCs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992" w:rsidRDefault="00173992"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Pr>
          <w:sz w:val="24"/>
        </w:rPr>
        <w:t xml:space="preserve">The application </w:t>
      </w:r>
      <w:r w:rsidR="00593857">
        <w:rPr>
          <w:sz w:val="24"/>
        </w:rPr>
        <w:t xml:space="preserve">and testing </w:t>
      </w:r>
      <w:r>
        <w:rPr>
          <w:sz w:val="24"/>
        </w:rPr>
        <w:t>process for</w:t>
      </w:r>
      <w:r w:rsidR="00593857">
        <w:rPr>
          <w:sz w:val="24"/>
        </w:rPr>
        <w:t xml:space="preserve"> voluntary</w:t>
      </w:r>
      <w:r>
        <w:rPr>
          <w:sz w:val="24"/>
        </w:rPr>
        <w:t xml:space="preserve"> Inpatient EHR testing </w:t>
      </w:r>
      <w:r w:rsidR="00593857">
        <w:rPr>
          <w:sz w:val="24"/>
        </w:rPr>
        <w:t xml:space="preserve">is expected to be </w:t>
      </w:r>
      <w:r>
        <w:rPr>
          <w:sz w:val="24"/>
        </w:rPr>
        <w:t xml:space="preserve">conducted </w:t>
      </w:r>
      <w:r w:rsidR="00593857">
        <w:rPr>
          <w:sz w:val="24"/>
        </w:rPr>
        <w:t>8</w:t>
      </w:r>
      <w:r w:rsidR="005D7A63">
        <w:rPr>
          <w:sz w:val="24"/>
        </w:rPr>
        <w:t>5</w:t>
      </w:r>
      <w:r>
        <w:rPr>
          <w:sz w:val="24"/>
        </w:rPr>
        <w:t>% electronically</w:t>
      </w:r>
      <w:r w:rsidR="00593857">
        <w:rPr>
          <w:sz w:val="24"/>
        </w:rPr>
        <w:t xml:space="preserve">.  </w:t>
      </w:r>
      <w:r w:rsidR="005D7A63">
        <w:rPr>
          <w:sz w:val="24"/>
        </w:rPr>
        <w:t>The self nomination letter can be submitted electronically, and the application form and supporting documentation can be submitted electronically and w</w:t>
      </w:r>
      <w:r w:rsidR="00593857">
        <w:rPr>
          <w:sz w:val="24"/>
        </w:rPr>
        <w:t xml:space="preserve">e </w:t>
      </w:r>
      <w:r w:rsidR="00593857">
        <w:rPr>
          <w:sz w:val="24"/>
        </w:rPr>
        <w:lastRenderedPageBreak/>
        <w:t xml:space="preserve">expect that the majority of applicants will submit their </w:t>
      </w:r>
      <w:r w:rsidR="005D7A63">
        <w:rPr>
          <w:sz w:val="24"/>
        </w:rPr>
        <w:t xml:space="preserve">self-nominations, </w:t>
      </w:r>
      <w:r w:rsidR="00593857">
        <w:rPr>
          <w:sz w:val="24"/>
        </w:rPr>
        <w:t xml:space="preserve">applications and supporting documentation via e-mail.  </w:t>
      </w:r>
      <w:r w:rsidR="005D7A63">
        <w:rPr>
          <w:sz w:val="24"/>
        </w:rPr>
        <w:t>P</w:t>
      </w:r>
      <w:r w:rsidR="00593857">
        <w:rPr>
          <w:sz w:val="24"/>
        </w:rPr>
        <w:t xml:space="preserve">rior to selection of applicants for direct electronic submission we will be requesting that the test cases and test data extracts be mailed to CMS on DVD to test the applicant’s ability to generate data elements accurately and in a format that CMS can decode and use to calculate quality measures.  </w:t>
      </w:r>
      <w:r w:rsidR="005D7A63">
        <w:rPr>
          <w:sz w:val="24"/>
        </w:rPr>
        <w:t xml:space="preserve">After successfully meeting this requirement, applicants would proceed to transmit data extracts </w:t>
      </w:r>
      <w:r w:rsidR="001B0CE6">
        <w:rPr>
          <w:sz w:val="24"/>
        </w:rPr>
        <w:t xml:space="preserve">via a designated system </w:t>
      </w:r>
      <w:r w:rsidR="005D7A63">
        <w:rPr>
          <w:sz w:val="24"/>
        </w:rPr>
        <w:t xml:space="preserve">to CMS 100% electronically.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70461"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Pr>
          <w:sz w:val="24"/>
        </w:rPr>
        <w:t>T</w:t>
      </w:r>
      <w:r w:rsidR="008F1EB4">
        <w:rPr>
          <w:sz w:val="24"/>
        </w:rPr>
        <w:t>his information collection does not duplicate any other effort and the information cannot be</w:t>
      </w:r>
      <w:r>
        <w:rPr>
          <w:sz w:val="24"/>
        </w:rPr>
        <w:t xml:space="preserve"> obtained from any other source.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collection request does not have a significant impact on 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82B73"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Pr>
          <w:sz w:val="24"/>
        </w:rPr>
        <w:t xml:space="preserve">Collection of information for Inpatient EHR testing </w:t>
      </w:r>
      <w:r w:rsidR="00D87464">
        <w:rPr>
          <w:sz w:val="24"/>
        </w:rPr>
        <w:t>is anticipated to</w:t>
      </w:r>
      <w:r>
        <w:rPr>
          <w:sz w:val="24"/>
        </w:rPr>
        <w:t xml:space="preserve"> occur </w:t>
      </w:r>
      <w:r w:rsidR="00D87464">
        <w:rPr>
          <w:sz w:val="24"/>
        </w:rPr>
        <w:t xml:space="preserve">occasionally (no more than once a year) </w:t>
      </w:r>
      <w:r>
        <w:rPr>
          <w:sz w:val="24"/>
        </w:rPr>
        <w:t xml:space="preserve">in order to enable CMS to test system readiness to accept EHR-based submissions of quality measures. Less frequent collection would jeopardize CMS efforts to offer an alternative, less burdensome means for hospital inpatient departments to submit data elements needed to calculate chart abstracted measures for inpatient quality data reporting programs.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50FF2" w:rsidRDefault="00450FF2"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Pr>
          <w:sz w:val="24"/>
        </w:rPr>
        <w:t xml:space="preserve">There are no special circumstances that would require an information collection to be </w:t>
      </w:r>
      <w:r>
        <w:rPr>
          <w:sz w:val="24"/>
        </w:rPr>
        <w:lastRenderedPageBreak/>
        <w:t>conducted in a manner that requires respondents to:</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Report information to the agency more often than quarterly;</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S</w:t>
      </w:r>
      <w:r w:rsidRPr="0076420B">
        <w:rPr>
          <w:sz w:val="24"/>
        </w:rPr>
        <w:t>ubmit more than an original and two copies of any docu</w:t>
      </w:r>
      <w:r w:rsidRPr="0076420B">
        <w:rPr>
          <w:sz w:val="24"/>
        </w:rPr>
        <w:softHyphen/>
        <w:t>ment;</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R</w:t>
      </w:r>
      <w:r w:rsidRPr="0076420B">
        <w:rPr>
          <w:sz w:val="24"/>
        </w:rPr>
        <w:t>etain records, other than health, medical, government contract, grant-in-aid, or tax records for more than three years;</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U</w:t>
      </w:r>
      <w:r w:rsidRPr="0076420B">
        <w:rPr>
          <w:sz w:val="24"/>
        </w:rPr>
        <w:t>se a statistical data classi</w:t>
      </w:r>
      <w:r w:rsidRPr="0076420B">
        <w:rPr>
          <w:sz w:val="24"/>
        </w:rPr>
        <w:softHyphen/>
        <w:t>fication that has not been reviewed and approved by OMB;</w:t>
      </w:r>
    </w:p>
    <w:p w:rsidR="00450FF2"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I</w:t>
      </w:r>
      <w:r w:rsidRPr="0076420B">
        <w:rPr>
          <w:sz w:val="24"/>
        </w:rPr>
        <w:t>nclude a pledge of confidentiality that is not supported by authority estab</w:t>
      </w:r>
      <w:r w:rsidRPr="0076420B">
        <w:rPr>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00450FF2" w:rsidRPr="0076420B" w:rsidRDefault="00450FF2" w:rsidP="002A2CEC">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firstLine="0"/>
        <w:rPr>
          <w:sz w:val="24"/>
        </w:rPr>
      </w:pPr>
      <w:r>
        <w:rPr>
          <w:sz w:val="24"/>
        </w:rPr>
        <w:t>S</w:t>
      </w:r>
      <w:r w:rsidRPr="0076420B">
        <w:rPr>
          <w:sz w:val="24"/>
        </w:rPr>
        <w:t>ubmit propri</w:t>
      </w:r>
      <w:r w:rsidRPr="0076420B">
        <w:rPr>
          <w:sz w:val="24"/>
        </w:rPr>
        <w:softHyphen/>
        <w:t>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7E" w:rsidP="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60-day Federal Register notice publi</w:t>
      </w:r>
      <w:r w:rsidR="00F92171">
        <w:rPr>
          <w:sz w:val="24"/>
        </w:rPr>
        <w:t>shed on August 6, 2009</w:t>
      </w:r>
      <w:r>
        <w:rPr>
          <w:sz w:val="24"/>
        </w:rPr>
        <w:t>.</w:t>
      </w:r>
    </w:p>
    <w:p w:rsidR="00745C8E" w:rsidRDefault="00745C8E" w:rsidP="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45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None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704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pledge to hold respondent information </w:t>
      </w:r>
      <w:r w:rsidR="001B0CE6">
        <w:rPr>
          <w:sz w:val="24"/>
        </w:rPr>
        <w:t>private</w:t>
      </w:r>
      <w:r>
        <w:rPr>
          <w:sz w:val="24"/>
        </w:rPr>
        <w:t xml:space="preserve"> to the extent possible by law.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50F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None.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514B" w:rsidRDefault="0052514B" w:rsidP="002A2CEC">
      <w:pPr>
        <w:spacing w:line="480" w:lineRule="auto"/>
        <w:ind w:left="432"/>
        <w:rPr>
          <w:color w:val="000000"/>
          <w:sz w:val="24"/>
        </w:rPr>
      </w:pPr>
      <w:r>
        <w:rPr>
          <w:color w:val="000000"/>
          <w:sz w:val="24"/>
        </w:rPr>
        <w:t xml:space="preserve">For the voluntary Inpatient EHR Testing program, we estimate a total of 55 applicants for 2010.  </w:t>
      </w:r>
      <w:r w:rsidR="006E702F">
        <w:rPr>
          <w:color w:val="000000"/>
          <w:sz w:val="24"/>
        </w:rPr>
        <w:t xml:space="preserve">  We anticipate that prior to self-nomination, potential applicants will have examined the specifications for the 16 ED, Stroke, and VTE measures for which electronic standards are available, and will have assessed their ability to capture, generate and submit data elements needed to calculate the 16 measures using their Inpatient EHR product.  </w:t>
      </w:r>
      <w:r w:rsidR="004F772C">
        <w:rPr>
          <w:color w:val="000000"/>
          <w:sz w:val="24"/>
        </w:rPr>
        <w:t xml:space="preserve">We anticipate that the types of applicants we will receive will be large EHR vendors with Inpatient EHR products and large Hospitals who have developed their own inpatient EHR systems.  </w:t>
      </w:r>
      <w:r w:rsidR="00E955F0">
        <w:rPr>
          <w:color w:val="000000"/>
          <w:sz w:val="24"/>
        </w:rPr>
        <w:t>We estimated the burden hours for the tasks associated with submitting an application to participate and successfully participating in the 2010 voluntary EHR testing program as shown in Table 1 below.</w:t>
      </w:r>
    </w:p>
    <w:p w:rsidR="003D30CA" w:rsidRDefault="003D30CA" w:rsidP="004F772C">
      <w:pPr>
        <w:widowControl/>
        <w:rPr>
          <w:color w:val="000000"/>
          <w:sz w:val="24"/>
        </w:rPr>
      </w:pPr>
    </w:p>
    <w:p w:rsidR="003D30CA" w:rsidRPr="003D30CA" w:rsidRDefault="003D30CA" w:rsidP="003D30CA">
      <w:pPr>
        <w:widowControl/>
        <w:jc w:val="center"/>
        <w:rPr>
          <w:b/>
          <w:color w:val="000000"/>
          <w:sz w:val="24"/>
        </w:rPr>
      </w:pPr>
      <w:r w:rsidRPr="003D30CA">
        <w:rPr>
          <w:b/>
          <w:color w:val="000000"/>
          <w:sz w:val="24"/>
        </w:rPr>
        <w:t>Table 1</w:t>
      </w:r>
      <w:r w:rsidR="00E955F0">
        <w:rPr>
          <w:b/>
          <w:color w:val="000000"/>
          <w:sz w:val="24"/>
        </w:rPr>
        <w:t xml:space="preserve">.  Burden Hours per applicant </w:t>
      </w:r>
    </w:p>
    <w:p w:rsidR="006E702F" w:rsidRDefault="006E702F" w:rsidP="00365C92">
      <w:pPr>
        <w:widowControl/>
        <w:ind w:firstLine="720"/>
        <w:rPr>
          <w:color w:val="000000"/>
          <w:sz w:val="24"/>
        </w:rPr>
      </w:pPr>
    </w:p>
    <w:tbl>
      <w:tblPr>
        <w:tblW w:w="7845" w:type="dxa"/>
        <w:tblInd w:w="93" w:type="dxa"/>
        <w:tblLook w:val="04A0"/>
      </w:tblPr>
      <w:tblGrid>
        <w:gridCol w:w="5920"/>
        <w:gridCol w:w="1925"/>
      </w:tblGrid>
      <w:tr w:rsidR="006E702F" w:rsidRPr="006E702F" w:rsidTr="004F772C">
        <w:trPr>
          <w:trHeight w:val="480"/>
        </w:trPr>
        <w:tc>
          <w:tcPr>
            <w:tcW w:w="5920" w:type="dxa"/>
            <w:tcBorders>
              <w:top w:val="single" w:sz="8" w:space="0" w:color="000000"/>
              <w:left w:val="single" w:sz="8" w:space="0" w:color="000000"/>
              <w:bottom w:val="single" w:sz="8" w:space="0" w:color="000000"/>
              <w:right w:val="single" w:sz="8" w:space="0" w:color="000000"/>
            </w:tcBorders>
            <w:shd w:val="clear" w:color="auto" w:fill="auto"/>
            <w:hideMark/>
          </w:tcPr>
          <w:p w:rsidR="006E702F" w:rsidRPr="006E702F" w:rsidRDefault="006E702F" w:rsidP="006E702F">
            <w:pPr>
              <w:widowControl/>
              <w:autoSpaceDE/>
              <w:autoSpaceDN/>
              <w:adjustRightInd/>
              <w:rPr>
                <w:color w:val="000000"/>
                <w:sz w:val="24"/>
              </w:rPr>
            </w:pPr>
          </w:p>
        </w:tc>
        <w:tc>
          <w:tcPr>
            <w:tcW w:w="1925" w:type="dxa"/>
            <w:tcBorders>
              <w:top w:val="single" w:sz="8" w:space="0" w:color="000000"/>
              <w:left w:val="nil"/>
              <w:bottom w:val="single" w:sz="8" w:space="0" w:color="000000"/>
              <w:right w:val="single" w:sz="8" w:space="0" w:color="000000"/>
            </w:tcBorders>
            <w:shd w:val="clear" w:color="auto" w:fill="auto"/>
            <w:hideMark/>
          </w:tcPr>
          <w:p w:rsidR="006E702F" w:rsidRPr="006E702F" w:rsidRDefault="006E702F" w:rsidP="004F772C">
            <w:pPr>
              <w:widowControl/>
              <w:autoSpaceDE/>
              <w:autoSpaceDN/>
              <w:adjustRightInd/>
              <w:jc w:val="center"/>
              <w:rPr>
                <w:b/>
                <w:color w:val="000000"/>
                <w:sz w:val="24"/>
              </w:rPr>
            </w:pPr>
            <w:r w:rsidRPr="006E702F">
              <w:rPr>
                <w:b/>
                <w:color w:val="000000"/>
                <w:sz w:val="24"/>
              </w:rPr>
              <w:t>Burden Hour Estimate</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E702F">
            <w:pPr>
              <w:widowControl/>
              <w:autoSpaceDE/>
              <w:autoSpaceDN/>
              <w:adjustRightInd/>
              <w:rPr>
                <w:color w:val="000000"/>
                <w:sz w:val="24"/>
              </w:rPr>
            </w:pPr>
            <w:r w:rsidRPr="006E702F">
              <w:rPr>
                <w:color w:val="000000"/>
                <w:sz w:val="24"/>
              </w:rPr>
              <w:t>Self Nomination Letter</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10</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5A0FB5">
            <w:pPr>
              <w:widowControl/>
              <w:autoSpaceDE/>
              <w:autoSpaceDN/>
              <w:adjustRightInd/>
              <w:rPr>
                <w:color w:val="000000"/>
                <w:sz w:val="24"/>
              </w:rPr>
            </w:pPr>
            <w:r w:rsidRPr="006E702F">
              <w:rPr>
                <w:color w:val="000000"/>
                <w:sz w:val="24"/>
              </w:rPr>
              <w:t xml:space="preserve">Submission of Application </w:t>
            </w:r>
            <w:r w:rsidR="0020481C">
              <w:rPr>
                <w:color w:val="000000"/>
                <w:sz w:val="24"/>
              </w:rPr>
              <w:t>Form</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10</w:t>
            </w:r>
          </w:p>
        </w:tc>
      </w:tr>
      <w:tr w:rsidR="005A0FB5"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5A0FB5" w:rsidRPr="006E702F" w:rsidRDefault="005A0FB5" w:rsidP="006E702F">
            <w:pPr>
              <w:widowControl/>
              <w:autoSpaceDE/>
              <w:autoSpaceDN/>
              <w:adjustRightInd/>
              <w:rPr>
                <w:color w:val="000000"/>
                <w:sz w:val="24"/>
              </w:rPr>
            </w:pPr>
            <w:r>
              <w:rPr>
                <w:color w:val="000000"/>
                <w:sz w:val="24"/>
              </w:rPr>
              <w:t xml:space="preserve">Submission of </w:t>
            </w:r>
            <w:r w:rsidRPr="006E702F">
              <w:rPr>
                <w:color w:val="000000"/>
                <w:sz w:val="24"/>
              </w:rPr>
              <w:t>Supporting Documentation</w:t>
            </w:r>
            <w:r>
              <w:rPr>
                <w:color w:val="000000"/>
                <w:sz w:val="24"/>
              </w:rPr>
              <w:t xml:space="preserve"> for Application</w:t>
            </w:r>
          </w:p>
        </w:tc>
        <w:tc>
          <w:tcPr>
            <w:tcW w:w="1925" w:type="dxa"/>
            <w:tcBorders>
              <w:top w:val="nil"/>
              <w:left w:val="nil"/>
              <w:bottom w:val="single" w:sz="8" w:space="0" w:color="000000"/>
              <w:right w:val="single" w:sz="8" w:space="0" w:color="000000"/>
            </w:tcBorders>
            <w:shd w:val="clear" w:color="auto" w:fill="auto"/>
            <w:hideMark/>
          </w:tcPr>
          <w:p w:rsidR="005A0FB5" w:rsidRPr="003D30CA" w:rsidRDefault="000E7C30" w:rsidP="003D30CA">
            <w:pPr>
              <w:jc w:val="center"/>
              <w:rPr>
                <w:color w:val="000000"/>
                <w:sz w:val="24"/>
              </w:rPr>
            </w:pPr>
            <w:r>
              <w:rPr>
                <w:color w:val="000000"/>
                <w:sz w:val="24"/>
              </w:rPr>
              <w:t>40</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E702F">
            <w:pPr>
              <w:widowControl/>
              <w:autoSpaceDE/>
              <w:autoSpaceDN/>
              <w:adjustRightInd/>
              <w:rPr>
                <w:color w:val="000000"/>
                <w:sz w:val="24"/>
              </w:rPr>
            </w:pPr>
            <w:r w:rsidRPr="006E702F">
              <w:rPr>
                <w:color w:val="000000"/>
                <w:sz w:val="24"/>
              </w:rPr>
              <w:t>Clarification questions</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40</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E702F">
            <w:pPr>
              <w:widowControl/>
              <w:autoSpaceDE/>
              <w:autoSpaceDN/>
              <w:adjustRightInd/>
              <w:rPr>
                <w:color w:val="000000"/>
                <w:sz w:val="24"/>
              </w:rPr>
            </w:pPr>
            <w:r w:rsidRPr="006E702F">
              <w:rPr>
                <w:color w:val="000000"/>
                <w:sz w:val="24"/>
              </w:rPr>
              <w:t>Support Calls</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3D30CA" w:rsidP="003D30CA">
            <w:pPr>
              <w:jc w:val="center"/>
              <w:rPr>
                <w:color w:val="000000"/>
                <w:sz w:val="24"/>
              </w:rPr>
            </w:pPr>
            <w:r w:rsidRPr="003D30CA">
              <w:rPr>
                <w:color w:val="000000"/>
                <w:sz w:val="24"/>
              </w:rPr>
              <w:t>2</w:t>
            </w:r>
            <w:r w:rsidR="000E7C30">
              <w:rPr>
                <w:color w:val="000000"/>
                <w:sz w:val="24"/>
              </w:rPr>
              <w:t>5</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86886">
            <w:pPr>
              <w:widowControl/>
              <w:autoSpaceDE/>
              <w:autoSpaceDN/>
              <w:adjustRightInd/>
              <w:rPr>
                <w:color w:val="000000"/>
                <w:sz w:val="24"/>
              </w:rPr>
            </w:pPr>
            <w:r w:rsidRPr="006E702F">
              <w:rPr>
                <w:color w:val="000000"/>
                <w:sz w:val="24"/>
              </w:rPr>
              <w:t>Generation of Test Cases</w:t>
            </w:r>
            <w:r>
              <w:rPr>
                <w:color w:val="000000"/>
                <w:sz w:val="24"/>
              </w:rPr>
              <w:t xml:space="preserve"> </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40</w:t>
            </w:r>
          </w:p>
        </w:tc>
      </w:tr>
      <w:tr w:rsidR="00686886"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686886" w:rsidRPr="006E702F" w:rsidRDefault="00686886" w:rsidP="006E702F">
            <w:pPr>
              <w:widowControl/>
              <w:autoSpaceDE/>
              <w:autoSpaceDN/>
              <w:adjustRightInd/>
              <w:rPr>
                <w:color w:val="000000"/>
                <w:sz w:val="24"/>
              </w:rPr>
            </w:pPr>
            <w:r>
              <w:rPr>
                <w:color w:val="000000"/>
                <w:sz w:val="24"/>
              </w:rPr>
              <w:lastRenderedPageBreak/>
              <w:t>Extract Test Data from EHR System</w:t>
            </w:r>
          </w:p>
        </w:tc>
        <w:tc>
          <w:tcPr>
            <w:tcW w:w="1925" w:type="dxa"/>
            <w:tcBorders>
              <w:top w:val="nil"/>
              <w:left w:val="nil"/>
              <w:bottom w:val="single" w:sz="8" w:space="0" w:color="000000"/>
              <w:right w:val="single" w:sz="8" w:space="0" w:color="000000"/>
            </w:tcBorders>
            <w:shd w:val="clear" w:color="auto" w:fill="auto"/>
            <w:hideMark/>
          </w:tcPr>
          <w:p w:rsidR="00686886" w:rsidRPr="003D30CA" w:rsidRDefault="000E7C30" w:rsidP="003D30CA">
            <w:pPr>
              <w:jc w:val="center"/>
              <w:rPr>
                <w:color w:val="000000"/>
                <w:sz w:val="24"/>
              </w:rPr>
            </w:pPr>
            <w:r>
              <w:rPr>
                <w:color w:val="000000"/>
                <w:sz w:val="24"/>
              </w:rPr>
              <w:t>160</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E702F">
            <w:pPr>
              <w:widowControl/>
              <w:autoSpaceDE/>
              <w:autoSpaceDN/>
              <w:adjustRightInd/>
              <w:rPr>
                <w:color w:val="000000"/>
                <w:sz w:val="24"/>
              </w:rPr>
            </w:pPr>
            <w:r w:rsidRPr="006E702F">
              <w:rPr>
                <w:color w:val="000000"/>
                <w:sz w:val="24"/>
              </w:rPr>
              <w:t>Generation and Submission of Test Extract</w:t>
            </w:r>
            <w:r>
              <w:rPr>
                <w:color w:val="000000"/>
                <w:sz w:val="24"/>
              </w:rPr>
              <w:t xml:space="preserve"> on DVD</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80</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E702F">
            <w:pPr>
              <w:widowControl/>
              <w:autoSpaceDE/>
              <w:autoSpaceDN/>
              <w:adjustRightInd/>
              <w:rPr>
                <w:color w:val="000000"/>
                <w:sz w:val="24"/>
              </w:rPr>
            </w:pPr>
            <w:r w:rsidRPr="006E702F">
              <w:rPr>
                <w:color w:val="000000"/>
                <w:sz w:val="24"/>
              </w:rPr>
              <w:t>Apply for Access to CMS Systems</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16</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3D30CA" w:rsidP="006E702F">
            <w:pPr>
              <w:widowControl/>
              <w:autoSpaceDE/>
              <w:autoSpaceDN/>
              <w:adjustRightInd/>
              <w:rPr>
                <w:color w:val="000000"/>
                <w:sz w:val="24"/>
              </w:rPr>
            </w:pPr>
            <w:r w:rsidRPr="006E702F">
              <w:rPr>
                <w:color w:val="000000"/>
                <w:sz w:val="24"/>
              </w:rPr>
              <w:t>Submit</w:t>
            </w:r>
            <w:r>
              <w:rPr>
                <w:color w:val="000000"/>
                <w:sz w:val="24"/>
              </w:rPr>
              <w:t xml:space="preserve"> Data</w:t>
            </w:r>
            <w:r w:rsidRPr="006E702F">
              <w:rPr>
                <w:color w:val="000000"/>
                <w:sz w:val="24"/>
              </w:rPr>
              <w:t xml:space="preserve"> Extract via Portal</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0E7C30" w:rsidP="003D30CA">
            <w:pPr>
              <w:jc w:val="center"/>
              <w:rPr>
                <w:color w:val="000000"/>
                <w:sz w:val="24"/>
              </w:rPr>
            </w:pPr>
            <w:r>
              <w:rPr>
                <w:color w:val="000000"/>
                <w:sz w:val="24"/>
              </w:rPr>
              <w:t>40</w:t>
            </w:r>
          </w:p>
        </w:tc>
      </w:tr>
      <w:tr w:rsidR="00686886"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686886" w:rsidRPr="006E702F" w:rsidRDefault="00982C6D" w:rsidP="006E702F">
            <w:pPr>
              <w:widowControl/>
              <w:autoSpaceDE/>
              <w:autoSpaceDN/>
              <w:adjustRightInd/>
              <w:rPr>
                <w:color w:val="000000"/>
                <w:sz w:val="24"/>
              </w:rPr>
            </w:pPr>
            <w:r>
              <w:rPr>
                <w:color w:val="000000"/>
                <w:sz w:val="24"/>
              </w:rPr>
              <w:t>Setting up system to pull dummy vs. real data</w:t>
            </w:r>
          </w:p>
        </w:tc>
        <w:tc>
          <w:tcPr>
            <w:tcW w:w="1925" w:type="dxa"/>
            <w:tcBorders>
              <w:top w:val="nil"/>
              <w:left w:val="nil"/>
              <w:bottom w:val="single" w:sz="8" w:space="0" w:color="000000"/>
              <w:right w:val="single" w:sz="8" w:space="0" w:color="000000"/>
            </w:tcBorders>
            <w:shd w:val="clear" w:color="auto" w:fill="auto"/>
            <w:hideMark/>
          </w:tcPr>
          <w:p w:rsidR="00686886" w:rsidRPr="003D30CA" w:rsidRDefault="00982C6D" w:rsidP="003D30CA">
            <w:pPr>
              <w:jc w:val="center"/>
              <w:rPr>
                <w:color w:val="000000"/>
                <w:sz w:val="24"/>
              </w:rPr>
            </w:pPr>
            <w:r>
              <w:rPr>
                <w:color w:val="000000"/>
                <w:sz w:val="24"/>
              </w:rPr>
              <w:t>20</w:t>
            </w:r>
          </w:p>
        </w:tc>
      </w:tr>
      <w:tr w:rsidR="003D30CA"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3D30CA" w:rsidRPr="006E702F" w:rsidRDefault="009D30E6" w:rsidP="009D30E6">
            <w:pPr>
              <w:widowControl/>
              <w:autoSpaceDE/>
              <w:autoSpaceDN/>
              <w:adjustRightInd/>
              <w:rPr>
                <w:color w:val="000000"/>
                <w:sz w:val="24"/>
              </w:rPr>
            </w:pPr>
            <w:r>
              <w:rPr>
                <w:color w:val="000000"/>
                <w:sz w:val="24"/>
              </w:rPr>
              <w:t>C</w:t>
            </w:r>
            <w:r w:rsidR="00982C6D">
              <w:rPr>
                <w:color w:val="000000"/>
                <w:sz w:val="24"/>
              </w:rPr>
              <w:t>orrect</w:t>
            </w:r>
            <w:r>
              <w:rPr>
                <w:color w:val="000000"/>
                <w:sz w:val="24"/>
              </w:rPr>
              <w:t>ion and Resubmission of data</w:t>
            </w:r>
          </w:p>
        </w:tc>
        <w:tc>
          <w:tcPr>
            <w:tcW w:w="1925" w:type="dxa"/>
            <w:tcBorders>
              <w:top w:val="nil"/>
              <w:left w:val="nil"/>
              <w:bottom w:val="single" w:sz="8" w:space="0" w:color="000000"/>
              <w:right w:val="single" w:sz="8" w:space="0" w:color="000000"/>
            </w:tcBorders>
            <w:shd w:val="clear" w:color="auto" w:fill="auto"/>
            <w:hideMark/>
          </w:tcPr>
          <w:p w:rsidR="003D30CA" w:rsidRPr="003D30CA" w:rsidRDefault="00982C6D" w:rsidP="003D30CA">
            <w:pPr>
              <w:jc w:val="center"/>
              <w:rPr>
                <w:color w:val="000000"/>
                <w:sz w:val="24"/>
              </w:rPr>
            </w:pPr>
            <w:r>
              <w:rPr>
                <w:color w:val="000000"/>
                <w:sz w:val="24"/>
              </w:rPr>
              <w:t>40</w:t>
            </w:r>
          </w:p>
        </w:tc>
      </w:tr>
      <w:tr w:rsidR="006E702F"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6E702F" w:rsidRPr="006E702F" w:rsidRDefault="006E702F" w:rsidP="006E702F">
            <w:pPr>
              <w:widowControl/>
              <w:autoSpaceDE/>
              <w:autoSpaceDN/>
              <w:adjustRightInd/>
              <w:rPr>
                <w:color w:val="000000"/>
                <w:sz w:val="24"/>
              </w:rPr>
            </w:pPr>
            <w:r w:rsidRPr="006E702F">
              <w:rPr>
                <w:color w:val="000000"/>
                <w:sz w:val="24"/>
              </w:rPr>
              <w:t> </w:t>
            </w:r>
          </w:p>
        </w:tc>
        <w:tc>
          <w:tcPr>
            <w:tcW w:w="1925" w:type="dxa"/>
            <w:tcBorders>
              <w:top w:val="nil"/>
              <w:left w:val="nil"/>
              <w:bottom w:val="single" w:sz="8" w:space="0" w:color="000000"/>
              <w:right w:val="single" w:sz="8" w:space="0" w:color="000000"/>
            </w:tcBorders>
            <w:shd w:val="clear" w:color="auto" w:fill="auto"/>
            <w:hideMark/>
          </w:tcPr>
          <w:p w:rsidR="006E702F" w:rsidRPr="006E702F" w:rsidRDefault="006E702F" w:rsidP="004F772C">
            <w:pPr>
              <w:widowControl/>
              <w:autoSpaceDE/>
              <w:autoSpaceDN/>
              <w:adjustRightInd/>
              <w:jc w:val="center"/>
              <w:rPr>
                <w:color w:val="000000"/>
                <w:sz w:val="24"/>
              </w:rPr>
            </w:pPr>
          </w:p>
        </w:tc>
      </w:tr>
      <w:tr w:rsidR="006E702F" w:rsidRPr="006E702F" w:rsidTr="004F772C">
        <w:trPr>
          <w:trHeight w:val="480"/>
        </w:trPr>
        <w:tc>
          <w:tcPr>
            <w:tcW w:w="5920" w:type="dxa"/>
            <w:tcBorders>
              <w:top w:val="nil"/>
              <w:left w:val="single" w:sz="8" w:space="0" w:color="000000"/>
              <w:bottom w:val="single" w:sz="8" w:space="0" w:color="000000"/>
              <w:right w:val="single" w:sz="8" w:space="0" w:color="000000"/>
            </w:tcBorders>
            <w:shd w:val="clear" w:color="auto" w:fill="auto"/>
            <w:hideMark/>
          </w:tcPr>
          <w:p w:rsidR="006E702F" w:rsidRPr="006E702F" w:rsidRDefault="006E702F" w:rsidP="006E702F">
            <w:pPr>
              <w:widowControl/>
              <w:autoSpaceDE/>
              <w:autoSpaceDN/>
              <w:adjustRightInd/>
              <w:jc w:val="right"/>
              <w:rPr>
                <w:b/>
                <w:color w:val="000000"/>
                <w:sz w:val="24"/>
              </w:rPr>
            </w:pPr>
            <w:r w:rsidRPr="006E702F">
              <w:rPr>
                <w:b/>
                <w:color w:val="000000"/>
                <w:sz w:val="24"/>
              </w:rPr>
              <w:t xml:space="preserve"> Total </w:t>
            </w:r>
          </w:p>
        </w:tc>
        <w:tc>
          <w:tcPr>
            <w:tcW w:w="1925" w:type="dxa"/>
            <w:tcBorders>
              <w:top w:val="nil"/>
              <w:left w:val="nil"/>
              <w:bottom w:val="single" w:sz="8" w:space="0" w:color="000000"/>
              <w:right w:val="single" w:sz="8" w:space="0" w:color="000000"/>
            </w:tcBorders>
            <w:shd w:val="clear" w:color="auto" w:fill="auto"/>
            <w:hideMark/>
          </w:tcPr>
          <w:p w:rsidR="006E702F" w:rsidRPr="006E702F" w:rsidRDefault="00941B9B" w:rsidP="004F772C">
            <w:pPr>
              <w:widowControl/>
              <w:autoSpaceDE/>
              <w:autoSpaceDN/>
              <w:adjustRightInd/>
              <w:jc w:val="center"/>
              <w:rPr>
                <w:b/>
                <w:color w:val="000000"/>
                <w:sz w:val="24"/>
              </w:rPr>
            </w:pPr>
            <w:r>
              <w:rPr>
                <w:b/>
                <w:color w:val="000000"/>
                <w:sz w:val="24"/>
              </w:rPr>
              <w:t>521</w:t>
            </w:r>
          </w:p>
        </w:tc>
      </w:tr>
    </w:tbl>
    <w:p w:rsidR="006E702F" w:rsidRDefault="006E702F" w:rsidP="00365C92">
      <w:pPr>
        <w:widowControl/>
        <w:ind w:firstLine="720"/>
        <w:rPr>
          <w:color w:val="000000"/>
          <w:sz w:val="24"/>
        </w:rPr>
      </w:pPr>
    </w:p>
    <w:p w:rsidR="00365C92" w:rsidRDefault="003D30CA" w:rsidP="002A2CEC">
      <w:pPr>
        <w:spacing w:line="480" w:lineRule="auto"/>
        <w:ind w:left="432"/>
        <w:rPr>
          <w:sz w:val="24"/>
        </w:rPr>
      </w:pPr>
      <w:r>
        <w:rPr>
          <w:color w:val="000000"/>
          <w:sz w:val="24"/>
        </w:rPr>
        <w:t xml:space="preserve">Though programming of Inpatient EHR products is expected to have occurred prior to submission of an application, we anticipate that some programming refinement may be needed prior to testing, and we have included programming refinement burden hours into support calls, generation and submission of test cases, and generation and submission of test extract.    </w:t>
      </w:r>
      <w:r w:rsidR="004F772C">
        <w:rPr>
          <w:color w:val="000000"/>
          <w:sz w:val="24"/>
        </w:rPr>
        <w:t xml:space="preserve">We also estimate that the average hourly wage for staff involved in these </w:t>
      </w:r>
      <w:r w:rsidR="00E955F0">
        <w:rPr>
          <w:color w:val="000000"/>
          <w:sz w:val="24"/>
        </w:rPr>
        <w:t xml:space="preserve">tasks for </w:t>
      </w:r>
      <w:r w:rsidR="004F772C">
        <w:rPr>
          <w:color w:val="000000"/>
          <w:sz w:val="24"/>
        </w:rPr>
        <w:t>EHR testing</w:t>
      </w:r>
      <w:r w:rsidR="00E955F0">
        <w:rPr>
          <w:color w:val="000000"/>
          <w:sz w:val="24"/>
        </w:rPr>
        <w:t xml:space="preserve"> </w:t>
      </w:r>
      <w:r w:rsidR="004F772C">
        <w:rPr>
          <w:color w:val="000000"/>
          <w:sz w:val="24"/>
        </w:rPr>
        <w:t xml:space="preserve">is $50 per hour.   </w:t>
      </w:r>
      <w:r>
        <w:rPr>
          <w:color w:val="000000"/>
          <w:sz w:val="24"/>
        </w:rPr>
        <w:t xml:space="preserve">Therefore, the cost associated with participating in 2010 voluntary EHR testing is estimated at </w:t>
      </w:r>
      <w:r w:rsidR="00D73909">
        <w:rPr>
          <w:color w:val="000000"/>
          <w:sz w:val="24"/>
        </w:rPr>
        <w:t>$26,050.00 ($50 per hour x 521</w:t>
      </w:r>
      <w:r w:rsidR="00E955F0">
        <w:rPr>
          <w:color w:val="000000"/>
          <w:sz w:val="24"/>
        </w:rPr>
        <w:t xml:space="preserve"> hours per applicant).  </w:t>
      </w:r>
      <w:r w:rsidR="00365C92" w:rsidRPr="00D3062B">
        <w:rPr>
          <w:sz w:val="24"/>
        </w:rPr>
        <w:t>Based on the assumptions discussed above</w:t>
      </w:r>
      <w:r w:rsidR="00E955F0">
        <w:rPr>
          <w:sz w:val="24"/>
        </w:rPr>
        <w:t xml:space="preserve"> and shown in </w:t>
      </w:r>
      <w:r w:rsidR="00365C92">
        <w:rPr>
          <w:sz w:val="24"/>
        </w:rPr>
        <w:t xml:space="preserve">Table </w:t>
      </w:r>
      <w:r w:rsidR="0052514B">
        <w:rPr>
          <w:sz w:val="24"/>
        </w:rPr>
        <w:t>1</w:t>
      </w:r>
      <w:r w:rsidR="00E955F0">
        <w:rPr>
          <w:sz w:val="24"/>
        </w:rPr>
        <w:t>, we provide</w:t>
      </w:r>
      <w:r w:rsidR="00365C92">
        <w:rPr>
          <w:sz w:val="24"/>
        </w:rPr>
        <w:t xml:space="preserve"> an</w:t>
      </w:r>
      <w:r w:rsidR="00365C92" w:rsidRPr="00D3062B">
        <w:rPr>
          <w:sz w:val="24"/>
        </w:rPr>
        <w:t xml:space="preserve"> estimate </w:t>
      </w:r>
      <w:r w:rsidR="00365C92">
        <w:rPr>
          <w:sz w:val="24"/>
        </w:rPr>
        <w:t xml:space="preserve">of </w:t>
      </w:r>
      <w:r w:rsidR="00365C92" w:rsidRPr="00D3062B">
        <w:rPr>
          <w:sz w:val="24"/>
        </w:rPr>
        <w:t xml:space="preserve">total annual burden </w:t>
      </w:r>
      <w:r w:rsidR="00365C92">
        <w:rPr>
          <w:sz w:val="24"/>
        </w:rPr>
        <w:t xml:space="preserve">hours and total annual cost burden </w:t>
      </w:r>
      <w:r w:rsidR="00365C92" w:rsidRPr="00D3062B">
        <w:rPr>
          <w:sz w:val="24"/>
        </w:rPr>
        <w:t xml:space="preserve">associated with </w:t>
      </w:r>
      <w:r w:rsidR="00365C92">
        <w:rPr>
          <w:sz w:val="24"/>
        </w:rPr>
        <w:t xml:space="preserve">an </w:t>
      </w:r>
      <w:r w:rsidR="00E955F0">
        <w:rPr>
          <w:sz w:val="24"/>
        </w:rPr>
        <w:t xml:space="preserve">Inpatient </w:t>
      </w:r>
      <w:r w:rsidR="00365C92">
        <w:rPr>
          <w:sz w:val="24"/>
        </w:rPr>
        <w:t xml:space="preserve">EHR vendor </w:t>
      </w:r>
      <w:r w:rsidR="00E955F0">
        <w:rPr>
          <w:sz w:val="24"/>
        </w:rPr>
        <w:t xml:space="preserve"> or hospital </w:t>
      </w:r>
      <w:r w:rsidR="00365C92">
        <w:rPr>
          <w:sz w:val="24"/>
        </w:rPr>
        <w:t xml:space="preserve">self-nominating </w:t>
      </w:r>
      <w:r w:rsidR="00E955F0">
        <w:rPr>
          <w:sz w:val="24"/>
        </w:rPr>
        <w:t>to participate and successfully participating in voluntary 2010 inpatient EHR testing</w:t>
      </w:r>
      <w:r w:rsidR="00365C92">
        <w:rPr>
          <w:sz w:val="24"/>
        </w:rPr>
        <w:t xml:space="preserve">.  </w:t>
      </w:r>
    </w:p>
    <w:p w:rsidR="00365C92" w:rsidRDefault="00365C92" w:rsidP="00365C92">
      <w:pPr>
        <w:widowControl/>
        <w:ind w:firstLine="720"/>
        <w:rPr>
          <w:sz w:val="24"/>
        </w:rPr>
      </w:pPr>
    </w:p>
    <w:p w:rsidR="00365C92" w:rsidRDefault="00365C92" w:rsidP="00365C92">
      <w:pPr>
        <w:widowControl/>
        <w:ind w:firstLine="720"/>
        <w:rPr>
          <w:sz w:val="24"/>
        </w:rPr>
      </w:pPr>
    </w:p>
    <w:p w:rsidR="00365C92" w:rsidRDefault="0052514B" w:rsidP="0052514B">
      <w:pPr>
        <w:widowControl/>
        <w:ind w:firstLine="720"/>
        <w:jc w:val="center"/>
        <w:rPr>
          <w:b/>
          <w:sz w:val="24"/>
        </w:rPr>
      </w:pPr>
      <w:r>
        <w:rPr>
          <w:b/>
          <w:sz w:val="24"/>
        </w:rPr>
        <w:t xml:space="preserve">Table </w:t>
      </w:r>
      <w:r w:rsidR="003D30CA">
        <w:rPr>
          <w:b/>
          <w:sz w:val="24"/>
        </w:rPr>
        <w:t>2</w:t>
      </w:r>
      <w:r w:rsidR="00E955F0">
        <w:rPr>
          <w:b/>
          <w:sz w:val="24"/>
        </w:rPr>
        <w:t xml:space="preserve">.  Total Annual Burden Hours and </w:t>
      </w:r>
      <w:r w:rsidR="00D87464">
        <w:rPr>
          <w:b/>
          <w:sz w:val="24"/>
        </w:rPr>
        <w:t>Cost</w:t>
      </w:r>
      <w:r w:rsidR="00E955F0">
        <w:rPr>
          <w:b/>
          <w:sz w:val="24"/>
        </w:rPr>
        <w:t xml:space="preserve"> </w:t>
      </w:r>
    </w:p>
    <w:p w:rsidR="00E955F0" w:rsidRDefault="00E955F0" w:rsidP="0052514B">
      <w:pPr>
        <w:widowControl/>
        <w:ind w:firstLine="720"/>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2"/>
        <w:gridCol w:w="1436"/>
      </w:tblGrid>
      <w:tr w:rsidR="00365C92" w:rsidRPr="00313753" w:rsidTr="00365C92">
        <w:tc>
          <w:tcPr>
            <w:tcW w:w="7012" w:type="dxa"/>
          </w:tcPr>
          <w:p w:rsidR="00365C92" w:rsidRPr="00313753" w:rsidRDefault="00365C92" w:rsidP="00365C92">
            <w:pPr>
              <w:widowControl/>
              <w:rPr>
                <w:b/>
                <w:sz w:val="24"/>
              </w:rPr>
            </w:pPr>
          </w:p>
        </w:tc>
        <w:tc>
          <w:tcPr>
            <w:tcW w:w="1436" w:type="dxa"/>
          </w:tcPr>
          <w:p w:rsidR="00365C92" w:rsidRPr="00313753" w:rsidRDefault="00365C92" w:rsidP="00365C92">
            <w:pPr>
              <w:widowControl/>
              <w:jc w:val="center"/>
              <w:rPr>
                <w:b/>
                <w:sz w:val="24"/>
              </w:rPr>
            </w:pPr>
            <w:r w:rsidRPr="00313753">
              <w:rPr>
                <w:b/>
                <w:sz w:val="24"/>
              </w:rPr>
              <w:t>Burden Estimate</w:t>
            </w:r>
          </w:p>
        </w:tc>
      </w:tr>
      <w:tr w:rsidR="00365C92" w:rsidRPr="00A65BB0" w:rsidTr="00365C92">
        <w:tc>
          <w:tcPr>
            <w:tcW w:w="7012" w:type="dxa"/>
          </w:tcPr>
          <w:p w:rsidR="00365C92" w:rsidRPr="00A65BB0" w:rsidRDefault="00365C92" w:rsidP="00365C92">
            <w:pPr>
              <w:widowControl/>
              <w:rPr>
                <w:b/>
                <w:sz w:val="24"/>
              </w:rPr>
            </w:pPr>
            <w:r>
              <w:rPr>
                <w:b/>
                <w:sz w:val="24"/>
              </w:rPr>
              <w:t xml:space="preserve">Estimated </w:t>
            </w:r>
            <w:r w:rsidRPr="00A65BB0">
              <w:rPr>
                <w:b/>
                <w:sz w:val="24"/>
              </w:rPr>
              <w:t xml:space="preserve"># of </w:t>
            </w:r>
            <w:r>
              <w:rPr>
                <w:b/>
                <w:sz w:val="24"/>
              </w:rPr>
              <w:t xml:space="preserve">EHR Vendors and Hospitals Self-Nominating for </w:t>
            </w:r>
            <w:r>
              <w:rPr>
                <w:b/>
                <w:sz w:val="24"/>
              </w:rPr>
              <w:lastRenderedPageBreak/>
              <w:t>2010 voluntary inpatient EHR testing (a)</w:t>
            </w:r>
          </w:p>
        </w:tc>
        <w:tc>
          <w:tcPr>
            <w:tcW w:w="1436" w:type="dxa"/>
          </w:tcPr>
          <w:p w:rsidR="00365C92" w:rsidRPr="00A65BB0" w:rsidRDefault="00870FB7" w:rsidP="00365C92">
            <w:pPr>
              <w:widowControl/>
              <w:jc w:val="center"/>
              <w:rPr>
                <w:sz w:val="24"/>
              </w:rPr>
            </w:pPr>
            <w:r>
              <w:rPr>
                <w:sz w:val="24"/>
              </w:rPr>
              <w:lastRenderedPageBreak/>
              <w:t>55</w:t>
            </w:r>
          </w:p>
        </w:tc>
      </w:tr>
      <w:tr w:rsidR="00365C92" w:rsidRPr="00313753" w:rsidTr="00365C92">
        <w:tc>
          <w:tcPr>
            <w:tcW w:w="7012" w:type="dxa"/>
          </w:tcPr>
          <w:p w:rsidR="00365C92" w:rsidRPr="00313753" w:rsidRDefault="00365C92" w:rsidP="00365C92">
            <w:pPr>
              <w:widowControl/>
              <w:rPr>
                <w:b/>
                <w:sz w:val="24"/>
              </w:rPr>
            </w:pPr>
            <w:r w:rsidRPr="00313753">
              <w:rPr>
                <w:b/>
                <w:sz w:val="24"/>
              </w:rPr>
              <w:lastRenderedPageBreak/>
              <w:t xml:space="preserve">Estimated </w:t>
            </w:r>
            <w:r>
              <w:rPr>
                <w:b/>
                <w:sz w:val="24"/>
              </w:rPr>
              <w:t>Total Annual Burden Hours Per applicant</w:t>
            </w:r>
            <w:r w:rsidRPr="00313753">
              <w:rPr>
                <w:b/>
                <w:sz w:val="24"/>
              </w:rPr>
              <w:t xml:space="preserve"> (b)</w:t>
            </w:r>
          </w:p>
        </w:tc>
        <w:tc>
          <w:tcPr>
            <w:tcW w:w="1436" w:type="dxa"/>
          </w:tcPr>
          <w:p w:rsidR="00365C92" w:rsidRPr="00313753" w:rsidRDefault="00866E67" w:rsidP="0052514B">
            <w:pPr>
              <w:widowControl/>
              <w:jc w:val="center"/>
              <w:rPr>
                <w:sz w:val="24"/>
              </w:rPr>
            </w:pPr>
            <w:r>
              <w:rPr>
                <w:sz w:val="24"/>
              </w:rPr>
              <w:t>521</w:t>
            </w:r>
          </w:p>
        </w:tc>
      </w:tr>
      <w:tr w:rsidR="00365C92" w:rsidRPr="00313753" w:rsidTr="00365C92">
        <w:tc>
          <w:tcPr>
            <w:tcW w:w="7012" w:type="dxa"/>
            <w:shd w:val="clear" w:color="auto" w:fill="D9D9D9"/>
          </w:tcPr>
          <w:p w:rsidR="00365C92" w:rsidRPr="00313753" w:rsidRDefault="00365C92" w:rsidP="00365C92">
            <w:pPr>
              <w:widowControl/>
              <w:rPr>
                <w:b/>
                <w:sz w:val="24"/>
              </w:rPr>
            </w:pPr>
            <w:r w:rsidRPr="00313753">
              <w:rPr>
                <w:b/>
                <w:sz w:val="24"/>
              </w:rPr>
              <w:t xml:space="preserve">Estimated Total Annual Burden Hours </w:t>
            </w:r>
            <w:r>
              <w:rPr>
                <w:b/>
                <w:sz w:val="24"/>
              </w:rPr>
              <w:t>for EHR Vendors</w:t>
            </w:r>
            <w:r w:rsidR="0052514B">
              <w:rPr>
                <w:b/>
                <w:sz w:val="24"/>
              </w:rPr>
              <w:t xml:space="preserve"> and hospitals</w:t>
            </w:r>
            <w:r>
              <w:rPr>
                <w:b/>
                <w:sz w:val="24"/>
              </w:rPr>
              <w:t xml:space="preserve"> </w:t>
            </w:r>
            <w:r w:rsidRPr="00313753">
              <w:rPr>
                <w:b/>
                <w:sz w:val="24"/>
              </w:rPr>
              <w:t>(</w:t>
            </w:r>
            <w:r>
              <w:rPr>
                <w:b/>
                <w:sz w:val="24"/>
              </w:rPr>
              <w:t>c</w:t>
            </w:r>
            <w:r w:rsidRPr="00313753">
              <w:rPr>
                <w:b/>
                <w:sz w:val="24"/>
              </w:rPr>
              <w:t>) = (a)*(</w:t>
            </w:r>
            <w:r>
              <w:rPr>
                <w:b/>
                <w:sz w:val="24"/>
              </w:rPr>
              <w:t>b</w:t>
            </w:r>
            <w:r w:rsidRPr="00313753">
              <w:rPr>
                <w:b/>
                <w:sz w:val="24"/>
              </w:rPr>
              <w:t>)</w:t>
            </w:r>
          </w:p>
        </w:tc>
        <w:tc>
          <w:tcPr>
            <w:tcW w:w="1436" w:type="dxa"/>
            <w:shd w:val="clear" w:color="auto" w:fill="D9D9D9"/>
          </w:tcPr>
          <w:p w:rsidR="00365C92" w:rsidRPr="00313753" w:rsidRDefault="00866E67" w:rsidP="00866E67">
            <w:pPr>
              <w:widowControl/>
              <w:jc w:val="center"/>
              <w:rPr>
                <w:b/>
                <w:sz w:val="24"/>
              </w:rPr>
            </w:pPr>
            <w:r>
              <w:rPr>
                <w:b/>
                <w:sz w:val="24"/>
              </w:rPr>
              <w:t>28,655</w:t>
            </w:r>
          </w:p>
        </w:tc>
      </w:tr>
      <w:tr w:rsidR="00365C92" w:rsidRPr="00313753" w:rsidTr="00365C92">
        <w:tc>
          <w:tcPr>
            <w:tcW w:w="7012" w:type="dxa"/>
          </w:tcPr>
          <w:p w:rsidR="00365C92" w:rsidRPr="00313753" w:rsidRDefault="00365C92" w:rsidP="0052514B">
            <w:pPr>
              <w:widowControl/>
              <w:rPr>
                <w:b/>
                <w:sz w:val="24"/>
              </w:rPr>
            </w:pPr>
            <w:r w:rsidRPr="00313753">
              <w:rPr>
                <w:b/>
                <w:sz w:val="24"/>
              </w:rPr>
              <w:t xml:space="preserve">Estimated Cost Per </w:t>
            </w:r>
            <w:r w:rsidR="0052514B">
              <w:rPr>
                <w:b/>
                <w:sz w:val="24"/>
              </w:rPr>
              <w:t>applicant</w:t>
            </w:r>
            <w:r w:rsidRPr="00313753">
              <w:rPr>
                <w:b/>
                <w:sz w:val="24"/>
              </w:rPr>
              <w:t xml:space="preserve"> (</w:t>
            </w:r>
            <w:r>
              <w:rPr>
                <w:b/>
                <w:sz w:val="24"/>
              </w:rPr>
              <w:t>d</w:t>
            </w:r>
            <w:r w:rsidRPr="00313753">
              <w:rPr>
                <w:b/>
                <w:sz w:val="24"/>
              </w:rPr>
              <w:t>)</w:t>
            </w:r>
          </w:p>
        </w:tc>
        <w:tc>
          <w:tcPr>
            <w:tcW w:w="1436" w:type="dxa"/>
          </w:tcPr>
          <w:p w:rsidR="00365C92" w:rsidRPr="00313753" w:rsidRDefault="00B9631B" w:rsidP="0052514B">
            <w:pPr>
              <w:widowControl/>
              <w:jc w:val="center"/>
              <w:rPr>
                <w:sz w:val="24"/>
              </w:rPr>
            </w:pPr>
            <w:r>
              <w:rPr>
                <w:sz w:val="24"/>
              </w:rPr>
              <w:t>$</w:t>
            </w:r>
            <w:r w:rsidR="00866E67">
              <w:rPr>
                <w:sz w:val="24"/>
              </w:rPr>
              <w:t>26,050</w:t>
            </w:r>
          </w:p>
        </w:tc>
      </w:tr>
      <w:tr w:rsidR="00365C92" w:rsidRPr="00313753" w:rsidTr="00365C92">
        <w:tc>
          <w:tcPr>
            <w:tcW w:w="7012" w:type="dxa"/>
            <w:shd w:val="clear" w:color="auto" w:fill="D9D9D9"/>
          </w:tcPr>
          <w:p w:rsidR="00365C92" w:rsidRPr="00313753" w:rsidRDefault="00365C92" w:rsidP="00365C92">
            <w:pPr>
              <w:widowControl/>
              <w:rPr>
                <w:b/>
                <w:sz w:val="24"/>
              </w:rPr>
            </w:pPr>
            <w:r>
              <w:rPr>
                <w:b/>
                <w:sz w:val="24"/>
              </w:rPr>
              <w:t xml:space="preserve">Estimated Total </w:t>
            </w:r>
            <w:r w:rsidRPr="00313753">
              <w:rPr>
                <w:b/>
                <w:sz w:val="24"/>
              </w:rPr>
              <w:t xml:space="preserve">Annual Burden Cost </w:t>
            </w:r>
            <w:r>
              <w:rPr>
                <w:b/>
                <w:sz w:val="24"/>
              </w:rPr>
              <w:t>for EHR Vendors</w:t>
            </w:r>
            <w:r w:rsidR="0052514B">
              <w:rPr>
                <w:b/>
                <w:sz w:val="24"/>
              </w:rPr>
              <w:t xml:space="preserve"> and hospitals</w:t>
            </w:r>
            <w:r>
              <w:rPr>
                <w:b/>
                <w:sz w:val="24"/>
              </w:rPr>
              <w:t xml:space="preserve"> </w:t>
            </w:r>
            <w:r w:rsidRPr="00313753">
              <w:rPr>
                <w:b/>
                <w:sz w:val="24"/>
              </w:rPr>
              <w:t>(</w:t>
            </w:r>
            <w:r>
              <w:rPr>
                <w:b/>
                <w:sz w:val="24"/>
              </w:rPr>
              <w:t>e</w:t>
            </w:r>
            <w:r w:rsidRPr="00313753">
              <w:rPr>
                <w:b/>
                <w:sz w:val="24"/>
              </w:rPr>
              <w:t>) = (a)*(</w:t>
            </w:r>
            <w:r>
              <w:rPr>
                <w:b/>
                <w:sz w:val="24"/>
              </w:rPr>
              <w:t>d</w:t>
            </w:r>
            <w:r w:rsidRPr="00313753">
              <w:rPr>
                <w:b/>
                <w:sz w:val="24"/>
              </w:rPr>
              <w:t>)</w:t>
            </w:r>
          </w:p>
        </w:tc>
        <w:tc>
          <w:tcPr>
            <w:tcW w:w="1436" w:type="dxa"/>
            <w:shd w:val="clear" w:color="auto" w:fill="D9D9D9"/>
          </w:tcPr>
          <w:p w:rsidR="00365C92" w:rsidRPr="000E5A72" w:rsidRDefault="00365C92" w:rsidP="00866E67">
            <w:pPr>
              <w:widowControl/>
              <w:jc w:val="center"/>
              <w:rPr>
                <w:b/>
                <w:sz w:val="24"/>
              </w:rPr>
            </w:pPr>
            <w:r>
              <w:rPr>
                <w:b/>
                <w:sz w:val="24"/>
              </w:rPr>
              <w:t>$</w:t>
            </w:r>
            <w:r w:rsidR="00866E67">
              <w:rPr>
                <w:b/>
                <w:sz w:val="24"/>
              </w:rPr>
              <w:t>1,432</w:t>
            </w:r>
            <w:r>
              <w:rPr>
                <w:b/>
                <w:sz w:val="24"/>
              </w:rPr>
              <w:t>,</w:t>
            </w:r>
            <w:r w:rsidR="00866E67">
              <w:rPr>
                <w:b/>
                <w:sz w:val="24"/>
              </w:rPr>
              <w:t>750</w:t>
            </w:r>
          </w:p>
        </w:tc>
      </w:tr>
    </w:tbl>
    <w:p w:rsidR="00365C92" w:rsidRPr="00687D31" w:rsidRDefault="00365C92" w:rsidP="00365C92">
      <w:pPr>
        <w:widowControl/>
        <w:ind w:firstLine="720"/>
        <w:rPr>
          <w:sz w:val="24"/>
        </w:rPr>
      </w:pPr>
      <w:r>
        <w:rPr>
          <w:color w:val="000000"/>
          <w:sz w:val="24"/>
        </w:rPr>
        <w:t xml:space="preserve"> </w:t>
      </w:r>
    </w:p>
    <w:p w:rsidR="00365C92" w:rsidRDefault="0036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0FB7" w:rsidRPr="00DC491A" w:rsidRDefault="00870FB7" w:rsidP="002A2CEC">
      <w:pPr>
        <w:spacing w:line="480" w:lineRule="auto"/>
        <w:rPr>
          <w:b/>
          <w:sz w:val="24"/>
        </w:rPr>
      </w:pPr>
      <w:r>
        <w:rPr>
          <w:sz w:val="24"/>
        </w:rPr>
        <w:t xml:space="preserve">CMS requirements do not require the acquisition of new systems or the development of new technology to participate in the </w:t>
      </w:r>
      <w:r w:rsidR="002A2CEC">
        <w:rPr>
          <w:sz w:val="24"/>
        </w:rPr>
        <w:t>2010 voluntary inpatient EHR testing program</w:t>
      </w:r>
      <w:r>
        <w:rPr>
          <w:sz w:val="24"/>
        </w:rPr>
        <w:t>.</w:t>
      </w:r>
      <w:r w:rsidR="00E64647">
        <w:rPr>
          <w:sz w:val="24"/>
        </w:rPr>
        <w:t xml:space="preserve"> Participants </w:t>
      </w:r>
      <w:proofErr w:type="gramStart"/>
      <w:r w:rsidR="00B269D1">
        <w:rPr>
          <w:sz w:val="24"/>
        </w:rPr>
        <w:t xml:space="preserve">should </w:t>
      </w:r>
      <w:r w:rsidR="00E64647">
        <w:rPr>
          <w:sz w:val="24"/>
        </w:rPr>
        <w:t xml:space="preserve"> not</w:t>
      </w:r>
      <w:proofErr w:type="gramEnd"/>
      <w:r w:rsidR="00E64647">
        <w:rPr>
          <w:sz w:val="24"/>
        </w:rPr>
        <w:t xml:space="preserve"> need</w:t>
      </w:r>
      <w:r w:rsidR="00B269D1">
        <w:rPr>
          <w:sz w:val="24"/>
        </w:rPr>
        <w:t xml:space="preserve"> to hire </w:t>
      </w:r>
      <w:r w:rsidR="00E64647">
        <w:rPr>
          <w:sz w:val="24"/>
        </w:rPr>
        <w:t>additional staff in order to pa</w:t>
      </w:r>
      <w:r w:rsidR="00B269D1">
        <w:rPr>
          <w:sz w:val="24"/>
        </w:rPr>
        <w:t xml:space="preserve">rticipate.  However, we anticipate that participants will need to refine the programming of their EHR products once final HITSP standards become available in late 2009 in order to successfully participate.  It is also possible that some participants may need to perform systems upgrades in order to successfully participate.    </w:t>
      </w:r>
      <w:r w:rsidR="00E64647">
        <w:rPr>
          <w:sz w:val="24"/>
        </w:rPr>
        <w:t xml:space="preserve">  </w:t>
      </w:r>
      <w:r>
        <w:rPr>
          <w:sz w:val="24"/>
        </w:rPr>
        <w:t xml:space="preserve">  </w:t>
      </w:r>
    </w:p>
    <w:p w:rsidR="00870FB7" w:rsidRDefault="00870F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5108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51086">
        <w:rPr>
          <w:sz w:val="24"/>
        </w:rPr>
        <w:t>14.</w:t>
      </w:r>
      <w:r w:rsidRPr="00B51086">
        <w:rPr>
          <w:sz w:val="24"/>
        </w:rPr>
        <w:tab/>
      </w:r>
      <w:r w:rsidRPr="00B51086">
        <w:rPr>
          <w:sz w:val="24"/>
          <w:u w:val="single"/>
        </w:rPr>
        <w:t>Cost to Federal Government</w:t>
      </w:r>
    </w:p>
    <w:p w:rsidR="008F1EB4" w:rsidRPr="00B5108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4647" w:rsidRDefault="00E64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anticipate that the cost to the Government to conduct voluntary Inpatient EHR Testing of quality measure submission will be $</w:t>
      </w:r>
      <w:r w:rsidR="00870FB7" w:rsidRPr="00B51086">
        <w:rPr>
          <w:sz w:val="24"/>
        </w:rPr>
        <w:t xml:space="preserve">2.5 </w:t>
      </w:r>
      <w:r>
        <w:rPr>
          <w:sz w:val="24"/>
        </w:rPr>
        <w:t>M</w:t>
      </w:r>
      <w:r w:rsidR="00870FB7" w:rsidRPr="00B51086">
        <w:rPr>
          <w:sz w:val="24"/>
        </w:rPr>
        <w:t>illion</w:t>
      </w:r>
      <w:r>
        <w:rPr>
          <w:sz w:val="24"/>
        </w:rPr>
        <w:t xml:space="preserve">.  This cost accounts for the following:  </w:t>
      </w:r>
    </w:p>
    <w:p w:rsidR="00745C8E" w:rsidRPr="00B51086" w:rsidRDefault="00745C8E" w:rsidP="00E64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sz w:val="24"/>
        </w:rPr>
      </w:pPr>
    </w:p>
    <w:p w:rsidR="00E64647" w:rsidRDefault="00E64647"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Vetting of applicants over 5 month period</w:t>
      </w:r>
    </w:p>
    <w:p w:rsidR="00745C8E" w:rsidRPr="00B51086" w:rsidRDefault="00870FB7"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QIO data warehouse</w:t>
      </w:r>
      <w:r w:rsidR="00745C8E" w:rsidRPr="00B51086">
        <w:rPr>
          <w:sz w:val="24"/>
        </w:rPr>
        <w:t xml:space="preserve"> infrastructure</w:t>
      </w:r>
      <w:r w:rsidRPr="00B51086">
        <w:rPr>
          <w:sz w:val="24"/>
        </w:rPr>
        <w:t xml:space="preserve"> </w:t>
      </w:r>
      <w:r w:rsidR="00745C8E" w:rsidRPr="00B51086">
        <w:rPr>
          <w:sz w:val="24"/>
        </w:rPr>
        <w:t>upgrade</w:t>
      </w:r>
    </w:p>
    <w:p w:rsidR="00745C8E" w:rsidRPr="00B51086" w:rsidRDefault="00745C8E"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Decoding DVD extracts</w:t>
      </w:r>
    </w:p>
    <w:p w:rsidR="00745C8E" w:rsidRDefault="00745C8E"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 xml:space="preserve">Use of Patient Test Files to verify DVD </w:t>
      </w:r>
      <w:r w:rsidR="001657A5" w:rsidRPr="00B51086">
        <w:rPr>
          <w:sz w:val="24"/>
        </w:rPr>
        <w:t xml:space="preserve">test </w:t>
      </w:r>
      <w:r w:rsidRPr="00B51086">
        <w:rPr>
          <w:sz w:val="24"/>
        </w:rPr>
        <w:t>extracts</w:t>
      </w:r>
    </w:p>
    <w:p w:rsidR="00E64647" w:rsidRPr="00B51086" w:rsidRDefault="00E64647"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Resubmission of test files and extracts (as needed)</w:t>
      </w:r>
    </w:p>
    <w:p w:rsidR="00745C8E" w:rsidRPr="00B51086" w:rsidRDefault="00745C8E"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Calculation of numerator, denominator and exclusion flags</w:t>
      </w:r>
      <w:r w:rsidR="001657A5" w:rsidRPr="00B51086">
        <w:rPr>
          <w:sz w:val="24"/>
        </w:rPr>
        <w:t xml:space="preserve"> from test extracts </w:t>
      </w:r>
    </w:p>
    <w:p w:rsidR="00745C8E" w:rsidRPr="00B51086" w:rsidRDefault="001657A5"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Support Calls with participants</w:t>
      </w:r>
      <w:r w:rsidR="00E64647">
        <w:rPr>
          <w:sz w:val="24"/>
        </w:rPr>
        <w:t xml:space="preserve"> and troubleshooting</w:t>
      </w:r>
    </w:p>
    <w:p w:rsidR="001657A5" w:rsidRDefault="001657A5"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Coordination of applications for portal system accounts to submit test data</w:t>
      </w:r>
    </w:p>
    <w:p w:rsidR="00E64647" w:rsidRPr="00B51086" w:rsidRDefault="00E64647"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Resubmission of test extracts (as needed)</w:t>
      </w:r>
    </w:p>
    <w:p w:rsidR="001657A5" w:rsidRPr="00B51086" w:rsidRDefault="001657A5"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086">
        <w:rPr>
          <w:sz w:val="24"/>
        </w:rPr>
        <w:t xml:space="preserve">Retrieval of data from portal accounts </w:t>
      </w:r>
    </w:p>
    <w:p w:rsidR="001657A5" w:rsidRPr="00E64647" w:rsidRDefault="00E64647" w:rsidP="00E64647">
      <w:pPr>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4647">
        <w:rPr>
          <w:sz w:val="24"/>
        </w:rPr>
        <w:t>Data processing (</w:t>
      </w:r>
      <w:r w:rsidR="001657A5" w:rsidRPr="00E64647">
        <w:rPr>
          <w:sz w:val="24"/>
        </w:rPr>
        <w:t>Calculation of numerator, denominator and exclusion flags from portal test data</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0FB7" w:rsidRDefault="00870F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6139" w:rsidRDefault="00023FBF"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sidRPr="00023FBF">
        <w:rPr>
          <w:sz w:val="24"/>
        </w:rPr>
        <w:t xml:space="preserve">CMS will post on the </w:t>
      </w:r>
      <w:r w:rsidR="00806139">
        <w:rPr>
          <w:sz w:val="24"/>
        </w:rPr>
        <w:t>Hospital Quality Initiatives</w:t>
      </w:r>
      <w:r w:rsidRPr="00023FBF">
        <w:rPr>
          <w:sz w:val="24"/>
        </w:rPr>
        <w:t xml:space="preserve"> website at </w:t>
      </w:r>
      <w:hyperlink r:id="rId13" w:history="1">
        <w:r w:rsidR="00806139" w:rsidRPr="006A4C85">
          <w:rPr>
            <w:rStyle w:val="Hyperlink"/>
            <w:sz w:val="24"/>
          </w:rPr>
          <w:t>http://www.cms.hhs.gov/HospitalQualityInits/</w:t>
        </w:r>
      </w:hyperlink>
      <w:r w:rsidR="00806139">
        <w:rPr>
          <w:sz w:val="24"/>
        </w:rPr>
        <w:t xml:space="preserve"> </w:t>
      </w:r>
      <w:r w:rsidRPr="00023FBF">
        <w:rPr>
          <w:sz w:val="24"/>
        </w:rPr>
        <w:t xml:space="preserve">the names of those </w:t>
      </w:r>
      <w:r w:rsidR="00806139">
        <w:rPr>
          <w:sz w:val="24"/>
        </w:rPr>
        <w:t xml:space="preserve">Inpatient </w:t>
      </w:r>
      <w:r w:rsidRPr="00023FBF">
        <w:rPr>
          <w:sz w:val="24"/>
        </w:rPr>
        <w:t xml:space="preserve">EHR vendors </w:t>
      </w:r>
      <w:r w:rsidR="00806139">
        <w:rPr>
          <w:sz w:val="24"/>
        </w:rPr>
        <w:t xml:space="preserve">(and their products) </w:t>
      </w:r>
      <w:r w:rsidRPr="00023FBF">
        <w:rPr>
          <w:sz w:val="24"/>
        </w:rPr>
        <w:t xml:space="preserve">and </w:t>
      </w:r>
      <w:r w:rsidR="00806139">
        <w:rPr>
          <w:sz w:val="24"/>
        </w:rPr>
        <w:t xml:space="preserve">Hospitals </w:t>
      </w:r>
      <w:r w:rsidRPr="00023FBF">
        <w:rPr>
          <w:sz w:val="24"/>
        </w:rPr>
        <w:t xml:space="preserve">that </w:t>
      </w:r>
      <w:r w:rsidR="00726ED7">
        <w:rPr>
          <w:sz w:val="24"/>
        </w:rPr>
        <w:t xml:space="preserve">successfully complete </w:t>
      </w:r>
      <w:r w:rsidRPr="00023FBF">
        <w:rPr>
          <w:sz w:val="24"/>
        </w:rPr>
        <w:t xml:space="preserve">the </w:t>
      </w:r>
      <w:r w:rsidR="00806139">
        <w:rPr>
          <w:sz w:val="24"/>
        </w:rPr>
        <w:t xml:space="preserve">2010 voluntary Inpatient </w:t>
      </w:r>
      <w:r w:rsidRPr="00023FBF">
        <w:rPr>
          <w:sz w:val="24"/>
        </w:rPr>
        <w:t>EHR testing program.</w:t>
      </w:r>
      <w:r w:rsidR="00726ED7">
        <w:rPr>
          <w:sz w:val="24"/>
        </w:rPr>
        <w:t xml:space="preserve">  We anticipate being able to post this information by December 31, 2010.  </w:t>
      </w:r>
    </w:p>
    <w:p w:rsidR="001657A5" w:rsidRDefault="001657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70FB7" w:rsidRDefault="00870FB7"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r>
        <w:rPr>
          <w:sz w:val="24"/>
        </w:rPr>
        <w:t xml:space="preserve">CMS would like approval for this information collection for a period of 3 years from the date of publication of the final notice.  </w:t>
      </w:r>
      <w:r w:rsidR="001B0CE6">
        <w:rPr>
          <w:sz w:val="24"/>
        </w:rPr>
        <w:t>We will display the expiration date on information collection instruments.  We anticipate an expiration date of May 2013</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Default="00726ED7" w:rsidP="002A2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b/>
          <w:bCs/>
          <w:sz w:val="24"/>
          <w:u w:val="single"/>
        </w:rPr>
      </w:pPr>
      <w:r>
        <w:rPr>
          <w:sz w:val="24"/>
        </w:rPr>
        <w:tab/>
      </w:r>
      <w:r w:rsidR="00870FB7">
        <w:rPr>
          <w:sz w:val="24"/>
        </w:rPr>
        <w:t>There are no exceptions to the certification statement.</w:t>
      </w:r>
    </w:p>
    <w:sectPr w:rsidR="000F3AF4" w:rsidSect="00474664">
      <w:footerReference w:type="default" r:id="rId1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48A" w:rsidRDefault="004D348A">
      <w:r>
        <w:separator/>
      </w:r>
    </w:p>
  </w:endnote>
  <w:endnote w:type="continuationSeparator" w:id="0">
    <w:p w:rsidR="004D348A" w:rsidRDefault="004D34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8A" w:rsidRDefault="004D348A">
    <w:pPr>
      <w:spacing w:line="240" w:lineRule="exact"/>
    </w:pPr>
  </w:p>
  <w:p w:rsidR="004D348A" w:rsidRDefault="00ED7BEE">
    <w:pPr>
      <w:framePr w:w="9505" w:wrap="notBeside" w:vAnchor="text" w:hAnchor="text" w:x="1" w:y="1"/>
      <w:jc w:val="center"/>
      <w:rPr>
        <w:sz w:val="24"/>
      </w:rPr>
    </w:pPr>
    <w:r>
      <w:rPr>
        <w:sz w:val="24"/>
      </w:rPr>
      <w:fldChar w:fldCharType="begin"/>
    </w:r>
    <w:r w:rsidR="004D348A">
      <w:rPr>
        <w:sz w:val="24"/>
      </w:rPr>
      <w:instrText xml:space="preserve">PAGE </w:instrText>
    </w:r>
    <w:r>
      <w:rPr>
        <w:sz w:val="24"/>
      </w:rPr>
      <w:fldChar w:fldCharType="separate"/>
    </w:r>
    <w:r w:rsidR="000320BC">
      <w:rPr>
        <w:noProof/>
        <w:sz w:val="24"/>
      </w:rPr>
      <w:t>4</w:t>
    </w:r>
    <w:r>
      <w:rPr>
        <w:sz w:val="24"/>
      </w:rPr>
      <w:fldChar w:fldCharType="end"/>
    </w:r>
  </w:p>
  <w:p w:rsidR="004D348A" w:rsidRDefault="004D348A">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48A" w:rsidRDefault="004D348A">
      <w:r>
        <w:separator/>
      </w:r>
    </w:p>
  </w:footnote>
  <w:footnote w:type="continuationSeparator" w:id="0">
    <w:p w:rsidR="004D348A" w:rsidRDefault="004D3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744"/>
    <w:multiLevelType w:val="hybridMultilevel"/>
    <w:tmpl w:val="5E4C02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5C3716A"/>
    <w:multiLevelType w:val="hybridMultilevel"/>
    <w:tmpl w:val="8AE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BF25DB"/>
    <w:multiLevelType w:val="hybridMultilevel"/>
    <w:tmpl w:val="6F241038"/>
    <w:lvl w:ilvl="0" w:tplc="BC802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007FC"/>
    <w:multiLevelType w:val="hybridMultilevel"/>
    <w:tmpl w:val="C972D62E"/>
    <w:lvl w:ilvl="0" w:tplc="D8A6039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EB29A5"/>
    <w:multiLevelType w:val="hybridMultilevel"/>
    <w:tmpl w:val="AAB6A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B437CE"/>
    <w:multiLevelType w:val="hybridMultilevel"/>
    <w:tmpl w:val="0DB419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5739794E"/>
    <w:multiLevelType w:val="hybridMultilevel"/>
    <w:tmpl w:val="ED0EB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20A11"/>
    <w:multiLevelType w:val="hybridMultilevel"/>
    <w:tmpl w:val="62108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1288E"/>
    <w:multiLevelType w:val="hybridMultilevel"/>
    <w:tmpl w:val="3884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30657"/>
    <w:multiLevelType w:val="hybridMultilevel"/>
    <w:tmpl w:val="AC0C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E52200"/>
    <w:multiLevelType w:val="hybridMultilevel"/>
    <w:tmpl w:val="3EC69BA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nsid w:val="78CD2C1A"/>
    <w:multiLevelType w:val="hybridMultilevel"/>
    <w:tmpl w:val="57AE2D7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1"/>
  </w:num>
  <w:num w:numId="2">
    <w:abstractNumId w:val="4"/>
  </w:num>
  <w:num w:numId="3">
    <w:abstractNumId w:val="6"/>
  </w:num>
  <w:num w:numId="4">
    <w:abstractNumId w:val="1"/>
  </w:num>
  <w:num w:numId="5">
    <w:abstractNumId w:val="8"/>
  </w:num>
  <w:num w:numId="6">
    <w:abstractNumId w:val="2"/>
  </w:num>
  <w:num w:numId="7">
    <w:abstractNumId w:val="3"/>
  </w:num>
  <w:num w:numId="8">
    <w:abstractNumId w:val="7"/>
  </w:num>
  <w:num w:numId="9">
    <w:abstractNumId w:val="0"/>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23FBF"/>
    <w:rsid w:val="000320BC"/>
    <w:rsid w:val="00076119"/>
    <w:rsid w:val="000E7C30"/>
    <w:rsid w:val="000F1ACC"/>
    <w:rsid w:val="000F3AF4"/>
    <w:rsid w:val="00136156"/>
    <w:rsid w:val="001371CB"/>
    <w:rsid w:val="001657A5"/>
    <w:rsid w:val="00166F6E"/>
    <w:rsid w:val="00173992"/>
    <w:rsid w:val="00192CB5"/>
    <w:rsid w:val="001B0CE6"/>
    <w:rsid w:val="001E784B"/>
    <w:rsid w:val="0020481C"/>
    <w:rsid w:val="0028275E"/>
    <w:rsid w:val="00290CBD"/>
    <w:rsid w:val="002A2CEC"/>
    <w:rsid w:val="002E3D65"/>
    <w:rsid w:val="00365C92"/>
    <w:rsid w:val="00381CA0"/>
    <w:rsid w:val="003D11C9"/>
    <w:rsid w:val="003D30CA"/>
    <w:rsid w:val="003E7AE3"/>
    <w:rsid w:val="004148D4"/>
    <w:rsid w:val="00436FF8"/>
    <w:rsid w:val="00450FF2"/>
    <w:rsid w:val="004745B6"/>
    <w:rsid w:val="00474664"/>
    <w:rsid w:val="004973D2"/>
    <w:rsid w:val="004D28D2"/>
    <w:rsid w:val="004D348A"/>
    <w:rsid w:val="004D54A7"/>
    <w:rsid w:val="004D730F"/>
    <w:rsid w:val="004E1A66"/>
    <w:rsid w:val="004F772C"/>
    <w:rsid w:val="0052265A"/>
    <w:rsid w:val="0052514B"/>
    <w:rsid w:val="00563FAD"/>
    <w:rsid w:val="00591256"/>
    <w:rsid w:val="00593857"/>
    <w:rsid w:val="00594B40"/>
    <w:rsid w:val="005A0FB5"/>
    <w:rsid w:val="005D7A63"/>
    <w:rsid w:val="005F231F"/>
    <w:rsid w:val="006348AF"/>
    <w:rsid w:val="00686886"/>
    <w:rsid w:val="006E702F"/>
    <w:rsid w:val="0071491B"/>
    <w:rsid w:val="00726ED7"/>
    <w:rsid w:val="00745C8E"/>
    <w:rsid w:val="00782B73"/>
    <w:rsid w:val="007919C3"/>
    <w:rsid w:val="007E660A"/>
    <w:rsid w:val="00806139"/>
    <w:rsid w:val="00866E67"/>
    <w:rsid w:val="00870461"/>
    <w:rsid w:val="00870D59"/>
    <w:rsid w:val="00870FB7"/>
    <w:rsid w:val="008F1EB4"/>
    <w:rsid w:val="009407E1"/>
    <w:rsid w:val="00941B9B"/>
    <w:rsid w:val="00947843"/>
    <w:rsid w:val="00970DF0"/>
    <w:rsid w:val="009719CF"/>
    <w:rsid w:val="00982C6D"/>
    <w:rsid w:val="00993DC1"/>
    <w:rsid w:val="009D30E6"/>
    <w:rsid w:val="00AA3303"/>
    <w:rsid w:val="00AC7FDA"/>
    <w:rsid w:val="00AD49AE"/>
    <w:rsid w:val="00AE58CD"/>
    <w:rsid w:val="00AE6104"/>
    <w:rsid w:val="00B269D1"/>
    <w:rsid w:val="00B51086"/>
    <w:rsid w:val="00B6211A"/>
    <w:rsid w:val="00B6461D"/>
    <w:rsid w:val="00B9631B"/>
    <w:rsid w:val="00BA64AF"/>
    <w:rsid w:val="00BB3ED4"/>
    <w:rsid w:val="00BD75FB"/>
    <w:rsid w:val="00C73D4F"/>
    <w:rsid w:val="00C85C5D"/>
    <w:rsid w:val="00D21790"/>
    <w:rsid w:val="00D37BD1"/>
    <w:rsid w:val="00D41F8F"/>
    <w:rsid w:val="00D73909"/>
    <w:rsid w:val="00D8414E"/>
    <w:rsid w:val="00D87464"/>
    <w:rsid w:val="00DA6D10"/>
    <w:rsid w:val="00DC491A"/>
    <w:rsid w:val="00DF097E"/>
    <w:rsid w:val="00E64647"/>
    <w:rsid w:val="00E955F0"/>
    <w:rsid w:val="00ED7BEE"/>
    <w:rsid w:val="00F0145E"/>
    <w:rsid w:val="00F21B50"/>
    <w:rsid w:val="00F26E69"/>
    <w:rsid w:val="00F7038D"/>
    <w:rsid w:val="00F82C86"/>
    <w:rsid w:val="00F850FE"/>
    <w:rsid w:val="00F92171"/>
    <w:rsid w:val="00FB4420"/>
    <w:rsid w:val="00FD1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66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74664"/>
  </w:style>
  <w:style w:type="paragraph" w:styleId="BodyTextIndent">
    <w:name w:val="Body Text Indent"/>
    <w:basedOn w:val="Normal"/>
    <w:link w:val="BodyTextIndentChar"/>
    <w:rsid w:val="009719C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b/>
      <w:snapToGrid w:val="0"/>
      <w:sz w:val="24"/>
      <w:szCs w:val="20"/>
    </w:rPr>
  </w:style>
  <w:style w:type="character" w:customStyle="1" w:styleId="BodyTextIndentChar">
    <w:name w:val="Body Text Indent Char"/>
    <w:basedOn w:val="DefaultParagraphFont"/>
    <w:link w:val="BodyTextIndent"/>
    <w:rsid w:val="009719CF"/>
    <w:rPr>
      <w:rFonts w:ascii="Courier" w:hAnsi="Courier"/>
      <w:b/>
      <w:snapToGrid w:val="0"/>
      <w:sz w:val="24"/>
    </w:rPr>
  </w:style>
  <w:style w:type="character" w:styleId="Hyperlink">
    <w:name w:val="Hyperlink"/>
    <w:basedOn w:val="DefaultParagraphFont"/>
    <w:rsid w:val="009719CF"/>
    <w:rPr>
      <w:color w:val="0000FF"/>
      <w:u w:val="single"/>
    </w:rPr>
  </w:style>
  <w:style w:type="paragraph" w:styleId="HTMLPreformatted">
    <w:name w:val="HTML Preformatted"/>
    <w:basedOn w:val="Normal"/>
    <w:link w:val="HTMLPreformattedChar"/>
    <w:rsid w:val="009719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9719CF"/>
    <w:rPr>
      <w:rFonts w:ascii="Courier New" w:hAnsi="Courier New" w:cs="Courier New"/>
    </w:rPr>
  </w:style>
  <w:style w:type="paragraph" w:styleId="FootnoteText">
    <w:name w:val="footnote text"/>
    <w:basedOn w:val="Normal"/>
    <w:link w:val="FootnoteTextChar"/>
    <w:rsid w:val="009719CF"/>
    <w:pPr>
      <w:widowControl/>
      <w:tabs>
        <w:tab w:val="left" w:pos="720"/>
      </w:tabs>
      <w:autoSpaceDE/>
      <w:autoSpaceDN/>
      <w:adjustRightInd/>
    </w:pPr>
    <w:rPr>
      <w:rFonts w:ascii="Courier New" w:hAnsi="Courier New"/>
      <w:szCs w:val="20"/>
    </w:rPr>
  </w:style>
  <w:style w:type="character" w:customStyle="1" w:styleId="FootnoteTextChar">
    <w:name w:val="Footnote Text Char"/>
    <w:basedOn w:val="DefaultParagraphFont"/>
    <w:link w:val="FootnoteText"/>
    <w:rsid w:val="009719CF"/>
    <w:rPr>
      <w:rFonts w:ascii="Courier New" w:hAnsi="Courier New"/>
    </w:rPr>
  </w:style>
  <w:style w:type="character" w:styleId="Emphasis">
    <w:name w:val="Emphasis"/>
    <w:basedOn w:val="DefaultParagraphFont"/>
    <w:qFormat/>
    <w:rsid w:val="009719CF"/>
    <w:rPr>
      <w:i/>
      <w:iCs/>
    </w:rPr>
  </w:style>
  <w:style w:type="paragraph" w:styleId="ListParagraph">
    <w:name w:val="List Paragraph"/>
    <w:basedOn w:val="Normal"/>
    <w:uiPriority w:val="34"/>
    <w:qFormat/>
    <w:rsid w:val="001657A5"/>
    <w:pPr>
      <w:widowControl/>
      <w:autoSpaceDE/>
      <w:autoSpaceDN/>
      <w:adjustRightInd/>
      <w:spacing w:after="200" w:line="276" w:lineRule="auto"/>
      <w:ind w:left="720"/>
      <w:contextualSpacing/>
    </w:pPr>
    <w:rPr>
      <w:rFonts w:ascii="Calibri" w:eastAsia="Calibri" w:hAnsi="Calibri"/>
      <w:sz w:val="22"/>
      <w:szCs w:val="22"/>
    </w:rPr>
  </w:style>
  <w:style w:type="table" w:styleId="TableGrid">
    <w:name w:val="Table Grid"/>
    <w:basedOn w:val="TableNormal"/>
    <w:rsid w:val="005251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23FB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7038D"/>
    <w:rPr>
      <w:rFonts w:ascii="Tahoma" w:hAnsi="Tahoma" w:cs="Tahoma"/>
      <w:sz w:val="16"/>
      <w:szCs w:val="16"/>
    </w:rPr>
  </w:style>
  <w:style w:type="character" w:customStyle="1" w:styleId="BalloonTextChar">
    <w:name w:val="Balloon Text Char"/>
    <w:basedOn w:val="DefaultParagraphFont"/>
    <w:link w:val="BalloonText"/>
    <w:rsid w:val="00F7038D"/>
    <w:rPr>
      <w:rFonts w:ascii="Tahoma" w:hAnsi="Tahoma" w:cs="Tahoma"/>
      <w:sz w:val="16"/>
      <w:szCs w:val="16"/>
    </w:rPr>
  </w:style>
  <w:style w:type="character" w:styleId="CommentReference">
    <w:name w:val="annotation reference"/>
    <w:basedOn w:val="DefaultParagraphFont"/>
    <w:rsid w:val="00DF097E"/>
    <w:rPr>
      <w:sz w:val="16"/>
      <w:szCs w:val="16"/>
    </w:rPr>
  </w:style>
  <w:style w:type="paragraph" w:styleId="CommentText">
    <w:name w:val="annotation text"/>
    <w:basedOn w:val="Normal"/>
    <w:link w:val="CommentTextChar"/>
    <w:rsid w:val="00DF097E"/>
    <w:rPr>
      <w:szCs w:val="20"/>
    </w:rPr>
  </w:style>
  <w:style w:type="character" w:customStyle="1" w:styleId="CommentTextChar">
    <w:name w:val="Comment Text Char"/>
    <w:basedOn w:val="DefaultParagraphFont"/>
    <w:link w:val="CommentText"/>
    <w:rsid w:val="00DF097E"/>
  </w:style>
  <w:style w:type="paragraph" w:styleId="CommentSubject">
    <w:name w:val="annotation subject"/>
    <w:basedOn w:val="CommentText"/>
    <w:next w:val="CommentText"/>
    <w:link w:val="CommentSubjectChar"/>
    <w:rsid w:val="00DF097E"/>
    <w:rPr>
      <w:b/>
      <w:bCs/>
    </w:rPr>
  </w:style>
  <w:style w:type="character" w:customStyle="1" w:styleId="CommentSubjectChar">
    <w:name w:val="Comment Subject Char"/>
    <w:basedOn w:val="CommentTextChar"/>
    <w:link w:val="CommentSubject"/>
    <w:rsid w:val="00DF097E"/>
    <w:rPr>
      <w:b/>
      <w:bCs/>
    </w:rPr>
  </w:style>
</w:styles>
</file>

<file path=word/webSettings.xml><?xml version="1.0" encoding="utf-8"?>
<w:webSettings xmlns:r="http://schemas.openxmlformats.org/officeDocument/2006/relationships" xmlns:w="http://schemas.openxmlformats.org/wordprocessingml/2006/main">
  <w:divs>
    <w:div w:id="37442062">
      <w:bodyDiv w:val="1"/>
      <w:marLeft w:val="0"/>
      <w:marRight w:val="0"/>
      <w:marTop w:val="0"/>
      <w:marBottom w:val="0"/>
      <w:divBdr>
        <w:top w:val="none" w:sz="0" w:space="0" w:color="auto"/>
        <w:left w:val="none" w:sz="0" w:space="0" w:color="auto"/>
        <w:bottom w:val="none" w:sz="0" w:space="0" w:color="auto"/>
        <w:right w:val="none" w:sz="0" w:space="0" w:color="auto"/>
      </w:divBdr>
    </w:div>
    <w:div w:id="531654502">
      <w:bodyDiv w:val="1"/>
      <w:marLeft w:val="0"/>
      <w:marRight w:val="0"/>
      <w:marTop w:val="0"/>
      <w:marBottom w:val="0"/>
      <w:divBdr>
        <w:top w:val="none" w:sz="0" w:space="0" w:color="auto"/>
        <w:left w:val="none" w:sz="0" w:space="0" w:color="auto"/>
        <w:bottom w:val="none" w:sz="0" w:space="0" w:color="auto"/>
        <w:right w:val="none" w:sz="0" w:space="0" w:color="auto"/>
      </w:divBdr>
    </w:div>
    <w:div w:id="19727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tsp.org/public_review.aspx" TargetMode="External"/><Relationship Id="rId13" Type="http://schemas.openxmlformats.org/officeDocument/2006/relationships/hyperlink" Target="http://www.cms.hhs.gov/HospitalQualityIn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ADSHARE\SHARE\SHARE\OA\OCSQ\QMHAG\DHMM\PRA%20Package\IP%20EHR%20Testing%202010\www.cms.hhs.gov\HospitalQualityIni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ADSHARE\SHARE\SHARE\OA\OCSQ\QMHAG\DHMM\PRA%20Package\IP%20EHR%20Testing%202010\www.cms.hhs.gov\HospitalQualityIn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_EHR_Testing@cms.hhs.gov" TargetMode="External"/><Relationship Id="rId4" Type="http://schemas.openxmlformats.org/officeDocument/2006/relationships/settings" Target="settings.xml"/><Relationship Id="rId9" Type="http://schemas.openxmlformats.org/officeDocument/2006/relationships/hyperlink" Target="http://www.hitsp.org/InteroperabilitySet_Details.aspx?MasterIS=true&amp;InteroperabilityId=53&amp;PrefixAlpha=1&amp;APrefix=IS&amp;PrefixNumeric=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91C2-AEA1-4E84-905E-7EEB8E20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3324</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22791</CharactersWithSpaces>
  <SharedDoc>false</SharedDoc>
  <HLinks>
    <vt:vector size="30" baseType="variant">
      <vt:variant>
        <vt:i4>1507340</vt:i4>
      </vt:variant>
      <vt:variant>
        <vt:i4>12</vt:i4>
      </vt:variant>
      <vt:variant>
        <vt:i4>0</vt:i4>
      </vt:variant>
      <vt:variant>
        <vt:i4>5</vt:i4>
      </vt:variant>
      <vt:variant>
        <vt:lpwstr>http://www.cms.hhs.gov/HospitalQualityInits/</vt:lpwstr>
      </vt:variant>
      <vt:variant>
        <vt:lpwstr/>
      </vt:variant>
      <vt:variant>
        <vt:i4>1048654</vt:i4>
      </vt:variant>
      <vt:variant>
        <vt:i4>9</vt:i4>
      </vt:variant>
      <vt:variant>
        <vt:i4>0</vt:i4>
      </vt:variant>
      <vt:variant>
        <vt:i4>5</vt:i4>
      </vt:variant>
      <vt:variant>
        <vt:lpwstr>C:\Documents and Settings\p21m\Local Settings\Temporary Internet Files\Content.Outlook\T94HAP1P\www.cms.hhs.gov\HospitalQualityInits\</vt:lpwstr>
      </vt:variant>
      <vt:variant>
        <vt:lpwstr/>
      </vt:variant>
      <vt:variant>
        <vt:i4>1048654</vt:i4>
      </vt:variant>
      <vt:variant>
        <vt:i4>6</vt:i4>
      </vt:variant>
      <vt:variant>
        <vt:i4>0</vt:i4>
      </vt:variant>
      <vt:variant>
        <vt:i4>5</vt:i4>
      </vt:variant>
      <vt:variant>
        <vt:lpwstr>C:\Documents and Settings\p21m\Local Settings\Temporary Internet Files\Content.Outlook\T94HAP1P\www.cms.hhs.gov\HospitalQualityInits\</vt:lpwstr>
      </vt:variant>
      <vt:variant>
        <vt:lpwstr/>
      </vt:variant>
      <vt:variant>
        <vt:i4>1048654</vt:i4>
      </vt:variant>
      <vt:variant>
        <vt:i4>3</vt:i4>
      </vt:variant>
      <vt:variant>
        <vt:i4>0</vt:i4>
      </vt:variant>
      <vt:variant>
        <vt:i4>5</vt:i4>
      </vt:variant>
      <vt:variant>
        <vt:lpwstr>C:\Documents and Settings\p21m\Local Settings\Temporary Internet Files\Content.Outlook\T94HAP1P\www.cms.hhs.gov\HospitalQualityInits\</vt:lpwstr>
      </vt:variant>
      <vt:variant>
        <vt:lpwstr/>
      </vt:variant>
      <vt:variant>
        <vt:i4>3539016</vt:i4>
      </vt:variant>
      <vt:variant>
        <vt:i4>0</vt:i4>
      </vt:variant>
      <vt:variant>
        <vt:i4>0</vt:i4>
      </vt:variant>
      <vt:variant>
        <vt:i4>5</vt:i4>
      </vt:variant>
      <vt:variant>
        <vt:lpwstr>mailto:IP_EHR_Testing@cms.hhs.gov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2009-08-07T15:46:00Z</cp:lastPrinted>
  <dcterms:created xsi:type="dcterms:W3CDTF">2010-05-03T19:38:00Z</dcterms:created>
  <dcterms:modified xsi:type="dcterms:W3CDTF">2010-05-03T19:38:00Z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-1308664824</vt:i4>
  </property>
  <property fmtid="{D5CDD505-2E9C-101B-9397-08002B2CF9AE}" pid="3" name="_NewReviewCycle">
    <vt:lpwstr/>
  </property>
  <property fmtid="{D5CDD505-2E9C-101B-9397-08002B2CF9AE}" pid="4" name="_EmailSubject">
    <vt:lpwstr>Electronic Health Records (EHR) Testing</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-274118413</vt:i4>
  </property>
</Properties>
</file>