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ABD" w:rsidRPr="00DA3CCF" w:rsidRDefault="00B71D55" w:rsidP="00DA3CCF">
      <w:pPr>
        <w:pStyle w:val="Heading1"/>
        <w:jc w:val="center"/>
        <w:rPr>
          <w:rFonts w:ascii="Times New Roman" w:hAnsi="Times New Roman"/>
          <w:sz w:val="28"/>
        </w:rPr>
      </w:pPr>
      <w:r w:rsidRPr="00DA3CCF">
        <w:rPr>
          <w:rFonts w:ascii="Times New Roman" w:hAnsi="Times New Roman"/>
          <w:sz w:val="28"/>
        </w:rPr>
        <w:t>Supporting Statement for Paperwork Reduction Act Submission for</w:t>
      </w:r>
    </w:p>
    <w:p w:rsidR="00B71D55" w:rsidRPr="00DA3CCF" w:rsidRDefault="003014E8" w:rsidP="00DA3CCF">
      <w:pPr>
        <w:pStyle w:val="Heading1"/>
        <w:jc w:val="center"/>
        <w:rPr>
          <w:rFonts w:ascii="Times New Roman" w:hAnsi="Times New Roman"/>
          <w:sz w:val="28"/>
        </w:rPr>
      </w:pPr>
      <w:r>
        <w:rPr>
          <w:rFonts w:ascii="Times New Roman" w:hAnsi="Times New Roman"/>
          <w:sz w:val="28"/>
        </w:rPr>
        <w:t>Publication Usage</w:t>
      </w:r>
      <w:r w:rsidR="00B71D55" w:rsidRPr="00DA3CCF">
        <w:rPr>
          <w:rFonts w:ascii="Times New Roman" w:hAnsi="Times New Roman"/>
          <w:sz w:val="28"/>
        </w:rPr>
        <w:t xml:space="preserve"> Survey</w:t>
      </w:r>
    </w:p>
    <w:p w:rsidR="002B3830" w:rsidRPr="00C02B11" w:rsidRDefault="002B3830" w:rsidP="00C02B11">
      <w:pPr>
        <w:pStyle w:val="Heading2"/>
        <w:jc w:val="center"/>
        <w:rPr>
          <w:rFonts w:ascii="Times New Roman" w:hAnsi="Times New Roman" w:cs="Times New Roman"/>
          <w:i w:val="0"/>
          <w:sz w:val="26"/>
          <w:szCs w:val="26"/>
          <w:u w:val="single"/>
        </w:rPr>
      </w:pPr>
      <w:r w:rsidRPr="00C02B11">
        <w:rPr>
          <w:rFonts w:ascii="Times New Roman" w:hAnsi="Times New Roman" w:cs="Times New Roman"/>
          <w:i w:val="0"/>
          <w:sz w:val="26"/>
          <w:szCs w:val="26"/>
          <w:u w:val="single"/>
        </w:rPr>
        <w:t>Supporting Statement – Part A</w:t>
      </w:r>
    </w:p>
    <w:p w:rsidR="002B3830" w:rsidRPr="003F793D" w:rsidRDefault="002B3830" w:rsidP="005D617B">
      <w:pPr>
        <w:rPr>
          <w:sz w:val="24"/>
        </w:rPr>
      </w:pPr>
    </w:p>
    <w:p w:rsidR="002B3830" w:rsidRPr="00C02B11" w:rsidRDefault="002B3830" w:rsidP="00C02B11">
      <w:pPr>
        <w:pStyle w:val="Heading3"/>
        <w:rPr>
          <w:rFonts w:ascii="Times New Roman" w:hAnsi="Times New Roman" w:cs="Times New Roman"/>
          <w:b w:val="0"/>
          <w:u w:val="single"/>
        </w:rPr>
      </w:pPr>
      <w:r w:rsidRPr="00C02B11">
        <w:rPr>
          <w:rFonts w:ascii="Times New Roman" w:hAnsi="Times New Roman" w:cs="Times New Roman"/>
          <w:b w:val="0"/>
          <w:u w:val="single"/>
        </w:rPr>
        <w:t>Collection of Assessment Information</w:t>
      </w:r>
    </w:p>
    <w:p w:rsidR="002B3830" w:rsidRPr="002B3830" w:rsidRDefault="002B3830" w:rsidP="005D617B">
      <w:pPr>
        <w:rPr>
          <w:sz w:val="24"/>
        </w:rPr>
      </w:pPr>
    </w:p>
    <w:p w:rsidR="002B3830" w:rsidRPr="002B3830" w:rsidRDefault="002B3830" w:rsidP="005D617B">
      <w:pPr>
        <w:tabs>
          <w:tab w:val="left" w:pos="1080"/>
        </w:tabs>
        <w:suppressAutoHyphens/>
        <w:rPr>
          <w:sz w:val="24"/>
        </w:rPr>
      </w:pPr>
      <w:r w:rsidRPr="002B3830">
        <w:rPr>
          <w:sz w:val="24"/>
        </w:rPr>
        <w:t xml:space="preserve">The purpose of this submission is to request a </w:t>
      </w:r>
      <w:r w:rsidR="00883635">
        <w:rPr>
          <w:sz w:val="24"/>
        </w:rPr>
        <w:t>revision of 0938-0</w:t>
      </w:r>
      <w:r w:rsidR="00214605">
        <w:rPr>
          <w:sz w:val="24"/>
        </w:rPr>
        <w:t>8</w:t>
      </w:r>
      <w:r w:rsidR="00AD620F">
        <w:rPr>
          <w:sz w:val="24"/>
        </w:rPr>
        <w:t>9</w:t>
      </w:r>
      <w:r w:rsidR="00214605">
        <w:rPr>
          <w:sz w:val="24"/>
        </w:rPr>
        <w:t>2</w:t>
      </w:r>
      <w:r w:rsidR="00883635">
        <w:rPr>
          <w:sz w:val="24"/>
        </w:rPr>
        <w:t xml:space="preserve"> (</w:t>
      </w:r>
      <w:r w:rsidR="00214605">
        <w:rPr>
          <w:sz w:val="24"/>
        </w:rPr>
        <w:t>CMS-1008</w:t>
      </w:r>
      <w:r w:rsidR="0082799F" w:rsidRPr="0082799F">
        <w:rPr>
          <w:sz w:val="24"/>
        </w:rPr>
        <w:t>0</w:t>
      </w:r>
      <w:r w:rsidRPr="002B3830">
        <w:rPr>
          <w:sz w:val="24"/>
        </w:rPr>
        <w:t>) to continue to collect information</w:t>
      </w:r>
      <w:r w:rsidR="00214605">
        <w:rPr>
          <w:sz w:val="24"/>
        </w:rPr>
        <w:t xml:space="preserve"> about </w:t>
      </w:r>
      <w:r w:rsidR="009907BD">
        <w:rPr>
          <w:sz w:val="24"/>
        </w:rPr>
        <w:t xml:space="preserve">how </w:t>
      </w:r>
      <w:r w:rsidR="00214605">
        <w:rPr>
          <w:sz w:val="24"/>
        </w:rPr>
        <w:t>Medicare publications</w:t>
      </w:r>
      <w:r w:rsidR="00322FE9">
        <w:rPr>
          <w:sz w:val="24"/>
        </w:rPr>
        <w:t xml:space="preserve"> are perceived and used</w:t>
      </w:r>
      <w:r w:rsidRPr="002B3830">
        <w:rPr>
          <w:sz w:val="24"/>
        </w:rPr>
        <w:t xml:space="preserve">. </w:t>
      </w:r>
    </w:p>
    <w:p w:rsidR="002B3830" w:rsidRPr="002B3830" w:rsidRDefault="002B3830" w:rsidP="005D617B">
      <w:pPr>
        <w:tabs>
          <w:tab w:val="left" w:pos="720"/>
        </w:tabs>
        <w:suppressAutoHyphens/>
        <w:ind w:left="720"/>
        <w:rPr>
          <w:sz w:val="24"/>
        </w:rPr>
      </w:pPr>
    </w:p>
    <w:p w:rsidR="009260CF" w:rsidRPr="009260CF" w:rsidRDefault="009260CF" w:rsidP="00926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9260CF">
        <w:rPr>
          <w:sz w:val="24"/>
        </w:rPr>
        <w:t>The Centers for Medicare &amp; Medicaid Services (CMS) requests OMB clearance for the St</w:t>
      </w:r>
      <w:r w:rsidR="00322FE9">
        <w:rPr>
          <w:sz w:val="24"/>
        </w:rPr>
        <w:t>udy of Medicare Publication Usage</w:t>
      </w:r>
      <w:r w:rsidRPr="009260CF">
        <w:rPr>
          <w:sz w:val="24"/>
        </w:rPr>
        <w:t xml:space="preserve">, a survey first approved by OMB (control number 0938-0892) in 2003.  This Supporting Statement involves revisions of the currently approved data collection study.  </w:t>
      </w:r>
    </w:p>
    <w:p w:rsidR="009260CF" w:rsidRPr="009260CF" w:rsidRDefault="009260CF" w:rsidP="00926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9260CF" w:rsidRPr="009260CF" w:rsidRDefault="009260CF" w:rsidP="00926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9260CF">
        <w:rPr>
          <w:sz w:val="24"/>
        </w:rPr>
        <w:t xml:space="preserve">Continuing the goals of the original study, CMS intends to learn who reads Medicare publications, how well publications meet readers’ informational needs, and what health care decisions are motivated by Medicare publications.  The current includes surveys of print-based publications and Web-based publications.  Results from this data collection will be used by CMS to guide continued development, improvement, and dissemination of Medicare publications.  In these surveys, CMS will evaluate the effectiveness of a range of publications, including new or revised publications. </w:t>
      </w:r>
    </w:p>
    <w:p w:rsidR="002B3830" w:rsidRPr="002B3830" w:rsidRDefault="002B3830" w:rsidP="005D6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1)" w:hAnsi="CG Times (W1)"/>
          <w:sz w:val="24"/>
        </w:rPr>
      </w:pPr>
    </w:p>
    <w:p w:rsidR="002B3830" w:rsidRPr="002B3830" w:rsidRDefault="002B3830" w:rsidP="005D6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1)" w:hAnsi="CG Times (W1)"/>
          <w:color w:val="FF0000"/>
          <w:sz w:val="24"/>
        </w:rPr>
      </w:pPr>
      <w:r w:rsidRPr="002B3830">
        <w:rPr>
          <w:sz w:val="24"/>
        </w:rPr>
        <w:t xml:space="preserve">We are requesting a three-year clearance, so that the feedback received through the survey </w:t>
      </w:r>
      <w:r w:rsidR="001675CD">
        <w:rPr>
          <w:sz w:val="24"/>
        </w:rPr>
        <w:t>may</w:t>
      </w:r>
      <w:r w:rsidRPr="002B3830">
        <w:rPr>
          <w:sz w:val="24"/>
        </w:rPr>
        <w:t xml:space="preserve"> be used continually to update and imp</w:t>
      </w:r>
      <w:r w:rsidR="00214605">
        <w:rPr>
          <w:sz w:val="24"/>
        </w:rPr>
        <w:t>rove research efforts and publications</w:t>
      </w:r>
      <w:r w:rsidRPr="002B3830">
        <w:rPr>
          <w:sz w:val="24"/>
        </w:rPr>
        <w:t>.</w:t>
      </w:r>
      <w:r w:rsidRPr="002B3830">
        <w:rPr>
          <w:rFonts w:ascii="CG Times (W1)" w:hAnsi="CG Times (W1)"/>
          <w:sz w:val="24"/>
        </w:rPr>
        <w:t xml:space="preserve"> </w:t>
      </w:r>
      <w:r w:rsidRPr="00B7424E">
        <w:rPr>
          <w:sz w:val="24"/>
        </w:rPr>
        <w:t xml:space="preserve">The purpose of this submission is to request OMB authorization to collect information from </w:t>
      </w:r>
      <w:r w:rsidR="00214605">
        <w:rPr>
          <w:sz w:val="24"/>
        </w:rPr>
        <w:t xml:space="preserve">publication users </w:t>
      </w:r>
      <w:r w:rsidRPr="00B7424E">
        <w:rPr>
          <w:sz w:val="24"/>
        </w:rPr>
        <w:t xml:space="preserve">via the survey tool. A copy of the survey is included as </w:t>
      </w:r>
      <w:r w:rsidR="00322FE9">
        <w:rPr>
          <w:sz w:val="24"/>
        </w:rPr>
        <w:t>“Collection Instrument</w:t>
      </w:r>
      <w:r w:rsidR="003C0066">
        <w:rPr>
          <w:rFonts w:ascii="CG Times (W1)" w:hAnsi="CG Times (W1)"/>
          <w:sz w:val="24"/>
        </w:rPr>
        <w:t>.</w:t>
      </w:r>
      <w:r w:rsidR="00322FE9">
        <w:rPr>
          <w:rFonts w:ascii="CG Times (W1)" w:hAnsi="CG Times (W1)"/>
          <w:sz w:val="24"/>
        </w:rPr>
        <w:t>”</w:t>
      </w:r>
    </w:p>
    <w:p w:rsidR="002B3830" w:rsidRPr="00214605" w:rsidRDefault="002B3830" w:rsidP="005D617B">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b/>
          <w:bCs/>
          <w:iCs/>
          <w:sz w:val="24"/>
        </w:rPr>
      </w:pPr>
    </w:p>
    <w:p w:rsidR="003C6D4F" w:rsidRPr="00214605" w:rsidRDefault="002B3830" w:rsidP="00214605">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r w:rsidRPr="00214605">
        <w:rPr>
          <w:sz w:val="24"/>
        </w:rPr>
        <w:t>The survey has the following objectives:</w:t>
      </w:r>
    </w:p>
    <w:p w:rsidR="0043506E" w:rsidRDefault="002B3830" w:rsidP="0043506E">
      <w:pPr>
        <w:numPr>
          <w:ilvl w:val="0"/>
          <w:numId w:val="9"/>
        </w:numPr>
        <w:tabs>
          <w:tab w:val="left" w:pos="1260"/>
        </w:tabs>
        <w:rPr>
          <w:sz w:val="24"/>
        </w:rPr>
      </w:pPr>
      <w:r w:rsidRPr="002B3830">
        <w:rPr>
          <w:rFonts w:ascii="Symbol" w:hAnsi="Symbol"/>
          <w:sz w:val="24"/>
        </w:rPr>
        <w:t></w:t>
      </w:r>
      <w:r w:rsidRPr="002B3830">
        <w:rPr>
          <w:sz w:val="24"/>
        </w:rPr>
        <w:t>Assess satisfaction with</w:t>
      </w:r>
      <w:r w:rsidR="003B4A35">
        <w:rPr>
          <w:sz w:val="24"/>
        </w:rPr>
        <w:t xml:space="preserve"> Medicare</w:t>
      </w:r>
      <w:r w:rsidR="003C6D4F">
        <w:rPr>
          <w:sz w:val="24"/>
        </w:rPr>
        <w:t xml:space="preserve"> communication materials</w:t>
      </w:r>
      <w:r w:rsidR="00E538D6">
        <w:rPr>
          <w:sz w:val="24"/>
        </w:rPr>
        <w:t>.</w:t>
      </w:r>
    </w:p>
    <w:p w:rsidR="002B3830" w:rsidRDefault="003B4A35" w:rsidP="0043506E">
      <w:pPr>
        <w:numPr>
          <w:ilvl w:val="0"/>
          <w:numId w:val="9"/>
        </w:numPr>
        <w:tabs>
          <w:tab w:val="left" w:pos="1260"/>
        </w:tabs>
        <w:rPr>
          <w:sz w:val="24"/>
        </w:rPr>
      </w:pPr>
      <w:r w:rsidRPr="002B3830">
        <w:rPr>
          <w:rFonts w:ascii="Symbol" w:hAnsi="Symbol"/>
          <w:sz w:val="24"/>
        </w:rPr>
        <w:t></w:t>
      </w:r>
      <w:r w:rsidRPr="002B3830">
        <w:rPr>
          <w:sz w:val="24"/>
        </w:rPr>
        <w:t xml:space="preserve">Assess </w:t>
      </w:r>
      <w:r w:rsidR="002B3830" w:rsidRPr="002B3830">
        <w:rPr>
          <w:sz w:val="24"/>
        </w:rPr>
        <w:t>kn</w:t>
      </w:r>
      <w:r w:rsidR="0043506E">
        <w:rPr>
          <w:sz w:val="24"/>
        </w:rPr>
        <w:t>owledge of the Medicare program</w:t>
      </w:r>
      <w:r w:rsidR="00E538D6">
        <w:rPr>
          <w:sz w:val="24"/>
        </w:rPr>
        <w:t>.</w:t>
      </w:r>
    </w:p>
    <w:p w:rsidR="003C6D4F" w:rsidRDefault="00E3191D" w:rsidP="0043506E">
      <w:pPr>
        <w:numPr>
          <w:ilvl w:val="0"/>
          <w:numId w:val="9"/>
        </w:numPr>
        <w:tabs>
          <w:tab w:val="left" w:pos="1260"/>
        </w:tabs>
        <w:rPr>
          <w:sz w:val="24"/>
        </w:rPr>
      </w:pPr>
      <w:r>
        <w:rPr>
          <w:sz w:val="24"/>
        </w:rPr>
        <w:t xml:space="preserve"> </w:t>
      </w:r>
      <w:r w:rsidR="00214605">
        <w:rPr>
          <w:sz w:val="24"/>
        </w:rPr>
        <w:t>Assess use of online publications.</w:t>
      </w:r>
    </w:p>
    <w:p w:rsidR="00F7283A" w:rsidRPr="003C6D4F" w:rsidRDefault="00F7283A" w:rsidP="00F7283A">
      <w:pPr>
        <w:tabs>
          <w:tab w:val="left" w:pos="1260"/>
        </w:tabs>
        <w:ind w:left="1440"/>
        <w:rPr>
          <w:sz w:val="24"/>
        </w:rPr>
      </w:pPr>
      <w:r>
        <w:rPr>
          <w:sz w:val="24"/>
        </w:rPr>
        <w:br w:type="page"/>
      </w:r>
    </w:p>
    <w:p w:rsidR="005F2FE1" w:rsidRPr="00C02B11" w:rsidRDefault="00550ADA" w:rsidP="00C02B11">
      <w:pPr>
        <w:pStyle w:val="Heading4"/>
        <w:rPr>
          <w:sz w:val="24"/>
          <w:szCs w:val="24"/>
        </w:rPr>
      </w:pPr>
      <w:r w:rsidRPr="00C02B11">
        <w:rPr>
          <w:sz w:val="24"/>
          <w:szCs w:val="24"/>
        </w:rPr>
        <w:lastRenderedPageBreak/>
        <w:t>A.</w:t>
      </w:r>
      <w:r w:rsidR="004954DB" w:rsidRPr="00C02B11">
        <w:rPr>
          <w:sz w:val="24"/>
          <w:szCs w:val="24"/>
        </w:rPr>
        <w:t xml:space="preserve">     </w:t>
      </w:r>
      <w:r w:rsidR="00C31257" w:rsidRPr="00C02B11">
        <w:rPr>
          <w:sz w:val="24"/>
          <w:szCs w:val="24"/>
        </w:rPr>
        <w:tab/>
      </w:r>
      <w:r w:rsidR="00F91B82" w:rsidRPr="00C02B11">
        <w:rPr>
          <w:sz w:val="24"/>
          <w:szCs w:val="24"/>
        </w:rPr>
        <w:t>Background</w:t>
      </w:r>
      <w:r w:rsidR="00B000D5" w:rsidRPr="00C02B11">
        <w:rPr>
          <w:sz w:val="24"/>
          <w:szCs w:val="24"/>
        </w:rPr>
        <w:tab/>
      </w:r>
    </w:p>
    <w:p w:rsidR="00D40C31" w:rsidRPr="00D40C31" w:rsidRDefault="00D40C31" w:rsidP="00D40C31">
      <w:pPr>
        <w:rPr>
          <w:sz w:val="24"/>
        </w:rPr>
      </w:pPr>
      <w:r w:rsidRPr="00D40C31">
        <w:rPr>
          <w:sz w:val="24"/>
        </w:rPr>
        <w:t xml:space="preserve">Each year Medicare sends the more than forty million beneficiaries a copy of the </w:t>
      </w:r>
      <w:r w:rsidRPr="00D40C31">
        <w:rPr>
          <w:i/>
          <w:iCs/>
          <w:sz w:val="24"/>
        </w:rPr>
        <w:t xml:space="preserve">Medicare &amp; You </w:t>
      </w:r>
      <w:r w:rsidRPr="00D40C31">
        <w:rPr>
          <w:i/>
          <w:sz w:val="24"/>
        </w:rPr>
        <w:t>Handbook</w:t>
      </w:r>
      <w:r w:rsidRPr="00D40C31">
        <w:rPr>
          <w:sz w:val="24"/>
        </w:rPr>
        <w:t xml:space="preserve">.  In the past few years, over 5 million publications have been sent to individuals who called 1-800-MEDICARE or visited www.Medicare.gov to request a publication.  </w:t>
      </w:r>
    </w:p>
    <w:p w:rsidR="00D40C31" w:rsidRPr="00D40C31" w:rsidRDefault="00322FE9" w:rsidP="00D40C31">
      <w:pPr>
        <w:rPr>
          <w:sz w:val="24"/>
        </w:rPr>
      </w:pPr>
      <w:r>
        <w:rPr>
          <w:sz w:val="24"/>
        </w:rPr>
        <w:t>Publications posted on the Website</w:t>
      </w:r>
      <w:r w:rsidR="00D40C31" w:rsidRPr="00D40C31">
        <w:rPr>
          <w:sz w:val="24"/>
        </w:rPr>
        <w:t xml:space="preserve"> are also utilized regularly.  As print budgets have declined, it is likely that CMS will rely on</w:t>
      </w:r>
      <w:r>
        <w:rPr>
          <w:sz w:val="24"/>
        </w:rPr>
        <w:t xml:space="preserve"> Web-based publications</w:t>
      </w:r>
      <w:r w:rsidR="00D40C31" w:rsidRPr="00D40C31">
        <w:rPr>
          <w:sz w:val="24"/>
        </w:rPr>
        <w:t xml:space="preserve"> to a greater extent.  It is important for CMS to learn from users of this mode to assess differences in publication design to better develop materials for that target audience.  </w:t>
      </w:r>
    </w:p>
    <w:p w:rsidR="00D40C31" w:rsidRPr="00D40C31" w:rsidRDefault="00D40C31" w:rsidP="00D40C31">
      <w:pPr>
        <w:rPr>
          <w:sz w:val="24"/>
        </w:rPr>
      </w:pPr>
    </w:p>
    <w:p w:rsidR="00D40C31" w:rsidRPr="00D40C31" w:rsidRDefault="00D40C31" w:rsidP="00D40C31">
      <w:pPr>
        <w:rPr>
          <w:sz w:val="24"/>
        </w:rPr>
      </w:pPr>
      <w:r w:rsidRPr="00D40C31">
        <w:rPr>
          <w:sz w:val="24"/>
        </w:rPr>
        <w:t xml:space="preserve">CMS has researched how recipients of Medicare publications use publications after they arrive in the mail and are accessed on the </w:t>
      </w:r>
      <w:r w:rsidR="00322FE9">
        <w:rPr>
          <w:sz w:val="24"/>
        </w:rPr>
        <w:t>W</w:t>
      </w:r>
      <w:r w:rsidRPr="00D40C31">
        <w:rPr>
          <w:sz w:val="24"/>
        </w:rPr>
        <w:t xml:space="preserve">ebsite (e.g., read, </w:t>
      </w:r>
      <w:r w:rsidR="00322FE9" w:rsidRPr="00D40C31">
        <w:rPr>
          <w:sz w:val="24"/>
        </w:rPr>
        <w:t>skim</w:t>
      </w:r>
      <w:r w:rsidR="00322FE9">
        <w:rPr>
          <w:sz w:val="24"/>
        </w:rPr>
        <w:t>med</w:t>
      </w:r>
      <w:r w:rsidRPr="00D40C31">
        <w:rPr>
          <w:sz w:val="24"/>
        </w:rPr>
        <w:t>, discard</w:t>
      </w:r>
      <w:r w:rsidR="00322FE9">
        <w:rPr>
          <w:sz w:val="24"/>
        </w:rPr>
        <w:t>ed</w:t>
      </w:r>
      <w:r w:rsidRPr="00D40C31">
        <w:rPr>
          <w:sz w:val="24"/>
        </w:rPr>
        <w:t>, pass</w:t>
      </w:r>
      <w:r w:rsidR="00322FE9">
        <w:rPr>
          <w:sz w:val="24"/>
        </w:rPr>
        <w:t>ed</w:t>
      </w:r>
      <w:r w:rsidRPr="00D40C31">
        <w:rPr>
          <w:sz w:val="24"/>
        </w:rPr>
        <w:t xml:space="preserve"> on to someone else); how useful Medicare publications are for making health care decisions; which characteristics of publications are more and less helpful; and who, demographically, is the audience of Medicare publications.  </w:t>
      </w:r>
    </w:p>
    <w:p w:rsidR="00D40C31" w:rsidRPr="00D40C31" w:rsidRDefault="00D40C31" w:rsidP="00D40C31">
      <w:pPr>
        <w:rPr>
          <w:sz w:val="24"/>
        </w:rPr>
      </w:pPr>
    </w:p>
    <w:p w:rsidR="00866F67" w:rsidRPr="00866F67" w:rsidRDefault="00D40C31" w:rsidP="00D40C31">
      <w:pPr>
        <w:rPr>
          <w:sz w:val="24"/>
        </w:rPr>
      </w:pPr>
      <w:r w:rsidRPr="00D40C31">
        <w:rPr>
          <w:sz w:val="24"/>
        </w:rPr>
        <w:t>CMS needs to produce the most useful, targeted publications that best serve the needs of Medicare beneficiaries, caregivers, and other publication users.  Revising and repeating the CMS St</w:t>
      </w:r>
      <w:r w:rsidR="00322FE9">
        <w:rPr>
          <w:sz w:val="24"/>
        </w:rPr>
        <w:t>udy of Medicare Publication Usage</w:t>
      </w:r>
      <w:r w:rsidRPr="00D40C31">
        <w:rPr>
          <w:sz w:val="24"/>
        </w:rPr>
        <w:t xml:space="preserve"> will allow CMS to maximize its resources devoted to the dissemination and assessment of Medicare publications.</w:t>
      </w:r>
    </w:p>
    <w:p w:rsidR="00F91B82" w:rsidRDefault="00F91B82" w:rsidP="00C02B11">
      <w:pPr>
        <w:pStyle w:val="Heading4"/>
        <w:rPr>
          <w:sz w:val="24"/>
          <w:szCs w:val="24"/>
        </w:rPr>
      </w:pPr>
      <w:r w:rsidRPr="00C02B11">
        <w:rPr>
          <w:sz w:val="24"/>
          <w:szCs w:val="24"/>
        </w:rPr>
        <w:t>B.</w:t>
      </w:r>
      <w:r w:rsidR="004954DB" w:rsidRPr="00C02B11">
        <w:rPr>
          <w:sz w:val="24"/>
          <w:szCs w:val="24"/>
        </w:rPr>
        <w:t xml:space="preserve">    </w:t>
      </w:r>
      <w:r w:rsidR="00C31257" w:rsidRPr="00C02B11">
        <w:rPr>
          <w:sz w:val="24"/>
          <w:szCs w:val="24"/>
        </w:rPr>
        <w:tab/>
      </w:r>
      <w:r w:rsidRPr="00C02B11">
        <w:rPr>
          <w:sz w:val="24"/>
          <w:szCs w:val="24"/>
        </w:rPr>
        <w:t xml:space="preserve"> Justification</w:t>
      </w:r>
    </w:p>
    <w:p w:rsidR="00D40C31" w:rsidRDefault="00D40C31" w:rsidP="00D40C31"/>
    <w:p w:rsidR="00D40C31" w:rsidRPr="00D40C31" w:rsidRDefault="00D40C31" w:rsidP="00D40C31"/>
    <w:p w:rsidR="00F91B82" w:rsidRPr="00A01DA9" w:rsidRDefault="00F91B82" w:rsidP="005D617B">
      <w:pPr>
        <w:widowControl/>
        <w:tabs>
          <w:tab w:val="left" w:pos="-1440"/>
        </w:tabs>
        <w:spacing w:line="360" w:lineRule="auto"/>
        <w:ind w:left="720" w:hanging="720"/>
        <w:rPr>
          <w:sz w:val="24"/>
          <w:u w:val="single"/>
        </w:rPr>
      </w:pPr>
      <w:r>
        <w:rPr>
          <w:b/>
          <w:sz w:val="24"/>
        </w:rPr>
        <w:tab/>
      </w:r>
      <w:r w:rsidRPr="00F91B82">
        <w:rPr>
          <w:sz w:val="24"/>
        </w:rPr>
        <w:t>1.</w:t>
      </w:r>
      <w:r w:rsidRPr="00F91B82">
        <w:rPr>
          <w:sz w:val="24"/>
        </w:rPr>
        <w:tab/>
      </w:r>
      <w:r w:rsidRPr="00A01DA9">
        <w:rPr>
          <w:rStyle w:val="Heading5Char"/>
          <w:b w:val="0"/>
          <w:i w:val="0"/>
          <w:iCs w:val="0"/>
          <w:sz w:val="24"/>
          <w:u w:val="single"/>
        </w:rPr>
        <w:t>Need and Legal Basis</w:t>
      </w:r>
    </w:p>
    <w:p w:rsidR="00DE1F11" w:rsidRPr="00103B2A" w:rsidRDefault="00DE1F11" w:rsidP="005D617B">
      <w:pPr>
        <w:tabs>
          <w:tab w:val="left" w:pos="1440"/>
        </w:tabs>
        <w:ind w:left="1440"/>
        <w:rPr>
          <w:sz w:val="24"/>
        </w:rPr>
      </w:pPr>
      <w:r w:rsidRPr="00103B2A">
        <w:rPr>
          <w:sz w:val="24"/>
        </w:rPr>
        <w:t xml:space="preserve">The </w:t>
      </w:r>
      <w:r w:rsidR="00D40C31">
        <w:rPr>
          <w:sz w:val="24"/>
        </w:rPr>
        <w:t>Publication Usage</w:t>
      </w:r>
      <w:r w:rsidR="009835DF">
        <w:rPr>
          <w:sz w:val="24"/>
        </w:rPr>
        <w:t xml:space="preserve"> survey was developed to gather information from </w:t>
      </w:r>
      <w:r w:rsidR="00D40C31">
        <w:rPr>
          <w:sz w:val="24"/>
        </w:rPr>
        <w:t xml:space="preserve">people who request or access Medicare publications, to ensure comprehension, usability, and use of the publications. </w:t>
      </w:r>
    </w:p>
    <w:p w:rsidR="00DE1F11" w:rsidRPr="00103B2A" w:rsidRDefault="00DE1F11" w:rsidP="005D617B">
      <w:r w:rsidRPr="00103B2A">
        <w:tab/>
      </w:r>
      <w:r w:rsidRPr="00103B2A">
        <w:tab/>
      </w:r>
      <w:r w:rsidRPr="00103B2A">
        <w:tab/>
      </w:r>
    </w:p>
    <w:p w:rsidR="00DE1F11" w:rsidRPr="004C6623" w:rsidRDefault="00DE1F11" w:rsidP="005D617B">
      <w:pPr>
        <w:ind w:left="1440"/>
        <w:rPr>
          <w:sz w:val="24"/>
        </w:rPr>
      </w:pPr>
      <w:r w:rsidRPr="004C6623">
        <w:rPr>
          <w:sz w:val="24"/>
        </w:rPr>
        <w:t>The national surve</w:t>
      </w:r>
      <w:r>
        <w:rPr>
          <w:sz w:val="24"/>
        </w:rPr>
        <w:t>ys</w:t>
      </w:r>
      <w:r w:rsidRPr="004C6623">
        <w:rPr>
          <w:sz w:val="24"/>
        </w:rPr>
        <w:t xml:space="preserve"> will be administered over the contract period </w:t>
      </w:r>
      <w:r w:rsidR="00BC4523">
        <w:rPr>
          <w:sz w:val="24"/>
        </w:rPr>
        <w:t>via</w:t>
      </w:r>
      <w:r w:rsidRPr="004C6623">
        <w:rPr>
          <w:sz w:val="24"/>
        </w:rPr>
        <w:t xml:space="preserve"> telephone</w:t>
      </w:r>
      <w:r w:rsidR="00D40C31">
        <w:rPr>
          <w:sz w:val="24"/>
        </w:rPr>
        <w:t xml:space="preserve"> and internet</w:t>
      </w:r>
      <w:r w:rsidRPr="004C6623">
        <w:rPr>
          <w:sz w:val="24"/>
        </w:rPr>
        <w:t xml:space="preserve">. The </w:t>
      </w:r>
      <w:r w:rsidR="00D40C31">
        <w:rPr>
          <w:sz w:val="24"/>
        </w:rPr>
        <w:t>Publication Usage</w:t>
      </w:r>
      <w:r>
        <w:rPr>
          <w:sz w:val="24"/>
        </w:rPr>
        <w:t xml:space="preserve"> </w:t>
      </w:r>
      <w:r w:rsidRPr="004C6623">
        <w:rPr>
          <w:sz w:val="24"/>
        </w:rPr>
        <w:t>survey, which is attached</w:t>
      </w:r>
      <w:r w:rsidR="00BC4523">
        <w:rPr>
          <w:sz w:val="24"/>
        </w:rPr>
        <w:t xml:space="preserve">, </w:t>
      </w:r>
      <w:r w:rsidRPr="004C6623">
        <w:rPr>
          <w:sz w:val="24"/>
        </w:rPr>
        <w:t xml:space="preserve">has been used </w:t>
      </w:r>
      <w:r>
        <w:rPr>
          <w:sz w:val="24"/>
        </w:rPr>
        <w:t>in</w:t>
      </w:r>
      <w:r w:rsidRPr="004C6623">
        <w:rPr>
          <w:sz w:val="24"/>
        </w:rPr>
        <w:t xml:space="preserve"> prior</w:t>
      </w:r>
      <w:r>
        <w:rPr>
          <w:sz w:val="24"/>
        </w:rPr>
        <w:t xml:space="preserve"> </w:t>
      </w:r>
      <w:r w:rsidR="00BC4523">
        <w:rPr>
          <w:sz w:val="24"/>
        </w:rPr>
        <w:t>studies.  New questions were</w:t>
      </w:r>
      <w:r w:rsidRPr="004C6623">
        <w:rPr>
          <w:sz w:val="24"/>
        </w:rPr>
        <w:t xml:space="preserve"> added, </w:t>
      </w:r>
      <w:r>
        <w:rPr>
          <w:sz w:val="24"/>
        </w:rPr>
        <w:t xml:space="preserve">and </w:t>
      </w:r>
      <w:r w:rsidR="00BC4523">
        <w:rPr>
          <w:sz w:val="24"/>
        </w:rPr>
        <w:t>some questions were</w:t>
      </w:r>
      <w:r w:rsidRPr="004C6623">
        <w:rPr>
          <w:sz w:val="24"/>
        </w:rPr>
        <w:t xml:space="preserve"> deleted depending upon the</w:t>
      </w:r>
      <w:r>
        <w:rPr>
          <w:sz w:val="24"/>
        </w:rPr>
        <w:t xml:space="preserve"> </w:t>
      </w:r>
      <w:r w:rsidRPr="004C6623">
        <w:rPr>
          <w:sz w:val="24"/>
        </w:rPr>
        <w:t xml:space="preserve">initiatives and needs of the </w:t>
      </w:r>
      <w:r>
        <w:rPr>
          <w:sz w:val="24"/>
        </w:rPr>
        <w:t>A</w:t>
      </w:r>
      <w:r w:rsidRPr="004C6623">
        <w:rPr>
          <w:sz w:val="24"/>
        </w:rPr>
        <w:t>gency.</w:t>
      </w:r>
      <w:r>
        <w:rPr>
          <w:sz w:val="24"/>
        </w:rPr>
        <w:t xml:space="preserve"> </w:t>
      </w:r>
    </w:p>
    <w:p w:rsidR="00DE1F11" w:rsidRDefault="00DE1F11" w:rsidP="00D40C31">
      <w:pPr>
        <w:pStyle w:val="BodyTextIndent"/>
        <w:tabs>
          <w:tab w:val="left" w:pos="9360"/>
        </w:tabs>
        <w:ind w:left="0"/>
        <w:rPr>
          <w:sz w:val="24"/>
        </w:rPr>
      </w:pPr>
    </w:p>
    <w:p w:rsidR="00DE1F11" w:rsidRPr="004A726C" w:rsidRDefault="00DE1F11" w:rsidP="005D617B">
      <w:pPr>
        <w:pStyle w:val="BodyTextIndent"/>
        <w:tabs>
          <w:tab w:val="left" w:pos="9360"/>
        </w:tabs>
        <w:rPr>
          <w:sz w:val="24"/>
        </w:rPr>
      </w:pPr>
      <w:r>
        <w:rPr>
          <w:sz w:val="24"/>
        </w:rPr>
        <w:t xml:space="preserve">      2.          </w:t>
      </w:r>
      <w:r w:rsidRPr="00A01DA9">
        <w:rPr>
          <w:rStyle w:val="Heading5Char"/>
          <w:b w:val="0"/>
          <w:i w:val="0"/>
          <w:iCs w:val="0"/>
          <w:sz w:val="24"/>
          <w:u w:val="single"/>
        </w:rPr>
        <w:t>Information Users</w:t>
      </w:r>
    </w:p>
    <w:p w:rsidR="00DE1F11" w:rsidRPr="004A726C" w:rsidRDefault="00DE1F11" w:rsidP="005D617B">
      <w:pPr>
        <w:ind w:left="1440"/>
        <w:rPr>
          <w:sz w:val="24"/>
        </w:rPr>
      </w:pPr>
      <w:r w:rsidRPr="003A3F56">
        <w:rPr>
          <w:sz w:val="24"/>
        </w:rPr>
        <w:t xml:space="preserve">CMS is seeking understanding about </w:t>
      </w:r>
      <w:r w:rsidR="00D40C31">
        <w:rPr>
          <w:sz w:val="24"/>
        </w:rPr>
        <w:t>whether publications have been effective in informing</w:t>
      </w:r>
      <w:r w:rsidRPr="003A3F56">
        <w:rPr>
          <w:sz w:val="24"/>
        </w:rPr>
        <w:t xml:space="preserve"> </w:t>
      </w:r>
      <w:r w:rsidR="00D40C31">
        <w:rPr>
          <w:sz w:val="24"/>
        </w:rPr>
        <w:t>members of the Medicare audience regarding policy and benefits</w:t>
      </w:r>
      <w:r w:rsidRPr="003A3F56">
        <w:rPr>
          <w:sz w:val="24"/>
        </w:rPr>
        <w:t xml:space="preserve">.  </w:t>
      </w:r>
      <w:r>
        <w:rPr>
          <w:sz w:val="24"/>
        </w:rPr>
        <w:t xml:space="preserve"> </w:t>
      </w:r>
      <w:r w:rsidR="00B83106">
        <w:rPr>
          <w:sz w:val="24"/>
        </w:rPr>
        <w:t>Q</w:t>
      </w:r>
      <w:r>
        <w:rPr>
          <w:sz w:val="24"/>
        </w:rPr>
        <w:t xml:space="preserve">uestions </w:t>
      </w:r>
      <w:r w:rsidR="000C0828">
        <w:rPr>
          <w:sz w:val="24"/>
        </w:rPr>
        <w:t>regarding</w:t>
      </w:r>
      <w:r w:rsidRPr="003A3F56">
        <w:rPr>
          <w:sz w:val="24"/>
        </w:rPr>
        <w:t xml:space="preserve"> </w:t>
      </w:r>
      <w:r w:rsidR="00D40C31">
        <w:rPr>
          <w:sz w:val="24"/>
        </w:rPr>
        <w:t>the satisfaction of publication users with specific publications</w:t>
      </w:r>
      <w:r w:rsidR="00B83106">
        <w:rPr>
          <w:sz w:val="24"/>
        </w:rPr>
        <w:t xml:space="preserve"> and with various channels of information delivery are included in the survey.  In addition, some </w:t>
      </w:r>
      <w:proofErr w:type="gramStart"/>
      <w:r w:rsidR="00B83106">
        <w:rPr>
          <w:sz w:val="24"/>
        </w:rPr>
        <w:t xml:space="preserve">questions </w:t>
      </w:r>
      <w:r w:rsidR="000C37BF">
        <w:rPr>
          <w:sz w:val="24"/>
        </w:rPr>
        <w:t xml:space="preserve"> </w:t>
      </w:r>
      <w:r w:rsidR="00B83106">
        <w:rPr>
          <w:sz w:val="24"/>
        </w:rPr>
        <w:t>assess</w:t>
      </w:r>
      <w:proofErr w:type="gramEnd"/>
      <w:r w:rsidR="00B83106">
        <w:rPr>
          <w:sz w:val="24"/>
        </w:rPr>
        <w:t xml:space="preserve"> the effects of the publications on attitudes, knowledge, and behavior related to CMS programs. </w:t>
      </w:r>
      <w:r w:rsidR="003C6D4F">
        <w:rPr>
          <w:sz w:val="24"/>
        </w:rPr>
        <w:t>.</w:t>
      </w:r>
      <w:r w:rsidR="000C0828">
        <w:rPr>
          <w:sz w:val="24"/>
        </w:rPr>
        <w:t xml:space="preserve">  </w:t>
      </w:r>
      <w:r>
        <w:rPr>
          <w:sz w:val="24"/>
        </w:rPr>
        <w:t xml:space="preserve">Information gathered in this survey will be used only for purposes of targeting and </w:t>
      </w:r>
      <w:r w:rsidRPr="004A726C">
        <w:rPr>
          <w:sz w:val="24"/>
        </w:rPr>
        <w:t>improving</w:t>
      </w:r>
      <w:r w:rsidR="003C6D4F">
        <w:rPr>
          <w:sz w:val="24"/>
        </w:rPr>
        <w:t xml:space="preserve"> communications</w:t>
      </w:r>
      <w:r w:rsidRPr="004A726C">
        <w:rPr>
          <w:sz w:val="24"/>
        </w:rPr>
        <w:t xml:space="preserve"> </w:t>
      </w:r>
      <w:r w:rsidR="003C6D4F">
        <w:rPr>
          <w:sz w:val="24"/>
        </w:rPr>
        <w:t>with Medicare beneficiaries</w:t>
      </w:r>
      <w:r w:rsidR="00D40C31">
        <w:rPr>
          <w:sz w:val="24"/>
        </w:rPr>
        <w:t>, caregivers, partners, and community organizations</w:t>
      </w:r>
      <w:r w:rsidR="003C6D4F">
        <w:rPr>
          <w:sz w:val="24"/>
        </w:rPr>
        <w:t xml:space="preserve">. </w:t>
      </w:r>
    </w:p>
    <w:p w:rsidR="00DE1F11" w:rsidRPr="001244CF" w:rsidRDefault="00DE1F11" w:rsidP="005D617B">
      <w:pPr>
        <w:pStyle w:val="BodyTextIndent"/>
        <w:tabs>
          <w:tab w:val="left" w:pos="9360"/>
        </w:tabs>
        <w:rPr>
          <w:sz w:val="16"/>
          <w:szCs w:val="16"/>
        </w:rPr>
      </w:pPr>
    </w:p>
    <w:p w:rsidR="00DE1F11" w:rsidRPr="00861CC0" w:rsidRDefault="00DE1F11" w:rsidP="005D617B">
      <w:pPr>
        <w:pStyle w:val="BodyTextIndent"/>
        <w:tabs>
          <w:tab w:val="left" w:pos="9360"/>
        </w:tabs>
        <w:rPr>
          <w:sz w:val="24"/>
          <w:u w:val="single"/>
        </w:rPr>
      </w:pPr>
      <w:r>
        <w:rPr>
          <w:sz w:val="24"/>
        </w:rPr>
        <w:lastRenderedPageBreak/>
        <w:t xml:space="preserve">      3</w:t>
      </w:r>
      <w:r w:rsidRPr="00861CC0">
        <w:rPr>
          <w:sz w:val="24"/>
        </w:rPr>
        <w:t xml:space="preserve">.         </w:t>
      </w:r>
      <w:r w:rsidRPr="00A01DA9">
        <w:rPr>
          <w:rStyle w:val="Heading5Char"/>
          <w:b w:val="0"/>
          <w:i w:val="0"/>
          <w:iCs w:val="0"/>
          <w:sz w:val="24"/>
          <w:u w:val="single"/>
        </w:rPr>
        <w:t>Use of Information Technology</w:t>
      </w:r>
    </w:p>
    <w:p w:rsidR="00D40C31" w:rsidRPr="00322FE9" w:rsidRDefault="00D40C31" w:rsidP="00322FE9">
      <w:pPr>
        <w:ind w:left="1440"/>
        <w:rPr>
          <w:sz w:val="16"/>
          <w:szCs w:val="16"/>
        </w:rPr>
      </w:pPr>
      <w:r w:rsidRPr="00D40C31">
        <w:rPr>
          <w:sz w:val="24"/>
        </w:rPr>
        <w:t xml:space="preserve">A Computer Assisted Telephone Interviewing (CATI) system will be used to administer the </w:t>
      </w:r>
      <w:r w:rsidR="009B3F48">
        <w:rPr>
          <w:sz w:val="24"/>
        </w:rPr>
        <w:t xml:space="preserve">telephone </w:t>
      </w:r>
      <w:r w:rsidRPr="00D40C31">
        <w:rPr>
          <w:sz w:val="24"/>
        </w:rPr>
        <w:t>survey for the CMS Stu</w:t>
      </w:r>
      <w:r w:rsidR="00081A27">
        <w:rPr>
          <w:sz w:val="24"/>
        </w:rPr>
        <w:t>dy of Medicare Publication Usage</w:t>
      </w:r>
      <w:r w:rsidRPr="00D40C31">
        <w:rPr>
          <w:sz w:val="24"/>
        </w:rPr>
        <w:t xml:space="preserve">. Using this technology reduces respondent burden because logic checks and skip-pattern controls are directly programmed into the questionnaires, so that the screens presented to the interviewer or the computer screen contain only the appropriate questions to be asked of each respondent.  These CATI functions will help to keep the interview at the projected 15-minute length.  </w:t>
      </w:r>
    </w:p>
    <w:p w:rsidR="00D40C31" w:rsidRPr="00D40C31" w:rsidRDefault="00D40C31" w:rsidP="00D40C31">
      <w:pPr>
        <w:ind w:left="1440"/>
        <w:rPr>
          <w:sz w:val="24"/>
        </w:rPr>
      </w:pPr>
    </w:p>
    <w:p w:rsidR="00D40C31" w:rsidRPr="00D40C31" w:rsidRDefault="00D40C31" w:rsidP="00D40C31">
      <w:pPr>
        <w:ind w:left="1440"/>
        <w:rPr>
          <w:sz w:val="24"/>
        </w:rPr>
      </w:pPr>
      <w:r w:rsidRPr="00D40C31">
        <w:rPr>
          <w:sz w:val="24"/>
        </w:rPr>
        <w:t xml:space="preserve">The CATI system also contains protections against data loss.  Completed questionnaire data are stored during the interviewing process; after every shift of telephone interviewing, a full backup of the entire CATI system takes place.  </w:t>
      </w:r>
    </w:p>
    <w:p w:rsidR="00D40C31" w:rsidRPr="00D40C31" w:rsidRDefault="00D40C31" w:rsidP="00D40C31">
      <w:pPr>
        <w:ind w:left="1440"/>
        <w:rPr>
          <w:sz w:val="24"/>
        </w:rPr>
      </w:pPr>
    </w:p>
    <w:p w:rsidR="00D40C31" w:rsidRPr="00D40C31" w:rsidRDefault="00D40C31" w:rsidP="00D40C31">
      <w:pPr>
        <w:ind w:left="1440"/>
        <w:rPr>
          <w:sz w:val="24"/>
        </w:rPr>
      </w:pPr>
      <w:r w:rsidRPr="00D40C31">
        <w:rPr>
          <w:sz w:val="24"/>
        </w:rPr>
        <w:t>The CATI call management component allows for flexible scheduling of callbacks to allow respondents to be called at their convenience.  It also contains well-tested calling algorithms for delivering cases to interviewers based on the outcomes of previous call attempts; these algorithms maximize the probability of completing interviews (thereby increasing response rates).</w:t>
      </w:r>
    </w:p>
    <w:p w:rsidR="00D40C31" w:rsidRPr="00D40C31" w:rsidRDefault="00D40C31" w:rsidP="00D40C31">
      <w:pPr>
        <w:ind w:left="1440"/>
        <w:rPr>
          <w:sz w:val="24"/>
        </w:rPr>
      </w:pPr>
    </w:p>
    <w:p w:rsidR="00D40C31" w:rsidRDefault="00D40C31" w:rsidP="00D40C31">
      <w:pPr>
        <w:ind w:left="1440"/>
        <w:rPr>
          <w:sz w:val="24"/>
        </w:rPr>
      </w:pPr>
      <w:r w:rsidRPr="00D40C31">
        <w:rPr>
          <w:sz w:val="24"/>
        </w:rPr>
        <w:t xml:space="preserve">In some cases, a self-administered Web-based pop-up survey may be utilized to assess Web-based use of Medicare publications.  Such Web-based surveys incorporate many of the features of a CATI system such as utilizing skip patterns so only appropriate questions are asked, logic checks, and protections against data loss.  This technology also allows CMS to conduct quick real-time analyses.   </w:t>
      </w:r>
    </w:p>
    <w:p w:rsidR="00D40C31" w:rsidRDefault="00D40C31" w:rsidP="00D40C31">
      <w:pPr>
        <w:ind w:left="1440"/>
        <w:rPr>
          <w:sz w:val="24"/>
        </w:rPr>
      </w:pPr>
    </w:p>
    <w:p w:rsidR="00DE1F11" w:rsidRDefault="00914CB2" w:rsidP="00D40C31">
      <w:pPr>
        <w:ind w:left="1440"/>
        <w:rPr>
          <w:sz w:val="24"/>
        </w:rPr>
      </w:pPr>
      <w:r>
        <w:rPr>
          <w:sz w:val="24"/>
        </w:rPr>
        <w:t>This collection does not require a signature from the respondent.</w:t>
      </w:r>
      <w:r w:rsidR="00DE1F11">
        <w:rPr>
          <w:sz w:val="24"/>
        </w:rPr>
        <w:tab/>
      </w:r>
      <w:r w:rsidR="00DE1F11">
        <w:rPr>
          <w:sz w:val="24"/>
        </w:rPr>
        <w:tab/>
      </w:r>
    </w:p>
    <w:p w:rsidR="00DE1F11" w:rsidRPr="00D74671" w:rsidRDefault="00DE1F11" w:rsidP="00C02B11">
      <w:pPr>
        <w:pStyle w:val="Heading4"/>
      </w:pPr>
      <w:r>
        <w:tab/>
      </w:r>
      <w:r w:rsidRPr="00E82E57">
        <w:rPr>
          <w:b w:val="0"/>
          <w:sz w:val="24"/>
          <w:szCs w:val="24"/>
        </w:rPr>
        <w:t>4</w:t>
      </w:r>
      <w:r w:rsidRPr="00E82E57">
        <w:rPr>
          <w:sz w:val="24"/>
          <w:szCs w:val="24"/>
        </w:rPr>
        <w:t>.</w:t>
      </w:r>
      <w:r>
        <w:t xml:space="preserve">     </w:t>
      </w:r>
      <w:r>
        <w:tab/>
      </w:r>
      <w:r w:rsidRPr="00A01DA9">
        <w:rPr>
          <w:rStyle w:val="Heading5Char"/>
          <w:i w:val="0"/>
          <w:iCs w:val="0"/>
          <w:sz w:val="24"/>
          <w:u w:val="single"/>
        </w:rPr>
        <w:t>Duplication of Efforts</w:t>
      </w:r>
    </w:p>
    <w:p w:rsidR="00DE1F11" w:rsidRDefault="00DE1F11" w:rsidP="005D617B">
      <w:pPr>
        <w:rPr>
          <w:sz w:val="24"/>
        </w:rPr>
      </w:pPr>
    </w:p>
    <w:p w:rsidR="00D40C31" w:rsidRPr="00D40C31" w:rsidRDefault="00D40C31" w:rsidP="00D40C31">
      <w:pPr>
        <w:ind w:left="1440"/>
        <w:rPr>
          <w:sz w:val="24"/>
        </w:rPr>
      </w:pPr>
      <w:r w:rsidRPr="00D40C31">
        <w:rPr>
          <w:sz w:val="24"/>
        </w:rPr>
        <w:t>The data to be collected through</w:t>
      </w:r>
      <w:r w:rsidR="009907BD">
        <w:rPr>
          <w:sz w:val="24"/>
        </w:rPr>
        <w:t xml:space="preserve"> the survey, which began in 2003</w:t>
      </w:r>
      <w:r w:rsidRPr="00D40C31">
        <w:rPr>
          <w:sz w:val="24"/>
        </w:rPr>
        <w:t>, is not available elsewhere.  Aside from this study, there is no existing quantitative research that examines how Medicare publications are actually used, what characteristics of Medicare publications are more and less helpful, and what information recipients of Medicare publications would like to receive in the future</w:t>
      </w:r>
      <w:r w:rsidR="00D44EF0">
        <w:rPr>
          <w:sz w:val="24"/>
        </w:rPr>
        <w:t xml:space="preserve"> as well as how recipients would like to receive the information</w:t>
      </w:r>
      <w:r w:rsidRPr="00D40C31">
        <w:rPr>
          <w:sz w:val="24"/>
        </w:rPr>
        <w:t xml:space="preserve">.  </w:t>
      </w:r>
    </w:p>
    <w:p w:rsidR="00DE1F11" w:rsidRDefault="00DE1F11" w:rsidP="005D617B">
      <w:pPr>
        <w:rPr>
          <w:sz w:val="24"/>
        </w:rPr>
      </w:pPr>
    </w:p>
    <w:p w:rsidR="00DE1F11" w:rsidRPr="003A3F56" w:rsidRDefault="00DE1F11" w:rsidP="005D617B">
      <w:pPr>
        <w:tabs>
          <w:tab w:val="left" w:pos="720"/>
        </w:tabs>
        <w:rPr>
          <w:sz w:val="24"/>
        </w:rPr>
      </w:pPr>
      <w:r>
        <w:rPr>
          <w:sz w:val="24"/>
        </w:rPr>
        <w:tab/>
        <w:t xml:space="preserve">5.     </w:t>
      </w:r>
      <w:r>
        <w:rPr>
          <w:sz w:val="24"/>
        </w:rPr>
        <w:tab/>
      </w:r>
      <w:r w:rsidRPr="00A01DA9">
        <w:rPr>
          <w:rStyle w:val="Heading5Char"/>
          <w:b w:val="0"/>
          <w:bCs w:val="0"/>
          <w:i w:val="0"/>
          <w:iCs w:val="0"/>
          <w:sz w:val="24"/>
          <w:u w:val="single"/>
        </w:rPr>
        <w:t>Small Business</w:t>
      </w:r>
    </w:p>
    <w:p w:rsidR="00DE1F11" w:rsidRPr="008A658E" w:rsidRDefault="00DE1F11" w:rsidP="005D617B"/>
    <w:p w:rsidR="00DE1F11" w:rsidRPr="00CF4986" w:rsidRDefault="00DE1F11" w:rsidP="005D617B">
      <w:pPr>
        <w:rPr>
          <w:sz w:val="24"/>
        </w:rPr>
      </w:pPr>
      <w:r>
        <w:rPr>
          <w:sz w:val="24"/>
        </w:rPr>
        <w:tab/>
      </w:r>
      <w:r>
        <w:rPr>
          <w:sz w:val="24"/>
        </w:rPr>
        <w:tab/>
      </w:r>
      <w:r w:rsidRPr="00CF4986">
        <w:rPr>
          <w:sz w:val="24"/>
        </w:rPr>
        <w:t xml:space="preserve">Not applicable.  The information collection request does not involve any small </w:t>
      </w:r>
      <w:r>
        <w:rPr>
          <w:sz w:val="24"/>
        </w:rPr>
        <w:tab/>
      </w:r>
      <w:r>
        <w:rPr>
          <w:sz w:val="24"/>
        </w:rPr>
        <w:tab/>
      </w:r>
      <w:r>
        <w:rPr>
          <w:sz w:val="24"/>
        </w:rPr>
        <w:tab/>
      </w:r>
      <w:r w:rsidRPr="00CF4986">
        <w:rPr>
          <w:sz w:val="24"/>
        </w:rPr>
        <w:t>businesses.</w:t>
      </w:r>
    </w:p>
    <w:p w:rsidR="00DE1F11" w:rsidRPr="00CF4986" w:rsidRDefault="00DE1F11" w:rsidP="005D617B">
      <w:pPr>
        <w:rPr>
          <w:sz w:val="24"/>
        </w:rPr>
      </w:pPr>
    </w:p>
    <w:p w:rsidR="00DE1F11" w:rsidRPr="0009666A" w:rsidRDefault="00DE1F11" w:rsidP="005D617B">
      <w:pPr>
        <w:rPr>
          <w:sz w:val="24"/>
          <w:u w:val="single"/>
        </w:rPr>
      </w:pPr>
      <w:r>
        <w:rPr>
          <w:sz w:val="24"/>
        </w:rPr>
        <w:tab/>
        <w:t xml:space="preserve">6.    </w:t>
      </w:r>
      <w:r>
        <w:rPr>
          <w:sz w:val="24"/>
        </w:rPr>
        <w:tab/>
        <w:t xml:space="preserve"> </w:t>
      </w:r>
      <w:r w:rsidRPr="00A01DA9">
        <w:rPr>
          <w:rStyle w:val="Heading5Char"/>
          <w:b w:val="0"/>
          <w:bCs w:val="0"/>
          <w:i w:val="0"/>
          <w:iCs w:val="0"/>
          <w:sz w:val="24"/>
          <w:u w:val="single"/>
        </w:rPr>
        <w:t>Less Frequent Collection</w:t>
      </w:r>
    </w:p>
    <w:p w:rsidR="00DE1F11" w:rsidRPr="0009666A" w:rsidRDefault="00DE1F11" w:rsidP="005D617B">
      <w:pPr>
        <w:rPr>
          <w:b/>
          <w:sz w:val="24"/>
          <w:u w:val="single"/>
        </w:rPr>
      </w:pPr>
    </w:p>
    <w:p w:rsidR="00DE1F11" w:rsidRDefault="00F7317F" w:rsidP="00F7317F">
      <w:pPr>
        <w:ind w:left="1440"/>
        <w:rPr>
          <w:sz w:val="24"/>
        </w:rPr>
      </w:pPr>
      <w:r>
        <w:rPr>
          <w:sz w:val="24"/>
        </w:rPr>
        <w:t xml:space="preserve">This survey will be fielded </w:t>
      </w:r>
      <w:r w:rsidR="00EE6B57">
        <w:rPr>
          <w:sz w:val="24"/>
        </w:rPr>
        <w:t>four times</w:t>
      </w:r>
      <w:r>
        <w:rPr>
          <w:sz w:val="24"/>
        </w:rPr>
        <w:t xml:space="preserve"> a year in an attempt to receive feedback from those </w:t>
      </w:r>
      <w:r w:rsidR="00EE6B57">
        <w:rPr>
          <w:sz w:val="24"/>
        </w:rPr>
        <w:t xml:space="preserve">who receive or access publications. </w:t>
      </w:r>
      <w:r w:rsidR="00DE1F11" w:rsidRPr="00CF4986">
        <w:rPr>
          <w:sz w:val="24"/>
        </w:rPr>
        <w:t xml:space="preserve">Less frequent information </w:t>
      </w:r>
      <w:r w:rsidR="00DE1F11" w:rsidRPr="00CF4986">
        <w:rPr>
          <w:sz w:val="24"/>
        </w:rPr>
        <w:lastRenderedPageBreak/>
        <w:t xml:space="preserve">collection will not support the required analysis </w:t>
      </w:r>
      <w:r w:rsidR="007B713E">
        <w:rPr>
          <w:sz w:val="24"/>
        </w:rPr>
        <w:t xml:space="preserve">to determine whether Medicare </w:t>
      </w:r>
      <w:r w:rsidR="00EE6B57">
        <w:rPr>
          <w:sz w:val="24"/>
        </w:rPr>
        <w:t>publications</w:t>
      </w:r>
      <w:r w:rsidR="007B713E">
        <w:rPr>
          <w:sz w:val="24"/>
        </w:rPr>
        <w:t xml:space="preserve"> </w:t>
      </w:r>
      <w:r w:rsidR="000C37BF">
        <w:rPr>
          <w:sz w:val="24"/>
        </w:rPr>
        <w:t>are</w:t>
      </w:r>
      <w:r w:rsidR="007B713E">
        <w:rPr>
          <w:sz w:val="24"/>
        </w:rPr>
        <w:t xml:space="preserve"> meeting the needs of </w:t>
      </w:r>
      <w:r w:rsidR="00EE6B57">
        <w:rPr>
          <w:sz w:val="24"/>
        </w:rPr>
        <w:t>Medicare’s audience</w:t>
      </w:r>
      <w:r w:rsidR="007B713E">
        <w:rPr>
          <w:sz w:val="24"/>
        </w:rPr>
        <w:t>.</w:t>
      </w:r>
    </w:p>
    <w:p w:rsidR="00C5169A" w:rsidRDefault="00C5169A" w:rsidP="005D617B">
      <w:pPr>
        <w:ind w:left="720"/>
        <w:rPr>
          <w:b/>
          <w:sz w:val="24"/>
        </w:rPr>
      </w:pPr>
    </w:p>
    <w:p w:rsidR="00861CC0" w:rsidRDefault="0009666A" w:rsidP="005D617B">
      <w:pPr>
        <w:tabs>
          <w:tab w:val="decimal" w:pos="720"/>
          <w:tab w:val="decimal" w:pos="810"/>
        </w:tabs>
        <w:rPr>
          <w:b/>
          <w:sz w:val="24"/>
        </w:rPr>
      </w:pPr>
      <w:r>
        <w:rPr>
          <w:sz w:val="24"/>
        </w:rPr>
        <w:t xml:space="preserve">  </w:t>
      </w:r>
      <w:r w:rsidR="00861CC0">
        <w:rPr>
          <w:sz w:val="24"/>
        </w:rPr>
        <w:t xml:space="preserve">        7.</w:t>
      </w:r>
      <w:r w:rsidR="00861CC0">
        <w:rPr>
          <w:sz w:val="24"/>
        </w:rPr>
        <w:tab/>
        <w:t xml:space="preserve">  </w:t>
      </w:r>
      <w:r w:rsidR="00861CC0">
        <w:rPr>
          <w:sz w:val="24"/>
        </w:rPr>
        <w:tab/>
      </w:r>
      <w:r w:rsidR="00861CC0" w:rsidRPr="00A01DA9">
        <w:rPr>
          <w:rStyle w:val="Heading5Char"/>
          <w:b w:val="0"/>
          <w:bCs w:val="0"/>
          <w:i w:val="0"/>
          <w:iCs w:val="0"/>
          <w:sz w:val="24"/>
          <w:u w:val="single"/>
        </w:rPr>
        <w:t>Special Circumstances</w:t>
      </w:r>
    </w:p>
    <w:p w:rsidR="00861CC0" w:rsidRPr="00CF4986" w:rsidRDefault="00861CC0" w:rsidP="005D617B">
      <w:pPr>
        <w:rPr>
          <w:b/>
          <w:sz w:val="24"/>
        </w:rPr>
      </w:pPr>
    </w:p>
    <w:p w:rsidR="00861CC0" w:rsidRDefault="00861CC0" w:rsidP="005D617B">
      <w:pPr>
        <w:rPr>
          <w:sz w:val="24"/>
        </w:rPr>
      </w:pPr>
      <w:r>
        <w:rPr>
          <w:sz w:val="24"/>
        </w:rPr>
        <w:tab/>
      </w:r>
      <w:r>
        <w:rPr>
          <w:sz w:val="24"/>
        </w:rPr>
        <w:tab/>
      </w:r>
      <w:r w:rsidRPr="00CF4986">
        <w:rPr>
          <w:sz w:val="24"/>
        </w:rPr>
        <w:t>These are no special circumstances with this information collection request.</w:t>
      </w:r>
    </w:p>
    <w:p w:rsidR="00861CC0" w:rsidRDefault="00861CC0" w:rsidP="005D617B">
      <w:pPr>
        <w:rPr>
          <w:sz w:val="24"/>
        </w:rPr>
      </w:pPr>
    </w:p>
    <w:p w:rsidR="00D74671" w:rsidRPr="00D74671" w:rsidRDefault="00861CC0" w:rsidP="005D617B">
      <w:pPr>
        <w:tabs>
          <w:tab w:val="decimal" w:pos="720"/>
        </w:tabs>
        <w:rPr>
          <w:sz w:val="24"/>
        </w:rPr>
      </w:pPr>
      <w:r>
        <w:rPr>
          <w:sz w:val="24"/>
        </w:rPr>
        <w:t xml:space="preserve">      </w:t>
      </w:r>
      <w:r>
        <w:rPr>
          <w:sz w:val="24"/>
        </w:rPr>
        <w:tab/>
        <w:t xml:space="preserve">     </w:t>
      </w:r>
      <w:r w:rsidR="00D74671" w:rsidRPr="00D74671">
        <w:rPr>
          <w:sz w:val="24"/>
        </w:rPr>
        <w:t>8.</w:t>
      </w:r>
      <w:r w:rsidR="00D74671" w:rsidRPr="00D74671">
        <w:rPr>
          <w:sz w:val="24"/>
        </w:rPr>
        <w:tab/>
      </w:r>
      <w:r w:rsidR="00D74671" w:rsidRPr="00A01DA9">
        <w:rPr>
          <w:rStyle w:val="Heading5Char"/>
          <w:b w:val="0"/>
          <w:bCs w:val="0"/>
          <w:i w:val="0"/>
          <w:iCs w:val="0"/>
          <w:sz w:val="24"/>
          <w:u w:val="single"/>
        </w:rPr>
        <w:t>Federal Register/Outside Consultation</w:t>
      </w:r>
    </w:p>
    <w:p w:rsidR="00D74671" w:rsidRPr="00CF4986" w:rsidRDefault="00D74671" w:rsidP="005D617B">
      <w:pPr>
        <w:rPr>
          <w:b/>
          <w:sz w:val="24"/>
        </w:rPr>
      </w:pPr>
    </w:p>
    <w:p w:rsidR="00772EC1" w:rsidRDefault="00D74671" w:rsidP="005D617B">
      <w:pPr>
        <w:rPr>
          <w:sz w:val="24"/>
        </w:rPr>
      </w:pPr>
      <w:r>
        <w:rPr>
          <w:sz w:val="24"/>
        </w:rPr>
        <w:tab/>
      </w:r>
      <w:r w:rsidR="008B32B6">
        <w:rPr>
          <w:sz w:val="24"/>
        </w:rPr>
        <w:tab/>
      </w:r>
      <w:r w:rsidR="001244CF">
        <w:rPr>
          <w:sz w:val="24"/>
        </w:rPr>
        <w:t>A</w:t>
      </w:r>
      <w:r w:rsidRPr="00CF4986">
        <w:rPr>
          <w:sz w:val="24"/>
        </w:rPr>
        <w:t xml:space="preserve"> 60</w:t>
      </w:r>
      <w:r w:rsidR="00EC2174">
        <w:rPr>
          <w:sz w:val="24"/>
        </w:rPr>
        <w:t>-day Federal Register notice will be</w:t>
      </w:r>
      <w:r w:rsidRPr="00CF4986">
        <w:rPr>
          <w:sz w:val="24"/>
        </w:rPr>
        <w:t xml:space="preserve"> published on</w:t>
      </w:r>
      <w:r w:rsidR="008071A5">
        <w:rPr>
          <w:sz w:val="24"/>
        </w:rPr>
        <w:t xml:space="preserve"> June 26, 2009.</w:t>
      </w:r>
    </w:p>
    <w:p w:rsidR="00772EC1" w:rsidRDefault="00772EC1" w:rsidP="005D617B">
      <w:pPr>
        <w:rPr>
          <w:sz w:val="24"/>
        </w:rPr>
      </w:pPr>
    </w:p>
    <w:p w:rsidR="00D74671" w:rsidRPr="00772EC1" w:rsidRDefault="00D74671" w:rsidP="005D617B">
      <w:pPr>
        <w:rPr>
          <w:sz w:val="24"/>
        </w:rPr>
      </w:pPr>
      <w:r>
        <w:rPr>
          <w:sz w:val="24"/>
        </w:rPr>
        <w:tab/>
      </w:r>
      <w:r w:rsidRPr="00772EC1">
        <w:rPr>
          <w:sz w:val="24"/>
        </w:rPr>
        <w:t>9.</w:t>
      </w:r>
      <w:r w:rsidRPr="00772EC1">
        <w:rPr>
          <w:sz w:val="24"/>
        </w:rPr>
        <w:tab/>
      </w:r>
      <w:r w:rsidRPr="00A01DA9">
        <w:rPr>
          <w:rStyle w:val="Heading5Char"/>
          <w:b w:val="0"/>
          <w:bCs w:val="0"/>
          <w:i w:val="0"/>
          <w:iCs w:val="0"/>
          <w:sz w:val="24"/>
          <w:u w:val="single"/>
        </w:rPr>
        <w:t>Payments/Gifts to Respondents</w:t>
      </w:r>
    </w:p>
    <w:p w:rsidR="00D74671" w:rsidRPr="00772EC1" w:rsidRDefault="00D74671" w:rsidP="005D617B">
      <w:pPr>
        <w:rPr>
          <w:sz w:val="24"/>
        </w:rPr>
      </w:pPr>
    </w:p>
    <w:p w:rsidR="00D74671" w:rsidRPr="00CF4986" w:rsidRDefault="00D74671" w:rsidP="005D617B">
      <w:pPr>
        <w:rPr>
          <w:sz w:val="24"/>
        </w:rPr>
      </w:pPr>
      <w:r>
        <w:rPr>
          <w:sz w:val="24"/>
        </w:rPr>
        <w:tab/>
      </w:r>
      <w:r w:rsidR="008B32B6">
        <w:rPr>
          <w:sz w:val="24"/>
        </w:rPr>
        <w:tab/>
      </w:r>
      <w:r w:rsidRPr="00CF4986">
        <w:rPr>
          <w:sz w:val="24"/>
        </w:rPr>
        <w:t>There are no provisions for payments or gifts to respondents.</w:t>
      </w:r>
    </w:p>
    <w:p w:rsidR="00D74671" w:rsidRPr="00CF4986" w:rsidRDefault="00D74671" w:rsidP="005D617B">
      <w:pPr>
        <w:rPr>
          <w:sz w:val="24"/>
        </w:rPr>
      </w:pPr>
    </w:p>
    <w:p w:rsidR="00D74671" w:rsidRDefault="00D74671" w:rsidP="00081A27">
      <w:pPr>
        <w:numPr>
          <w:ilvl w:val="0"/>
          <w:numId w:val="42"/>
        </w:numPr>
        <w:rPr>
          <w:sz w:val="24"/>
          <w:u w:val="single"/>
        </w:rPr>
      </w:pPr>
      <w:r w:rsidRPr="00A01DA9">
        <w:rPr>
          <w:rStyle w:val="Heading5Char"/>
          <w:b w:val="0"/>
          <w:bCs w:val="0"/>
          <w:i w:val="0"/>
          <w:iCs w:val="0"/>
          <w:sz w:val="24"/>
          <w:u w:val="single"/>
        </w:rPr>
        <w:t>Confidentiality</w:t>
      </w:r>
    </w:p>
    <w:p w:rsidR="00081A27" w:rsidRPr="00081A27" w:rsidRDefault="00081A27" w:rsidP="00081A27">
      <w:pPr>
        <w:ind w:left="720"/>
        <w:rPr>
          <w:sz w:val="24"/>
          <w:u w:val="single"/>
        </w:rPr>
      </w:pPr>
    </w:p>
    <w:p w:rsidR="009B3F48" w:rsidRPr="00CF4986" w:rsidRDefault="00D74671" w:rsidP="009B3F48">
      <w:pPr>
        <w:jc w:val="both"/>
        <w:rPr>
          <w:sz w:val="24"/>
        </w:rPr>
      </w:pPr>
      <w:r>
        <w:rPr>
          <w:sz w:val="24"/>
        </w:rPr>
        <w:tab/>
      </w:r>
      <w:r w:rsidR="008B32B6">
        <w:rPr>
          <w:sz w:val="24"/>
        </w:rPr>
        <w:tab/>
      </w:r>
    </w:p>
    <w:p w:rsidR="009B3F48" w:rsidRDefault="009B3F48" w:rsidP="00534800">
      <w:pPr>
        <w:ind w:left="1440"/>
        <w:jc w:val="both"/>
        <w:rPr>
          <w:sz w:val="24"/>
        </w:rPr>
      </w:pPr>
      <w:r w:rsidRPr="00CF4986">
        <w:rPr>
          <w:sz w:val="24"/>
        </w:rPr>
        <w:t>All information obtained through the survey</w:t>
      </w:r>
      <w:r>
        <w:rPr>
          <w:sz w:val="24"/>
        </w:rPr>
        <w:t>s</w:t>
      </w:r>
      <w:r w:rsidRPr="00CF4986">
        <w:rPr>
          <w:sz w:val="24"/>
        </w:rPr>
        <w:t xml:space="preserve"> will be reported in aggregate.  No individual respondent’s information will be reported independently or with identifying information. All identifying information will be removed from analytic files and will be destroyed after the aggregated information is assembled.</w:t>
      </w:r>
    </w:p>
    <w:p w:rsidR="009B3F48" w:rsidRDefault="009B3F48" w:rsidP="00534800">
      <w:pPr>
        <w:ind w:left="1440"/>
        <w:jc w:val="both"/>
        <w:rPr>
          <w:sz w:val="24"/>
        </w:rPr>
      </w:pPr>
    </w:p>
    <w:p w:rsidR="00534800" w:rsidRDefault="00534800" w:rsidP="00534800">
      <w:pPr>
        <w:ind w:left="1440"/>
        <w:rPr>
          <w:sz w:val="24"/>
        </w:rPr>
      </w:pPr>
      <w:r w:rsidRPr="006B56D3">
        <w:rPr>
          <w:sz w:val="24"/>
        </w:rPr>
        <w:t>All information provide</w:t>
      </w:r>
      <w:r>
        <w:rPr>
          <w:sz w:val="24"/>
        </w:rPr>
        <w:t>d</w:t>
      </w:r>
      <w:r w:rsidRPr="006B56D3">
        <w:rPr>
          <w:sz w:val="24"/>
        </w:rPr>
        <w:t xml:space="preserve"> will be held in confidence by CMS. </w:t>
      </w:r>
      <w:r>
        <w:rPr>
          <w:bCs/>
          <w:sz w:val="24"/>
        </w:rPr>
        <w:t>Individuals are not required to participate in any of these</w:t>
      </w:r>
      <w:r w:rsidRPr="003E315F">
        <w:rPr>
          <w:bCs/>
          <w:sz w:val="24"/>
        </w:rPr>
        <w:t xml:space="preserve"> survey</w:t>
      </w:r>
      <w:r>
        <w:rPr>
          <w:bCs/>
          <w:sz w:val="24"/>
        </w:rPr>
        <w:t>s</w:t>
      </w:r>
      <w:r w:rsidRPr="003E315F">
        <w:rPr>
          <w:sz w:val="24"/>
        </w:rPr>
        <w:t xml:space="preserve">. </w:t>
      </w:r>
      <w:r>
        <w:rPr>
          <w:sz w:val="24"/>
        </w:rPr>
        <w:t>Participants help is voluntary and their</w:t>
      </w:r>
      <w:r w:rsidRPr="003E315F">
        <w:rPr>
          <w:sz w:val="24"/>
        </w:rPr>
        <w:t xml:space="preserve"> decision to participate or not to participate will not affect</w:t>
      </w:r>
      <w:r>
        <w:rPr>
          <w:sz w:val="24"/>
        </w:rPr>
        <w:t xml:space="preserve"> their</w:t>
      </w:r>
      <w:r w:rsidRPr="003E315F">
        <w:rPr>
          <w:sz w:val="24"/>
        </w:rPr>
        <w:t xml:space="preserve"> Medicare benefits</w:t>
      </w:r>
      <w:r>
        <w:rPr>
          <w:sz w:val="24"/>
        </w:rPr>
        <w:t xml:space="preserve"> or the person they care for Medicare benefits</w:t>
      </w:r>
      <w:r w:rsidRPr="003E315F">
        <w:rPr>
          <w:sz w:val="24"/>
        </w:rPr>
        <w:t xml:space="preserve"> in any way</w:t>
      </w:r>
      <w:r w:rsidRPr="006B56D3">
        <w:rPr>
          <w:b/>
          <w:sz w:val="24"/>
        </w:rPr>
        <w:t>.</w:t>
      </w:r>
      <w:r w:rsidRPr="006B56D3">
        <w:rPr>
          <w:sz w:val="24"/>
        </w:rPr>
        <w:t xml:space="preserve"> </w:t>
      </w:r>
    </w:p>
    <w:p w:rsidR="00534800" w:rsidRDefault="00534800" w:rsidP="00534800">
      <w:pPr>
        <w:ind w:left="1440"/>
        <w:jc w:val="both"/>
        <w:rPr>
          <w:sz w:val="24"/>
        </w:rPr>
      </w:pPr>
    </w:p>
    <w:p w:rsidR="009B3F48" w:rsidRDefault="009B3F48" w:rsidP="00534800">
      <w:pPr>
        <w:autoSpaceDE/>
        <w:autoSpaceDN/>
        <w:adjustRightInd/>
        <w:ind w:left="1440"/>
        <w:rPr>
          <w:snapToGrid w:val="0"/>
          <w:sz w:val="24"/>
        </w:rPr>
      </w:pPr>
      <w:r w:rsidRPr="006B56D3">
        <w:rPr>
          <w:snapToGrid w:val="0"/>
          <w:sz w:val="24"/>
        </w:rPr>
        <w:t xml:space="preserve">According to the Paperwork Reduction Act of 1995, no persons are required to respond to a collection of information unless it displays a valid OMB control number.  The valid OMB control number for this </w:t>
      </w:r>
      <w:r>
        <w:rPr>
          <w:snapToGrid w:val="0"/>
          <w:sz w:val="24"/>
        </w:rPr>
        <w:t xml:space="preserve">generic clearance package </w:t>
      </w:r>
      <w:r w:rsidRPr="006B56D3">
        <w:rPr>
          <w:snapToGrid w:val="0"/>
          <w:sz w:val="24"/>
        </w:rPr>
        <w:t xml:space="preserve">is 0938-0738.  The time required to complete this information collection is estimated to average less than </w:t>
      </w:r>
      <w:r w:rsidR="00D44EF0">
        <w:rPr>
          <w:snapToGrid w:val="0"/>
          <w:sz w:val="24"/>
        </w:rPr>
        <w:t>15</w:t>
      </w:r>
      <w:r w:rsidRPr="006B56D3">
        <w:rPr>
          <w:snapToGrid w:val="0"/>
          <w:sz w:val="24"/>
        </w:rPr>
        <w:t xml:space="preserve"> minutes.  </w:t>
      </w:r>
    </w:p>
    <w:p w:rsidR="00D74671" w:rsidRPr="00772EC1" w:rsidRDefault="008B32B6" w:rsidP="005D617B">
      <w:pPr>
        <w:tabs>
          <w:tab w:val="decimal" w:pos="720"/>
        </w:tabs>
        <w:rPr>
          <w:sz w:val="24"/>
        </w:rPr>
      </w:pPr>
      <w:r>
        <w:rPr>
          <w:sz w:val="24"/>
        </w:rPr>
        <w:t xml:space="preserve">    </w:t>
      </w:r>
      <w:r w:rsidR="00614633">
        <w:rPr>
          <w:sz w:val="24"/>
        </w:rPr>
        <w:tab/>
      </w:r>
      <w:r>
        <w:rPr>
          <w:sz w:val="24"/>
        </w:rPr>
        <w:t xml:space="preserve">        </w:t>
      </w:r>
      <w:r w:rsidR="00D74671" w:rsidRPr="00C930A6">
        <w:rPr>
          <w:sz w:val="24"/>
        </w:rPr>
        <w:t>11.</w:t>
      </w:r>
      <w:r w:rsidR="00D74671" w:rsidRPr="00CF4986">
        <w:rPr>
          <w:b/>
          <w:sz w:val="24"/>
        </w:rPr>
        <w:tab/>
      </w:r>
      <w:r w:rsidR="00D74671" w:rsidRPr="00A01DA9">
        <w:rPr>
          <w:rStyle w:val="Heading5Char"/>
          <w:b w:val="0"/>
          <w:bCs w:val="0"/>
          <w:i w:val="0"/>
          <w:iCs w:val="0"/>
          <w:sz w:val="24"/>
          <w:u w:val="single"/>
        </w:rPr>
        <w:t xml:space="preserve">Sensitive </w:t>
      </w:r>
      <w:r w:rsidR="00772EC1" w:rsidRPr="00A01DA9">
        <w:rPr>
          <w:rStyle w:val="Heading5Char"/>
          <w:b w:val="0"/>
          <w:bCs w:val="0"/>
          <w:i w:val="0"/>
          <w:iCs w:val="0"/>
          <w:sz w:val="24"/>
          <w:u w:val="single"/>
        </w:rPr>
        <w:t>Questions</w:t>
      </w:r>
    </w:p>
    <w:p w:rsidR="00D74671" w:rsidRPr="00CF4986" w:rsidRDefault="00D74671" w:rsidP="005D617B">
      <w:pPr>
        <w:rPr>
          <w:b/>
          <w:sz w:val="24"/>
        </w:rPr>
      </w:pPr>
    </w:p>
    <w:p w:rsidR="00D74671" w:rsidRPr="00CF4986" w:rsidRDefault="00D74671" w:rsidP="005D617B">
      <w:pPr>
        <w:rPr>
          <w:sz w:val="24"/>
        </w:rPr>
      </w:pPr>
      <w:r>
        <w:rPr>
          <w:sz w:val="24"/>
        </w:rPr>
        <w:tab/>
      </w:r>
      <w:r w:rsidR="008B32B6">
        <w:rPr>
          <w:sz w:val="24"/>
        </w:rPr>
        <w:tab/>
      </w:r>
      <w:r w:rsidRPr="00CF4986">
        <w:rPr>
          <w:sz w:val="24"/>
        </w:rPr>
        <w:t>There are no questions of a sensitive nature on the survey.</w:t>
      </w:r>
    </w:p>
    <w:p w:rsidR="00D74671" w:rsidRPr="00CF4986" w:rsidRDefault="00D74671" w:rsidP="005D617B">
      <w:pPr>
        <w:rPr>
          <w:sz w:val="24"/>
        </w:rPr>
      </w:pPr>
    </w:p>
    <w:p w:rsidR="00D74671" w:rsidRPr="00A01DA9" w:rsidRDefault="00614633" w:rsidP="005D617B">
      <w:pPr>
        <w:rPr>
          <w:rStyle w:val="Heading5Char"/>
          <w:b w:val="0"/>
          <w:bCs w:val="0"/>
          <w:i w:val="0"/>
          <w:iCs w:val="0"/>
          <w:sz w:val="24"/>
          <w:u w:val="single"/>
        </w:rPr>
      </w:pPr>
      <w:r>
        <w:rPr>
          <w:sz w:val="24"/>
        </w:rPr>
        <w:tab/>
      </w:r>
      <w:r w:rsidR="00D74671" w:rsidRPr="00772EC1">
        <w:rPr>
          <w:sz w:val="24"/>
        </w:rPr>
        <w:t>12.</w:t>
      </w:r>
      <w:r w:rsidR="00D74671" w:rsidRPr="00772EC1">
        <w:rPr>
          <w:sz w:val="24"/>
        </w:rPr>
        <w:tab/>
      </w:r>
      <w:r w:rsidR="00772EC1" w:rsidRPr="00A01DA9">
        <w:rPr>
          <w:rStyle w:val="Heading5Char"/>
          <w:b w:val="0"/>
          <w:bCs w:val="0"/>
          <w:i w:val="0"/>
          <w:iCs w:val="0"/>
          <w:sz w:val="24"/>
          <w:u w:val="single"/>
        </w:rPr>
        <w:t xml:space="preserve">Burden </w:t>
      </w:r>
      <w:r w:rsidR="00D74671" w:rsidRPr="00A01DA9">
        <w:rPr>
          <w:rStyle w:val="Heading5Char"/>
          <w:b w:val="0"/>
          <w:bCs w:val="0"/>
          <w:i w:val="0"/>
          <w:iCs w:val="0"/>
          <w:sz w:val="24"/>
          <w:u w:val="single"/>
        </w:rPr>
        <w:t xml:space="preserve">Estimates </w:t>
      </w:r>
      <w:r w:rsidR="00772EC1" w:rsidRPr="00A01DA9">
        <w:rPr>
          <w:rStyle w:val="Heading5Char"/>
          <w:b w:val="0"/>
          <w:bCs w:val="0"/>
          <w:i w:val="0"/>
          <w:iCs w:val="0"/>
          <w:sz w:val="24"/>
          <w:u w:val="single"/>
        </w:rPr>
        <w:t>(Hours &amp; Wages)</w:t>
      </w:r>
    </w:p>
    <w:p w:rsidR="00B9406C" w:rsidRDefault="00B9406C" w:rsidP="005D617B">
      <w:pPr>
        <w:ind w:left="1440"/>
        <w:rPr>
          <w:sz w:val="24"/>
        </w:rPr>
      </w:pPr>
    </w:p>
    <w:p w:rsidR="004F3DC4" w:rsidRDefault="00D74671" w:rsidP="00081A27">
      <w:pPr>
        <w:ind w:left="1440"/>
        <w:rPr>
          <w:sz w:val="24"/>
        </w:rPr>
      </w:pPr>
      <w:r w:rsidRPr="0019332C">
        <w:rPr>
          <w:sz w:val="24"/>
        </w:rPr>
        <w:t xml:space="preserve">The length of the telephone </w:t>
      </w:r>
      <w:r w:rsidR="004F3DC4">
        <w:rPr>
          <w:sz w:val="24"/>
        </w:rPr>
        <w:t xml:space="preserve">and web survey </w:t>
      </w:r>
      <w:r w:rsidRPr="0019332C">
        <w:rPr>
          <w:sz w:val="24"/>
        </w:rPr>
        <w:t xml:space="preserve">is approximately </w:t>
      </w:r>
      <w:r w:rsidR="00F7317F" w:rsidRPr="0019332C">
        <w:rPr>
          <w:sz w:val="24"/>
        </w:rPr>
        <w:t>15</w:t>
      </w:r>
      <w:r w:rsidR="00B9406C" w:rsidRPr="0019332C">
        <w:rPr>
          <w:sz w:val="24"/>
        </w:rPr>
        <w:t xml:space="preserve"> minutes. </w:t>
      </w:r>
      <w:r w:rsidRPr="0019332C">
        <w:rPr>
          <w:sz w:val="24"/>
        </w:rPr>
        <w:t>There is no cost to</w:t>
      </w:r>
      <w:r w:rsidR="008B32B6" w:rsidRPr="0019332C">
        <w:rPr>
          <w:sz w:val="24"/>
        </w:rPr>
        <w:t xml:space="preserve"> </w:t>
      </w:r>
      <w:r w:rsidRPr="0019332C">
        <w:rPr>
          <w:sz w:val="24"/>
        </w:rPr>
        <w:t xml:space="preserve">respondents other than approximately </w:t>
      </w:r>
      <w:r w:rsidR="00F7317F" w:rsidRPr="0019332C">
        <w:rPr>
          <w:sz w:val="24"/>
        </w:rPr>
        <w:t>15</w:t>
      </w:r>
      <w:r w:rsidRPr="0019332C">
        <w:rPr>
          <w:sz w:val="24"/>
        </w:rPr>
        <w:t xml:space="preserve"> minutes of their time.  </w:t>
      </w:r>
      <w:r w:rsidR="004E2149" w:rsidRPr="0019332C">
        <w:rPr>
          <w:sz w:val="24"/>
        </w:rPr>
        <w:t>The proposed s</w:t>
      </w:r>
      <w:r w:rsidR="00F7317F" w:rsidRPr="0019332C">
        <w:rPr>
          <w:sz w:val="24"/>
        </w:rPr>
        <w:t>urvey will be</w:t>
      </w:r>
      <w:r w:rsidR="004E2149" w:rsidRPr="0019332C">
        <w:rPr>
          <w:sz w:val="24"/>
        </w:rPr>
        <w:t xml:space="preserve"> </w:t>
      </w:r>
      <w:r w:rsidR="00F7317F" w:rsidRPr="0019332C">
        <w:rPr>
          <w:sz w:val="24"/>
        </w:rPr>
        <w:t xml:space="preserve">completed by about </w:t>
      </w:r>
      <w:r w:rsidR="00EE6B57">
        <w:rPr>
          <w:sz w:val="24"/>
        </w:rPr>
        <w:t>3,8</w:t>
      </w:r>
      <w:r w:rsidR="0019332C" w:rsidRPr="0019332C">
        <w:rPr>
          <w:sz w:val="24"/>
        </w:rPr>
        <w:t>00</w:t>
      </w:r>
      <w:r w:rsidR="004E2149" w:rsidRPr="0019332C">
        <w:rPr>
          <w:sz w:val="24"/>
        </w:rPr>
        <w:t xml:space="preserve"> </w:t>
      </w:r>
      <w:r w:rsidR="00EE6B57">
        <w:rPr>
          <w:sz w:val="24"/>
        </w:rPr>
        <w:t>individuals who either request or access a publication</w:t>
      </w:r>
      <w:r w:rsidR="00F7317F" w:rsidRPr="0019332C">
        <w:rPr>
          <w:sz w:val="24"/>
        </w:rPr>
        <w:t xml:space="preserve">. </w:t>
      </w:r>
      <w:r w:rsidR="0019332C" w:rsidRPr="0019332C">
        <w:rPr>
          <w:sz w:val="24"/>
        </w:rPr>
        <w:t xml:space="preserve">This survey </w:t>
      </w:r>
      <w:r w:rsidR="00821626" w:rsidRPr="0019332C">
        <w:rPr>
          <w:bCs/>
          <w:sz w:val="24"/>
        </w:rPr>
        <w:t xml:space="preserve">will take </w:t>
      </w:r>
      <w:r w:rsidR="001B5F70">
        <w:rPr>
          <w:bCs/>
          <w:sz w:val="24"/>
        </w:rPr>
        <w:t>57</w:t>
      </w:r>
      <w:r w:rsidR="00821626" w:rsidRPr="0019332C">
        <w:rPr>
          <w:bCs/>
          <w:sz w:val="24"/>
        </w:rPr>
        <w:t>,000 minutes/</w:t>
      </w:r>
      <w:r w:rsidR="001B5F70">
        <w:rPr>
          <w:bCs/>
          <w:sz w:val="24"/>
        </w:rPr>
        <w:t>950 h</w:t>
      </w:r>
      <w:r w:rsidR="00821626" w:rsidRPr="0019332C">
        <w:rPr>
          <w:bCs/>
          <w:sz w:val="24"/>
        </w:rPr>
        <w:t>ours</w:t>
      </w:r>
      <w:r w:rsidR="0019332C" w:rsidRPr="0019332C">
        <w:rPr>
          <w:bCs/>
          <w:sz w:val="24"/>
        </w:rPr>
        <w:t xml:space="preserve"> annually</w:t>
      </w:r>
      <w:r w:rsidR="00821626" w:rsidRPr="0019332C">
        <w:rPr>
          <w:bCs/>
          <w:sz w:val="24"/>
        </w:rPr>
        <w:t>.</w:t>
      </w:r>
      <w:r w:rsidR="00C5169A" w:rsidRPr="00C5169A">
        <w:rPr>
          <w:bCs/>
          <w:sz w:val="24"/>
        </w:rPr>
        <w:t xml:space="preserve"> </w:t>
      </w:r>
      <w:r w:rsidR="004F3DC4">
        <w:rPr>
          <w:sz w:val="24"/>
        </w:rPr>
        <w:t xml:space="preserve">  This is a mix methods survey. The total burden includes conducting the survey via telephone or the web.</w:t>
      </w:r>
    </w:p>
    <w:p w:rsidR="00883635" w:rsidRPr="00081A27" w:rsidRDefault="00883635" w:rsidP="00081A27">
      <w:pPr>
        <w:ind w:left="1440"/>
        <w:rPr>
          <w:sz w:val="24"/>
        </w:rPr>
      </w:pPr>
    </w:p>
    <w:p w:rsidR="00D74671" w:rsidRPr="00772EC1" w:rsidRDefault="00883635" w:rsidP="00313A4A">
      <w:pPr>
        <w:widowControl/>
        <w:tabs>
          <w:tab w:val="left" w:pos="-1440"/>
        </w:tabs>
        <w:spacing w:line="360" w:lineRule="auto"/>
        <w:rPr>
          <w:sz w:val="24"/>
        </w:rPr>
      </w:pPr>
      <w:r>
        <w:rPr>
          <w:sz w:val="24"/>
        </w:rPr>
        <w:lastRenderedPageBreak/>
        <w:tab/>
      </w:r>
      <w:r w:rsidR="00D74671" w:rsidRPr="00772EC1">
        <w:rPr>
          <w:sz w:val="24"/>
        </w:rPr>
        <w:t>13</w:t>
      </w:r>
      <w:r w:rsidR="00772EC1">
        <w:rPr>
          <w:sz w:val="24"/>
        </w:rPr>
        <w:t>.</w:t>
      </w:r>
      <w:r w:rsidR="00D74671" w:rsidRPr="00772EC1">
        <w:rPr>
          <w:sz w:val="24"/>
        </w:rPr>
        <w:tab/>
      </w:r>
      <w:r w:rsidR="00D74671" w:rsidRPr="00A01DA9">
        <w:rPr>
          <w:rStyle w:val="Heading5Char"/>
          <w:b w:val="0"/>
          <w:bCs w:val="0"/>
          <w:i w:val="0"/>
          <w:iCs w:val="0"/>
          <w:sz w:val="24"/>
          <w:u w:val="single"/>
        </w:rPr>
        <w:t>Capital Costs</w:t>
      </w:r>
    </w:p>
    <w:p w:rsidR="00D74671" w:rsidRDefault="00D74671" w:rsidP="005D617B">
      <w:pPr>
        <w:rPr>
          <w:sz w:val="24"/>
        </w:rPr>
      </w:pPr>
      <w:r w:rsidRPr="00BC53BE">
        <w:tab/>
      </w:r>
      <w:r w:rsidR="008B32B6">
        <w:tab/>
      </w:r>
      <w:r w:rsidRPr="00BC53BE">
        <w:rPr>
          <w:sz w:val="24"/>
        </w:rPr>
        <w:t xml:space="preserve">There </w:t>
      </w:r>
      <w:r w:rsidR="000D1C09">
        <w:rPr>
          <w:sz w:val="24"/>
        </w:rPr>
        <w:t>is</w:t>
      </w:r>
      <w:r w:rsidRPr="00BC53BE">
        <w:rPr>
          <w:sz w:val="24"/>
        </w:rPr>
        <w:t xml:space="preserve"> no capital cost associated with this information collection request.</w:t>
      </w:r>
    </w:p>
    <w:p w:rsidR="00772EC1" w:rsidRDefault="00772EC1" w:rsidP="005D617B">
      <w:pPr>
        <w:rPr>
          <w:b/>
          <w:sz w:val="24"/>
        </w:rPr>
      </w:pPr>
    </w:p>
    <w:p w:rsidR="00FA4943" w:rsidRPr="00FA4943" w:rsidRDefault="00772EC1" w:rsidP="005D617B">
      <w:pPr>
        <w:rPr>
          <w:sz w:val="24"/>
        </w:rPr>
      </w:pPr>
      <w:r>
        <w:rPr>
          <w:b/>
          <w:sz w:val="24"/>
        </w:rPr>
        <w:tab/>
      </w:r>
      <w:r w:rsidR="00D74671" w:rsidRPr="00772EC1">
        <w:rPr>
          <w:sz w:val="24"/>
        </w:rPr>
        <w:t>14.</w:t>
      </w:r>
      <w:r w:rsidR="00D74671" w:rsidRPr="00772EC1">
        <w:rPr>
          <w:sz w:val="24"/>
        </w:rPr>
        <w:tab/>
        <w:t xml:space="preserve"> </w:t>
      </w:r>
      <w:r w:rsidR="00D74671" w:rsidRPr="00A01DA9">
        <w:rPr>
          <w:rStyle w:val="Heading5Char"/>
          <w:b w:val="0"/>
          <w:bCs w:val="0"/>
          <w:i w:val="0"/>
          <w:iCs w:val="0"/>
          <w:sz w:val="24"/>
          <w:u w:val="single"/>
        </w:rPr>
        <w:t xml:space="preserve">Cost to the </w:t>
      </w:r>
      <w:r w:rsidRPr="00A01DA9">
        <w:rPr>
          <w:rStyle w:val="Heading5Char"/>
          <w:b w:val="0"/>
          <w:bCs w:val="0"/>
          <w:i w:val="0"/>
          <w:iCs w:val="0"/>
          <w:sz w:val="24"/>
          <w:u w:val="single"/>
        </w:rPr>
        <w:t xml:space="preserve">Federal </w:t>
      </w:r>
      <w:r w:rsidR="00D74671" w:rsidRPr="00A01DA9">
        <w:rPr>
          <w:rStyle w:val="Heading5Char"/>
          <w:b w:val="0"/>
          <w:bCs w:val="0"/>
          <w:i w:val="0"/>
          <w:iCs w:val="0"/>
          <w:sz w:val="24"/>
          <w:u w:val="single"/>
        </w:rPr>
        <w:t>Government</w:t>
      </w:r>
    </w:p>
    <w:p w:rsidR="00FA4943" w:rsidRDefault="00FA4943" w:rsidP="005D617B"/>
    <w:p w:rsidR="00A02C20" w:rsidRPr="00D416E8" w:rsidRDefault="00D74671" w:rsidP="00D416E8">
      <w:pPr>
        <w:ind w:left="1440"/>
        <w:rPr>
          <w:b/>
          <w:bCs/>
          <w:sz w:val="24"/>
        </w:rPr>
      </w:pPr>
      <w:r w:rsidRPr="007B713E">
        <w:rPr>
          <w:sz w:val="24"/>
        </w:rPr>
        <w:t>The</w:t>
      </w:r>
      <w:r w:rsidR="007E4A6F" w:rsidRPr="007B713E">
        <w:rPr>
          <w:sz w:val="24"/>
        </w:rPr>
        <w:t xml:space="preserve"> </w:t>
      </w:r>
      <w:r w:rsidR="00750F17" w:rsidRPr="007B713E">
        <w:rPr>
          <w:sz w:val="24"/>
        </w:rPr>
        <w:t xml:space="preserve">estimated </w:t>
      </w:r>
      <w:r w:rsidRPr="007B713E">
        <w:rPr>
          <w:sz w:val="24"/>
        </w:rPr>
        <w:t>cost</w:t>
      </w:r>
      <w:r w:rsidR="00772EC1" w:rsidRPr="007B713E">
        <w:rPr>
          <w:sz w:val="24"/>
        </w:rPr>
        <w:t xml:space="preserve"> </w:t>
      </w:r>
      <w:r w:rsidRPr="007B713E">
        <w:rPr>
          <w:sz w:val="24"/>
        </w:rPr>
        <w:t xml:space="preserve">to the government for conducting the upcoming surveys </w:t>
      </w:r>
      <w:r w:rsidR="00A02C20" w:rsidRPr="007B713E">
        <w:rPr>
          <w:sz w:val="24"/>
        </w:rPr>
        <w:t xml:space="preserve">will </w:t>
      </w:r>
      <w:r w:rsidR="00FA4943" w:rsidRPr="007B713E">
        <w:rPr>
          <w:sz w:val="24"/>
        </w:rPr>
        <w:t>b</w:t>
      </w:r>
      <w:r w:rsidR="00A02C20" w:rsidRPr="007B713E">
        <w:rPr>
          <w:sz w:val="24"/>
        </w:rPr>
        <w:t>e</w:t>
      </w:r>
      <w:r w:rsidRPr="007B713E">
        <w:rPr>
          <w:sz w:val="24"/>
        </w:rPr>
        <w:t xml:space="preserve"> approximately</w:t>
      </w:r>
      <w:r w:rsidR="008B32B6" w:rsidRPr="007B713E">
        <w:rPr>
          <w:sz w:val="24"/>
        </w:rPr>
        <w:t xml:space="preserve"> </w:t>
      </w:r>
      <w:r w:rsidR="00104733">
        <w:rPr>
          <w:spacing w:val="-3"/>
          <w:sz w:val="24"/>
        </w:rPr>
        <w:t>$</w:t>
      </w:r>
      <w:r w:rsidR="00D416E8">
        <w:rPr>
          <w:spacing w:val="-3"/>
          <w:sz w:val="24"/>
        </w:rPr>
        <w:t>410</w:t>
      </w:r>
      <w:r w:rsidR="00FA4943" w:rsidRPr="007B713E">
        <w:rPr>
          <w:spacing w:val="-3"/>
          <w:sz w:val="24"/>
        </w:rPr>
        <w:t xml:space="preserve">,000 </w:t>
      </w:r>
      <w:r w:rsidR="00187BE9" w:rsidRPr="007B713E">
        <w:rPr>
          <w:spacing w:val="-3"/>
          <w:sz w:val="24"/>
        </w:rPr>
        <w:t xml:space="preserve">in contract costs per survey </w:t>
      </w:r>
      <w:r w:rsidR="00FA4943" w:rsidRPr="007B713E">
        <w:rPr>
          <w:spacing w:val="-3"/>
          <w:sz w:val="24"/>
        </w:rPr>
        <w:t xml:space="preserve">for </w:t>
      </w:r>
      <w:r w:rsidR="00750F17" w:rsidRPr="007B713E">
        <w:rPr>
          <w:sz w:val="24"/>
        </w:rPr>
        <w:t>labor hours, materials and supplies, overhead, general and administrative costs</w:t>
      </w:r>
      <w:r w:rsidR="00E806AB" w:rsidRPr="007B713E">
        <w:rPr>
          <w:sz w:val="24"/>
        </w:rPr>
        <w:t>,</w:t>
      </w:r>
      <w:r w:rsidR="00750F17" w:rsidRPr="007B713E">
        <w:rPr>
          <w:sz w:val="24"/>
        </w:rPr>
        <w:t xml:space="preserve"> and fees</w:t>
      </w:r>
      <w:r w:rsidR="001B5F70">
        <w:rPr>
          <w:sz w:val="24"/>
        </w:rPr>
        <w:t xml:space="preserve">.  </w:t>
      </w:r>
      <w:r w:rsidR="00F35D23" w:rsidRPr="007B713E">
        <w:rPr>
          <w:sz w:val="24"/>
        </w:rPr>
        <w:t xml:space="preserve">The cost of the </w:t>
      </w:r>
      <w:r w:rsidR="00187BE9" w:rsidRPr="007B713E">
        <w:rPr>
          <w:sz w:val="24"/>
        </w:rPr>
        <w:t>2006</w:t>
      </w:r>
      <w:r w:rsidR="00FA4943" w:rsidRPr="007B713E">
        <w:rPr>
          <w:sz w:val="24"/>
        </w:rPr>
        <w:t xml:space="preserve"> </w:t>
      </w:r>
      <w:r w:rsidR="001B5F70">
        <w:rPr>
          <w:sz w:val="24"/>
        </w:rPr>
        <w:t>Publication Usage</w:t>
      </w:r>
      <w:r w:rsidR="00D54481" w:rsidRPr="007B713E">
        <w:rPr>
          <w:sz w:val="24"/>
        </w:rPr>
        <w:t xml:space="preserve"> </w:t>
      </w:r>
      <w:r w:rsidR="00FA4943" w:rsidRPr="007B713E">
        <w:rPr>
          <w:sz w:val="24"/>
        </w:rPr>
        <w:t>s</w:t>
      </w:r>
      <w:r w:rsidR="00D54481" w:rsidRPr="007B713E">
        <w:rPr>
          <w:sz w:val="24"/>
        </w:rPr>
        <w:t>urvey</w:t>
      </w:r>
      <w:r w:rsidR="00D416E8" w:rsidRPr="00D416E8">
        <w:rPr>
          <w:rFonts w:ascii="Arial" w:hAnsi="Arial" w:cs="Arial"/>
          <w:b/>
          <w:bCs/>
          <w:szCs w:val="20"/>
        </w:rPr>
        <w:t xml:space="preserve"> </w:t>
      </w:r>
      <w:r w:rsidR="009907BD" w:rsidRPr="009907BD">
        <w:rPr>
          <w:rFonts w:ascii="Arial" w:hAnsi="Arial" w:cs="Arial"/>
          <w:bCs/>
          <w:szCs w:val="20"/>
        </w:rPr>
        <w:t xml:space="preserve">was </w:t>
      </w:r>
      <w:r w:rsidR="00D416E8" w:rsidRPr="00D416E8">
        <w:rPr>
          <w:bCs/>
          <w:sz w:val="24"/>
        </w:rPr>
        <w:t>$373,210</w:t>
      </w:r>
      <w:r w:rsidR="00D416E8">
        <w:rPr>
          <w:bCs/>
          <w:sz w:val="24"/>
        </w:rPr>
        <w:t>, and the current approximated cost is based on a 10% increase</w:t>
      </w:r>
      <w:r w:rsidR="00D416E8" w:rsidRPr="00D416E8">
        <w:rPr>
          <w:bCs/>
          <w:sz w:val="24"/>
        </w:rPr>
        <w:t>.</w:t>
      </w:r>
    </w:p>
    <w:p w:rsidR="00E47143" w:rsidRDefault="00E47143" w:rsidP="005D617B">
      <w:pPr>
        <w:ind w:firstLine="720"/>
        <w:rPr>
          <w:sz w:val="24"/>
        </w:rPr>
      </w:pPr>
    </w:p>
    <w:p w:rsidR="00870CB6" w:rsidRPr="00A01DA9" w:rsidRDefault="00870CB6" w:rsidP="005D617B">
      <w:pPr>
        <w:ind w:firstLine="720"/>
        <w:rPr>
          <w:rStyle w:val="Heading5Char"/>
          <w:b w:val="0"/>
          <w:bCs w:val="0"/>
          <w:i w:val="0"/>
          <w:iCs w:val="0"/>
          <w:sz w:val="24"/>
          <w:u w:val="single"/>
        </w:rPr>
      </w:pPr>
      <w:r w:rsidRPr="006371EB">
        <w:rPr>
          <w:sz w:val="24"/>
        </w:rPr>
        <w:t>15.</w:t>
      </w:r>
      <w:r w:rsidRPr="006371EB">
        <w:rPr>
          <w:sz w:val="24"/>
        </w:rPr>
        <w:tab/>
      </w:r>
      <w:r w:rsidRPr="00A01DA9">
        <w:rPr>
          <w:rStyle w:val="Heading5Char"/>
          <w:b w:val="0"/>
          <w:bCs w:val="0"/>
          <w:i w:val="0"/>
          <w:iCs w:val="0"/>
          <w:sz w:val="24"/>
          <w:u w:val="single"/>
        </w:rPr>
        <w:t>Program/Burden Change</w:t>
      </w:r>
    </w:p>
    <w:p w:rsidR="00870CB6" w:rsidRPr="00BC53BE" w:rsidRDefault="00870CB6" w:rsidP="005D617B">
      <w:pPr>
        <w:rPr>
          <w:b/>
          <w:sz w:val="24"/>
        </w:rPr>
      </w:pPr>
    </w:p>
    <w:p w:rsidR="00A6475E" w:rsidRDefault="00387DCA" w:rsidP="002270F7">
      <w:pPr>
        <w:widowControl/>
        <w:autoSpaceDE/>
        <w:autoSpaceDN/>
        <w:adjustRightInd/>
        <w:ind w:left="1440"/>
        <w:rPr>
          <w:spacing w:val="-3"/>
          <w:sz w:val="24"/>
        </w:rPr>
      </w:pPr>
      <w:r w:rsidRPr="00A6475E">
        <w:rPr>
          <w:sz w:val="24"/>
        </w:rPr>
        <w:t xml:space="preserve">This is a revision of a previously approved collection. </w:t>
      </w:r>
      <w:r w:rsidR="003C02EB" w:rsidRPr="00A6475E">
        <w:rPr>
          <w:spacing w:val="-3"/>
          <w:sz w:val="24"/>
        </w:rPr>
        <w:t xml:space="preserve">The </w:t>
      </w:r>
      <w:r w:rsidR="009A2A89" w:rsidRPr="00A6475E">
        <w:rPr>
          <w:spacing w:val="-3"/>
          <w:sz w:val="24"/>
        </w:rPr>
        <w:t xml:space="preserve">total number of respondents has </w:t>
      </w:r>
      <w:r w:rsidR="001B5F70">
        <w:rPr>
          <w:spacing w:val="-3"/>
          <w:sz w:val="24"/>
        </w:rPr>
        <w:t>stayed the same.</w:t>
      </w:r>
      <w:r w:rsidR="0019332C" w:rsidRPr="00A6475E">
        <w:rPr>
          <w:spacing w:val="-3"/>
          <w:sz w:val="24"/>
        </w:rPr>
        <w:t xml:space="preserve"> </w:t>
      </w:r>
      <w:r w:rsidR="00FC6624">
        <w:rPr>
          <w:spacing w:val="-3"/>
          <w:sz w:val="24"/>
        </w:rPr>
        <w:t xml:space="preserve"> Due to previous years experience the survey length is expected to be 15 minutes.</w:t>
      </w:r>
    </w:p>
    <w:p w:rsidR="00D74671" w:rsidRPr="00BC53BE" w:rsidRDefault="00D74671" w:rsidP="005D617B">
      <w:pPr>
        <w:rPr>
          <w:b/>
          <w:sz w:val="24"/>
        </w:rPr>
      </w:pPr>
    </w:p>
    <w:p w:rsidR="00D74671" w:rsidRPr="006371EB" w:rsidRDefault="00D74671" w:rsidP="005D617B">
      <w:pPr>
        <w:rPr>
          <w:sz w:val="24"/>
          <w:u w:val="single"/>
        </w:rPr>
      </w:pPr>
      <w:r w:rsidRPr="00BC53BE">
        <w:rPr>
          <w:sz w:val="24"/>
        </w:rPr>
        <w:tab/>
      </w:r>
      <w:r w:rsidRPr="006371EB">
        <w:rPr>
          <w:sz w:val="24"/>
        </w:rPr>
        <w:t>16</w:t>
      </w:r>
      <w:r w:rsidR="006371EB" w:rsidRPr="006371EB">
        <w:rPr>
          <w:sz w:val="24"/>
        </w:rPr>
        <w:t>.</w:t>
      </w:r>
      <w:r w:rsidRPr="006371EB">
        <w:rPr>
          <w:sz w:val="24"/>
        </w:rPr>
        <w:tab/>
      </w:r>
      <w:r w:rsidRPr="00A01DA9">
        <w:rPr>
          <w:rStyle w:val="Heading5Char"/>
          <w:b w:val="0"/>
          <w:bCs w:val="0"/>
          <w:i w:val="0"/>
          <w:iCs w:val="0"/>
          <w:sz w:val="24"/>
          <w:u w:val="single"/>
        </w:rPr>
        <w:t>Publication</w:t>
      </w:r>
      <w:r w:rsidR="006371EB" w:rsidRPr="00A01DA9">
        <w:rPr>
          <w:rStyle w:val="Heading5Char"/>
          <w:b w:val="0"/>
          <w:bCs w:val="0"/>
          <w:i w:val="0"/>
          <w:iCs w:val="0"/>
          <w:sz w:val="24"/>
          <w:u w:val="single"/>
        </w:rPr>
        <w:t>/Tabulation Dates</w:t>
      </w:r>
    </w:p>
    <w:p w:rsidR="00D74671" w:rsidRPr="006371EB" w:rsidRDefault="00D74671" w:rsidP="005D617B">
      <w:pPr>
        <w:rPr>
          <w:sz w:val="24"/>
        </w:rPr>
      </w:pPr>
    </w:p>
    <w:p w:rsidR="00D74671" w:rsidRDefault="003C02EB" w:rsidP="005D617B">
      <w:pPr>
        <w:ind w:left="1440"/>
        <w:rPr>
          <w:sz w:val="24"/>
        </w:rPr>
      </w:pPr>
      <w:r>
        <w:rPr>
          <w:sz w:val="24"/>
        </w:rPr>
        <w:t>For this wave, the survey will be fielded</w:t>
      </w:r>
      <w:r w:rsidR="001B5F70">
        <w:rPr>
          <w:sz w:val="24"/>
        </w:rPr>
        <w:t xml:space="preserve"> four times</w:t>
      </w:r>
      <w:r>
        <w:rPr>
          <w:sz w:val="24"/>
        </w:rPr>
        <w:t xml:space="preserve"> a year for three years</w:t>
      </w:r>
      <w:r w:rsidR="00D74671" w:rsidRPr="00BC53BE">
        <w:rPr>
          <w:sz w:val="24"/>
        </w:rPr>
        <w:t xml:space="preserve"> </w:t>
      </w:r>
      <w:r w:rsidR="00394812">
        <w:rPr>
          <w:sz w:val="24"/>
        </w:rPr>
        <w:t xml:space="preserve">and </w:t>
      </w:r>
      <w:r w:rsidR="00D74671" w:rsidRPr="00BC53BE">
        <w:rPr>
          <w:sz w:val="24"/>
        </w:rPr>
        <w:t xml:space="preserve">will focus on </w:t>
      </w:r>
      <w:r w:rsidR="00322FE9">
        <w:rPr>
          <w:sz w:val="24"/>
        </w:rPr>
        <w:t>use, comprehension, satisfaction and usability of Medicare publications</w:t>
      </w:r>
      <w:r w:rsidR="00E806AB">
        <w:rPr>
          <w:sz w:val="24"/>
        </w:rPr>
        <w:t xml:space="preserve">. </w:t>
      </w:r>
      <w:r w:rsidR="007B713E">
        <w:rPr>
          <w:sz w:val="24"/>
        </w:rPr>
        <w:t xml:space="preserve">After each wave of testing, the </w:t>
      </w:r>
      <w:r w:rsidR="00322FE9">
        <w:rPr>
          <w:sz w:val="24"/>
        </w:rPr>
        <w:t>Publication Usage</w:t>
      </w:r>
      <w:r w:rsidR="00FA4943">
        <w:rPr>
          <w:sz w:val="24"/>
        </w:rPr>
        <w:t xml:space="preserve"> </w:t>
      </w:r>
      <w:r w:rsidR="000C37BF">
        <w:rPr>
          <w:sz w:val="24"/>
        </w:rPr>
        <w:t xml:space="preserve">survey </w:t>
      </w:r>
      <w:r w:rsidR="007B713E">
        <w:rPr>
          <w:sz w:val="24"/>
        </w:rPr>
        <w:t xml:space="preserve">will be analyzed to assess whether </w:t>
      </w:r>
      <w:r w:rsidR="00322FE9">
        <w:rPr>
          <w:sz w:val="24"/>
        </w:rPr>
        <w:t>ratings or usage of the publications have increased</w:t>
      </w:r>
      <w:r w:rsidR="00D74671" w:rsidRPr="00BC53BE">
        <w:rPr>
          <w:sz w:val="24"/>
        </w:rPr>
        <w:t>.</w:t>
      </w:r>
      <w:r w:rsidR="00394812">
        <w:rPr>
          <w:sz w:val="24"/>
        </w:rPr>
        <w:t xml:space="preserve"> </w:t>
      </w:r>
      <w:r w:rsidR="00D74671" w:rsidRPr="00BC53BE">
        <w:rPr>
          <w:sz w:val="24"/>
        </w:rPr>
        <w:t xml:space="preserve">Survey results will be fully reported to CMS, to guide </w:t>
      </w:r>
      <w:r w:rsidR="00322FE9">
        <w:rPr>
          <w:sz w:val="24"/>
        </w:rPr>
        <w:t>future publication</w:t>
      </w:r>
      <w:r w:rsidR="007B713E">
        <w:rPr>
          <w:sz w:val="24"/>
        </w:rPr>
        <w:t xml:space="preserve"> materials</w:t>
      </w:r>
      <w:proofErr w:type="gramStart"/>
      <w:r w:rsidR="009B3F48">
        <w:rPr>
          <w:sz w:val="24"/>
        </w:rPr>
        <w:t>.</w:t>
      </w:r>
      <w:r w:rsidR="00D74671" w:rsidRPr="00BC53BE">
        <w:rPr>
          <w:sz w:val="24"/>
        </w:rPr>
        <w:t>.</w:t>
      </w:r>
      <w:proofErr w:type="gramEnd"/>
      <w:r w:rsidR="00D74671" w:rsidRPr="00BC53BE">
        <w:rPr>
          <w:sz w:val="24"/>
        </w:rPr>
        <w:t xml:space="preserve">  It is possible that some survey</w:t>
      </w:r>
      <w:r w:rsidR="00394812">
        <w:rPr>
          <w:sz w:val="24"/>
        </w:rPr>
        <w:t xml:space="preserve"> </w:t>
      </w:r>
      <w:r w:rsidR="00D74671" w:rsidRPr="00BC53BE">
        <w:rPr>
          <w:sz w:val="24"/>
        </w:rPr>
        <w:t>results will be shared through conferences or other publications.</w:t>
      </w:r>
    </w:p>
    <w:p w:rsidR="00534800" w:rsidRDefault="00534800" w:rsidP="005D617B">
      <w:pPr>
        <w:ind w:left="1440"/>
        <w:rPr>
          <w:sz w:val="24"/>
        </w:rPr>
      </w:pPr>
    </w:p>
    <w:p w:rsidR="00534800" w:rsidRDefault="00534800" w:rsidP="00534800">
      <w:pPr>
        <w:pStyle w:val="BodyTextIndent2"/>
        <w:tabs>
          <w:tab w:val="left" w:pos="2160"/>
          <w:tab w:val="left" w:pos="3060"/>
        </w:tabs>
        <w:spacing w:line="240" w:lineRule="auto"/>
        <w:ind w:left="1440"/>
        <w:jc w:val="both"/>
        <w:rPr>
          <w:sz w:val="24"/>
        </w:rPr>
      </w:pPr>
      <w:r>
        <w:rPr>
          <w:sz w:val="24"/>
        </w:rPr>
        <w:t>Analyses of surveys conducted under this program will involve simple tabulations. These include basic descriptive statistics such as response frequencies, means, standard deviations, confidence intervals, and breakdowns of these by important sub-groups of respondents.</w:t>
      </w:r>
      <w:r w:rsidRPr="007C56A8">
        <w:rPr>
          <w:sz w:val="24"/>
        </w:rPr>
        <w:t xml:space="preserve"> </w:t>
      </w:r>
      <w:r>
        <w:rPr>
          <w:sz w:val="24"/>
        </w:rPr>
        <w:t xml:space="preserve">In some cases, depending on the specific questions that the research intends to address, more complex multivariate statistical analyses may be performed which could include linear and/or logistic regression, propensity score analysis, structural equation modeling, or segmentation analysis. Where appropriate, complex survey design characteristics (e.g., cluster sampling, stratification) will be addressed.  </w:t>
      </w:r>
    </w:p>
    <w:p w:rsidR="0029428D" w:rsidRPr="0029428D" w:rsidRDefault="0029428D" w:rsidP="005D617B">
      <w:pPr>
        <w:rPr>
          <w:sz w:val="24"/>
        </w:rPr>
      </w:pPr>
    </w:p>
    <w:p w:rsidR="00CA224F" w:rsidRDefault="0029428D" w:rsidP="005D617B">
      <w:pPr>
        <w:ind w:left="1440"/>
        <w:rPr>
          <w:sz w:val="24"/>
        </w:rPr>
      </w:pPr>
      <w:r w:rsidRPr="0029428D">
        <w:rPr>
          <w:sz w:val="24"/>
        </w:rPr>
        <w:t xml:space="preserve">The schedule for information collection and dissemination of the data for </w:t>
      </w:r>
      <w:r>
        <w:rPr>
          <w:sz w:val="24"/>
        </w:rPr>
        <w:t xml:space="preserve">the case </w:t>
      </w:r>
      <w:r w:rsidRPr="0029428D">
        <w:rPr>
          <w:sz w:val="24"/>
        </w:rPr>
        <w:t xml:space="preserve">studies is from </w:t>
      </w:r>
      <w:r w:rsidR="00FC6624">
        <w:rPr>
          <w:sz w:val="24"/>
        </w:rPr>
        <w:t xml:space="preserve">June 2010 </w:t>
      </w:r>
      <w:r w:rsidRPr="0029428D">
        <w:rPr>
          <w:sz w:val="24"/>
        </w:rPr>
        <w:t>to</w:t>
      </w:r>
      <w:r w:rsidR="00503A80">
        <w:rPr>
          <w:sz w:val="24"/>
        </w:rPr>
        <w:t xml:space="preserve"> </w:t>
      </w:r>
      <w:r w:rsidR="00FC6624">
        <w:rPr>
          <w:sz w:val="24"/>
        </w:rPr>
        <w:t>June 2013</w:t>
      </w:r>
      <w:r w:rsidRPr="0029428D">
        <w:rPr>
          <w:sz w:val="24"/>
        </w:rPr>
        <w:t xml:space="preserve"> with </w:t>
      </w:r>
      <w:r w:rsidR="00B404D3">
        <w:rPr>
          <w:sz w:val="24"/>
        </w:rPr>
        <w:t xml:space="preserve">a </w:t>
      </w:r>
      <w:r w:rsidRPr="0029428D">
        <w:rPr>
          <w:sz w:val="24"/>
        </w:rPr>
        <w:t xml:space="preserve">final report due within 5 </w:t>
      </w:r>
      <w:r>
        <w:rPr>
          <w:sz w:val="24"/>
        </w:rPr>
        <w:t xml:space="preserve">weeks </w:t>
      </w:r>
      <w:r w:rsidRPr="0029428D">
        <w:rPr>
          <w:sz w:val="24"/>
        </w:rPr>
        <w:t xml:space="preserve">of the end of data collection.  </w:t>
      </w:r>
      <w:r w:rsidR="00CA224F">
        <w:rPr>
          <w:sz w:val="24"/>
        </w:rPr>
        <w:tab/>
      </w:r>
    </w:p>
    <w:p w:rsidR="00CA224F" w:rsidRPr="00BC53BE" w:rsidRDefault="00CA224F" w:rsidP="005D617B">
      <w:pPr>
        <w:rPr>
          <w:sz w:val="24"/>
        </w:rPr>
      </w:pPr>
    </w:p>
    <w:p w:rsidR="00D74671" w:rsidRPr="006371EB" w:rsidRDefault="00D74671" w:rsidP="005D617B">
      <w:pPr>
        <w:rPr>
          <w:sz w:val="24"/>
        </w:rPr>
      </w:pPr>
      <w:r>
        <w:rPr>
          <w:sz w:val="24"/>
        </w:rPr>
        <w:tab/>
      </w:r>
      <w:r w:rsidRPr="006371EB">
        <w:rPr>
          <w:sz w:val="24"/>
        </w:rPr>
        <w:t>17.</w:t>
      </w:r>
      <w:r w:rsidR="006371EB" w:rsidRPr="006371EB">
        <w:rPr>
          <w:sz w:val="24"/>
        </w:rPr>
        <w:t xml:space="preserve">    </w:t>
      </w:r>
      <w:r w:rsidR="00E00F35">
        <w:rPr>
          <w:sz w:val="24"/>
        </w:rPr>
        <w:tab/>
      </w:r>
      <w:r w:rsidR="006371EB" w:rsidRPr="006371EB">
        <w:rPr>
          <w:sz w:val="24"/>
        </w:rPr>
        <w:t xml:space="preserve"> </w:t>
      </w:r>
      <w:r w:rsidRPr="00A01DA9">
        <w:rPr>
          <w:rStyle w:val="Heading5Char"/>
          <w:b w:val="0"/>
          <w:bCs w:val="0"/>
          <w:i w:val="0"/>
          <w:iCs w:val="0"/>
          <w:sz w:val="24"/>
          <w:u w:val="single"/>
        </w:rPr>
        <w:t>Expiration Date</w:t>
      </w:r>
      <w:r w:rsidRPr="006371EB">
        <w:rPr>
          <w:sz w:val="24"/>
        </w:rPr>
        <w:t xml:space="preserve"> </w:t>
      </w:r>
    </w:p>
    <w:p w:rsidR="006371EB" w:rsidRPr="00BC53BE" w:rsidRDefault="006371EB" w:rsidP="005D617B">
      <w:pPr>
        <w:rPr>
          <w:sz w:val="24"/>
        </w:rPr>
      </w:pPr>
    </w:p>
    <w:p w:rsidR="00D74671" w:rsidRDefault="00D74671" w:rsidP="005D617B">
      <w:pPr>
        <w:rPr>
          <w:sz w:val="24"/>
        </w:rPr>
      </w:pPr>
      <w:r>
        <w:rPr>
          <w:sz w:val="24"/>
        </w:rPr>
        <w:tab/>
      </w:r>
      <w:r w:rsidR="00E00F35">
        <w:rPr>
          <w:sz w:val="24"/>
        </w:rPr>
        <w:tab/>
      </w:r>
      <w:r w:rsidR="00322FE9">
        <w:rPr>
          <w:sz w:val="24"/>
        </w:rPr>
        <w:t>This section is n</w:t>
      </w:r>
      <w:r w:rsidRPr="00BC53BE">
        <w:rPr>
          <w:sz w:val="24"/>
        </w:rPr>
        <w:t xml:space="preserve">ot </w:t>
      </w:r>
      <w:r w:rsidR="00081A27" w:rsidRPr="00BC53BE">
        <w:rPr>
          <w:sz w:val="24"/>
        </w:rPr>
        <w:t>applicable</w:t>
      </w:r>
      <w:r w:rsidRPr="00BC53BE">
        <w:rPr>
          <w:sz w:val="24"/>
        </w:rPr>
        <w:t xml:space="preserve">.  </w:t>
      </w:r>
    </w:p>
    <w:p w:rsidR="00313A4A" w:rsidRPr="00BC53BE" w:rsidRDefault="00313A4A" w:rsidP="005D617B">
      <w:pPr>
        <w:rPr>
          <w:sz w:val="24"/>
        </w:rPr>
      </w:pPr>
    </w:p>
    <w:p w:rsidR="00D74671" w:rsidRPr="00BC53BE" w:rsidRDefault="00D74671" w:rsidP="005D617B">
      <w:pPr>
        <w:rPr>
          <w:sz w:val="24"/>
        </w:rPr>
      </w:pPr>
    </w:p>
    <w:p w:rsidR="00D74671" w:rsidRPr="006371EB" w:rsidRDefault="00D74671" w:rsidP="005D617B">
      <w:pPr>
        <w:rPr>
          <w:sz w:val="24"/>
        </w:rPr>
      </w:pPr>
      <w:r>
        <w:rPr>
          <w:b/>
          <w:sz w:val="24"/>
        </w:rPr>
        <w:lastRenderedPageBreak/>
        <w:tab/>
      </w:r>
      <w:r w:rsidRPr="006371EB">
        <w:rPr>
          <w:sz w:val="24"/>
        </w:rPr>
        <w:t>18.</w:t>
      </w:r>
      <w:r w:rsidRPr="006371EB">
        <w:rPr>
          <w:sz w:val="24"/>
        </w:rPr>
        <w:tab/>
      </w:r>
      <w:r w:rsidRPr="00A01DA9">
        <w:rPr>
          <w:rStyle w:val="Heading5Char"/>
          <w:b w:val="0"/>
          <w:bCs w:val="0"/>
          <w:i w:val="0"/>
          <w:iCs w:val="0"/>
          <w:sz w:val="24"/>
          <w:u w:val="single"/>
        </w:rPr>
        <w:t>Certification Statement</w:t>
      </w:r>
    </w:p>
    <w:p w:rsidR="00D74671" w:rsidRPr="00BC53BE" w:rsidRDefault="00D74671" w:rsidP="005D617B">
      <w:pPr>
        <w:rPr>
          <w:b/>
          <w:sz w:val="24"/>
        </w:rPr>
      </w:pPr>
    </w:p>
    <w:p w:rsidR="00D74671" w:rsidRPr="00BC53BE" w:rsidRDefault="00D74671" w:rsidP="005D617B">
      <w:pPr>
        <w:rPr>
          <w:sz w:val="24"/>
        </w:rPr>
      </w:pPr>
      <w:r>
        <w:rPr>
          <w:sz w:val="24"/>
        </w:rPr>
        <w:tab/>
      </w:r>
      <w:r w:rsidR="00E00F35">
        <w:rPr>
          <w:sz w:val="24"/>
        </w:rPr>
        <w:tab/>
      </w:r>
      <w:r w:rsidRPr="00BC53BE">
        <w:rPr>
          <w:sz w:val="24"/>
        </w:rPr>
        <w:t xml:space="preserve">The proposed data collection does not involve any exceptions to the certification </w:t>
      </w:r>
      <w:r>
        <w:rPr>
          <w:sz w:val="24"/>
        </w:rPr>
        <w:tab/>
      </w:r>
      <w:r w:rsidR="00E00F35">
        <w:rPr>
          <w:sz w:val="24"/>
        </w:rPr>
        <w:tab/>
      </w:r>
      <w:r w:rsidR="00E00F35">
        <w:rPr>
          <w:sz w:val="24"/>
        </w:rPr>
        <w:tab/>
      </w:r>
      <w:r w:rsidRPr="00BC53BE">
        <w:rPr>
          <w:sz w:val="24"/>
        </w:rPr>
        <w:t>statement identified in line 19 of OMB form 83-I.</w:t>
      </w:r>
    </w:p>
    <w:p w:rsidR="00D74671" w:rsidRPr="00BC53BE" w:rsidRDefault="00D74671" w:rsidP="005D617B">
      <w:pPr>
        <w:rPr>
          <w:sz w:val="24"/>
        </w:rPr>
      </w:pPr>
    </w:p>
    <w:p w:rsidR="00C31257" w:rsidRDefault="00C31257" w:rsidP="005D617B">
      <w:pPr>
        <w:pStyle w:val="BodyTextIndent"/>
        <w:tabs>
          <w:tab w:val="left" w:pos="9360"/>
        </w:tabs>
        <w:rPr>
          <w:b/>
          <w:sz w:val="24"/>
        </w:rPr>
      </w:pPr>
    </w:p>
    <w:p w:rsidR="0040213E" w:rsidRPr="0029428D" w:rsidRDefault="0029428D" w:rsidP="005D617B">
      <w:pPr>
        <w:pStyle w:val="BodyTextIndent"/>
        <w:tabs>
          <w:tab w:val="left" w:pos="9360"/>
        </w:tabs>
        <w:rPr>
          <w:b/>
          <w:sz w:val="24"/>
        </w:rPr>
      </w:pPr>
      <w:r>
        <w:t xml:space="preserve"> </w:t>
      </w:r>
    </w:p>
    <w:p w:rsidR="000C0828" w:rsidRDefault="000C0828" w:rsidP="005D617B">
      <w:pPr>
        <w:spacing w:before="40" w:after="120" w:line="240" w:lineRule="atLeast"/>
        <w:rPr>
          <w:b/>
          <w:bCs/>
          <w:sz w:val="24"/>
          <w:u w:val="single"/>
        </w:rPr>
      </w:pPr>
    </w:p>
    <w:p w:rsidR="00F86709" w:rsidRDefault="00F86709" w:rsidP="005D617B">
      <w:pPr>
        <w:spacing w:before="40" w:after="120" w:line="240" w:lineRule="atLeast"/>
        <w:rPr>
          <w:b/>
          <w:bCs/>
          <w:sz w:val="24"/>
          <w:u w:val="single"/>
        </w:rPr>
      </w:pPr>
    </w:p>
    <w:p w:rsidR="00A9109F" w:rsidRDefault="00A9109F" w:rsidP="00D254A7">
      <w:pPr>
        <w:pStyle w:val="Heading4"/>
        <w:rPr>
          <w:rFonts w:eastAsia="MS Mincho"/>
        </w:rPr>
      </w:pPr>
    </w:p>
    <w:p w:rsidR="00A9109F" w:rsidRDefault="00A9109F" w:rsidP="00D254A7">
      <w:pPr>
        <w:pStyle w:val="Heading4"/>
        <w:rPr>
          <w:rFonts w:eastAsia="MS Mincho"/>
        </w:rPr>
      </w:pPr>
    </w:p>
    <w:p w:rsidR="00DA3CCF" w:rsidRDefault="00DA3CCF" w:rsidP="00C02B11">
      <w:pPr>
        <w:pStyle w:val="Heading7"/>
        <w:rPr>
          <w:rFonts w:eastAsia="MS Mincho"/>
          <w:b/>
          <w:color w:val="000000"/>
          <w:spacing w:val="-2"/>
          <w:sz w:val="28"/>
          <w:szCs w:val="28"/>
        </w:rPr>
      </w:pPr>
    </w:p>
    <w:p w:rsidR="00AD620F" w:rsidRPr="006B56D3" w:rsidRDefault="00AD620F" w:rsidP="00AD620F">
      <w:pPr>
        <w:pStyle w:val="z-TopofForm"/>
        <w:rPr>
          <w:rFonts w:ascii="Times New Roman" w:hAnsi="Times New Roman" w:cs="Times New Roman"/>
          <w:sz w:val="24"/>
          <w:szCs w:val="24"/>
        </w:rPr>
      </w:pPr>
      <w:r w:rsidRPr="006B56D3">
        <w:rPr>
          <w:rFonts w:ascii="Times New Roman" w:hAnsi="Times New Roman" w:cs="Times New Roman"/>
          <w:sz w:val="24"/>
          <w:szCs w:val="24"/>
        </w:rPr>
        <w:t>Top of Form</w:t>
      </w:r>
    </w:p>
    <w:p w:rsidR="00AD620F" w:rsidRPr="006B56D3" w:rsidRDefault="00AD620F" w:rsidP="00AD620F">
      <w:pPr>
        <w:pStyle w:val="z-BottomofForm"/>
        <w:rPr>
          <w:rFonts w:ascii="Times New Roman" w:hAnsi="Times New Roman" w:cs="Times New Roman"/>
          <w:sz w:val="24"/>
          <w:szCs w:val="24"/>
        </w:rPr>
      </w:pPr>
      <w:r w:rsidRPr="006B56D3">
        <w:rPr>
          <w:rFonts w:ascii="Times New Roman" w:hAnsi="Times New Roman" w:cs="Times New Roman"/>
          <w:sz w:val="24"/>
          <w:szCs w:val="24"/>
        </w:rPr>
        <w:t>Bottom of Form</w:t>
      </w:r>
    </w:p>
    <w:p w:rsidR="00CC21AE" w:rsidRPr="00377B6F" w:rsidRDefault="00CC21AE" w:rsidP="00377B6F">
      <w:pPr>
        <w:rPr>
          <w:sz w:val="24"/>
        </w:rPr>
      </w:pPr>
    </w:p>
    <w:sectPr w:rsidR="00CC21AE" w:rsidRPr="00377B6F" w:rsidSect="00AC1413">
      <w:footerReference w:type="even" r:id="rId8"/>
      <w:footerReference w:type="default" r:id="rId9"/>
      <w:endnotePr>
        <w:numFmt w:val="decimal"/>
      </w:endnotePr>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EF0" w:rsidRDefault="00D44EF0">
      <w:r>
        <w:separator/>
      </w:r>
    </w:p>
  </w:endnote>
  <w:endnote w:type="continuationSeparator" w:id="0">
    <w:p w:rsidR="00D44EF0" w:rsidRDefault="00D44E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G Times">
    <w:panose1 w:val="00000000000000000000"/>
    <w:charset w:val="00"/>
    <w:family w:val="roman"/>
    <w:notTrueType/>
    <w:pitch w:val="variable"/>
    <w:sig w:usb0="00000003" w:usb1="00000000" w:usb2="00000000" w:usb3="00000000" w:csb0="00000001" w:csb1="00000000"/>
  </w:font>
  <w:font w:name="Times New Roman TUR">
    <w:charset w:val="00"/>
    <w:family w:val="roman"/>
    <w:pitch w:val="variable"/>
    <w:sig w:usb0="20002A87" w:usb1="80000000" w:usb2="00000008" w:usb3="00000000" w:csb0="000001FF" w:csb1="00000000"/>
  </w:font>
  <w:font w:name="WP TypographicSymbols">
    <w:altName w:val="Courier New"/>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EF0" w:rsidRDefault="004D088D" w:rsidP="009A5F2C">
    <w:pPr>
      <w:pStyle w:val="Footer"/>
      <w:framePr w:wrap="around" w:vAnchor="text" w:hAnchor="margin" w:xAlign="right" w:y="1"/>
      <w:rPr>
        <w:rStyle w:val="PageNumber"/>
      </w:rPr>
    </w:pPr>
    <w:r>
      <w:rPr>
        <w:rStyle w:val="PageNumber"/>
      </w:rPr>
      <w:fldChar w:fldCharType="begin"/>
    </w:r>
    <w:r w:rsidR="00D44EF0">
      <w:rPr>
        <w:rStyle w:val="PageNumber"/>
      </w:rPr>
      <w:instrText xml:space="preserve">PAGE  </w:instrText>
    </w:r>
    <w:r>
      <w:rPr>
        <w:rStyle w:val="PageNumber"/>
      </w:rPr>
      <w:fldChar w:fldCharType="end"/>
    </w:r>
  </w:p>
  <w:p w:rsidR="00D44EF0" w:rsidRDefault="00D44EF0" w:rsidP="00897F8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EF0" w:rsidRDefault="004D088D" w:rsidP="00897F8C">
    <w:pPr>
      <w:pStyle w:val="Footer"/>
      <w:framePr w:wrap="around" w:vAnchor="text" w:hAnchor="margin" w:xAlign="right" w:y="1"/>
      <w:rPr>
        <w:rStyle w:val="PageNumber"/>
      </w:rPr>
    </w:pPr>
    <w:r>
      <w:rPr>
        <w:rStyle w:val="PageNumber"/>
      </w:rPr>
      <w:fldChar w:fldCharType="begin"/>
    </w:r>
    <w:r w:rsidR="00D44EF0">
      <w:rPr>
        <w:rStyle w:val="PageNumber"/>
      </w:rPr>
      <w:instrText xml:space="preserve">PAGE  </w:instrText>
    </w:r>
    <w:r>
      <w:rPr>
        <w:rStyle w:val="PageNumber"/>
      </w:rPr>
      <w:fldChar w:fldCharType="separate"/>
    </w:r>
    <w:r w:rsidR="00712787">
      <w:rPr>
        <w:rStyle w:val="PageNumber"/>
        <w:noProof/>
      </w:rPr>
      <w:t>6</w:t>
    </w:r>
    <w:r>
      <w:rPr>
        <w:rStyle w:val="PageNumber"/>
      </w:rPr>
      <w:fldChar w:fldCharType="end"/>
    </w:r>
  </w:p>
  <w:p w:rsidR="00D44EF0" w:rsidRDefault="00D44EF0" w:rsidP="00897F8C">
    <w:pP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EF0" w:rsidRDefault="00D44EF0">
      <w:r>
        <w:separator/>
      </w:r>
    </w:p>
  </w:footnote>
  <w:footnote w:type="continuationSeparator" w:id="0">
    <w:p w:rsidR="00D44EF0" w:rsidRDefault="00D44E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4D256F8"/>
    <w:lvl w:ilvl="0">
      <w:numFmt w:val="bullet"/>
      <w:pStyle w:val="StyleN2-2ndBulletAfter6pt"/>
      <w:lvlText w:val="*"/>
      <w:lvlJc w:val="left"/>
    </w:lvl>
  </w:abstractNum>
  <w:abstractNum w:abstractNumId="1">
    <w:nsid w:val="02343DEE"/>
    <w:multiLevelType w:val="hybridMultilevel"/>
    <w:tmpl w:val="1BCE091C"/>
    <w:lvl w:ilvl="0" w:tplc="73F0347A">
      <w:start w:val="1"/>
      <w:numFmt w:val="bullet"/>
      <w:lvlText w:val="•"/>
      <w:lvlJc w:val="left"/>
      <w:pPr>
        <w:tabs>
          <w:tab w:val="num" w:pos="1800"/>
        </w:tabs>
        <w:ind w:left="1800" w:hanging="360"/>
      </w:pPr>
      <w:rPr>
        <w:rFonts w:ascii="Times New Roman" w:hAnsi="Times New Roman" w:cs="Times New Roman" w:hint="default"/>
        <w:sz w:val="32"/>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05D20A7A"/>
    <w:multiLevelType w:val="hybridMultilevel"/>
    <w:tmpl w:val="12DABAEE"/>
    <w:lvl w:ilvl="0" w:tplc="6FFA591C">
      <w:start w:val="1"/>
      <w:numFmt w:val="bullet"/>
      <w:lvlText w:val="•"/>
      <w:lvlJc w:val="left"/>
      <w:pPr>
        <w:tabs>
          <w:tab w:val="num" w:pos="1800"/>
        </w:tabs>
        <w:ind w:left="1800" w:hanging="360"/>
      </w:pPr>
      <w:rPr>
        <w:rFonts w:ascii="Times New Roman" w:hAnsi="Times New Roman" w:cs="Times New Roman" w:hint="default"/>
        <w:sz w:val="32"/>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05DC0AB0"/>
    <w:multiLevelType w:val="hybridMultilevel"/>
    <w:tmpl w:val="842E6380"/>
    <w:lvl w:ilvl="0" w:tplc="6FFA591C">
      <w:start w:val="1"/>
      <w:numFmt w:val="bullet"/>
      <w:lvlText w:val="•"/>
      <w:lvlJc w:val="left"/>
      <w:pPr>
        <w:tabs>
          <w:tab w:val="num" w:pos="1800"/>
        </w:tabs>
        <w:ind w:left="1800" w:hanging="360"/>
      </w:pPr>
      <w:rPr>
        <w:rFonts w:ascii="Times New Roman" w:hAnsi="Times New Roman" w:cs="Times New Roman" w:hint="default"/>
        <w:sz w:val="32"/>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05E13C34"/>
    <w:multiLevelType w:val="multilevel"/>
    <w:tmpl w:val="17CC311E"/>
    <w:lvl w:ilvl="0">
      <w:start w:val="1"/>
      <w:numFmt w:val="bullet"/>
      <w:lvlText w:val="•"/>
      <w:lvlJc w:val="left"/>
      <w:pPr>
        <w:tabs>
          <w:tab w:val="num" w:pos="1800"/>
        </w:tabs>
        <w:ind w:left="1800" w:hanging="360"/>
      </w:pPr>
      <w:rPr>
        <w:rFonts w:ascii="Times New Roman" w:hAnsi="Times New Roman" w:cs="Times New Roman" w:hint="default"/>
        <w:sz w:val="32"/>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5">
    <w:nsid w:val="157015A3"/>
    <w:multiLevelType w:val="hybridMultilevel"/>
    <w:tmpl w:val="041AAA54"/>
    <w:lvl w:ilvl="0" w:tplc="57C22530">
      <w:start w:val="1"/>
      <w:numFmt w:val="bullet"/>
      <w:lvlText w:val="•"/>
      <w:lvlJc w:val="left"/>
      <w:pPr>
        <w:tabs>
          <w:tab w:val="num" w:pos="1800"/>
        </w:tabs>
        <w:ind w:left="1800" w:hanging="360"/>
      </w:pPr>
      <w:rPr>
        <w:rFonts w:ascii="Times New Roman" w:hAnsi="Times New Roman" w:cs="Times New Roman" w:hint="default"/>
        <w:sz w:val="3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6154A9C"/>
    <w:multiLevelType w:val="multilevel"/>
    <w:tmpl w:val="7D187070"/>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7">
    <w:nsid w:val="19AA4570"/>
    <w:multiLevelType w:val="hybridMultilevel"/>
    <w:tmpl w:val="2662EF5E"/>
    <w:lvl w:ilvl="0" w:tplc="B55E7C36">
      <w:start w:val="1"/>
      <w:numFmt w:val="bullet"/>
      <w:lvlText w:val="•"/>
      <w:lvlJc w:val="left"/>
      <w:pPr>
        <w:tabs>
          <w:tab w:val="num" w:pos="1440"/>
        </w:tabs>
        <w:ind w:left="1440" w:hanging="360"/>
      </w:pPr>
      <w:rPr>
        <w:rFonts w:ascii="Times New Roman" w:hAnsi="Times New Roman" w:cs="Times New Roman" w:hint="default"/>
        <w:sz w:val="3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FB10106"/>
    <w:multiLevelType w:val="hybridMultilevel"/>
    <w:tmpl w:val="DF4881C0"/>
    <w:lvl w:ilvl="0" w:tplc="8E0A7A5E">
      <w:start w:val="1"/>
      <w:numFmt w:val="bullet"/>
      <w:lvlText w:val="•"/>
      <w:lvlJc w:val="left"/>
      <w:pPr>
        <w:tabs>
          <w:tab w:val="num" w:pos="1800"/>
        </w:tabs>
        <w:ind w:left="1800" w:hanging="360"/>
      </w:pPr>
      <w:rPr>
        <w:rFonts w:ascii="Times New Roman" w:hAnsi="Times New Roman" w:cs="Times New Roman" w:hint="default"/>
        <w:sz w:val="32"/>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205473BE"/>
    <w:multiLevelType w:val="hybridMultilevel"/>
    <w:tmpl w:val="181074AE"/>
    <w:lvl w:ilvl="0" w:tplc="41FA94D0">
      <w:start w:val="1"/>
      <w:numFmt w:val="bullet"/>
      <w:lvlText w:val="•"/>
      <w:lvlJc w:val="left"/>
      <w:pPr>
        <w:tabs>
          <w:tab w:val="num" w:pos="1800"/>
        </w:tabs>
        <w:ind w:left="1800" w:hanging="360"/>
      </w:pPr>
      <w:rPr>
        <w:rFonts w:ascii="Times New Roman" w:hAnsi="Times New Roman" w:cs="Times New Roman" w:hint="default"/>
        <w:sz w:val="32"/>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24725E9E"/>
    <w:multiLevelType w:val="multilevel"/>
    <w:tmpl w:val="179E4956"/>
    <w:lvl w:ilvl="0">
      <w:start w:val="1"/>
      <w:numFmt w:val="bullet"/>
      <w:lvlText w:val="•"/>
      <w:lvlJc w:val="left"/>
      <w:pPr>
        <w:tabs>
          <w:tab w:val="num" w:pos="1800"/>
        </w:tabs>
        <w:ind w:left="1800" w:hanging="360"/>
      </w:pPr>
      <w:rPr>
        <w:rFonts w:ascii="Times New Roman" w:hAnsi="Times New Roman" w:cs="Times New Roman" w:hint="default"/>
        <w:sz w:val="32"/>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1">
    <w:nsid w:val="25B12A59"/>
    <w:multiLevelType w:val="hybridMultilevel"/>
    <w:tmpl w:val="ADE4B490"/>
    <w:lvl w:ilvl="0" w:tplc="DF681DE6">
      <w:start w:val="1"/>
      <w:numFmt w:val="bullet"/>
      <w:lvlText w:val="•"/>
      <w:lvlJc w:val="left"/>
      <w:pPr>
        <w:tabs>
          <w:tab w:val="num" w:pos="1800"/>
        </w:tabs>
        <w:ind w:left="1800" w:hanging="360"/>
      </w:pPr>
      <w:rPr>
        <w:rFonts w:ascii="Times New Roman" w:hAnsi="Times New Roman" w:cs="Times New Roman" w:hint="default"/>
        <w:sz w:val="32"/>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28BA2C90"/>
    <w:multiLevelType w:val="hybridMultilevel"/>
    <w:tmpl w:val="7D18707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2F7A108D"/>
    <w:multiLevelType w:val="hybridMultilevel"/>
    <w:tmpl w:val="C534F0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1402C1D"/>
    <w:multiLevelType w:val="multilevel"/>
    <w:tmpl w:val="6E1ED918"/>
    <w:lvl w:ilvl="0">
      <w:start w:val="1"/>
      <w:numFmt w:val="bullet"/>
      <w:lvlText w:val="•"/>
      <w:lvlJc w:val="left"/>
      <w:pPr>
        <w:tabs>
          <w:tab w:val="num" w:pos="1800"/>
        </w:tabs>
        <w:ind w:left="1800" w:hanging="360"/>
      </w:pPr>
      <w:rPr>
        <w:rFonts w:ascii="Times New Roman" w:hAnsi="Times New Roman" w:cs="Times New Roman" w:hint="default"/>
        <w:sz w:val="32"/>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nsid w:val="35232F47"/>
    <w:multiLevelType w:val="multilevel"/>
    <w:tmpl w:val="794CC43C"/>
    <w:lvl w:ilvl="0">
      <w:start w:val="1"/>
      <w:numFmt w:val="bullet"/>
      <w:lvlText w:val="•"/>
      <w:lvlJc w:val="left"/>
      <w:pPr>
        <w:tabs>
          <w:tab w:val="num" w:pos="1800"/>
        </w:tabs>
        <w:ind w:left="1800" w:hanging="360"/>
      </w:pPr>
      <w:rPr>
        <w:rFonts w:ascii="Times New Roman" w:hAnsi="Times New Roman" w:cs="Times New Roman" w:hint="default"/>
        <w:sz w:val="32"/>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6">
    <w:nsid w:val="376A14A4"/>
    <w:multiLevelType w:val="hybridMultilevel"/>
    <w:tmpl w:val="21180F6C"/>
    <w:lvl w:ilvl="0" w:tplc="73F0347A">
      <w:start w:val="1"/>
      <w:numFmt w:val="bullet"/>
      <w:lvlText w:val="•"/>
      <w:lvlJc w:val="left"/>
      <w:pPr>
        <w:tabs>
          <w:tab w:val="num" w:pos="1800"/>
        </w:tabs>
        <w:ind w:left="1800" w:hanging="360"/>
      </w:pPr>
      <w:rPr>
        <w:rFonts w:ascii="Times New Roman" w:hAnsi="Times New Roman" w:cs="Times New Roman" w:hint="default"/>
        <w:sz w:val="32"/>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395066FB"/>
    <w:multiLevelType w:val="hybridMultilevel"/>
    <w:tmpl w:val="CC7687C6"/>
    <w:lvl w:ilvl="0" w:tplc="04090001">
      <w:start w:val="1"/>
      <w:numFmt w:val="bullet"/>
      <w:lvlText w:val=""/>
      <w:lvlJc w:val="left"/>
      <w:pPr>
        <w:tabs>
          <w:tab w:val="num" w:pos="1440"/>
        </w:tabs>
        <w:ind w:left="1440" w:hanging="360"/>
      </w:pPr>
      <w:rPr>
        <w:rFonts w:ascii="Symbol" w:hAnsi="Symbol" w:hint="default"/>
      </w:rPr>
    </w:lvl>
    <w:lvl w:ilvl="1" w:tplc="8D86B0E6">
      <w:start w:val="1"/>
      <w:numFmt w:val="bullet"/>
      <w:lvlText w:val="•"/>
      <w:lvlJc w:val="left"/>
      <w:pPr>
        <w:tabs>
          <w:tab w:val="num" w:pos="2160"/>
        </w:tabs>
        <w:ind w:left="2160" w:hanging="360"/>
      </w:pPr>
      <w:rPr>
        <w:rFonts w:ascii="Times New Roman" w:hAnsi="Times New Roman" w:cs="Times New Roman" w:hint="default"/>
        <w:sz w:val="32"/>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9DB3877"/>
    <w:multiLevelType w:val="multilevel"/>
    <w:tmpl w:val="ADE4B490"/>
    <w:lvl w:ilvl="0">
      <w:start w:val="1"/>
      <w:numFmt w:val="bullet"/>
      <w:lvlText w:val="•"/>
      <w:lvlJc w:val="left"/>
      <w:pPr>
        <w:tabs>
          <w:tab w:val="num" w:pos="1800"/>
        </w:tabs>
        <w:ind w:left="1800" w:hanging="360"/>
      </w:pPr>
      <w:rPr>
        <w:rFonts w:ascii="Times New Roman" w:hAnsi="Times New Roman" w:cs="Times New Roman" w:hint="default"/>
        <w:sz w:val="32"/>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9">
    <w:nsid w:val="39E127A4"/>
    <w:multiLevelType w:val="hybridMultilevel"/>
    <w:tmpl w:val="13702604"/>
    <w:lvl w:ilvl="0" w:tplc="FFFFFFFF">
      <w:numFmt w:val="bullet"/>
      <w:pStyle w:val="Answer"/>
      <w:lvlText w:val=""/>
      <w:lvlJc w:val="left"/>
      <w:pPr>
        <w:tabs>
          <w:tab w:val="num" w:pos="936"/>
        </w:tabs>
        <w:ind w:left="936" w:hanging="360"/>
      </w:pPr>
      <w:rPr>
        <w:rFonts w:ascii="Wingdings" w:hAnsi="Wingdings" w:hint="default"/>
        <w:color w:val="0000FF"/>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42B551FC"/>
    <w:multiLevelType w:val="hybridMultilevel"/>
    <w:tmpl w:val="833E6B30"/>
    <w:lvl w:ilvl="0" w:tplc="BF665858">
      <w:start w:val="10"/>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43386D4C"/>
    <w:multiLevelType w:val="hybridMultilevel"/>
    <w:tmpl w:val="892E3C52"/>
    <w:lvl w:ilvl="0" w:tplc="04090001">
      <w:start w:val="1"/>
      <w:numFmt w:val="bullet"/>
      <w:lvlText w:val=""/>
      <w:lvlJc w:val="left"/>
      <w:pPr>
        <w:tabs>
          <w:tab w:val="num" w:pos="1440"/>
        </w:tabs>
        <w:ind w:left="1440" w:hanging="360"/>
      </w:pPr>
      <w:rPr>
        <w:rFonts w:ascii="Symbol" w:hAnsi="Symbol" w:hint="default"/>
      </w:rPr>
    </w:lvl>
    <w:lvl w:ilvl="1" w:tplc="63CE70BC">
      <w:start w:val="1"/>
      <w:numFmt w:val="bullet"/>
      <w:lvlText w:val="•"/>
      <w:lvlJc w:val="left"/>
      <w:pPr>
        <w:tabs>
          <w:tab w:val="num" w:pos="2160"/>
        </w:tabs>
        <w:ind w:left="2160" w:hanging="360"/>
      </w:pPr>
      <w:rPr>
        <w:rFonts w:ascii="Times New Roman" w:hAnsi="Times New Roman" w:cs="Times New Roman" w:hint="default"/>
        <w:sz w:val="32"/>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483134D5"/>
    <w:multiLevelType w:val="hybridMultilevel"/>
    <w:tmpl w:val="179E4956"/>
    <w:lvl w:ilvl="0" w:tplc="58728C62">
      <w:start w:val="1"/>
      <w:numFmt w:val="bullet"/>
      <w:lvlText w:val="•"/>
      <w:lvlJc w:val="left"/>
      <w:pPr>
        <w:tabs>
          <w:tab w:val="num" w:pos="1800"/>
        </w:tabs>
        <w:ind w:left="1800" w:hanging="360"/>
      </w:pPr>
      <w:rPr>
        <w:rFonts w:ascii="Times New Roman" w:hAnsi="Times New Roman" w:cs="Times New Roman" w:hint="default"/>
        <w:sz w:val="32"/>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48BE66A7"/>
    <w:multiLevelType w:val="hybridMultilevel"/>
    <w:tmpl w:val="C3F2945C"/>
    <w:lvl w:ilvl="0" w:tplc="6FFA591C">
      <w:start w:val="1"/>
      <w:numFmt w:val="bullet"/>
      <w:lvlText w:val="•"/>
      <w:lvlJc w:val="left"/>
      <w:pPr>
        <w:tabs>
          <w:tab w:val="num" w:pos="1800"/>
        </w:tabs>
        <w:ind w:left="1800" w:hanging="360"/>
      </w:pPr>
      <w:rPr>
        <w:rFonts w:ascii="Times New Roman" w:hAnsi="Times New Roman" w:cs="Times New Roman" w:hint="default"/>
        <w:sz w:val="32"/>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nsid w:val="52EC690A"/>
    <w:multiLevelType w:val="hybridMultilevel"/>
    <w:tmpl w:val="F818618E"/>
    <w:lvl w:ilvl="0" w:tplc="73F0347A">
      <w:start w:val="1"/>
      <w:numFmt w:val="bullet"/>
      <w:lvlText w:val="•"/>
      <w:lvlJc w:val="left"/>
      <w:pPr>
        <w:tabs>
          <w:tab w:val="num" w:pos="1800"/>
        </w:tabs>
        <w:ind w:left="1800" w:hanging="360"/>
      </w:pPr>
      <w:rPr>
        <w:rFonts w:ascii="Times New Roman" w:hAnsi="Times New Roman" w:cs="Times New Roman" w:hint="default"/>
        <w:sz w:val="32"/>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54F61CC8"/>
    <w:multiLevelType w:val="multilevel"/>
    <w:tmpl w:val="2CE01A52"/>
    <w:lvl w:ilvl="0">
      <w:start w:val="1"/>
      <w:numFmt w:val="bullet"/>
      <w:lvlText w:val="•"/>
      <w:lvlJc w:val="left"/>
      <w:pPr>
        <w:tabs>
          <w:tab w:val="num" w:pos="1800"/>
        </w:tabs>
        <w:ind w:left="1800" w:hanging="360"/>
      </w:pPr>
      <w:rPr>
        <w:rFonts w:ascii="Times New Roman" w:hAnsi="Times New Roman" w:cs="Times New Roman" w:hint="default"/>
        <w:sz w:val="32"/>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26">
    <w:nsid w:val="561B0191"/>
    <w:multiLevelType w:val="multilevel"/>
    <w:tmpl w:val="7D187070"/>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7">
    <w:nsid w:val="568335E7"/>
    <w:multiLevelType w:val="hybridMultilevel"/>
    <w:tmpl w:val="2CE01A52"/>
    <w:lvl w:ilvl="0" w:tplc="6FFA591C">
      <w:start w:val="1"/>
      <w:numFmt w:val="bullet"/>
      <w:lvlText w:val="•"/>
      <w:lvlJc w:val="left"/>
      <w:pPr>
        <w:tabs>
          <w:tab w:val="num" w:pos="1800"/>
        </w:tabs>
        <w:ind w:left="1800" w:hanging="360"/>
      </w:pPr>
      <w:rPr>
        <w:rFonts w:ascii="Times New Roman" w:hAnsi="Times New Roman" w:cs="Times New Roman" w:hint="default"/>
        <w:sz w:val="32"/>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nsid w:val="57325A9F"/>
    <w:multiLevelType w:val="multilevel"/>
    <w:tmpl w:val="7D187070"/>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9">
    <w:nsid w:val="59C94C20"/>
    <w:multiLevelType w:val="hybridMultilevel"/>
    <w:tmpl w:val="794CC43C"/>
    <w:lvl w:ilvl="0" w:tplc="30ACC00E">
      <w:start w:val="1"/>
      <w:numFmt w:val="bullet"/>
      <w:lvlText w:val="•"/>
      <w:lvlJc w:val="left"/>
      <w:pPr>
        <w:tabs>
          <w:tab w:val="num" w:pos="1800"/>
        </w:tabs>
        <w:ind w:left="1800" w:hanging="360"/>
      </w:pPr>
      <w:rPr>
        <w:rFonts w:ascii="Times New Roman" w:hAnsi="Times New Roman" w:cs="Times New Roman" w:hint="default"/>
        <w:sz w:val="3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CC82833"/>
    <w:multiLevelType w:val="multilevel"/>
    <w:tmpl w:val="041AAA54"/>
    <w:lvl w:ilvl="0">
      <w:start w:val="1"/>
      <w:numFmt w:val="bullet"/>
      <w:lvlText w:val="•"/>
      <w:lvlJc w:val="left"/>
      <w:pPr>
        <w:tabs>
          <w:tab w:val="num" w:pos="1800"/>
        </w:tabs>
        <w:ind w:left="1800" w:hanging="360"/>
      </w:pPr>
      <w:rPr>
        <w:rFonts w:ascii="Times New Roman" w:hAnsi="Times New Roman" w:cs="Times New Roman" w:hint="default"/>
        <w:sz w:val="32"/>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1">
    <w:nsid w:val="5D206849"/>
    <w:multiLevelType w:val="hybridMultilevel"/>
    <w:tmpl w:val="6E1ED918"/>
    <w:lvl w:ilvl="0" w:tplc="41FA94D0">
      <w:start w:val="1"/>
      <w:numFmt w:val="bullet"/>
      <w:lvlText w:val="•"/>
      <w:lvlJc w:val="left"/>
      <w:pPr>
        <w:tabs>
          <w:tab w:val="num" w:pos="1800"/>
        </w:tabs>
        <w:ind w:left="1800" w:hanging="360"/>
      </w:pPr>
      <w:rPr>
        <w:rFonts w:ascii="Times New Roman" w:hAnsi="Times New Roman" w:cs="Times New Roman" w:hint="default"/>
        <w:sz w:val="3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5DB772BA"/>
    <w:multiLevelType w:val="hybridMultilevel"/>
    <w:tmpl w:val="1DE2CAE8"/>
    <w:lvl w:ilvl="0" w:tplc="41FA94D0">
      <w:start w:val="1"/>
      <w:numFmt w:val="bullet"/>
      <w:lvlText w:val="•"/>
      <w:lvlJc w:val="left"/>
      <w:pPr>
        <w:tabs>
          <w:tab w:val="num" w:pos="1800"/>
        </w:tabs>
        <w:ind w:left="1800" w:hanging="360"/>
      </w:pPr>
      <w:rPr>
        <w:rFonts w:ascii="Times New Roman" w:hAnsi="Times New Roman" w:cs="Times New Roman" w:hint="default"/>
        <w:sz w:val="32"/>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5FCD141C"/>
    <w:multiLevelType w:val="multilevel"/>
    <w:tmpl w:val="C3F2945C"/>
    <w:lvl w:ilvl="0">
      <w:start w:val="1"/>
      <w:numFmt w:val="bullet"/>
      <w:lvlText w:val="•"/>
      <w:lvlJc w:val="left"/>
      <w:pPr>
        <w:tabs>
          <w:tab w:val="num" w:pos="1800"/>
        </w:tabs>
        <w:ind w:left="1800" w:hanging="360"/>
      </w:pPr>
      <w:rPr>
        <w:rFonts w:ascii="Times New Roman" w:hAnsi="Times New Roman" w:cs="Times New Roman" w:hint="default"/>
        <w:sz w:val="32"/>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34">
    <w:nsid w:val="66EF3D1C"/>
    <w:multiLevelType w:val="hybridMultilevel"/>
    <w:tmpl w:val="17CC311E"/>
    <w:lvl w:ilvl="0" w:tplc="F0CC47BC">
      <w:start w:val="1"/>
      <w:numFmt w:val="bullet"/>
      <w:lvlText w:val="•"/>
      <w:lvlJc w:val="left"/>
      <w:pPr>
        <w:tabs>
          <w:tab w:val="num" w:pos="1800"/>
        </w:tabs>
        <w:ind w:left="1800" w:hanging="360"/>
      </w:pPr>
      <w:rPr>
        <w:rFonts w:ascii="Times New Roman" w:hAnsi="Times New Roman" w:cs="Times New Roman" w:hint="default"/>
        <w:sz w:val="32"/>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
    <w:nsid w:val="67700159"/>
    <w:multiLevelType w:val="multilevel"/>
    <w:tmpl w:val="ECBA2B3A"/>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36">
    <w:nsid w:val="6E8B278C"/>
    <w:multiLevelType w:val="multilevel"/>
    <w:tmpl w:val="179E4956"/>
    <w:lvl w:ilvl="0">
      <w:start w:val="1"/>
      <w:numFmt w:val="bullet"/>
      <w:lvlText w:val="•"/>
      <w:lvlJc w:val="left"/>
      <w:pPr>
        <w:tabs>
          <w:tab w:val="num" w:pos="1800"/>
        </w:tabs>
        <w:ind w:left="1800" w:hanging="360"/>
      </w:pPr>
      <w:rPr>
        <w:rFonts w:ascii="Times New Roman" w:hAnsi="Times New Roman" w:cs="Times New Roman" w:hint="default"/>
        <w:sz w:val="32"/>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37">
    <w:nsid w:val="72FF6CFB"/>
    <w:multiLevelType w:val="hybridMultilevel"/>
    <w:tmpl w:val="76808284"/>
    <w:lvl w:ilvl="0" w:tplc="DF681DE6">
      <w:start w:val="1"/>
      <w:numFmt w:val="bullet"/>
      <w:lvlText w:val="•"/>
      <w:lvlJc w:val="left"/>
      <w:pPr>
        <w:tabs>
          <w:tab w:val="num" w:pos="1800"/>
        </w:tabs>
        <w:ind w:left="1800" w:hanging="360"/>
      </w:pPr>
      <w:rPr>
        <w:rFonts w:ascii="Times New Roman" w:hAnsi="Times New Roman" w:cs="Times New Roman" w:hint="default"/>
        <w:sz w:val="32"/>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nsid w:val="740D60D4"/>
    <w:multiLevelType w:val="hybridMultilevel"/>
    <w:tmpl w:val="BA480C4A"/>
    <w:lvl w:ilvl="0" w:tplc="DB969A40">
      <w:start w:val="1"/>
      <w:numFmt w:val="bullet"/>
      <w:lvlText w:val="•"/>
      <w:lvlJc w:val="left"/>
      <w:pPr>
        <w:tabs>
          <w:tab w:val="num" w:pos="1440"/>
        </w:tabs>
        <w:ind w:left="1440" w:hanging="360"/>
      </w:pPr>
      <w:rPr>
        <w:rFonts w:ascii="Times New Roman" w:hAnsi="Times New Roman" w:cs="Times New Roman" w:hint="default"/>
        <w:sz w:val="3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7D5B5D4B"/>
    <w:multiLevelType w:val="hybridMultilevel"/>
    <w:tmpl w:val="8682A5C2"/>
    <w:lvl w:ilvl="0" w:tplc="41FA94D0">
      <w:start w:val="1"/>
      <w:numFmt w:val="bullet"/>
      <w:lvlText w:val="•"/>
      <w:lvlJc w:val="left"/>
      <w:pPr>
        <w:tabs>
          <w:tab w:val="num" w:pos="1800"/>
        </w:tabs>
        <w:ind w:left="1800" w:hanging="360"/>
      </w:pPr>
      <w:rPr>
        <w:rFonts w:ascii="Times New Roman" w:hAnsi="Times New Roman" w:cs="Times New Roman" w:hint="default"/>
        <w:sz w:val="32"/>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nsid w:val="7E64292D"/>
    <w:multiLevelType w:val="multilevel"/>
    <w:tmpl w:val="892E3C52"/>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2160"/>
        </w:tabs>
        <w:ind w:left="2160" w:hanging="360"/>
      </w:pPr>
      <w:rPr>
        <w:rFonts w:ascii="Times New Roman" w:hAnsi="Times New Roman" w:cs="Times New Roman" w:hint="default"/>
        <w:sz w:val="32"/>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1">
    <w:nsid w:val="7F924735"/>
    <w:multiLevelType w:val="multilevel"/>
    <w:tmpl w:val="686434F8"/>
    <w:lvl w:ilvl="0">
      <w:start w:val="1"/>
      <w:numFmt w:val="lowerLetter"/>
      <w:lvlText w:val="%1."/>
      <w:lvlJc w:val="left"/>
      <w:pPr>
        <w:tabs>
          <w:tab w:val="num" w:pos="288"/>
        </w:tabs>
        <w:ind w:left="28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num>
  <w:num w:numId="2">
    <w:abstractNumId w:val="0"/>
    <w:lvlOverride w:ilvl="0">
      <w:lvl w:ilvl="0">
        <w:start w:val="1"/>
        <w:numFmt w:val="bullet"/>
        <w:pStyle w:val="StyleN2-2ndBulletAfter6pt"/>
        <w:lvlText w:val=""/>
        <w:legacy w:legacy="1" w:legacySpace="0" w:legacyIndent="576"/>
        <w:lvlJc w:val="left"/>
        <w:pPr>
          <w:ind w:left="1728" w:hanging="576"/>
        </w:pPr>
        <w:rPr>
          <w:rFonts w:ascii="Wingdings" w:hAnsi="Wingdings" w:hint="default"/>
          <w:sz w:val="16"/>
        </w:rPr>
      </w:lvl>
    </w:lvlOverride>
  </w:num>
  <w:num w:numId="3">
    <w:abstractNumId w:val="41"/>
  </w:num>
  <w:num w:numId="4">
    <w:abstractNumId w:val="19"/>
  </w:num>
  <w:num w:numId="5">
    <w:abstractNumId w:val="12"/>
  </w:num>
  <w:num w:numId="6">
    <w:abstractNumId w:val="5"/>
  </w:num>
  <w:num w:numId="7">
    <w:abstractNumId w:val="7"/>
  </w:num>
  <w:num w:numId="8">
    <w:abstractNumId w:val="38"/>
  </w:num>
  <w:num w:numId="9">
    <w:abstractNumId w:val="22"/>
  </w:num>
  <w:num w:numId="10">
    <w:abstractNumId w:val="17"/>
  </w:num>
  <w:num w:numId="11">
    <w:abstractNumId w:val="37"/>
  </w:num>
  <w:num w:numId="12">
    <w:abstractNumId w:val="27"/>
  </w:num>
  <w:num w:numId="13">
    <w:abstractNumId w:val="23"/>
  </w:num>
  <w:num w:numId="14">
    <w:abstractNumId w:val="3"/>
  </w:num>
  <w:num w:numId="15">
    <w:abstractNumId w:val="2"/>
  </w:num>
  <w:num w:numId="16">
    <w:abstractNumId w:val="8"/>
  </w:num>
  <w:num w:numId="17">
    <w:abstractNumId w:val="39"/>
  </w:num>
  <w:num w:numId="18">
    <w:abstractNumId w:val="25"/>
  </w:num>
  <w:num w:numId="19">
    <w:abstractNumId w:val="32"/>
  </w:num>
  <w:num w:numId="20">
    <w:abstractNumId w:val="30"/>
  </w:num>
  <w:num w:numId="21">
    <w:abstractNumId w:val="31"/>
  </w:num>
  <w:num w:numId="22">
    <w:abstractNumId w:val="35"/>
  </w:num>
  <w:num w:numId="23">
    <w:abstractNumId w:val="33"/>
  </w:num>
  <w:num w:numId="24">
    <w:abstractNumId w:val="9"/>
  </w:num>
  <w:num w:numId="25">
    <w:abstractNumId w:val="28"/>
  </w:num>
  <w:num w:numId="26">
    <w:abstractNumId w:val="24"/>
  </w:num>
  <w:num w:numId="27">
    <w:abstractNumId w:val="6"/>
  </w:num>
  <w:num w:numId="28">
    <w:abstractNumId w:val="1"/>
  </w:num>
  <w:num w:numId="29">
    <w:abstractNumId w:val="26"/>
  </w:num>
  <w:num w:numId="30">
    <w:abstractNumId w:val="16"/>
  </w:num>
  <w:num w:numId="31">
    <w:abstractNumId w:val="21"/>
  </w:num>
  <w:num w:numId="32">
    <w:abstractNumId w:val="34"/>
  </w:num>
  <w:num w:numId="33">
    <w:abstractNumId w:val="29"/>
  </w:num>
  <w:num w:numId="34">
    <w:abstractNumId w:val="11"/>
  </w:num>
  <w:num w:numId="35">
    <w:abstractNumId w:val="10"/>
  </w:num>
  <w:num w:numId="36">
    <w:abstractNumId w:val="36"/>
  </w:num>
  <w:num w:numId="37">
    <w:abstractNumId w:val="4"/>
  </w:num>
  <w:num w:numId="38">
    <w:abstractNumId w:val="40"/>
  </w:num>
  <w:num w:numId="39">
    <w:abstractNumId w:val="14"/>
  </w:num>
  <w:num w:numId="40">
    <w:abstractNumId w:val="15"/>
  </w:num>
  <w:num w:numId="41">
    <w:abstractNumId w:val="18"/>
  </w:num>
  <w:num w:numId="42">
    <w:abstractNumId w:val="2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57143A"/>
    <w:rsid w:val="00001388"/>
    <w:rsid w:val="00025989"/>
    <w:rsid w:val="00036813"/>
    <w:rsid w:val="000373F2"/>
    <w:rsid w:val="00061A0B"/>
    <w:rsid w:val="00075E4D"/>
    <w:rsid w:val="00081A27"/>
    <w:rsid w:val="00082829"/>
    <w:rsid w:val="0009666A"/>
    <w:rsid w:val="000A4B2E"/>
    <w:rsid w:val="000A6969"/>
    <w:rsid w:val="000C0828"/>
    <w:rsid w:val="000C37BF"/>
    <w:rsid w:val="000D1C09"/>
    <w:rsid w:val="000D568D"/>
    <w:rsid w:val="000D7671"/>
    <w:rsid w:val="000F235C"/>
    <w:rsid w:val="000F70E5"/>
    <w:rsid w:val="000F7D27"/>
    <w:rsid w:val="0010133B"/>
    <w:rsid w:val="00103B2A"/>
    <w:rsid w:val="00104733"/>
    <w:rsid w:val="001071F0"/>
    <w:rsid w:val="001077D3"/>
    <w:rsid w:val="00107AD2"/>
    <w:rsid w:val="001153AD"/>
    <w:rsid w:val="0011714D"/>
    <w:rsid w:val="00117FE0"/>
    <w:rsid w:val="001201A1"/>
    <w:rsid w:val="0012093E"/>
    <w:rsid w:val="001244CF"/>
    <w:rsid w:val="001556D2"/>
    <w:rsid w:val="00156BFD"/>
    <w:rsid w:val="001675CD"/>
    <w:rsid w:val="00177A99"/>
    <w:rsid w:val="00182ABD"/>
    <w:rsid w:val="00187BE9"/>
    <w:rsid w:val="00187D7F"/>
    <w:rsid w:val="001919D5"/>
    <w:rsid w:val="0019332C"/>
    <w:rsid w:val="00194B75"/>
    <w:rsid w:val="001B2F33"/>
    <w:rsid w:val="001B5F70"/>
    <w:rsid w:val="001C187E"/>
    <w:rsid w:val="001C1CB6"/>
    <w:rsid w:val="001C4CBE"/>
    <w:rsid w:val="001D1626"/>
    <w:rsid w:val="001D508B"/>
    <w:rsid w:val="0020106D"/>
    <w:rsid w:val="00203B23"/>
    <w:rsid w:val="00203BCD"/>
    <w:rsid w:val="00214605"/>
    <w:rsid w:val="00225409"/>
    <w:rsid w:val="002270F7"/>
    <w:rsid w:val="00240A64"/>
    <w:rsid w:val="002437DA"/>
    <w:rsid w:val="002458EB"/>
    <w:rsid w:val="00245D72"/>
    <w:rsid w:val="0026327C"/>
    <w:rsid w:val="00275B6E"/>
    <w:rsid w:val="0028157B"/>
    <w:rsid w:val="0029088B"/>
    <w:rsid w:val="0029428D"/>
    <w:rsid w:val="002977F2"/>
    <w:rsid w:val="002A3414"/>
    <w:rsid w:val="002B3830"/>
    <w:rsid w:val="002B7203"/>
    <w:rsid w:val="002C3E9F"/>
    <w:rsid w:val="002C5F7C"/>
    <w:rsid w:val="002E4089"/>
    <w:rsid w:val="003014E8"/>
    <w:rsid w:val="00303D28"/>
    <w:rsid w:val="00310278"/>
    <w:rsid w:val="00313A4A"/>
    <w:rsid w:val="00315894"/>
    <w:rsid w:val="00322FE9"/>
    <w:rsid w:val="00334F39"/>
    <w:rsid w:val="00340D3B"/>
    <w:rsid w:val="00347B90"/>
    <w:rsid w:val="00355761"/>
    <w:rsid w:val="00377B6F"/>
    <w:rsid w:val="00387DCA"/>
    <w:rsid w:val="00390A2B"/>
    <w:rsid w:val="00392FBE"/>
    <w:rsid w:val="0039402D"/>
    <w:rsid w:val="00394812"/>
    <w:rsid w:val="003975F5"/>
    <w:rsid w:val="003A3F56"/>
    <w:rsid w:val="003A5EC4"/>
    <w:rsid w:val="003B250C"/>
    <w:rsid w:val="003B4A35"/>
    <w:rsid w:val="003B52AB"/>
    <w:rsid w:val="003B6FB0"/>
    <w:rsid w:val="003C0066"/>
    <w:rsid w:val="003C02EB"/>
    <w:rsid w:val="003C34FC"/>
    <w:rsid w:val="003C4AF2"/>
    <w:rsid w:val="003C6D4F"/>
    <w:rsid w:val="003D2B8D"/>
    <w:rsid w:val="003D64D5"/>
    <w:rsid w:val="003E0F07"/>
    <w:rsid w:val="003E310D"/>
    <w:rsid w:val="003F09D0"/>
    <w:rsid w:val="003F7548"/>
    <w:rsid w:val="003F793D"/>
    <w:rsid w:val="00401EF1"/>
    <w:rsid w:val="0040213E"/>
    <w:rsid w:val="00412208"/>
    <w:rsid w:val="00415C1F"/>
    <w:rsid w:val="0043506E"/>
    <w:rsid w:val="004369FA"/>
    <w:rsid w:val="00457489"/>
    <w:rsid w:val="004636EF"/>
    <w:rsid w:val="004649C2"/>
    <w:rsid w:val="004749F2"/>
    <w:rsid w:val="00484B2D"/>
    <w:rsid w:val="0049140F"/>
    <w:rsid w:val="004954DB"/>
    <w:rsid w:val="004A726C"/>
    <w:rsid w:val="004C6623"/>
    <w:rsid w:val="004D088D"/>
    <w:rsid w:val="004E2149"/>
    <w:rsid w:val="004E6D40"/>
    <w:rsid w:val="004F319F"/>
    <w:rsid w:val="004F3DC4"/>
    <w:rsid w:val="00501D3F"/>
    <w:rsid w:val="00503A80"/>
    <w:rsid w:val="00511F40"/>
    <w:rsid w:val="00512260"/>
    <w:rsid w:val="00513FF9"/>
    <w:rsid w:val="005239C4"/>
    <w:rsid w:val="0053371B"/>
    <w:rsid w:val="00534800"/>
    <w:rsid w:val="00550ADA"/>
    <w:rsid w:val="00567962"/>
    <w:rsid w:val="0057143A"/>
    <w:rsid w:val="005847F3"/>
    <w:rsid w:val="00590AD8"/>
    <w:rsid w:val="005A1622"/>
    <w:rsid w:val="005A204E"/>
    <w:rsid w:val="005A23C1"/>
    <w:rsid w:val="005A6145"/>
    <w:rsid w:val="005A7E97"/>
    <w:rsid w:val="005B33B4"/>
    <w:rsid w:val="005B77E7"/>
    <w:rsid w:val="005C3685"/>
    <w:rsid w:val="005D117F"/>
    <w:rsid w:val="005D1643"/>
    <w:rsid w:val="005D4561"/>
    <w:rsid w:val="005D617B"/>
    <w:rsid w:val="005E0168"/>
    <w:rsid w:val="005E2661"/>
    <w:rsid w:val="005E3B8B"/>
    <w:rsid w:val="005F2FE1"/>
    <w:rsid w:val="005F6C45"/>
    <w:rsid w:val="005F7335"/>
    <w:rsid w:val="00600C2C"/>
    <w:rsid w:val="006039E7"/>
    <w:rsid w:val="00614633"/>
    <w:rsid w:val="00620496"/>
    <w:rsid w:val="006371EB"/>
    <w:rsid w:val="00654B11"/>
    <w:rsid w:val="00656675"/>
    <w:rsid w:val="00656FCF"/>
    <w:rsid w:val="006624C3"/>
    <w:rsid w:val="0066511D"/>
    <w:rsid w:val="00674F7B"/>
    <w:rsid w:val="0069355B"/>
    <w:rsid w:val="006B56D3"/>
    <w:rsid w:val="006C3007"/>
    <w:rsid w:val="006D0507"/>
    <w:rsid w:val="006D35C6"/>
    <w:rsid w:val="006D4E86"/>
    <w:rsid w:val="006F4465"/>
    <w:rsid w:val="006F48B0"/>
    <w:rsid w:val="006F4997"/>
    <w:rsid w:val="006F5BEF"/>
    <w:rsid w:val="006F6123"/>
    <w:rsid w:val="006F71C6"/>
    <w:rsid w:val="006F7845"/>
    <w:rsid w:val="007004CC"/>
    <w:rsid w:val="00700DED"/>
    <w:rsid w:val="00702BC9"/>
    <w:rsid w:val="00712787"/>
    <w:rsid w:val="00716F11"/>
    <w:rsid w:val="00722E05"/>
    <w:rsid w:val="00726443"/>
    <w:rsid w:val="00750F17"/>
    <w:rsid w:val="00751E00"/>
    <w:rsid w:val="007549B1"/>
    <w:rsid w:val="00756A55"/>
    <w:rsid w:val="00772EC1"/>
    <w:rsid w:val="0078428D"/>
    <w:rsid w:val="007A7891"/>
    <w:rsid w:val="007B713E"/>
    <w:rsid w:val="007C0B92"/>
    <w:rsid w:val="007C1BF1"/>
    <w:rsid w:val="007C36C8"/>
    <w:rsid w:val="007C42FE"/>
    <w:rsid w:val="007D49F4"/>
    <w:rsid w:val="007E160E"/>
    <w:rsid w:val="007E204F"/>
    <w:rsid w:val="007E49A0"/>
    <w:rsid w:val="007E4A6F"/>
    <w:rsid w:val="007F213E"/>
    <w:rsid w:val="007F66AA"/>
    <w:rsid w:val="008020B7"/>
    <w:rsid w:val="008035F3"/>
    <w:rsid w:val="008071A5"/>
    <w:rsid w:val="00817E8C"/>
    <w:rsid w:val="00821626"/>
    <w:rsid w:val="00823BAC"/>
    <w:rsid w:val="0082799F"/>
    <w:rsid w:val="00861CC0"/>
    <w:rsid w:val="00866F67"/>
    <w:rsid w:val="00870CB6"/>
    <w:rsid w:val="00876445"/>
    <w:rsid w:val="00883635"/>
    <w:rsid w:val="00897F8C"/>
    <w:rsid w:val="008A4615"/>
    <w:rsid w:val="008A658E"/>
    <w:rsid w:val="008B32B6"/>
    <w:rsid w:val="008B724C"/>
    <w:rsid w:val="008F0EA3"/>
    <w:rsid w:val="008F6F68"/>
    <w:rsid w:val="00914CB2"/>
    <w:rsid w:val="009216CC"/>
    <w:rsid w:val="009251A1"/>
    <w:rsid w:val="009260CF"/>
    <w:rsid w:val="00953C8C"/>
    <w:rsid w:val="009835DF"/>
    <w:rsid w:val="009907BD"/>
    <w:rsid w:val="00993F73"/>
    <w:rsid w:val="00997849"/>
    <w:rsid w:val="009A2A89"/>
    <w:rsid w:val="009A5F2C"/>
    <w:rsid w:val="009B1555"/>
    <w:rsid w:val="009B3F48"/>
    <w:rsid w:val="009C30DB"/>
    <w:rsid w:val="009C31A0"/>
    <w:rsid w:val="009C4273"/>
    <w:rsid w:val="009D56DC"/>
    <w:rsid w:val="009E32B3"/>
    <w:rsid w:val="00A01B11"/>
    <w:rsid w:val="00A01DA9"/>
    <w:rsid w:val="00A02C20"/>
    <w:rsid w:val="00A317A4"/>
    <w:rsid w:val="00A41F45"/>
    <w:rsid w:val="00A54B11"/>
    <w:rsid w:val="00A6475E"/>
    <w:rsid w:val="00A7381C"/>
    <w:rsid w:val="00A82007"/>
    <w:rsid w:val="00A84FFE"/>
    <w:rsid w:val="00A904C3"/>
    <w:rsid w:val="00A90913"/>
    <w:rsid w:val="00A9109F"/>
    <w:rsid w:val="00A932DF"/>
    <w:rsid w:val="00AA7857"/>
    <w:rsid w:val="00AB37D4"/>
    <w:rsid w:val="00AB545F"/>
    <w:rsid w:val="00AB7858"/>
    <w:rsid w:val="00AC1413"/>
    <w:rsid w:val="00AD5447"/>
    <w:rsid w:val="00AD620F"/>
    <w:rsid w:val="00AE34F3"/>
    <w:rsid w:val="00AE5F5C"/>
    <w:rsid w:val="00B000D5"/>
    <w:rsid w:val="00B26D4E"/>
    <w:rsid w:val="00B3771D"/>
    <w:rsid w:val="00B404D3"/>
    <w:rsid w:val="00B53312"/>
    <w:rsid w:val="00B55CC5"/>
    <w:rsid w:val="00B60D9F"/>
    <w:rsid w:val="00B662C6"/>
    <w:rsid w:val="00B71D55"/>
    <w:rsid w:val="00B7424E"/>
    <w:rsid w:val="00B83106"/>
    <w:rsid w:val="00B9406C"/>
    <w:rsid w:val="00BA7DDF"/>
    <w:rsid w:val="00BC4523"/>
    <w:rsid w:val="00BC53BE"/>
    <w:rsid w:val="00BF7F4B"/>
    <w:rsid w:val="00C02B11"/>
    <w:rsid w:val="00C03EBF"/>
    <w:rsid w:val="00C04B06"/>
    <w:rsid w:val="00C06BAE"/>
    <w:rsid w:val="00C10A25"/>
    <w:rsid w:val="00C152CB"/>
    <w:rsid w:val="00C31257"/>
    <w:rsid w:val="00C35268"/>
    <w:rsid w:val="00C449B9"/>
    <w:rsid w:val="00C5169A"/>
    <w:rsid w:val="00C518A6"/>
    <w:rsid w:val="00C5582E"/>
    <w:rsid w:val="00C82391"/>
    <w:rsid w:val="00C8275F"/>
    <w:rsid w:val="00C87F94"/>
    <w:rsid w:val="00C930A6"/>
    <w:rsid w:val="00CA00B5"/>
    <w:rsid w:val="00CA0137"/>
    <w:rsid w:val="00CA224F"/>
    <w:rsid w:val="00CC21AE"/>
    <w:rsid w:val="00CC647C"/>
    <w:rsid w:val="00CD14CA"/>
    <w:rsid w:val="00CD6AF1"/>
    <w:rsid w:val="00CE0A94"/>
    <w:rsid w:val="00CE701F"/>
    <w:rsid w:val="00CF4986"/>
    <w:rsid w:val="00D04A9C"/>
    <w:rsid w:val="00D159CC"/>
    <w:rsid w:val="00D254A7"/>
    <w:rsid w:val="00D37621"/>
    <w:rsid w:val="00D40C31"/>
    <w:rsid w:val="00D416E8"/>
    <w:rsid w:val="00D44EF0"/>
    <w:rsid w:val="00D5442F"/>
    <w:rsid w:val="00D54481"/>
    <w:rsid w:val="00D558D9"/>
    <w:rsid w:val="00D74671"/>
    <w:rsid w:val="00DA3CCF"/>
    <w:rsid w:val="00DC082F"/>
    <w:rsid w:val="00DC3412"/>
    <w:rsid w:val="00DC68CA"/>
    <w:rsid w:val="00DE1F11"/>
    <w:rsid w:val="00DE286D"/>
    <w:rsid w:val="00DE55F8"/>
    <w:rsid w:val="00DF23B5"/>
    <w:rsid w:val="00E00F35"/>
    <w:rsid w:val="00E047B8"/>
    <w:rsid w:val="00E3191D"/>
    <w:rsid w:val="00E41EF5"/>
    <w:rsid w:val="00E47143"/>
    <w:rsid w:val="00E47372"/>
    <w:rsid w:val="00E538D6"/>
    <w:rsid w:val="00E66676"/>
    <w:rsid w:val="00E701DE"/>
    <w:rsid w:val="00E77497"/>
    <w:rsid w:val="00E806AB"/>
    <w:rsid w:val="00E829DA"/>
    <w:rsid w:val="00E82E57"/>
    <w:rsid w:val="00E96569"/>
    <w:rsid w:val="00EB3028"/>
    <w:rsid w:val="00EB489A"/>
    <w:rsid w:val="00EB6384"/>
    <w:rsid w:val="00EC2174"/>
    <w:rsid w:val="00EC3646"/>
    <w:rsid w:val="00ED2299"/>
    <w:rsid w:val="00ED7F47"/>
    <w:rsid w:val="00EE0192"/>
    <w:rsid w:val="00EE6B57"/>
    <w:rsid w:val="00EF59DA"/>
    <w:rsid w:val="00F1698F"/>
    <w:rsid w:val="00F16C1D"/>
    <w:rsid w:val="00F216BD"/>
    <w:rsid w:val="00F23E6E"/>
    <w:rsid w:val="00F35D23"/>
    <w:rsid w:val="00F41238"/>
    <w:rsid w:val="00F44351"/>
    <w:rsid w:val="00F4559E"/>
    <w:rsid w:val="00F475FB"/>
    <w:rsid w:val="00F525D1"/>
    <w:rsid w:val="00F60051"/>
    <w:rsid w:val="00F629A7"/>
    <w:rsid w:val="00F6303E"/>
    <w:rsid w:val="00F64931"/>
    <w:rsid w:val="00F7283A"/>
    <w:rsid w:val="00F7317F"/>
    <w:rsid w:val="00F74E35"/>
    <w:rsid w:val="00F76A82"/>
    <w:rsid w:val="00F86709"/>
    <w:rsid w:val="00F91B82"/>
    <w:rsid w:val="00FA4943"/>
    <w:rsid w:val="00FB21F3"/>
    <w:rsid w:val="00FC01FD"/>
    <w:rsid w:val="00FC62AA"/>
    <w:rsid w:val="00FC6624"/>
    <w:rsid w:val="00FD216D"/>
    <w:rsid w:val="00FF032B"/>
    <w:rsid w:val="00FF2D46"/>
    <w:rsid w:val="00FF2FC5"/>
    <w:rsid w:val="00FF60DB"/>
    <w:rsid w:val="00FF76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1413"/>
    <w:pPr>
      <w:widowControl w:val="0"/>
      <w:autoSpaceDE w:val="0"/>
      <w:autoSpaceDN w:val="0"/>
      <w:adjustRightInd w:val="0"/>
    </w:pPr>
    <w:rPr>
      <w:szCs w:val="24"/>
    </w:rPr>
  </w:style>
  <w:style w:type="paragraph" w:styleId="Heading1">
    <w:name w:val="heading 1"/>
    <w:aliases w:val="H1-Sec.Head"/>
    <w:basedOn w:val="Normal"/>
    <w:next w:val="Normal"/>
    <w:qFormat/>
    <w:rsid w:val="00194B75"/>
    <w:pPr>
      <w:keepNext/>
      <w:widowControl/>
      <w:autoSpaceDE/>
      <w:autoSpaceDN/>
      <w:adjustRightInd/>
      <w:spacing w:before="240" w:after="60"/>
      <w:outlineLvl w:val="0"/>
    </w:pPr>
    <w:rPr>
      <w:rFonts w:ascii="Arial" w:hAnsi="Arial" w:cs="Arial"/>
      <w:b/>
      <w:bCs/>
      <w:kern w:val="32"/>
      <w:sz w:val="32"/>
      <w:szCs w:val="32"/>
    </w:rPr>
  </w:style>
  <w:style w:type="paragraph" w:styleId="Heading2">
    <w:name w:val="heading 2"/>
    <w:aliases w:val="H2-Sec. Head"/>
    <w:basedOn w:val="Normal"/>
    <w:next w:val="Normal"/>
    <w:qFormat/>
    <w:rsid w:val="00194B75"/>
    <w:pPr>
      <w:keepNext/>
      <w:widowControl/>
      <w:autoSpaceDE/>
      <w:autoSpaceDN/>
      <w:adjustRightInd/>
      <w:spacing w:before="240" w:after="60"/>
      <w:outlineLvl w:val="1"/>
    </w:pPr>
    <w:rPr>
      <w:rFonts w:ascii="Arial" w:hAnsi="Arial" w:cs="Arial"/>
      <w:b/>
      <w:bCs/>
      <w:i/>
      <w:iCs/>
      <w:sz w:val="28"/>
      <w:szCs w:val="28"/>
    </w:rPr>
  </w:style>
  <w:style w:type="paragraph" w:styleId="Heading3">
    <w:name w:val="heading 3"/>
    <w:aliases w:val="H3-Sec. Head"/>
    <w:basedOn w:val="Normal"/>
    <w:next w:val="Normal"/>
    <w:qFormat/>
    <w:rsid w:val="00194B75"/>
    <w:pPr>
      <w:keepNext/>
      <w:widowControl/>
      <w:autoSpaceDE/>
      <w:autoSpaceDN/>
      <w:adjustRightInd/>
      <w:spacing w:before="240" w:after="60"/>
      <w:outlineLvl w:val="2"/>
    </w:pPr>
    <w:rPr>
      <w:rFonts w:ascii="Arial" w:hAnsi="Arial" w:cs="Arial"/>
      <w:b/>
      <w:bCs/>
      <w:sz w:val="26"/>
      <w:szCs w:val="26"/>
    </w:rPr>
  </w:style>
  <w:style w:type="paragraph" w:styleId="Heading4">
    <w:name w:val="heading 4"/>
    <w:aliases w:val="H4 Sec.Heading"/>
    <w:basedOn w:val="Normal"/>
    <w:next w:val="Normal"/>
    <w:qFormat/>
    <w:rsid w:val="00194B75"/>
    <w:pPr>
      <w:keepNext/>
      <w:widowControl/>
      <w:autoSpaceDE/>
      <w:autoSpaceDN/>
      <w:adjustRightInd/>
      <w:spacing w:before="240" w:after="60" w:line="240" w:lineRule="atLeast"/>
      <w:jc w:val="both"/>
      <w:outlineLvl w:val="3"/>
    </w:pPr>
    <w:rPr>
      <w:b/>
      <w:bCs/>
      <w:sz w:val="28"/>
      <w:szCs w:val="28"/>
    </w:rPr>
  </w:style>
  <w:style w:type="paragraph" w:styleId="Heading5">
    <w:name w:val="heading 5"/>
    <w:basedOn w:val="Normal"/>
    <w:next w:val="Normal"/>
    <w:link w:val="Heading5Char"/>
    <w:qFormat/>
    <w:rsid w:val="00194B75"/>
    <w:pPr>
      <w:widowControl/>
      <w:autoSpaceDE/>
      <w:autoSpaceDN/>
      <w:adjustRightInd/>
      <w:spacing w:before="240" w:after="60"/>
      <w:outlineLvl w:val="4"/>
    </w:pPr>
    <w:rPr>
      <w:b/>
      <w:bCs/>
      <w:i/>
      <w:iCs/>
      <w:sz w:val="26"/>
      <w:szCs w:val="26"/>
    </w:rPr>
  </w:style>
  <w:style w:type="paragraph" w:styleId="Heading6">
    <w:name w:val="heading 6"/>
    <w:basedOn w:val="Normal"/>
    <w:next w:val="Normal"/>
    <w:qFormat/>
    <w:rsid w:val="00194B75"/>
    <w:pPr>
      <w:keepNext/>
      <w:widowControl/>
      <w:autoSpaceDE/>
      <w:autoSpaceDN/>
      <w:adjustRightInd/>
      <w:spacing w:before="240" w:line="240" w:lineRule="atLeast"/>
      <w:jc w:val="center"/>
      <w:outlineLvl w:val="5"/>
    </w:pPr>
    <w:rPr>
      <w:b/>
      <w:caps/>
      <w:sz w:val="22"/>
      <w:szCs w:val="20"/>
    </w:rPr>
  </w:style>
  <w:style w:type="paragraph" w:styleId="Heading7">
    <w:name w:val="heading 7"/>
    <w:basedOn w:val="Normal"/>
    <w:next w:val="Normal"/>
    <w:qFormat/>
    <w:rsid w:val="00194B75"/>
    <w:pPr>
      <w:widowControl/>
      <w:autoSpaceDE/>
      <w:autoSpaceDN/>
      <w:adjustRightInd/>
      <w:spacing w:before="240" w:after="60" w:line="240" w:lineRule="atLeast"/>
      <w:jc w:val="both"/>
      <w:outlineLvl w:val="6"/>
    </w:pPr>
    <w:rPr>
      <w:sz w:val="24"/>
    </w:rPr>
  </w:style>
  <w:style w:type="paragraph" w:styleId="Heading8">
    <w:name w:val="heading 8"/>
    <w:basedOn w:val="Normal"/>
    <w:next w:val="Normal"/>
    <w:qFormat/>
    <w:rsid w:val="00194B75"/>
    <w:pPr>
      <w:widowControl/>
      <w:autoSpaceDE/>
      <w:autoSpaceDN/>
      <w:adjustRightInd/>
      <w:spacing w:before="240" w:after="60"/>
      <w:outlineLvl w:val="7"/>
    </w:pPr>
    <w:rPr>
      <w:i/>
      <w:iCs/>
      <w:sz w:val="24"/>
    </w:rPr>
  </w:style>
  <w:style w:type="paragraph" w:styleId="Heading9">
    <w:name w:val="heading 9"/>
    <w:basedOn w:val="Normal"/>
    <w:next w:val="Normal"/>
    <w:qFormat/>
    <w:rsid w:val="00194B75"/>
    <w:pPr>
      <w:widowControl/>
      <w:autoSpaceDE/>
      <w:autoSpaceDN/>
      <w:adjustRightInd/>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C1413"/>
  </w:style>
  <w:style w:type="paragraph" w:styleId="BodyText">
    <w:name w:val="Body Text"/>
    <w:basedOn w:val="Normal"/>
    <w:rsid w:val="00AC1413"/>
    <w:pPr>
      <w:widowControl/>
      <w:spacing w:line="360" w:lineRule="auto"/>
      <w:jc w:val="both"/>
    </w:pPr>
    <w:rPr>
      <w:rFonts w:ascii="CG Times (W1)" w:hAnsi="CG Times (W1)"/>
      <w:sz w:val="24"/>
    </w:rPr>
  </w:style>
  <w:style w:type="paragraph" w:styleId="BodyTextIndent">
    <w:name w:val="Body Text Indent"/>
    <w:basedOn w:val="Normal"/>
    <w:link w:val="BodyTextIndentChar"/>
    <w:rsid w:val="005F2FE1"/>
    <w:pPr>
      <w:spacing w:after="120"/>
      <w:ind w:left="360"/>
    </w:pPr>
  </w:style>
  <w:style w:type="paragraph" w:styleId="Header">
    <w:name w:val="header"/>
    <w:basedOn w:val="Normal"/>
    <w:rsid w:val="008A658E"/>
    <w:pPr>
      <w:tabs>
        <w:tab w:val="center" w:pos="4320"/>
        <w:tab w:val="right" w:pos="8640"/>
      </w:tabs>
    </w:pPr>
  </w:style>
  <w:style w:type="paragraph" w:styleId="Footer">
    <w:name w:val="footer"/>
    <w:basedOn w:val="Normal"/>
    <w:rsid w:val="008A658E"/>
    <w:pPr>
      <w:tabs>
        <w:tab w:val="center" w:pos="4320"/>
        <w:tab w:val="right" w:pos="8640"/>
      </w:tabs>
    </w:pPr>
  </w:style>
  <w:style w:type="paragraph" w:styleId="FootnoteText">
    <w:name w:val="footnote text"/>
    <w:basedOn w:val="Normal"/>
    <w:semiHidden/>
    <w:rsid w:val="00240A64"/>
    <w:rPr>
      <w:szCs w:val="20"/>
    </w:rPr>
  </w:style>
  <w:style w:type="paragraph" w:customStyle="1" w:styleId="Style0">
    <w:name w:val="Style0"/>
    <w:rsid w:val="00F91B82"/>
    <w:rPr>
      <w:rFonts w:ascii="MS Sans Serif" w:hAnsi="MS Sans Serif"/>
      <w:snapToGrid w:val="0"/>
      <w:sz w:val="24"/>
    </w:rPr>
  </w:style>
  <w:style w:type="character" w:styleId="Hyperlink">
    <w:name w:val="Hyperlink"/>
    <w:basedOn w:val="DefaultParagraphFont"/>
    <w:rsid w:val="00F91B82"/>
    <w:rPr>
      <w:color w:val="0000FF"/>
      <w:u w:val="single"/>
    </w:rPr>
  </w:style>
  <w:style w:type="character" w:styleId="PageNumber">
    <w:name w:val="page number"/>
    <w:basedOn w:val="DefaultParagraphFont"/>
    <w:rsid w:val="00A02C20"/>
  </w:style>
  <w:style w:type="character" w:customStyle="1" w:styleId="BodyTextIndentChar">
    <w:name w:val="Body Text Indent Char"/>
    <w:basedOn w:val="DefaultParagraphFont"/>
    <w:link w:val="BodyTextIndent"/>
    <w:rsid w:val="0009666A"/>
    <w:rPr>
      <w:szCs w:val="24"/>
      <w:lang w:val="en-US" w:eastAsia="en-US" w:bidi="ar-SA"/>
    </w:rPr>
  </w:style>
  <w:style w:type="paragraph" w:styleId="BodyTextIndent2">
    <w:name w:val="Body Text Indent 2"/>
    <w:basedOn w:val="Normal"/>
    <w:link w:val="BodyTextIndent2Char"/>
    <w:uiPriority w:val="99"/>
    <w:rsid w:val="00E77497"/>
    <w:pPr>
      <w:spacing w:after="120" w:line="480" w:lineRule="auto"/>
      <w:ind w:left="360"/>
    </w:pPr>
  </w:style>
  <w:style w:type="paragraph" w:customStyle="1" w:styleId="Style3">
    <w:name w:val="Style 3"/>
    <w:basedOn w:val="Normal"/>
    <w:rsid w:val="00E77497"/>
    <w:pPr>
      <w:adjustRightInd/>
      <w:ind w:left="1080"/>
    </w:pPr>
    <w:rPr>
      <w:sz w:val="24"/>
    </w:rPr>
  </w:style>
  <w:style w:type="table" w:styleId="TableGrid">
    <w:name w:val="Table Grid"/>
    <w:basedOn w:val="TableNormal"/>
    <w:rsid w:val="00E7749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2B3830"/>
    <w:pPr>
      <w:widowControl/>
      <w:autoSpaceDE/>
      <w:autoSpaceDN/>
      <w:adjustRightInd/>
    </w:pPr>
    <w:rPr>
      <w:rFonts w:ascii="CG Times (W1)" w:hAnsi="CG Times (W1)"/>
      <w:b/>
      <w:sz w:val="24"/>
    </w:rPr>
  </w:style>
  <w:style w:type="character" w:styleId="CommentReference">
    <w:name w:val="annotation reference"/>
    <w:basedOn w:val="DefaultParagraphFont"/>
    <w:semiHidden/>
    <w:rsid w:val="00A01B11"/>
    <w:rPr>
      <w:sz w:val="16"/>
      <w:szCs w:val="16"/>
    </w:rPr>
  </w:style>
  <w:style w:type="paragraph" w:styleId="CommentText">
    <w:name w:val="annotation text"/>
    <w:basedOn w:val="Normal"/>
    <w:semiHidden/>
    <w:rsid w:val="00A01B11"/>
    <w:rPr>
      <w:szCs w:val="20"/>
    </w:rPr>
  </w:style>
  <w:style w:type="paragraph" w:styleId="CommentSubject">
    <w:name w:val="annotation subject"/>
    <w:basedOn w:val="CommentText"/>
    <w:next w:val="CommentText"/>
    <w:semiHidden/>
    <w:rsid w:val="00A01B11"/>
    <w:rPr>
      <w:b/>
      <w:bCs/>
    </w:rPr>
  </w:style>
  <w:style w:type="paragraph" w:styleId="BalloonText">
    <w:name w:val="Balloon Text"/>
    <w:basedOn w:val="Normal"/>
    <w:semiHidden/>
    <w:rsid w:val="00A01B11"/>
    <w:rPr>
      <w:rFonts w:ascii="Tahoma" w:hAnsi="Tahoma" w:cs="Tahoma"/>
      <w:sz w:val="16"/>
      <w:szCs w:val="16"/>
    </w:rPr>
  </w:style>
  <w:style w:type="paragraph" w:styleId="NormalWeb">
    <w:name w:val="Normal (Web)"/>
    <w:basedOn w:val="Normal"/>
    <w:rsid w:val="009C30DB"/>
    <w:pPr>
      <w:widowControl/>
      <w:autoSpaceDE/>
      <w:autoSpaceDN/>
      <w:adjustRightInd/>
      <w:spacing w:before="100" w:beforeAutospacing="1" w:after="100" w:afterAutospacing="1"/>
    </w:pPr>
    <w:rPr>
      <w:sz w:val="24"/>
    </w:rPr>
  </w:style>
  <w:style w:type="paragraph" w:styleId="PlainText">
    <w:name w:val="Plain Text"/>
    <w:basedOn w:val="Normal"/>
    <w:rsid w:val="00194B75"/>
    <w:pPr>
      <w:widowControl/>
      <w:autoSpaceDE/>
      <w:autoSpaceDN/>
      <w:adjustRightInd/>
    </w:pPr>
    <w:rPr>
      <w:rFonts w:ascii="Courier New" w:hAnsi="Courier New" w:cs="Courier New"/>
      <w:szCs w:val="20"/>
    </w:rPr>
  </w:style>
  <w:style w:type="paragraph" w:customStyle="1" w:styleId="P1-StandPara">
    <w:name w:val="P1-Stand Para"/>
    <w:rsid w:val="00194B75"/>
    <w:pPr>
      <w:spacing w:line="240" w:lineRule="atLeast"/>
      <w:ind w:firstLine="1152"/>
      <w:jc w:val="both"/>
    </w:pPr>
    <w:rPr>
      <w:sz w:val="24"/>
    </w:rPr>
  </w:style>
  <w:style w:type="paragraph" w:styleId="Title">
    <w:name w:val="Title"/>
    <w:basedOn w:val="Normal"/>
    <w:qFormat/>
    <w:rsid w:val="00194B75"/>
    <w:pPr>
      <w:widowControl/>
      <w:autoSpaceDE/>
      <w:autoSpaceDN/>
      <w:adjustRightInd/>
      <w:jc w:val="center"/>
    </w:pPr>
    <w:rPr>
      <w:b/>
      <w:bCs/>
      <w:sz w:val="24"/>
    </w:rPr>
  </w:style>
  <w:style w:type="paragraph" w:styleId="BodyText2">
    <w:name w:val="Body Text 2"/>
    <w:basedOn w:val="Normal"/>
    <w:rsid w:val="00194B75"/>
    <w:pPr>
      <w:widowControl/>
      <w:autoSpaceDE/>
      <w:autoSpaceDN/>
      <w:adjustRightInd/>
      <w:jc w:val="both"/>
    </w:pPr>
    <w:rPr>
      <w:sz w:val="22"/>
    </w:rPr>
  </w:style>
  <w:style w:type="paragraph" w:styleId="z-TopofForm">
    <w:name w:val="HTML Top of Form"/>
    <w:basedOn w:val="Normal"/>
    <w:next w:val="Normal"/>
    <w:hidden/>
    <w:rsid w:val="00194B75"/>
    <w:pPr>
      <w:widowControl/>
      <w:pBdr>
        <w:bottom w:val="single" w:sz="6" w:space="1" w:color="auto"/>
      </w:pBdr>
      <w:autoSpaceDE/>
      <w:autoSpaceDN/>
      <w:adjustRightInd/>
      <w:jc w:val="center"/>
    </w:pPr>
    <w:rPr>
      <w:rFonts w:ascii="Arial" w:hAnsi="Arial" w:cs="Arial"/>
      <w:vanish/>
      <w:sz w:val="16"/>
      <w:szCs w:val="16"/>
    </w:rPr>
  </w:style>
  <w:style w:type="paragraph" w:styleId="z-BottomofForm">
    <w:name w:val="HTML Bottom of Form"/>
    <w:basedOn w:val="Normal"/>
    <w:next w:val="Normal"/>
    <w:hidden/>
    <w:rsid w:val="00194B75"/>
    <w:pPr>
      <w:widowControl/>
      <w:pBdr>
        <w:top w:val="single" w:sz="6" w:space="1" w:color="auto"/>
      </w:pBdr>
      <w:autoSpaceDE/>
      <w:autoSpaceDN/>
      <w:adjustRightInd/>
      <w:jc w:val="center"/>
    </w:pPr>
    <w:rPr>
      <w:rFonts w:ascii="Arial" w:hAnsi="Arial" w:cs="Arial"/>
      <w:vanish/>
      <w:sz w:val="16"/>
      <w:szCs w:val="16"/>
    </w:rPr>
  </w:style>
  <w:style w:type="paragraph" w:customStyle="1" w:styleId="Style2">
    <w:name w:val="Style2"/>
    <w:basedOn w:val="Heading3"/>
    <w:autoRedefine/>
    <w:rsid w:val="00194B75"/>
    <w:rPr>
      <w:rFonts w:ascii="Times New Roman" w:hAnsi="Times New Roman"/>
    </w:rPr>
  </w:style>
  <w:style w:type="paragraph" w:customStyle="1" w:styleId="SL-FlLftSglCharChar">
    <w:name w:val="SL-Fl Lft Sgl Char Char"/>
    <w:link w:val="SL-FlLftSglCharCharChar"/>
    <w:rsid w:val="00194B75"/>
    <w:pPr>
      <w:spacing w:line="240" w:lineRule="atLeast"/>
      <w:jc w:val="both"/>
    </w:pPr>
    <w:rPr>
      <w:sz w:val="22"/>
      <w:szCs w:val="24"/>
    </w:rPr>
  </w:style>
  <w:style w:type="character" w:customStyle="1" w:styleId="SL-FlLftSglCharCharChar">
    <w:name w:val="SL-Fl Lft Sgl Char Char Char"/>
    <w:basedOn w:val="DefaultParagraphFont"/>
    <w:link w:val="SL-FlLftSglCharChar"/>
    <w:rsid w:val="00194B75"/>
    <w:rPr>
      <w:sz w:val="22"/>
      <w:szCs w:val="24"/>
      <w:lang w:val="en-US" w:eastAsia="en-US" w:bidi="ar-SA"/>
    </w:rPr>
  </w:style>
  <w:style w:type="paragraph" w:customStyle="1" w:styleId="Style1">
    <w:name w:val="Style1"/>
    <w:basedOn w:val="Normal"/>
    <w:rsid w:val="00194B75"/>
    <w:pPr>
      <w:widowControl/>
      <w:tabs>
        <w:tab w:val="left" w:pos="576"/>
      </w:tabs>
      <w:autoSpaceDE/>
      <w:autoSpaceDN/>
      <w:adjustRightInd/>
      <w:spacing w:before="120" w:after="120" w:line="360" w:lineRule="atLeast"/>
      <w:ind w:firstLine="576"/>
    </w:pPr>
    <w:rPr>
      <w:sz w:val="22"/>
      <w:szCs w:val="20"/>
    </w:rPr>
  </w:style>
  <w:style w:type="paragraph" w:customStyle="1" w:styleId="N2-2ndBullet">
    <w:name w:val="N2-2nd Bullet"/>
    <w:basedOn w:val="Normal"/>
    <w:link w:val="N2-2ndBulletChar"/>
    <w:rsid w:val="00194B75"/>
    <w:pPr>
      <w:widowControl/>
      <w:tabs>
        <w:tab w:val="left" w:pos="1728"/>
      </w:tabs>
      <w:autoSpaceDE/>
      <w:autoSpaceDN/>
      <w:adjustRightInd/>
      <w:spacing w:after="240" w:line="240" w:lineRule="atLeast"/>
      <w:ind w:left="1728" w:hanging="576"/>
      <w:jc w:val="both"/>
    </w:pPr>
    <w:rPr>
      <w:sz w:val="24"/>
    </w:rPr>
  </w:style>
  <w:style w:type="character" w:customStyle="1" w:styleId="N2-2ndBulletChar">
    <w:name w:val="N2-2nd Bullet Char"/>
    <w:basedOn w:val="DefaultParagraphFont"/>
    <w:link w:val="N2-2ndBullet"/>
    <w:rsid w:val="00194B75"/>
    <w:rPr>
      <w:sz w:val="24"/>
      <w:szCs w:val="24"/>
      <w:lang w:val="en-US" w:eastAsia="en-US" w:bidi="ar-SA"/>
    </w:rPr>
  </w:style>
  <w:style w:type="paragraph" w:customStyle="1" w:styleId="StyleN2-2ndBulletAfter6pt">
    <w:name w:val="Style N2-2nd Bullet + After:  6 pt"/>
    <w:basedOn w:val="N2-2ndBullet"/>
    <w:rsid w:val="00194B75"/>
    <w:pPr>
      <w:numPr>
        <w:numId w:val="2"/>
      </w:numPr>
      <w:tabs>
        <w:tab w:val="num" w:pos="360"/>
        <w:tab w:val="num" w:pos="1080"/>
      </w:tabs>
      <w:spacing w:after="120"/>
      <w:ind w:left="360" w:hanging="360"/>
    </w:pPr>
  </w:style>
  <w:style w:type="paragraph" w:customStyle="1" w:styleId="SL-FlLftSgl">
    <w:name w:val="SL-Fl Lft Sgl"/>
    <w:rsid w:val="00194B75"/>
    <w:pPr>
      <w:spacing w:line="240" w:lineRule="atLeast"/>
      <w:jc w:val="both"/>
    </w:pPr>
    <w:rPr>
      <w:sz w:val="22"/>
    </w:rPr>
  </w:style>
  <w:style w:type="paragraph" w:customStyle="1" w:styleId="C2-CtrSglSp">
    <w:name w:val="C2-Ctr Sgl Sp"/>
    <w:rsid w:val="00194B75"/>
    <w:pPr>
      <w:keepLines/>
      <w:spacing w:line="240" w:lineRule="atLeast"/>
      <w:jc w:val="center"/>
    </w:pPr>
    <w:rPr>
      <w:sz w:val="22"/>
    </w:rPr>
  </w:style>
  <w:style w:type="paragraph" w:styleId="ListBullet2">
    <w:name w:val="List Bullet 2"/>
    <w:basedOn w:val="Normal"/>
    <w:autoRedefine/>
    <w:rsid w:val="00194B75"/>
    <w:pPr>
      <w:widowControl/>
      <w:tabs>
        <w:tab w:val="num" w:pos="360"/>
      </w:tabs>
      <w:autoSpaceDE/>
      <w:autoSpaceDN/>
      <w:adjustRightInd/>
      <w:ind w:left="360" w:hanging="360"/>
    </w:pPr>
    <w:rPr>
      <w:sz w:val="24"/>
    </w:rPr>
  </w:style>
  <w:style w:type="paragraph" w:customStyle="1" w:styleId="Style30">
    <w:name w:val="Style3"/>
    <w:basedOn w:val="Style1"/>
    <w:rsid w:val="00194B75"/>
    <w:pPr>
      <w:spacing w:before="20" w:after="20" w:line="240" w:lineRule="atLeast"/>
    </w:pPr>
  </w:style>
  <w:style w:type="paragraph" w:styleId="BodyTextIndent3">
    <w:name w:val="Body Text Indent 3"/>
    <w:basedOn w:val="Normal"/>
    <w:rsid w:val="00194B75"/>
    <w:pPr>
      <w:widowControl/>
      <w:autoSpaceDE/>
      <w:autoSpaceDN/>
      <w:adjustRightInd/>
      <w:spacing w:after="120"/>
      <w:ind w:left="360"/>
    </w:pPr>
    <w:rPr>
      <w:sz w:val="16"/>
      <w:szCs w:val="16"/>
    </w:rPr>
  </w:style>
  <w:style w:type="paragraph" w:styleId="Subtitle">
    <w:name w:val="Subtitle"/>
    <w:basedOn w:val="Normal"/>
    <w:qFormat/>
    <w:rsid w:val="00194B75"/>
    <w:pPr>
      <w:widowControl/>
      <w:tabs>
        <w:tab w:val="left" w:pos="540"/>
      </w:tabs>
      <w:autoSpaceDE/>
      <w:autoSpaceDN/>
      <w:adjustRightInd/>
      <w:spacing w:line="240" w:lineRule="atLeast"/>
      <w:jc w:val="center"/>
    </w:pPr>
    <w:rPr>
      <w:b/>
      <w:sz w:val="24"/>
      <w:szCs w:val="20"/>
    </w:rPr>
  </w:style>
  <w:style w:type="paragraph" w:customStyle="1" w:styleId="SH-SglSpHead">
    <w:name w:val="SH-Sgl Sp Head"/>
    <w:rsid w:val="00194B75"/>
    <w:pPr>
      <w:keepNext/>
      <w:tabs>
        <w:tab w:val="left" w:pos="576"/>
      </w:tabs>
      <w:spacing w:line="240" w:lineRule="atLeast"/>
      <w:ind w:left="576" w:hanging="576"/>
    </w:pPr>
    <w:rPr>
      <w:b/>
      <w:sz w:val="22"/>
    </w:rPr>
  </w:style>
  <w:style w:type="paragraph" w:styleId="NormalIndent">
    <w:name w:val="Normal Indent"/>
    <w:basedOn w:val="Normal"/>
    <w:rsid w:val="00194B75"/>
    <w:pPr>
      <w:widowControl/>
      <w:autoSpaceDE/>
      <w:autoSpaceDN/>
      <w:adjustRightInd/>
      <w:ind w:firstLine="720"/>
    </w:pPr>
    <w:rPr>
      <w:spacing w:val="-5"/>
      <w:sz w:val="22"/>
      <w:szCs w:val="20"/>
    </w:rPr>
  </w:style>
  <w:style w:type="paragraph" w:customStyle="1" w:styleId="N1">
    <w:name w:val="N1"/>
    <w:rsid w:val="00194B75"/>
    <w:pPr>
      <w:spacing w:line="240" w:lineRule="atLeast"/>
      <w:ind w:left="2160" w:hanging="720"/>
      <w:jc w:val="both"/>
    </w:pPr>
    <w:rPr>
      <w:sz w:val="24"/>
    </w:rPr>
  </w:style>
  <w:style w:type="paragraph" w:customStyle="1" w:styleId="SP-SglSpPara">
    <w:name w:val="SP-Sgl Sp Para"/>
    <w:rsid w:val="00194B75"/>
    <w:pPr>
      <w:tabs>
        <w:tab w:val="left" w:pos="576"/>
      </w:tabs>
      <w:spacing w:line="240" w:lineRule="atLeast"/>
      <w:ind w:firstLine="576"/>
      <w:jc w:val="both"/>
    </w:pPr>
    <w:rPr>
      <w:sz w:val="22"/>
    </w:rPr>
  </w:style>
  <w:style w:type="paragraph" w:customStyle="1" w:styleId="E1-Equation">
    <w:name w:val="E1-Equation"/>
    <w:rsid w:val="00194B75"/>
    <w:pPr>
      <w:tabs>
        <w:tab w:val="center" w:pos="4680"/>
        <w:tab w:val="right" w:pos="9360"/>
      </w:tabs>
      <w:spacing w:line="240" w:lineRule="atLeast"/>
      <w:jc w:val="both"/>
    </w:pPr>
    <w:rPr>
      <w:sz w:val="22"/>
    </w:rPr>
  </w:style>
  <w:style w:type="paragraph" w:customStyle="1" w:styleId="C1-CtrSglSp">
    <w:name w:val="C1-Ctr Sgl Sp"/>
    <w:rsid w:val="00194B75"/>
    <w:pPr>
      <w:keepLines/>
      <w:spacing w:line="240" w:lineRule="atLeast"/>
      <w:jc w:val="center"/>
    </w:pPr>
    <w:rPr>
      <w:rFonts w:ascii="CG Times" w:hAnsi="CG Times"/>
      <w:sz w:val="22"/>
    </w:rPr>
  </w:style>
  <w:style w:type="paragraph" w:customStyle="1" w:styleId="table2">
    <w:name w:val="table2"/>
    <w:basedOn w:val="Normal"/>
    <w:rsid w:val="00194B75"/>
    <w:pPr>
      <w:widowControl/>
      <w:autoSpaceDE/>
      <w:autoSpaceDN/>
      <w:adjustRightInd/>
      <w:jc w:val="both"/>
    </w:pPr>
    <w:rPr>
      <w:rFonts w:ascii="Arial" w:hAnsi="Arial"/>
      <w:sz w:val="18"/>
      <w:szCs w:val="20"/>
    </w:rPr>
  </w:style>
  <w:style w:type="paragraph" w:styleId="BlockText">
    <w:name w:val="Block Text"/>
    <w:basedOn w:val="Normal"/>
    <w:rsid w:val="00194B75"/>
    <w:pPr>
      <w:tabs>
        <w:tab w:val="left" w:pos="-1068"/>
        <w:tab w:val="left" w:pos="-228"/>
        <w:tab w:val="left" w:pos="1260"/>
        <w:tab w:val="left" w:pos="4320"/>
        <w:tab w:val="left" w:pos="7380"/>
        <w:tab w:val="left" w:pos="8280"/>
        <w:tab w:val="left" w:leader="dot" w:pos="8478"/>
      </w:tabs>
      <w:ind w:left="4860" w:right="-720" w:hanging="5928"/>
    </w:pPr>
    <w:rPr>
      <w:rFonts w:ascii="Times New Roman TUR" w:hAnsi="Times New Roman TUR" w:cs="WP TypographicSymbols"/>
      <w:szCs w:val="22"/>
    </w:rPr>
  </w:style>
  <w:style w:type="paragraph" w:styleId="BodyText3">
    <w:name w:val="Body Text 3"/>
    <w:basedOn w:val="Normal"/>
    <w:rsid w:val="00194B75"/>
    <w:pPr>
      <w:widowControl/>
      <w:autoSpaceDE/>
      <w:autoSpaceDN/>
      <w:adjustRightInd/>
      <w:spacing w:after="120" w:line="240" w:lineRule="atLeast"/>
      <w:jc w:val="both"/>
    </w:pPr>
    <w:rPr>
      <w:sz w:val="16"/>
      <w:szCs w:val="16"/>
    </w:rPr>
  </w:style>
  <w:style w:type="paragraph" w:customStyle="1" w:styleId="Q1-1STLevelQuestion">
    <w:name w:val="Q1-1ST Level Question"/>
    <w:rsid w:val="00194B75"/>
    <w:pPr>
      <w:tabs>
        <w:tab w:val="left" w:pos="864"/>
      </w:tabs>
      <w:spacing w:line="240" w:lineRule="atLeast"/>
      <w:ind w:left="864" w:hanging="864"/>
      <w:jc w:val="both"/>
    </w:pPr>
    <w:rPr>
      <w:rFonts w:ascii="Arial" w:hAnsi="Arial"/>
      <w:sz w:val="18"/>
    </w:rPr>
  </w:style>
  <w:style w:type="paragraph" w:customStyle="1" w:styleId="N6-DateInd">
    <w:name w:val="N6-Date Ind."/>
    <w:basedOn w:val="Normal"/>
    <w:rsid w:val="00194B75"/>
    <w:pPr>
      <w:widowControl/>
      <w:tabs>
        <w:tab w:val="left" w:pos="5400"/>
      </w:tabs>
      <w:autoSpaceDE/>
      <w:autoSpaceDN/>
      <w:adjustRightInd/>
      <w:spacing w:line="240" w:lineRule="atLeast"/>
      <w:ind w:left="5400"/>
      <w:jc w:val="both"/>
    </w:pPr>
    <w:rPr>
      <w:sz w:val="22"/>
      <w:szCs w:val="20"/>
    </w:rPr>
  </w:style>
  <w:style w:type="paragraph" w:customStyle="1" w:styleId="ListHeader">
    <w:name w:val="List Header"/>
    <w:basedOn w:val="Caption"/>
    <w:rsid w:val="00194B75"/>
    <w:pPr>
      <w:spacing w:before="240" w:after="120"/>
      <w:ind w:left="-360"/>
    </w:pPr>
    <w:rPr>
      <w:rFonts w:ascii="Times New Roman" w:hAnsi="Times New Roman"/>
      <w:sz w:val="22"/>
      <w:szCs w:val="20"/>
    </w:rPr>
  </w:style>
  <w:style w:type="paragraph" w:customStyle="1" w:styleId="SL-FlLftSglChar">
    <w:name w:val="SL-Fl Lft Sgl Char"/>
    <w:rsid w:val="00194B75"/>
    <w:pPr>
      <w:spacing w:line="240" w:lineRule="atLeast"/>
      <w:jc w:val="both"/>
    </w:pPr>
    <w:rPr>
      <w:sz w:val="22"/>
    </w:rPr>
  </w:style>
  <w:style w:type="paragraph" w:customStyle="1" w:styleId="xl28">
    <w:name w:val="xl28"/>
    <w:basedOn w:val="Normal"/>
    <w:rsid w:val="00194B75"/>
    <w:pPr>
      <w:widowControl/>
      <w:autoSpaceDE/>
      <w:autoSpaceDN/>
      <w:adjustRightInd/>
      <w:spacing w:before="100" w:beforeAutospacing="1" w:after="100" w:afterAutospacing="1"/>
    </w:pPr>
    <w:rPr>
      <w:sz w:val="24"/>
    </w:rPr>
  </w:style>
  <w:style w:type="paragraph" w:customStyle="1" w:styleId="C1-CtrBoldHd">
    <w:name w:val="C1-Ctr BoldHd"/>
    <w:rsid w:val="00194B75"/>
    <w:pPr>
      <w:keepNext/>
      <w:spacing w:after="720" w:line="240" w:lineRule="atLeast"/>
      <w:jc w:val="center"/>
    </w:pPr>
    <w:rPr>
      <w:b/>
      <w:caps/>
      <w:sz w:val="22"/>
    </w:rPr>
  </w:style>
  <w:style w:type="paragraph" w:customStyle="1" w:styleId="Style4">
    <w:name w:val="Style4"/>
    <w:basedOn w:val="Style2"/>
    <w:rsid w:val="00194B75"/>
    <w:pPr>
      <w:tabs>
        <w:tab w:val="left" w:pos="1152"/>
      </w:tabs>
      <w:spacing w:before="0" w:line="240" w:lineRule="atLeast"/>
      <w:outlineLvl w:val="1"/>
    </w:pPr>
    <w:rPr>
      <w:rFonts w:cs="Times New Roman"/>
      <w:bCs w:val="0"/>
      <w:sz w:val="22"/>
      <w:szCs w:val="20"/>
    </w:rPr>
  </w:style>
  <w:style w:type="paragraph" w:customStyle="1" w:styleId="Style5">
    <w:name w:val="Style5"/>
    <w:basedOn w:val="Style1"/>
    <w:rsid w:val="00194B75"/>
    <w:pPr>
      <w:tabs>
        <w:tab w:val="clear" w:pos="576"/>
      </w:tabs>
      <w:spacing w:before="20" w:after="20" w:line="240" w:lineRule="atLeast"/>
      <w:ind w:firstLine="0"/>
    </w:pPr>
  </w:style>
  <w:style w:type="paragraph" w:customStyle="1" w:styleId="Normal-doublespaced">
    <w:name w:val="Normal - double spaced"/>
    <w:basedOn w:val="Normal"/>
    <w:rsid w:val="00194B75"/>
    <w:pPr>
      <w:widowControl/>
      <w:autoSpaceDE/>
      <w:autoSpaceDN/>
      <w:adjustRightInd/>
      <w:spacing w:line="480" w:lineRule="atLeast"/>
      <w:ind w:firstLine="720"/>
      <w:jc w:val="both"/>
    </w:pPr>
    <w:rPr>
      <w:sz w:val="24"/>
      <w:szCs w:val="20"/>
    </w:rPr>
  </w:style>
  <w:style w:type="paragraph" w:customStyle="1" w:styleId="A5-2ndLeader">
    <w:name w:val="A5-2nd Leader"/>
    <w:basedOn w:val="Normal"/>
    <w:rsid w:val="00194B75"/>
    <w:pPr>
      <w:widowControl/>
      <w:tabs>
        <w:tab w:val="right" w:leader="dot" w:pos="7200"/>
        <w:tab w:val="right" w:pos="7488"/>
        <w:tab w:val="left" w:pos="7632"/>
      </w:tabs>
      <w:autoSpaceDE/>
      <w:autoSpaceDN/>
      <w:adjustRightInd/>
      <w:spacing w:line="240" w:lineRule="atLeast"/>
      <w:ind w:left="3600"/>
    </w:pPr>
    <w:rPr>
      <w:rFonts w:ascii="Arial" w:hAnsi="Arial"/>
      <w:sz w:val="18"/>
      <w:szCs w:val="20"/>
    </w:rPr>
  </w:style>
  <w:style w:type="paragraph" w:customStyle="1" w:styleId="A1-1stLeader">
    <w:name w:val="A1-1st Leader"/>
    <w:rsid w:val="00194B75"/>
    <w:pPr>
      <w:tabs>
        <w:tab w:val="right" w:leader="dot" w:pos="7200"/>
        <w:tab w:val="right" w:pos="7488"/>
        <w:tab w:val="left" w:pos="7632"/>
      </w:tabs>
      <w:spacing w:line="240" w:lineRule="atLeast"/>
      <w:ind w:left="1440"/>
    </w:pPr>
    <w:rPr>
      <w:rFonts w:ascii="Arial" w:hAnsi="Arial"/>
      <w:sz w:val="18"/>
    </w:rPr>
  </w:style>
  <w:style w:type="paragraph" w:customStyle="1" w:styleId="answer3CharCharCharCharCharCharCharCharCharChar">
    <w:name w:val="answer3 Char Char Char Char Char Char Char Char Char Char"/>
    <w:basedOn w:val="Normal"/>
    <w:rsid w:val="00194B75"/>
    <w:pPr>
      <w:widowControl/>
      <w:tabs>
        <w:tab w:val="left" w:pos="576"/>
      </w:tabs>
      <w:autoSpaceDE/>
      <w:autoSpaceDN/>
      <w:adjustRightInd/>
      <w:spacing w:line="240" w:lineRule="atLeast"/>
      <w:ind w:left="1008" w:hanging="432"/>
    </w:pPr>
    <w:rPr>
      <w:sz w:val="24"/>
      <w:szCs w:val="20"/>
    </w:rPr>
  </w:style>
  <w:style w:type="paragraph" w:customStyle="1" w:styleId="C3-CtrSp12">
    <w:name w:val="C3-Ctr Sp&amp;1/2"/>
    <w:rsid w:val="00194B75"/>
    <w:pPr>
      <w:keepLines/>
      <w:spacing w:line="360" w:lineRule="atLeast"/>
      <w:jc w:val="center"/>
    </w:pPr>
    <w:rPr>
      <w:sz w:val="22"/>
    </w:rPr>
  </w:style>
  <w:style w:type="paragraph" w:customStyle="1" w:styleId="E2-Equation">
    <w:name w:val="E2-Equation"/>
    <w:basedOn w:val="E1-Equation"/>
    <w:rsid w:val="00194B75"/>
    <w:pPr>
      <w:tabs>
        <w:tab w:val="clear" w:pos="4680"/>
        <w:tab w:val="clear" w:pos="9360"/>
        <w:tab w:val="right" w:pos="1152"/>
        <w:tab w:val="center" w:pos="1440"/>
        <w:tab w:val="left" w:pos="1728"/>
      </w:tabs>
      <w:ind w:left="1728" w:hanging="1728"/>
    </w:pPr>
  </w:style>
  <w:style w:type="paragraph" w:customStyle="1" w:styleId="L1-FlLSp12">
    <w:name w:val="L1-FlL Sp&amp;1/2"/>
    <w:rsid w:val="00194B75"/>
    <w:pPr>
      <w:tabs>
        <w:tab w:val="left" w:pos="1152"/>
      </w:tabs>
      <w:spacing w:line="360" w:lineRule="atLeast"/>
      <w:jc w:val="both"/>
    </w:pPr>
    <w:rPr>
      <w:sz w:val="22"/>
    </w:rPr>
  </w:style>
  <w:style w:type="paragraph" w:customStyle="1" w:styleId="N0-FlLftBullet">
    <w:name w:val="N0-Fl Lft Bullet"/>
    <w:basedOn w:val="Normal"/>
    <w:rsid w:val="00194B75"/>
    <w:pPr>
      <w:widowControl/>
      <w:tabs>
        <w:tab w:val="left" w:pos="576"/>
      </w:tabs>
      <w:autoSpaceDE/>
      <w:autoSpaceDN/>
      <w:adjustRightInd/>
      <w:spacing w:after="240" w:line="240" w:lineRule="atLeast"/>
      <w:ind w:left="576" w:hanging="576"/>
      <w:jc w:val="both"/>
    </w:pPr>
    <w:rPr>
      <w:sz w:val="22"/>
      <w:szCs w:val="20"/>
    </w:rPr>
  </w:style>
  <w:style w:type="paragraph" w:customStyle="1" w:styleId="N1-1stBullet">
    <w:name w:val="N1-1st Bullet"/>
    <w:basedOn w:val="Normal"/>
    <w:rsid w:val="00194B75"/>
    <w:pPr>
      <w:widowControl/>
      <w:tabs>
        <w:tab w:val="left" w:pos="1152"/>
      </w:tabs>
      <w:autoSpaceDE/>
      <w:autoSpaceDN/>
      <w:adjustRightInd/>
      <w:spacing w:after="240" w:line="240" w:lineRule="atLeast"/>
      <w:ind w:left="1152" w:hanging="576"/>
      <w:jc w:val="both"/>
    </w:pPr>
    <w:rPr>
      <w:sz w:val="22"/>
      <w:szCs w:val="20"/>
    </w:rPr>
  </w:style>
  <w:style w:type="paragraph" w:customStyle="1" w:styleId="N3-3rdBullet">
    <w:name w:val="N3-3rd Bullet"/>
    <w:basedOn w:val="Normal"/>
    <w:rsid w:val="00194B75"/>
    <w:pPr>
      <w:widowControl/>
      <w:tabs>
        <w:tab w:val="left" w:pos="2304"/>
      </w:tabs>
      <w:autoSpaceDE/>
      <w:autoSpaceDN/>
      <w:adjustRightInd/>
      <w:spacing w:after="240" w:line="240" w:lineRule="atLeast"/>
      <w:ind w:left="2304" w:hanging="576"/>
      <w:jc w:val="both"/>
    </w:pPr>
    <w:rPr>
      <w:sz w:val="22"/>
      <w:szCs w:val="20"/>
    </w:rPr>
  </w:style>
  <w:style w:type="paragraph" w:customStyle="1" w:styleId="N4-4thBullet">
    <w:name w:val="N4-4th Bullet"/>
    <w:basedOn w:val="Normal"/>
    <w:rsid w:val="00194B75"/>
    <w:pPr>
      <w:widowControl/>
      <w:tabs>
        <w:tab w:val="left" w:pos="2880"/>
      </w:tabs>
      <w:autoSpaceDE/>
      <w:autoSpaceDN/>
      <w:adjustRightInd/>
      <w:spacing w:after="240" w:line="240" w:lineRule="atLeast"/>
      <w:ind w:left="2880" w:hanging="576"/>
      <w:jc w:val="both"/>
    </w:pPr>
    <w:rPr>
      <w:sz w:val="22"/>
      <w:szCs w:val="20"/>
    </w:rPr>
  </w:style>
  <w:style w:type="paragraph" w:customStyle="1" w:styleId="N5-5thBullet">
    <w:name w:val="N5-5th Bullet"/>
    <w:basedOn w:val="Normal"/>
    <w:rsid w:val="00194B75"/>
    <w:pPr>
      <w:widowControl/>
      <w:tabs>
        <w:tab w:val="left" w:pos="3456"/>
      </w:tabs>
      <w:autoSpaceDE/>
      <w:autoSpaceDN/>
      <w:adjustRightInd/>
      <w:spacing w:after="240" w:line="240" w:lineRule="atLeast"/>
      <w:ind w:left="3456" w:hanging="576"/>
      <w:jc w:val="both"/>
    </w:pPr>
    <w:rPr>
      <w:sz w:val="22"/>
      <w:szCs w:val="20"/>
    </w:rPr>
  </w:style>
  <w:style w:type="paragraph" w:customStyle="1" w:styleId="N7-3Block">
    <w:name w:val="N7-3&quot; Block"/>
    <w:basedOn w:val="Normal"/>
    <w:rsid w:val="00194B75"/>
    <w:pPr>
      <w:widowControl/>
      <w:tabs>
        <w:tab w:val="left" w:pos="1152"/>
      </w:tabs>
      <w:autoSpaceDE/>
      <w:autoSpaceDN/>
      <w:adjustRightInd/>
      <w:spacing w:line="240" w:lineRule="atLeast"/>
      <w:ind w:left="1152" w:right="1152"/>
      <w:jc w:val="both"/>
    </w:pPr>
    <w:rPr>
      <w:sz w:val="22"/>
      <w:szCs w:val="20"/>
    </w:rPr>
  </w:style>
  <w:style w:type="paragraph" w:customStyle="1" w:styleId="N8-QxQBlock">
    <w:name w:val="N8-QxQ Block"/>
    <w:rsid w:val="00194B75"/>
    <w:pPr>
      <w:tabs>
        <w:tab w:val="left" w:pos="1152"/>
      </w:tabs>
      <w:spacing w:after="360" w:line="360" w:lineRule="atLeast"/>
      <w:ind w:left="1152" w:hanging="1152"/>
      <w:jc w:val="both"/>
    </w:pPr>
    <w:rPr>
      <w:sz w:val="22"/>
    </w:rPr>
  </w:style>
  <w:style w:type="paragraph" w:customStyle="1" w:styleId="Q1-BestFinQ">
    <w:name w:val="Q1-Best/Fin Q"/>
    <w:rsid w:val="00194B75"/>
    <w:pPr>
      <w:tabs>
        <w:tab w:val="left" w:pos="1152"/>
      </w:tabs>
      <w:spacing w:after="360" w:line="240" w:lineRule="atLeast"/>
      <w:ind w:left="1152" w:hanging="1152"/>
      <w:jc w:val="both"/>
    </w:pPr>
    <w:rPr>
      <w:b/>
      <w:sz w:val="22"/>
    </w:rPr>
  </w:style>
  <w:style w:type="paragraph" w:customStyle="1" w:styleId="T0-ChapPgHd">
    <w:name w:val="T0-Chap/Pg Hd"/>
    <w:rsid w:val="00194B75"/>
    <w:pPr>
      <w:tabs>
        <w:tab w:val="left" w:pos="8640"/>
      </w:tabs>
      <w:spacing w:line="240" w:lineRule="atLeast"/>
      <w:jc w:val="both"/>
    </w:pPr>
    <w:rPr>
      <w:sz w:val="22"/>
      <w:u w:val="words"/>
    </w:rPr>
  </w:style>
  <w:style w:type="paragraph" w:customStyle="1" w:styleId="TT-TableTitle">
    <w:name w:val="TT-Table Title"/>
    <w:rsid w:val="00194B75"/>
    <w:pPr>
      <w:tabs>
        <w:tab w:val="left" w:pos="1152"/>
      </w:tabs>
      <w:spacing w:line="240" w:lineRule="atLeast"/>
      <w:ind w:left="1152" w:hanging="1152"/>
    </w:pPr>
    <w:rPr>
      <w:sz w:val="22"/>
    </w:rPr>
  </w:style>
  <w:style w:type="paragraph" w:customStyle="1" w:styleId="ChapterSubtitle">
    <w:name w:val="Chapter Subtitle"/>
    <w:basedOn w:val="Subtitle"/>
    <w:rsid w:val="00194B75"/>
    <w:pPr>
      <w:keepNext/>
      <w:keepLines/>
      <w:tabs>
        <w:tab w:val="clear" w:pos="540"/>
      </w:tabs>
      <w:spacing w:before="60" w:after="120" w:line="340" w:lineRule="atLeast"/>
      <w:jc w:val="left"/>
    </w:pPr>
    <w:rPr>
      <w:rFonts w:ascii="Arial" w:hAnsi="Arial"/>
      <w:b w:val="0"/>
      <w:spacing w:val="-16"/>
      <w:kern w:val="28"/>
      <w:sz w:val="32"/>
    </w:rPr>
  </w:style>
  <w:style w:type="paragraph" w:customStyle="1" w:styleId="xl29">
    <w:name w:val="xl29"/>
    <w:basedOn w:val="Normal"/>
    <w:rsid w:val="00194B75"/>
    <w:pPr>
      <w:widowControl/>
      <w:autoSpaceDE/>
      <w:autoSpaceDN/>
      <w:adjustRightInd/>
      <w:spacing w:before="100" w:beforeAutospacing="1" w:after="100" w:afterAutospacing="1"/>
    </w:pPr>
    <w:rPr>
      <w:rFonts w:ascii="Arial" w:hAnsi="Arial" w:cs="Arial"/>
      <w:b/>
      <w:bCs/>
      <w:sz w:val="24"/>
    </w:rPr>
  </w:style>
  <w:style w:type="paragraph" w:customStyle="1" w:styleId="Level1">
    <w:name w:val="Level 1"/>
    <w:rsid w:val="00194B75"/>
    <w:pPr>
      <w:autoSpaceDE w:val="0"/>
      <w:autoSpaceDN w:val="0"/>
      <w:adjustRightInd w:val="0"/>
      <w:ind w:left="720"/>
    </w:pPr>
    <w:rPr>
      <w:sz w:val="24"/>
      <w:szCs w:val="24"/>
    </w:rPr>
  </w:style>
  <w:style w:type="paragraph" w:customStyle="1" w:styleId="CATIOutine">
    <w:name w:val="CATI Outine"/>
    <w:rsid w:val="00194B75"/>
    <w:pPr>
      <w:autoSpaceDE w:val="0"/>
      <w:autoSpaceDN w:val="0"/>
      <w:adjustRightInd w:val="0"/>
      <w:ind w:left="720"/>
    </w:pPr>
    <w:rPr>
      <w:sz w:val="24"/>
      <w:szCs w:val="24"/>
    </w:rPr>
  </w:style>
  <w:style w:type="paragraph" w:customStyle="1" w:styleId="second">
    <w:name w:val="second"/>
    <w:rsid w:val="00194B75"/>
    <w:pPr>
      <w:autoSpaceDE w:val="0"/>
      <w:autoSpaceDN w:val="0"/>
      <w:adjustRightInd w:val="0"/>
      <w:ind w:left="2160"/>
    </w:pPr>
    <w:rPr>
      <w:sz w:val="24"/>
      <w:szCs w:val="24"/>
    </w:rPr>
  </w:style>
  <w:style w:type="paragraph" w:customStyle="1" w:styleId="1AutoList4">
    <w:name w:val="1AutoList4"/>
    <w:rsid w:val="00194B75"/>
    <w:pPr>
      <w:widowControl w:val="0"/>
      <w:tabs>
        <w:tab w:val="left" w:pos="720"/>
      </w:tabs>
      <w:autoSpaceDE w:val="0"/>
      <w:autoSpaceDN w:val="0"/>
      <w:adjustRightInd w:val="0"/>
      <w:ind w:left="720" w:hanging="720"/>
      <w:jc w:val="both"/>
    </w:pPr>
    <w:rPr>
      <w:sz w:val="24"/>
      <w:szCs w:val="24"/>
    </w:rPr>
  </w:style>
  <w:style w:type="paragraph" w:customStyle="1" w:styleId="2AutoList4">
    <w:name w:val="2AutoList4"/>
    <w:rsid w:val="00194B75"/>
    <w:pPr>
      <w:widowControl w:val="0"/>
      <w:tabs>
        <w:tab w:val="left" w:pos="720"/>
        <w:tab w:val="left" w:pos="1440"/>
      </w:tabs>
      <w:autoSpaceDE w:val="0"/>
      <w:autoSpaceDN w:val="0"/>
      <w:adjustRightInd w:val="0"/>
      <w:ind w:left="1440" w:hanging="720"/>
      <w:jc w:val="both"/>
    </w:pPr>
    <w:rPr>
      <w:sz w:val="24"/>
      <w:szCs w:val="24"/>
    </w:rPr>
  </w:style>
  <w:style w:type="paragraph" w:customStyle="1" w:styleId="Default">
    <w:name w:val="Default"/>
    <w:rsid w:val="00194B75"/>
    <w:pPr>
      <w:autoSpaceDE w:val="0"/>
      <w:autoSpaceDN w:val="0"/>
      <w:adjustRightInd w:val="0"/>
    </w:pPr>
    <w:rPr>
      <w:color w:val="000000"/>
      <w:sz w:val="24"/>
      <w:szCs w:val="24"/>
    </w:rPr>
  </w:style>
  <w:style w:type="paragraph" w:customStyle="1" w:styleId="QUE">
    <w:name w:val="QUE"/>
    <w:basedOn w:val="Default"/>
    <w:next w:val="Default"/>
    <w:rsid w:val="00194B75"/>
    <w:rPr>
      <w:color w:val="auto"/>
    </w:rPr>
  </w:style>
  <w:style w:type="paragraph" w:customStyle="1" w:styleId="a">
    <w:name w:val="a"/>
    <w:aliases w:val="MyAnswer"/>
    <w:basedOn w:val="Normal"/>
    <w:rsid w:val="00194B75"/>
    <w:pPr>
      <w:widowControl/>
      <w:tabs>
        <w:tab w:val="left" w:pos="720"/>
        <w:tab w:val="left" w:pos="1080"/>
      </w:tabs>
      <w:ind w:firstLine="720"/>
    </w:pPr>
    <w:rPr>
      <w:sz w:val="24"/>
      <w:szCs w:val="20"/>
    </w:rPr>
  </w:style>
  <w:style w:type="paragraph" w:customStyle="1" w:styleId="resptext">
    <w:name w:val="resptext"/>
    <w:basedOn w:val="Normal"/>
    <w:rsid w:val="00194B75"/>
    <w:pPr>
      <w:tabs>
        <w:tab w:val="right" w:leader="dot" w:pos="7200"/>
        <w:tab w:val="right" w:pos="9360"/>
      </w:tabs>
      <w:overflowPunct w:val="0"/>
      <w:ind w:left="1440"/>
      <w:textAlignment w:val="baseline"/>
    </w:pPr>
    <w:rPr>
      <w:rFonts w:ascii="Arial" w:hAnsi="Arial"/>
      <w:sz w:val="18"/>
      <w:szCs w:val="20"/>
    </w:rPr>
  </w:style>
  <w:style w:type="paragraph" w:customStyle="1" w:styleId="Question">
    <w:name w:val="Question"/>
    <w:basedOn w:val="Normal"/>
    <w:rsid w:val="00194B75"/>
    <w:pPr>
      <w:tabs>
        <w:tab w:val="left" w:pos="547"/>
      </w:tabs>
      <w:autoSpaceDE/>
      <w:autoSpaceDN/>
      <w:adjustRightInd/>
      <w:spacing w:before="240" w:after="120"/>
      <w:ind w:left="547" w:hanging="547"/>
    </w:pPr>
    <w:rPr>
      <w:rFonts w:ascii="Arial" w:hAnsi="Arial"/>
      <w:b/>
      <w:sz w:val="24"/>
      <w:szCs w:val="20"/>
    </w:rPr>
  </w:style>
  <w:style w:type="paragraph" w:customStyle="1" w:styleId="quote">
    <w:name w:val="quote"/>
    <w:basedOn w:val="Normal"/>
    <w:rsid w:val="00194B75"/>
    <w:pPr>
      <w:widowControl/>
      <w:tabs>
        <w:tab w:val="num" w:pos="288"/>
      </w:tabs>
      <w:autoSpaceDE/>
      <w:autoSpaceDN/>
      <w:adjustRightInd/>
      <w:ind w:left="288" w:hanging="288"/>
      <w:jc w:val="both"/>
    </w:pPr>
    <w:rPr>
      <w:rFonts w:ascii="Helvetica" w:hAnsi="Helvetica"/>
      <w:szCs w:val="20"/>
    </w:rPr>
  </w:style>
  <w:style w:type="character" w:customStyle="1" w:styleId="EmailStyle1001">
    <w:name w:val="EmailStyle100"/>
    <w:aliases w:val="EmailStyle100"/>
    <w:basedOn w:val="DefaultParagraphFont"/>
    <w:semiHidden/>
    <w:personal/>
    <w:personalReply/>
    <w:rsid w:val="00870CB6"/>
    <w:rPr>
      <w:rFonts w:ascii="Arial" w:hAnsi="Arial" w:cs="Arial"/>
      <w:color w:val="000080"/>
      <w:sz w:val="20"/>
      <w:szCs w:val="20"/>
    </w:rPr>
  </w:style>
  <w:style w:type="paragraph" w:customStyle="1" w:styleId="Level3">
    <w:name w:val="Level 3"/>
    <w:basedOn w:val="Normal"/>
    <w:rsid w:val="00503A80"/>
    <w:pPr>
      <w:tabs>
        <w:tab w:val="left" w:pos="1980"/>
      </w:tabs>
      <w:autoSpaceDE/>
      <w:autoSpaceDN/>
      <w:adjustRightInd/>
      <w:ind w:left="1440"/>
    </w:pPr>
    <w:rPr>
      <w:sz w:val="24"/>
      <w:szCs w:val="20"/>
    </w:rPr>
  </w:style>
  <w:style w:type="paragraph" w:customStyle="1" w:styleId="Answer">
    <w:name w:val="Answer"/>
    <w:basedOn w:val="N1-1stBullet"/>
    <w:rsid w:val="00415C1F"/>
    <w:pPr>
      <w:numPr>
        <w:numId w:val="4"/>
      </w:numPr>
      <w:tabs>
        <w:tab w:val="clear" w:pos="1152"/>
        <w:tab w:val="left" w:pos="1008"/>
      </w:tabs>
      <w:spacing w:after="0" w:line="280" w:lineRule="atLeast"/>
      <w:jc w:val="left"/>
    </w:pPr>
    <w:rPr>
      <w:rFonts w:ascii="Arial" w:hAnsi="Arial"/>
      <w:sz w:val="26"/>
    </w:rPr>
  </w:style>
  <w:style w:type="paragraph" w:customStyle="1" w:styleId="Style6">
    <w:name w:val="Style6"/>
    <w:basedOn w:val="Heading1"/>
    <w:rsid w:val="00CD6AF1"/>
  </w:style>
  <w:style w:type="character" w:customStyle="1" w:styleId="Heading5Char">
    <w:name w:val="Heading 5 Char"/>
    <w:basedOn w:val="DefaultParagraphFont"/>
    <w:link w:val="Heading5"/>
    <w:rsid w:val="00A01DA9"/>
    <w:rPr>
      <w:b/>
      <w:bCs/>
      <w:i/>
      <w:iCs/>
      <w:sz w:val="26"/>
      <w:szCs w:val="26"/>
      <w:lang w:val="en-US" w:eastAsia="en-US" w:bidi="ar-SA"/>
    </w:rPr>
  </w:style>
  <w:style w:type="paragraph" w:styleId="DocumentMap">
    <w:name w:val="Document Map"/>
    <w:basedOn w:val="Normal"/>
    <w:semiHidden/>
    <w:rsid w:val="00E82E57"/>
    <w:pPr>
      <w:shd w:val="clear" w:color="auto" w:fill="000080"/>
    </w:pPr>
    <w:rPr>
      <w:rFonts w:ascii="Tahoma" w:hAnsi="Tahoma" w:cs="Tahoma"/>
      <w:szCs w:val="20"/>
    </w:rPr>
  </w:style>
  <w:style w:type="character" w:customStyle="1" w:styleId="BodyTextIndent2Char">
    <w:name w:val="Body Text Indent 2 Char"/>
    <w:basedOn w:val="DefaultParagraphFont"/>
    <w:link w:val="BodyTextIndent2"/>
    <w:uiPriority w:val="99"/>
    <w:rsid w:val="00534800"/>
    <w:rPr>
      <w:szCs w:val="24"/>
    </w:rPr>
  </w:style>
</w:styles>
</file>

<file path=word/webSettings.xml><?xml version="1.0" encoding="utf-8"?>
<w:webSettings xmlns:r="http://schemas.openxmlformats.org/officeDocument/2006/relationships" xmlns:w="http://schemas.openxmlformats.org/wordprocessingml/2006/main">
  <w:divs>
    <w:div w:id="518158991">
      <w:bodyDiv w:val="1"/>
      <w:marLeft w:val="0"/>
      <w:marRight w:val="0"/>
      <w:marTop w:val="0"/>
      <w:marBottom w:val="0"/>
      <w:divBdr>
        <w:top w:val="none" w:sz="0" w:space="0" w:color="auto"/>
        <w:left w:val="none" w:sz="0" w:space="0" w:color="auto"/>
        <w:bottom w:val="none" w:sz="0" w:space="0" w:color="auto"/>
        <w:right w:val="none" w:sz="0" w:space="0" w:color="auto"/>
      </w:divBdr>
      <w:divsChild>
        <w:div w:id="1603995472">
          <w:marLeft w:val="0"/>
          <w:marRight w:val="0"/>
          <w:marTop w:val="0"/>
          <w:marBottom w:val="0"/>
          <w:divBdr>
            <w:top w:val="none" w:sz="0" w:space="0" w:color="auto"/>
            <w:left w:val="none" w:sz="0" w:space="0" w:color="auto"/>
            <w:bottom w:val="none" w:sz="0" w:space="0" w:color="auto"/>
            <w:right w:val="none" w:sz="0" w:space="0" w:color="auto"/>
          </w:divBdr>
        </w:div>
      </w:divsChild>
    </w:div>
    <w:div w:id="528876542">
      <w:bodyDiv w:val="1"/>
      <w:marLeft w:val="0"/>
      <w:marRight w:val="0"/>
      <w:marTop w:val="0"/>
      <w:marBottom w:val="0"/>
      <w:divBdr>
        <w:top w:val="none" w:sz="0" w:space="0" w:color="auto"/>
        <w:left w:val="none" w:sz="0" w:space="0" w:color="auto"/>
        <w:bottom w:val="none" w:sz="0" w:space="0" w:color="auto"/>
        <w:right w:val="none" w:sz="0" w:space="0" w:color="auto"/>
      </w:divBdr>
      <w:divsChild>
        <w:div w:id="426736326">
          <w:marLeft w:val="0"/>
          <w:marRight w:val="0"/>
          <w:marTop w:val="0"/>
          <w:marBottom w:val="0"/>
          <w:divBdr>
            <w:top w:val="none" w:sz="0" w:space="0" w:color="auto"/>
            <w:left w:val="none" w:sz="0" w:space="0" w:color="auto"/>
            <w:bottom w:val="none" w:sz="0" w:space="0" w:color="auto"/>
            <w:right w:val="none" w:sz="0" w:space="0" w:color="auto"/>
          </w:divBdr>
          <w:divsChild>
            <w:div w:id="896015025">
              <w:marLeft w:val="0"/>
              <w:marRight w:val="0"/>
              <w:marTop w:val="0"/>
              <w:marBottom w:val="0"/>
              <w:divBdr>
                <w:top w:val="none" w:sz="0" w:space="0" w:color="auto"/>
                <w:left w:val="none" w:sz="0" w:space="0" w:color="auto"/>
                <w:bottom w:val="none" w:sz="0" w:space="0" w:color="auto"/>
                <w:right w:val="none" w:sz="0" w:space="0" w:color="auto"/>
              </w:divBdr>
              <w:divsChild>
                <w:div w:id="6296767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33101132">
                      <w:marLeft w:val="0"/>
                      <w:marRight w:val="0"/>
                      <w:marTop w:val="0"/>
                      <w:marBottom w:val="0"/>
                      <w:divBdr>
                        <w:top w:val="none" w:sz="0" w:space="0" w:color="auto"/>
                        <w:left w:val="none" w:sz="0" w:space="0" w:color="auto"/>
                        <w:bottom w:val="none" w:sz="0" w:space="0" w:color="auto"/>
                        <w:right w:val="none" w:sz="0" w:space="0" w:color="auto"/>
                      </w:divBdr>
                      <w:divsChild>
                        <w:div w:id="10676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136161">
      <w:bodyDiv w:val="1"/>
      <w:marLeft w:val="0"/>
      <w:marRight w:val="0"/>
      <w:marTop w:val="0"/>
      <w:marBottom w:val="0"/>
      <w:divBdr>
        <w:top w:val="none" w:sz="0" w:space="0" w:color="auto"/>
        <w:left w:val="none" w:sz="0" w:space="0" w:color="auto"/>
        <w:bottom w:val="none" w:sz="0" w:space="0" w:color="auto"/>
        <w:right w:val="none" w:sz="0" w:space="0" w:color="auto"/>
      </w:divBdr>
    </w:div>
    <w:div w:id="782191152">
      <w:bodyDiv w:val="1"/>
      <w:marLeft w:val="0"/>
      <w:marRight w:val="0"/>
      <w:marTop w:val="0"/>
      <w:marBottom w:val="0"/>
      <w:divBdr>
        <w:top w:val="none" w:sz="0" w:space="0" w:color="auto"/>
        <w:left w:val="none" w:sz="0" w:space="0" w:color="auto"/>
        <w:bottom w:val="none" w:sz="0" w:space="0" w:color="auto"/>
        <w:right w:val="none" w:sz="0" w:space="0" w:color="auto"/>
      </w:divBdr>
    </w:div>
    <w:div w:id="983237480">
      <w:bodyDiv w:val="1"/>
      <w:marLeft w:val="0"/>
      <w:marRight w:val="0"/>
      <w:marTop w:val="0"/>
      <w:marBottom w:val="0"/>
      <w:divBdr>
        <w:top w:val="none" w:sz="0" w:space="0" w:color="auto"/>
        <w:left w:val="none" w:sz="0" w:space="0" w:color="auto"/>
        <w:bottom w:val="none" w:sz="0" w:space="0" w:color="auto"/>
        <w:right w:val="none" w:sz="0" w:space="0" w:color="auto"/>
      </w:divBdr>
      <w:divsChild>
        <w:div w:id="941455587">
          <w:marLeft w:val="0"/>
          <w:marRight w:val="0"/>
          <w:marTop w:val="0"/>
          <w:marBottom w:val="0"/>
          <w:divBdr>
            <w:top w:val="none" w:sz="0" w:space="0" w:color="auto"/>
            <w:left w:val="none" w:sz="0" w:space="0" w:color="auto"/>
            <w:bottom w:val="none" w:sz="0" w:space="0" w:color="auto"/>
            <w:right w:val="none" w:sz="0" w:space="0" w:color="auto"/>
          </w:divBdr>
        </w:div>
      </w:divsChild>
    </w:div>
    <w:div w:id="1472018595">
      <w:bodyDiv w:val="1"/>
      <w:marLeft w:val="0"/>
      <w:marRight w:val="0"/>
      <w:marTop w:val="0"/>
      <w:marBottom w:val="0"/>
      <w:divBdr>
        <w:top w:val="none" w:sz="0" w:space="0" w:color="auto"/>
        <w:left w:val="none" w:sz="0" w:space="0" w:color="auto"/>
        <w:bottom w:val="none" w:sz="0" w:space="0" w:color="auto"/>
        <w:right w:val="none" w:sz="0" w:space="0" w:color="auto"/>
      </w:divBdr>
    </w:div>
    <w:div w:id="1598059422">
      <w:bodyDiv w:val="1"/>
      <w:marLeft w:val="0"/>
      <w:marRight w:val="0"/>
      <w:marTop w:val="0"/>
      <w:marBottom w:val="0"/>
      <w:divBdr>
        <w:top w:val="none" w:sz="0" w:space="0" w:color="auto"/>
        <w:left w:val="none" w:sz="0" w:space="0" w:color="auto"/>
        <w:bottom w:val="none" w:sz="0" w:space="0" w:color="auto"/>
        <w:right w:val="none" w:sz="0" w:space="0" w:color="auto"/>
      </w:divBdr>
    </w:div>
    <w:div w:id="1891182996">
      <w:bodyDiv w:val="1"/>
      <w:marLeft w:val="0"/>
      <w:marRight w:val="0"/>
      <w:marTop w:val="0"/>
      <w:marBottom w:val="0"/>
      <w:divBdr>
        <w:top w:val="none" w:sz="0" w:space="0" w:color="auto"/>
        <w:left w:val="none" w:sz="0" w:space="0" w:color="auto"/>
        <w:bottom w:val="none" w:sz="0" w:space="0" w:color="auto"/>
        <w:right w:val="none" w:sz="0" w:space="0" w:color="auto"/>
      </w:divBdr>
      <w:divsChild>
        <w:div w:id="1682008501">
          <w:marLeft w:val="0"/>
          <w:marRight w:val="0"/>
          <w:marTop w:val="0"/>
          <w:marBottom w:val="0"/>
          <w:divBdr>
            <w:top w:val="none" w:sz="0" w:space="0" w:color="auto"/>
            <w:left w:val="none" w:sz="0" w:space="0" w:color="auto"/>
            <w:bottom w:val="none" w:sz="0" w:space="0" w:color="auto"/>
            <w:right w:val="none" w:sz="0" w:space="0" w:color="auto"/>
          </w:divBdr>
        </w:div>
      </w:divsChild>
    </w:div>
    <w:div w:id="200862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09952-92E3-4A57-9CBB-4BE312526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1618</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Supporting Statement A of the Publication Usage Survey OMB Package</vt:lpstr>
    </vt:vector>
  </TitlesOfParts>
  <Company>CMS</Company>
  <LinksUpToDate>false</LinksUpToDate>
  <CharactersWithSpaces>11190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of the Publication Usage Survey OMB Package</dc:title>
  <dc:subject>Supporting Statement A </dc:subject>
  <dc:creator>CMS/OEA/SRCMG/DR</dc:creator>
  <cp:keywords>Publication Usage</cp:keywords>
  <dc:description/>
  <cp:lastModifiedBy>CMS</cp:lastModifiedBy>
  <cp:revision>4</cp:revision>
  <cp:lastPrinted>2009-03-23T15:14:00Z</cp:lastPrinted>
  <dcterms:created xsi:type="dcterms:W3CDTF">2010-07-08T19:55:00Z</dcterms:created>
  <dcterms:modified xsi:type="dcterms:W3CDTF">2010-07-08T19:57:00Z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_AdHocReviewCycleID">
    <vt:i4>-556747420</vt:i4>
  </property>
  <property fmtid="{D5CDD505-2E9C-101B-9397-08002B2CF9AE}" pid="4" name="_NewReviewCycle">
    <vt:lpwstr/>
  </property>
  <property fmtid="{D5CDD505-2E9C-101B-9397-08002B2CF9AE}" pid="5" name="_EmailSubject">
    <vt:lpwstr>ROCIS Upload for 0938-0892</vt:lpwstr>
  </property>
  <property fmtid="{D5CDD505-2E9C-101B-9397-08002B2CF9AE}" pid="6" name="_AuthorEmail">
    <vt:lpwstr>WILLIAM.PARHAM@cms.hhs.gov</vt:lpwstr>
  </property>
  <property fmtid="{D5CDD505-2E9C-101B-9397-08002B2CF9AE}" pid="7" name="_AuthorEmailDisplayName">
    <vt:lpwstr>PARHAM, WILLIAM N. (CMS/OSORA)</vt:lpwstr>
  </property>
  <property fmtid="{D5CDD505-2E9C-101B-9397-08002B2CF9AE}" pid="8" name="_PreviousAdHocReviewCycleID">
    <vt:i4>-1662798158</vt:i4>
  </property>
</Properties>
</file>