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3E5664" w:rsidTr="00720ECC">
        <w:tc>
          <w:tcPr>
            <w:tcW w:w="9576" w:type="dxa"/>
          </w:tcPr>
          <w:p w:rsidR="003E5664" w:rsidRPr="00041945" w:rsidRDefault="003E5664" w:rsidP="003E5664">
            <w:pPr>
              <w:spacing w:line="240" w:lineRule="auto"/>
              <w:contextualSpacing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MOTION COMIC PROJECT</w:t>
            </w:r>
          </w:p>
        </w:tc>
      </w:tr>
    </w:tbl>
    <w:p w:rsidR="003E5664" w:rsidRDefault="003E5664" w:rsidP="003E5664">
      <w:pPr>
        <w:spacing w:line="240" w:lineRule="auto"/>
        <w:contextualSpacing/>
      </w:pPr>
    </w:p>
    <w:p w:rsidR="003E5664" w:rsidRDefault="003E5664" w:rsidP="003E5664">
      <w:pPr>
        <w:spacing w:line="240" w:lineRule="auto"/>
        <w:contextualSpacing/>
      </w:pPr>
    </w:p>
    <w:p w:rsidR="003E5664" w:rsidRDefault="003E5664" w:rsidP="003E5664">
      <w:pPr>
        <w:spacing w:line="240" w:lineRule="auto"/>
        <w:contextualSpacing/>
      </w:pPr>
      <w:r>
        <w:rPr>
          <w:noProof/>
        </w:rPr>
        <w:drawing>
          <wp:inline distT="0" distB="0" distL="0" distR="0">
            <wp:extent cx="1188720" cy="1196975"/>
            <wp:effectExtent l="190500" t="171450" r="182880" b="155575"/>
            <wp:docPr id="1" name="Picture 2" descr="C:\Documents and Settings\IPQ1\Local Settings\Temporary Internet Files\Content.IE5\KEUD0Z01\MC9004406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PQ1\Local Settings\Temporary Internet Files\Content.IE5\KEUD0Z01\MC900440651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298198">
                      <a:off x="0" y="0"/>
                      <a:ext cx="118872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33A">
        <w:t xml:space="preserve">    </w:t>
      </w:r>
      <w:r>
        <w:t xml:space="preserve"> </w:t>
      </w:r>
      <w:r w:rsidR="00741969">
        <w:rPr>
          <w:noProof/>
        </w:rPr>
        <w:drawing>
          <wp:inline distT="0" distB="0" distL="0" distR="0">
            <wp:extent cx="1208598" cy="1208598"/>
            <wp:effectExtent l="19050" t="0" r="0" b="0"/>
            <wp:docPr id="2" name="Picture 1" descr="MH90043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4332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49" cy="12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33A">
        <w:t xml:space="preserve">   </w:t>
      </w:r>
      <w:r>
        <w:rPr>
          <w:noProof/>
        </w:rPr>
        <w:drawing>
          <wp:inline distT="0" distB="0" distL="0" distR="0">
            <wp:extent cx="1188720" cy="1188720"/>
            <wp:effectExtent l="152400" t="152400" r="144780" b="125730"/>
            <wp:docPr id="3" name="Picture 1" descr="C:\Documents and Settings\IPQ1\Local Settings\Temporary Internet Files\Content.IE5\08ENXYT4\MC9004406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PQ1\Local Settings\Temporary Internet Files\Content.IE5\08ENXYT4\MC90044060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60030"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741969">
        <w:rPr>
          <w:noProof/>
        </w:rPr>
        <w:drawing>
          <wp:inline distT="0" distB="0" distL="0" distR="0">
            <wp:extent cx="1157743" cy="1157743"/>
            <wp:effectExtent l="19050" t="0" r="4307" b="0"/>
            <wp:docPr id="8" name="Picture 5" descr="MH90044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44059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33" cy="1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3E5664" w:rsidRDefault="003E5664" w:rsidP="003E5664">
      <w:pPr>
        <w:spacing w:line="240" w:lineRule="auto"/>
        <w:contextualSpacing/>
        <w:rPr>
          <w:sz w:val="28"/>
          <w:szCs w:val="28"/>
        </w:rPr>
      </w:pPr>
    </w:p>
    <w:p w:rsidR="003E5664" w:rsidRDefault="003E5664" w:rsidP="003E566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We are seeking youth (15-24) to participate in focus groups regarding the development of an innovative new method of delivering HIV/AIDS and sexually transmitted diseases (STD) prevention messages</w:t>
      </w:r>
      <w:r w:rsidR="00741969">
        <w:rPr>
          <w:sz w:val="28"/>
          <w:szCs w:val="28"/>
        </w:rPr>
        <w:t xml:space="preserve"> using art</w:t>
      </w:r>
      <w:r w:rsidR="0042533A">
        <w:rPr>
          <w:sz w:val="28"/>
          <w:szCs w:val="28"/>
        </w:rPr>
        <w:t>,</w:t>
      </w:r>
      <w:r w:rsidR="000867BA">
        <w:rPr>
          <w:sz w:val="28"/>
          <w:szCs w:val="28"/>
        </w:rPr>
        <w:t xml:space="preserve"> sound effects and</w:t>
      </w:r>
      <w:r w:rsidR="00741969">
        <w:rPr>
          <w:sz w:val="28"/>
          <w:szCs w:val="28"/>
        </w:rPr>
        <w:t xml:space="preserve"> animation</w:t>
      </w:r>
      <w:r>
        <w:rPr>
          <w:sz w:val="28"/>
          <w:szCs w:val="28"/>
        </w:rPr>
        <w:t xml:space="preserve">.  The focus groups will consist of questions about utilizing motion comics as a vehicle for prevention of HIV/AIDS and STD.  Focus groups will take approximately 2 hours to conduct and will be made up of </w:t>
      </w:r>
      <w:r w:rsidR="00754456">
        <w:rPr>
          <w:sz w:val="28"/>
          <w:szCs w:val="28"/>
        </w:rPr>
        <w:t>10-12</w:t>
      </w:r>
      <w:r>
        <w:rPr>
          <w:sz w:val="28"/>
          <w:szCs w:val="28"/>
        </w:rPr>
        <w:t xml:space="preserve"> participants.</w:t>
      </w:r>
    </w:p>
    <w:p w:rsidR="003E5664" w:rsidRDefault="003E5664" w:rsidP="003E566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We value your input and look forward to speaking with you about the possibility of participating in this focus group.  </w:t>
      </w:r>
    </w:p>
    <w:p w:rsidR="003E5664" w:rsidRDefault="003E5664" w:rsidP="003E5664">
      <w:pPr>
        <w:spacing w:after="0" w:line="240" w:lineRule="auto"/>
        <w:contextualSpacing/>
        <w:rPr>
          <w:sz w:val="28"/>
          <w:szCs w:val="28"/>
        </w:rPr>
      </w:pPr>
    </w:p>
    <w:p w:rsidR="003E5664" w:rsidRDefault="003E5664" w:rsidP="003E5664">
      <w:pPr>
        <w:spacing w:after="0" w:line="240" w:lineRule="auto"/>
        <w:contextualSpacing/>
        <w:rPr>
          <w:sz w:val="28"/>
          <w:szCs w:val="28"/>
        </w:rPr>
      </w:pPr>
      <w:r w:rsidRPr="001A03C1">
        <w:rPr>
          <w:sz w:val="28"/>
          <w:szCs w:val="28"/>
        </w:rPr>
        <w:t xml:space="preserve">For more information about </w:t>
      </w:r>
      <w:r>
        <w:rPr>
          <w:sz w:val="28"/>
          <w:szCs w:val="28"/>
        </w:rPr>
        <w:t>participation, please contact</w:t>
      </w:r>
      <w:r w:rsidRPr="001A03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E5664" w:rsidRPr="001A03C1" w:rsidRDefault="003E5664" w:rsidP="003E5664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Ted Castellanos</w:t>
      </w:r>
    </w:p>
    <w:p w:rsidR="003E5664" w:rsidRDefault="003E5664" w:rsidP="003E5664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Phone: (404) 639-3122</w:t>
      </w:r>
      <w:r w:rsidRPr="00474887">
        <w:rPr>
          <w:sz w:val="28"/>
          <w:szCs w:val="28"/>
        </w:rPr>
        <w:t xml:space="preserve"> </w:t>
      </w:r>
    </w:p>
    <w:p w:rsidR="003E5664" w:rsidRDefault="003E5664" w:rsidP="003E5664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8" w:history="1">
        <w:r w:rsidRPr="005B6655">
          <w:rPr>
            <w:rStyle w:val="Hyperlink"/>
            <w:sz w:val="28"/>
            <w:szCs w:val="28"/>
          </w:rPr>
          <w:t>ipq1@cdc.gov</w:t>
        </w:r>
      </w:hyperlink>
      <w:r>
        <w:rPr>
          <w:sz w:val="28"/>
          <w:szCs w:val="28"/>
        </w:rPr>
        <w:t xml:space="preserve">                                                      </w:t>
      </w:r>
    </w:p>
    <w:p w:rsidR="003E5664" w:rsidRDefault="003E5664" w:rsidP="003E5664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E5664" w:rsidRPr="00170BA5" w:rsidRDefault="003E5664" w:rsidP="003E5664">
      <w:pPr>
        <w:spacing w:after="0" w:line="240" w:lineRule="auto"/>
        <w:ind w:left="21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1495512" cy="1111641"/>
            <wp:effectExtent l="19050" t="0" r="9438" b="0"/>
            <wp:docPr id="4" name="Picture 3" descr="CDC_logo_print_color_nam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rint_color_name.ep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512" cy="111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C61220" w:rsidRPr="00837681" w:rsidRDefault="00C61220" w:rsidP="00C61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2B6" w:rsidRDefault="00754456"/>
    <w:sectPr w:rsidR="002C32B6" w:rsidSect="003E566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proofState w:spelling="clean" w:grammar="clean"/>
  <w:doNotTrackMoves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1220"/>
    <w:rsid w:val="000867BA"/>
    <w:rsid w:val="00116597"/>
    <w:rsid w:val="002C53DD"/>
    <w:rsid w:val="003E5664"/>
    <w:rsid w:val="0042533A"/>
    <w:rsid w:val="005972B8"/>
    <w:rsid w:val="006308CD"/>
    <w:rsid w:val="00653013"/>
    <w:rsid w:val="006E6017"/>
    <w:rsid w:val="00741969"/>
    <w:rsid w:val="00754456"/>
    <w:rsid w:val="007F7950"/>
    <w:rsid w:val="00804ABF"/>
    <w:rsid w:val="008673FB"/>
    <w:rsid w:val="00910FD3"/>
    <w:rsid w:val="009F5176"/>
    <w:rsid w:val="00AA5055"/>
    <w:rsid w:val="00AB1F09"/>
    <w:rsid w:val="00AE5C0C"/>
    <w:rsid w:val="00C61220"/>
    <w:rsid w:val="00CE07D9"/>
    <w:rsid w:val="00E9042C"/>
    <w:rsid w:val="00EB3C2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6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56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0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q1@cdc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CDC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Willis</dc:creator>
  <cp:keywords/>
  <cp:lastModifiedBy>akj8</cp:lastModifiedBy>
  <cp:revision>3</cp:revision>
  <dcterms:created xsi:type="dcterms:W3CDTF">2011-07-15T19:04:00Z</dcterms:created>
  <dcterms:modified xsi:type="dcterms:W3CDTF">2011-07-18T19:19:00Z</dcterms:modified>
</cp:coreProperties>
</file>