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19" w:rsidRPr="00DD619D" w:rsidRDefault="00976D19" w:rsidP="00976D19">
      <w:p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At the conclusion of the first 60-day comment perio</w:t>
      </w:r>
      <w:r w:rsidRPr="00DD619D">
        <w:rPr>
          <w:rFonts w:ascii="Times New Roman" w:eastAsia="Times New Roman" w:hAnsi="Times New Roman"/>
          <w:szCs w:val="24"/>
        </w:rPr>
        <w:t xml:space="preserve">d, </w:t>
      </w:r>
      <w:r>
        <w:rPr>
          <w:rFonts w:ascii="Times New Roman" w:eastAsia="Times New Roman" w:hAnsi="Times New Roman"/>
          <w:szCs w:val="24"/>
        </w:rPr>
        <w:t xml:space="preserve">which ended August 31, 2009, </w:t>
      </w:r>
      <w:r w:rsidRPr="00DD619D">
        <w:rPr>
          <w:rFonts w:ascii="Times New Roman" w:eastAsia="Times New Roman" w:hAnsi="Times New Roman"/>
          <w:szCs w:val="24"/>
        </w:rPr>
        <w:t>only 2 comments</w:t>
      </w:r>
      <w:r>
        <w:rPr>
          <w:rFonts w:ascii="Times New Roman" w:eastAsia="Times New Roman" w:hAnsi="Times New Roman"/>
          <w:szCs w:val="24"/>
        </w:rPr>
        <w:t xml:space="preserve"> had been</w:t>
      </w:r>
      <w:r w:rsidRPr="00DD619D">
        <w:rPr>
          <w:rFonts w:ascii="Times New Roman" w:eastAsia="Times New Roman" w:hAnsi="Times New Roman"/>
          <w:szCs w:val="24"/>
        </w:rPr>
        <w:t xml:space="preserve"> received.  </w:t>
      </w:r>
      <w:r>
        <w:rPr>
          <w:rFonts w:ascii="Times New Roman" w:eastAsia="Times New Roman" w:hAnsi="Times New Roman"/>
          <w:szCs w:val="24"/>
        </w:rPr>
        <w:t xml:space="preserve">CMM/PCG has determined </w:t>
      </w:r>
      <w:r w:rsidRPr="000B64BD">
        <w:t xml:space="preserve">that these comments </w:t>
      </w:r>
      <w:r>
        <w:t xml:space="preserve">are null and </w:t>
      </w:r>
      <w:r w:rsidRPr="000B64BD">
        <w:t>have no impact on the survey tool</w:t>
      </w:r>
      <w:r>
        <w:t>; therefore, does not r</w:t>
      </w:r>
      <w:r w:rsidRPr="00DD619D">
        <w:rPr>
          <w:rFonts w:ascii="Times New Roman" w:eastAsia="Times New Roman" w:hAnsi="Times New Roman"/>
          <w:szCs w:val="24"/>
        </w:rPr>
        <w:t>equire response</w:t>
      </w:r>
      <w:r>
        <w:rPr>
          <w:rFonts w:ascii="Times New Roman" w:eastAsia="Times New Roman" w:hAnsi="Times New Roman"/>
          <w:szCs w:val="24"/>
        </w:rPr>
        <w:t>s</w:t>
      </w:r>
      <w:r w:rsidRPr="00DD619D">
        <w:rPr>
          <w:rFonts w:ascii="Times New Roman" w:eastAsia="Times New Roman" w:hAnsi="Times New Roman"/>
          <w:szCs w:val="24"/>
        </w:rPr>
        <w:t xml:space="preserve">. </w:t>
      </w:r>
      <w:r>
        <w:rPr>
          <w:rFonts w:ascii="Times New Roman" w:eastAsia="Times New Roman" w:hAnsi="Times New Roman"/>
          <w:szCs w:val="24"/>
        </w:rPr>
        <w:t>The comments received are as follows:</w:t>
      </w:r>
    </w:p>
    <w:p w:rsidR="00976D19" w:rsidRPr="00DD619D" w:rsidRDefault="00976D19" w:rsidP="00976D19">
      <w:pPr>
        <w:numPr>
          <w:ilvl w:val="0"/>
          <w:numId w:val="1"/>
        </w:numPr>
        <w:rPr>
          <w:rFonts w:ascii="Times New Roman" w:eastAsia="Times New Roman" w:hAnsi="Times New Roman"/>
          <w:szCs w:val="24"/>
        </w:rPr>
      </w:pPr>
      <w:r w:rsidRPr="00DD619D">
        <w:rPr>
          <w:rFonts w:ascii="Times New Roman" w:eastAsia="Times New Roman" w:hAnsi="Times New Roman"/>
          <w:szCs w:val="24"/>
        </w:rPr>
        <w:t>Comment #1 states “support surveys”</w:t>
      </w:r>
    </w:p>
    <w:p w:rsidR="00976D19" w:rsidRPr="00DD619D" w:rsidRDefault="00976D19" w:rsidP="00976D19">
      <w:pPr>
        <w:numPr>
          <w:ilvl w:val="0"/>
          <w:numId w:val="1"/>
        </w:numPr>
        <w:rPr>
          <w:rFonts w:ascii="Times New Roman" w:eastAsia="Times New Roman" w:hAnsi="Times New Roman"/>
          <w:szCs w:val="24"/>
        </w:rPr>
      </w:pPr>
      <w:r w:rsidRPr="00DD619D">
        <w:rPr>
          <w:rFonts w:ascii="Times New Roman" w:eastAsia="Times New Roman" w:hAnsi="Times New Roman"/>
          <w:szCs w:val="24"/>
        </w:rPr>
        <w:t>Comment #2 states  “please ignore”</w:t>
      </w:r>
    </w:p>
    <w:p w:rsidR="00C7119E" w:rsidRDefault="00C7119E"/>
    <w:sectPr w:rsidR="00C7119E" w:rsidSect="00C71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B38A4"/>
    <w:multiLevelType w:val="hybridMultilevel"/>
    <w:tmpl w:val="87427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6D19"/>
    <w:rsid w:val="00976D19"/>
    <w:rsid w:val="00C71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1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>CMS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2009-09-11T14:17:00Z</dcterms:created>
  <dcterms:modified xsi:type="dcterms:W3CDTF">2009-09-11T14:19:00Z</dcterms:modified>
</cp:coreProperties>
</file>