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DA" w:rsidRDefault="007A0FDA" w:rsidP="00600A46">
      <w:pPr>
        <w:jc w:val="center"/>
        <w:rPr>
          <w:rFonts w:ascii="Arial" w:hAnsi="Arial" w:cs="Arial"/>
          <w:b/>
          <w:caps/>
        </w:rPr>
      </w:pPr>
    </w:p>
    <w:p w:rsidR="007A0FDA" w:rsidRPr="000E64B4" w:rsidRDefault="007A0FDA" w:rsidP="00600A46">
      <w:pPr>
        <w:jc w:val="center"/>
        <w:rPr>
          <w:rFonts w:ascii="Arial" w:hAnsi="Arial" w:cs="Arial"/>
          <w:b/>
          <w:caps/>
        </w:rPr>
      </w:pPr>
      <w:r w:rsidRPr="000E64B4">
        <w:rPr>
          <w:rFonts w:ascii="Arial" w:hAnsi="Arial" w:cs="Arial"/>
          <w:b/>
          <w:caps/>
        </w:rPr>
        <w:t>Request for Clearance of Data Collection Instruments for the</w:t>
      </w:r>
    </w:p>
    <w:p w:rsidR="007A0FDA" w:rsidRPr="000E64B4" w:rsidRDefault="007A0FDA" w:rsidP="00CF1892">
      <w:pPr>
        <w:tabs>
          <w:tab w:val="left" w:pos="4680"/>
        </w:tabs>
        <w:jc w:val="center"/>
        <w:rPr>
          <w:rFonts w:ascii="Arial" w:hAnsi="Arial" w:cs="Arial"/>
          <w:b/>
          <w:caps/>
        </w:rPr>
      </w:pPr>
      <w:r w:rsidRPr="000E64B4">
        <w:rPr>
          <w:rFonts w:ascii="Arial" w:hAnsi="Arial" w:cs="Arial"/>
          <w:b/>
          <w:caps/>
        </w:rPr>
        <w:t>TEACHER INCENTIVE FUND EVALUATION</w:t>
      </w:r>
    </w:p>
    <w:p w:rsidR="007A0FDA" w:rsidRDefault="007A0FDA">
      <w:pPr>
        <w:pStyle w:val="TOC1"/>
        <w:tabs>
          <w:tab w:val="right" w:leader="dot" w:pos="10070"/>
        </w:tabs>
        <w:rPr>
          <w:caps/>
        </w:rPr>
      </w:pPr>
    </w:p>
    <w:p w:rsidR="007A0FDA" w:rsidRDefault="007A0FDA">
      <w:pPr>
        <w:pStyle w:val="TOC1"/>
        <w:tabs>
          <w:tab w:val="right" w:leader="dot" w:pos="10070"/>
        </w:tabs>
        <w:rPr>
          <w:noProof/>
          <w:szCs w:val="24"/>
        </w:rPr>
      </w:pPr>
      <w:r>
        <w:rPr>
          <w:caps/>
        </w:rPr>
        <w:fldChar w:fldCharType="begin"/>
      </w:r>
      <w:r>
        <w:rPr>
          <w:caps/>
        </w:rPr>
        <w:instrText xml:space="preserve"> TOC \o "1-3" \h \z \u </w:instrText>
      </w:r>
      <w:r>
        <w:rPr>
          <w:caps/>
        </w:rPr>
        <w:fldChar w:fldCharType="separate"/>
      </w:r>
      <w:hyperlink w:anchor="_Toc242782130" w:history="1">
        <w:r w:rsidRPr="007071D0">
          <w:rPr>
            <w:rStyle w:val="Hyperlink"/>
            <w:rFonts w:ascii="Arial" w:hAnsi="Arial"/>
            <w:b/>
            <w:bCs/>
            <w:caps/>
            <w:noProof/>
          </w:rPr>
          <w:t>II. SUPPORTING Statement For Paperwork Reduction Act Submission</w:t>
        </w:r>
        <w:r>
          <w:rPr>
            <w:noProof/>
            <w:webHidden/>
          </w:rPr>
          <w:tab/>
        </w:r>
        <w:r>
          <w:rPr>
            <w:noProof/>
            <w:webHidden/>
          </w:rPr>
          <w:fldChar w:fldCharType="begin"/>
        </w:r>
        <w:r>
          <w:rPr>
            <w:noProof/>
            <w:webHidden/>
          </w:rPr>
          <w:instrText xml:space="preserve"> PAGEREF _Toc242782130 \h </w:instrText>
        </w:r>
        <w:r>
          <w:rPr>
            <w:noProof/>
          </w:rPr>
        </w:r>
        <w:r>
          <w:rPr>
            <w:noProof/>
            <w:webHidden/>
          </w:rPr>
          <w:fldChar w:fldCharType="separate"/>
        </w:r>
        <w:r>
          <w:rPr>
            <w:noProof/>
            <w:webHidden/>
          </w:rPr>
          <w:t>2</w:t>
        </w:r>
        <w:r>
          <w:rPr>
            <w:noProof/>
            <w:webHidden/>
          </w:rPr>
          <w:fldChar w:fldCharType="end"/>
        </w:r>
      </w:hyperlink>
    </w:p>
    <w:p w:rsidR="007A0FDA" w:rsidRDefault="007A0FDA">
      <w:pPr>
        <w:pStyle w:val="TOC2"/>
        <w:tabs>
          <w:tab w:val="right" w:leader="dot" w:pos="10070"/>
        </w:tabs>
        <w:rPr>
          <w:noProof/>
          <w:szCs w:val="24"/>
        </w:rPr>
      </w:pPr>
      <w:hyperlink w:anchor="_Toc242782131" w:history="1">
        <w:r w:rsidRPr="007071D0">
          <w:rPr>
            <w:rStyle w:val="Hyperlink"/>
            <w:noProof/>
          </w:rPr>
          <w:t>B.</w:t>
        </w:r>
        <w:r>
          <w:rPr>
            <w:rStyle w:val="Hyperlink"/>
            <w:noProof/>
          </w:rPr>
          <w:t xml:space="preserve"> </w:t>
        </w:r>
        <w:r w:rsidRPr="007071D0">
          <w:rPr>
            <w:rStyle w:val="Hyperlink"/>
            <w:noProof/>
          </w:rPr>
          <w:t>Collections of Information Employing Statistical Methods</w:t>
        </w:r>
        <w:r>
          <w:rPr>
            <w:noProof/>
            <w:webHidden/>
          </w:rPr>
          <w:tab/>
        </w:r>
        <w:r>
          <w:rPr>
            <w:noProof/>
            <w:webHidden/>
          </w:rPr>
          <w:fldChar w:fldCharType="begin"/>
        </w:r>
        <w:r>
          <w:rPr>
            <w:noProof/>
            <w:webHidden/>
          </w:rPr>
          <w:instrText xml:space="preserve"> PAGEREF _Toc242782131 \h </w:instrText>
        </w:r>
        <w:r>
          <w:rPr>
            <w:noProof/>
          </w:rPr>
        </w:r>
        <w:r>
          <w:rPr>
            <w:noProof/>
            <w:webHidden/>
          </w:rPr>
          <w:fldChar w:fldCharType="separate"/>
        </w:r>
        <w:r>
          <w:rPr>
            <w:noProof/>
            <w:webHidden/>
          </w:rPr>
          <w:t>2</w:t>
        </w:r>
        <w:r>
          <w:rPr>
            <w:noProof/>
            <w:webHidden/>
          </w:rPr>
          <w:fldChar w:fldCharType="end"/>
        </w:r>
      </w:hyperlink>
    </w:p>
    <w:p w:rsidR="007A0FDA" w:rsidRDefault="007A0FDA">
      <w:pPr>
        <w:pStyle w:val="TOC3"/>
        <w:tabs>
          <w:tab w:val="right" w:leader="dot" w:pos="10070"/>
        </w:tabs>
        <w:rPr>
          <w:noProof/>
          <w:szCs w:val="24"/>
        </w:rPr>
      </w:pPr>
      <w:hyperlink w:anchor="_Toc242782132" w:history="1">
        <w:r w:rsidRPr="007071D0">
          <w:rPr>
            <w:rStyle w:val="Hyperlink"/>
            <w:bCs/>
            <w:noProof/>
          </w:rPr>
          <w:t>1. Respondent Universe and Sample Selection</w:t>
        </w:r>
        <w:r>
          <w:rPr>
            <w:noProof/>
            <w:webHidden/>
          </w:rPr>
          <w:tab/>
        </w:r>
        <w:r>
          <w:rPr>
            <w:noProof/>
            <w:webHidden/>
          </w:rPr>
          <w:fldChar w:fldCharType="begin"/>
        </w:r>
        <w:r>
          <w:rPr>
            <w:noProof/>
            <w:webHidden/>
          </w:rPr>
          <w:instrText xml:space="preserve"> PAGEREF _Toc242782132 \h </w:instrText>
        </w:r>
        <w:r>
          <w:rPr>
            <w:noProof/>
          </w:rPr>
        </w:r>
        <w:r>
          <w:rPr>
            <w:noProof/>
            <w:webHidden/>
          </w:rPr>
          <w:fldChar w:fldCharType="separate"/>
        </w:r>
        <w:r>
          <w:rPr>
            <w:noProof/>
            <w:webHidden/>
          </w:rPr>
          <w:t>2</w:t>
        </w:r>
        <w:r>
          <w:rPr>
            <w:noProof/>
            <w:webHidden/>
          </w:rPr>
          <w:fldChar w:fldCharType="end"/>
        </w:r>
      </w:hyperlink>
    </w:p>
    <w:p w:rsidR="007A0FDA" w:rsidRDefault="007A0FDA">
      <w:pPr>
        <w:pStyle w:val="TOC3"/>
        <w:tabs>
          <w:tab w:val="right" w:leader="dot" w:pos="10070"/>
        </w:tabs>
        <w:rPr>
          <w:noProof/>
          <w:szCs w:val="24"/>
        </w:rPr>
      </w:pPr>
      <w:hyperlink w:anchor="_Toc242782133" w:history="1">
        <w:r w:rsidRPr="007071D0">
          <w:rPr>
            <w:rStyle w:val="Hyperlink"/>
            <w:bCs/>
            <w:noProof/>
          </w:rPr>
          <w:t>2. Data Collection</w:t>
        </w:r>
        <w:r>
          <w:rPr>
            <w:noProof/>
            <w:webHidden/>
          </w:rPr>
          <w:tab/>
        </w:r>
        <w:r>
          <w:rPr>
            <w:noProof/>
            <w:webHidden/>
          </w:rPr>
          <w:fldChar w:fldCharType="begin"/>
        </w:r>
        <w:r>
          <w:rPr>
            <w:noProof/>
            <w:webHidden/>
          </w:rPr>
          <w:instrText xml:space="preserve"> PAGEREF _Toc242782133 \h </w:instrText>
        </w:r>
        <w:r>
          <w:rPr>
            <w:noProof/>
          </w:rPr>
        </w:r>
        <w:r>
          <w:rPr>
            <w:noProof/>
            <w:webHidden/>
          </w:rPr>
          <w:fldChar w:fldCharType="separate"/>
        </w:r>
        <w:r>
          <w:rPr>
            <w:noProof/>
            <w:webHidden/>
          </w:rPr>
          <w:t>3</w:t>
        </w:r>
        <w:r>
          <w:rPr>
            <w:noProof/>
            <w:webHidden/>
          </w:rPr>
          <w:fldChar w:fldCharType="end"/>
        </w:r>
      </w:hyperlink>
    </w:p>
    <w:p w:rsidR="007A0FDA" w:rsidRDefault="007A0FDA">
      <w:pPr>
        <w:pStyle w:val="TOC3"/>
        <w:tabs>
          <w:tab w:val="right" w:leader="dot" w:pos="10070"/>
        </w:tabs>
        <w:rPr>
          <w:noProof/>
          <w:szCs w:val="24"/>
        </w:rPr>
      </w:pPr>
      <w:hyperlink w:anchor="_Toc242782134" w:history="1">
        <w:r w:rsidRPr="007071D0">
          <w:rPr>
            <w:rStyle w:val="Hyperlink"/>
            <w:bCs/>
            <w:noProof/>
          </w:rPr>
          <w:t>3. Methods to Maximize Response Rates</w:t>
        </w:r>
        <w:r>
          <w:rPr>
            <w:noProof/>
            <w:webHidden/>
          </w:rPr>
          <w:tab/>
        </w:r>
        <w:r>
          <w:rPr>
            <w:noProof/>
            <w:webHidden/>
          </w:rPr>
          <w:fldChar w:fldCharType="begin"/>
        </w:r>
        <w:r>
          <w:rPr>
            <w:noProof/>
            <w:webHidden/>
          </w:rPr>
          <w:instrText xml:space="preserve"> PAGEREF _Toc242782134 \h </w:instrText>
        </w:r>
        <w:r>
          <w:rPr>
            <w:noProof/>
          </w:rPr>
        </w:r>
        <w:r>
          <w:rPr>
            <w:noProof/>
            <w:webHidden/>
          </w:rPr>
          <w:fldChar w:fldCharType="separate"/>
        </w:r>
        <w:r>
          <w:rPr>
            <w:noProof/>
            <w:webHidden/>
          </w:rPr>
          <w:t>3</w:t>
        </w:r>
        <w:r>
          <w:rPr>
            <w:noProof/>
            <w:webHidden/>
          </w:rPr>
          <w:fldChar w:fldCharType="end"/>
        </w:r>
      </w:hyperlink>
    </w:p>
    <w:p w:rsidR="007A0FDA" w:rsidRDefault="007A0FDA">
      <w:pPr>
        <w:pStyle w:val="TOC3"/>
        <w:tabs>
          <w:tab w:val="right" w:leader="dot" w:pos="10070"/>
        </w:tabs>
        <w:rPr>
          <w:noProof/>
          <w:szCs w:val="24"/>
        </w:rPr>
      </w:pPr>
      <w:hyperlink w:anchor="_Toc242782135" w:history="1">
        <w:r w:rsidRPr="007071D0">
          <w:rPr>
            <w:rStyle w:val="Hyperlink"/>
            <w:bCs/>
            <w:noProof/>
          </w:rPr>
          <w:t>4. Protocol Development and Review</w:t>
        </w:r>
        <w:r>
          <w:rPr>
            <w:noProof/>
            <w:webHidden/>
          </w:rPr>
          <w:tab/>
        </w:r>
        <w:r>
          <w:rPr>
            <w:noProof/>
            <w:webHidden/>
          </w:rPr>
          <w:fldChar w:fldCharType="begin"/>
        </w:r>
        <w:r>
          <w:rPr>
            <w:noProof/>
            <w:webHidden/>
          </w:rPr>
          <w:instrText xml:space="preserve"> PAGEREF _Toc242782135 \h </w:instrText>
        </w:r>
        <w:r>
          <w:rPr>
            <w:noProof/>
          </w:rPr>
        </w:r>
        <w:r>
          <w:rPr>
            <w:noProof/>
            <w:webHidden/>
          </w:rPr>
          <w:fldChar w:fldCharType="separate"/>
        </w:r>
        <w:r>
          <w:rPr>
            <w:noProof/>
            <w:webHidden/>
          </w:rPr>
          <w:t>3</w:t>
        </w:r>
        <w:r>
          <w:rPr>
            <w:noProof/>
            <w:webHidden/>
          </w:rPr>
          <w:fldChar w:fldCharType="end"/>
        </w:r>
      </w:hyperlink>
    </w:p>
    <w:p w:rsidR="007A0FDA" w:rsidRDefault="007A0FDA">
      <w:pPr>
        <w:pStyle w:val="TOC3"/>
        <w:tabs>
          <w:tab w:val="right" w:leader="dot" w:pos="10070"/>
        </w:tabs>
        <w:rPr>
          <w:noProof/>
          <w:szCs w:val="24"/>
        </w:rPr>
      </w:pPr>
      <w:hyperlink w:anchor="_Toc242782136" w:history="1">
        <w:r w:rsidRPr="007071D0">
          <w:rPr>
            <w:rStyle w:val="Hyperlink"/>
            <w:bCs/>
            <w:noProof/>
          </w:rPr>
          <w:t>5. Contact Information</w:t>
        </w:r>
        <w:r>
          <w:rPr>
            <w:noProof/>
            <w:webHidden/>
          </w:rPr>
          <w:tab/>
        </w:r>
        <w:r>
          <w:rPr>
            <w:noProof/>
            <w:webHidden/>
          </w:rPr>
          <w:fldChar w:fldCharType="begin"/>
        </w:r>
        <w:r>
          <w:rPr>
            <w:noProof/>
            <w:webHidden/>
          </w:rPr>
          <w:instrText xml:space="preserve"> PAGEREF _Toc242782136 \h </w:instrText>
        </w:r>
        <w:r>
          <w:rPr>
            <w:noProof/>
          </w:rPr>
        </w:r>
        <w:r>
          <w:rPr>
            <w:noProof/>
            <w:webHidden/>
          </w:rPr>
          <w:fldChar w:fldCharType="separate"/>
        </w:r>
        <w:r>
          <w:rPr>
            <w:noProof/>
            <w:webHidden/>
          </w:rPr>
          <w:t>3</w:t>
        </w:r>
        <w:r>
          <w:rPr>
            <w:noProof/>
            <w:webHidden/>
          </w:rPr>
          <w:fldChar w:fldCharType="end"/>
        </w:r>
      </w:hyperlink>
    </w:p>
    <w:p w:rsidR="007A0FDA" w:rsidRDefault="007A0FDA" w:rsidP="000E64B4">
      <w:pPr>
        <w:rPr>
          <w:caps/>
        </w:rPr>
        <w:sectPr w:rsidR="007A0FDA">
          <w:footerReference w:type="default" r:id="rId7"/>
          <w:footerReference w:type="first" r:id="rId8"/>
          <w:pgSz w:w="12240" w:h="15840" w:code="1"/>
          <w:pgMar w:top="1440" w:right="720" w:bottom="1440" w:left="1440" w:header="720" w:footer="720" w:gutter="0"/>
          <w:pgNumType w:start="1"/>
          <w:cols w:space="720"/>
          <w:titlePg/>
          <w:docGrid w:linePitch="360"/>
        </w:sectPr>
      </w:pPr>
      <w:r>
        <w:rPr>
          <w:caps/>
        </w:rPr>
        <w:fldChar w:fldCharType="end"/>
      </w:r>
    </w:p>
    <w:p w:rsidR="007A0FDA" w:rsidRPr="000E64B4" w:rsidRDefault="007A0FDA" w:rsidP="000E64B4">
      <w:pPr>
        <w:jc w:val="center"/>
        <w:rPr>
          <w:rFonts w:ascii="Arial" w:hAnsi="Arial" w:cs="Arial"/>
          <w:b/>
          <w:caps/>
        </w:rPr>
      </w:pPr>
      <w:r w:rsidRPr="000E64B4">
        <w:rPr>
          <w:rFonts w:ascii="Arial" w:hAnsi="Arial" w:cs="Arial"/>
          <w:b/>
          <w:caps/>
        </w:rPr>
        <w:t>Request for Clearance of Data Collection Instruments for the</w:t>
      </w:r>
    </w:p>
    <w:p w:rsidR="007A0FDA" w:rsidRPr="000E64B4" w:rsidRDefault="007A0FDA" w:rsidP="000E64B4">
      <w:pPr>
        <w:jc w:val="center"/>
        <w:rPr>
          <w:rFonts w:ascii="Arial" w:hAnsi="Arial" w:cs="Arial"/>
          <w:b/>
          <w:caps/>
        </w:rPr>
      </w:pPr>
      <w:r w:rsidRPr="000E64B4">
        <w:rPr>
          <w:rFonts w:ascii="Arial" w:hAnsi="Arial" w:cs="Arial"/>
          <w:b/>
          <w:caps/>
        </w:rPr>
        <w:t>TEACHER INCENTIVE FUND EVALUATION</w:t>
      </w:r>
    </w:p>
    <w:p w:rsidR="007A0FDA" w:rsidRDefault="007A0FDA" w:rsidP="003F5FE2">
      <w:pPr>
        <w:pStyle w:val="Heading1"/>
        <w:spacing w:after="120"/>
        <w:rPr>
          <w:rFonts w:ascii="Arial" w:hAnsi="Arial"/>
          <w:b/>
          <w:bCs/>
          <w:caps/>
          <w:u w:val="none"/>
        </w:rPr>
      </w:pPr>
      <w:bookmarkStart w:id="0" w:name="_Toc231978486"/>
    </w:p>
    <w:p w:rsidR="007A0FDA" w:rsidRDefault="007A0FDA" w:rsidP="003F5FE2">
      <w:pPr>
        <w:pStyle w:val="Heading1"/>
        <w:spacing w:after="120"/>
        <w:rPr>
          <w:rFonts w:ascii="Arial" w:hAnsi="Arial"/>
          <w:b/>
          <w:bCs/>
          <w:caps/>
          <w:u w:val="none"/>
        </w:rPr>
      </w:pPr>
      <w:bookmarkStart w:id="1" w:name="_Toc242782130"/>
      <w:r>
        <w:rPr>
          <w:rFonts w:ascii="Arial" w:hAnsi="Arial"/>
          <w:b/>
          <w:bCs/>
          <w:caps/>
          <w:u w:val="none"/>
        </w:rPr>
        <w:t>II. SUPPORTING Statement For Paperwork Reduction Act Submission</w:t>
      </w:r>
      <w:bookmarkEnd w:id="0"/>
      <w:bookmarkEnd w:id="1"/>
    </w:p>
    <w:p w:rsidR="007A0FDA" w:rsidRDefault="007A0FDA" w:rsidP="000E64B4">
      <w:pPr>
        <w:pStyle w:val="Heading2"/>
        <w:spacing w:after="120"/>
        <w:rPr>
          <w:sz w:val="24"/>
        </w:rPr>
      </w:pPr>
      <w:bookmarkStart w:id="2" w:name="_Toc242782131"/>
      <w:r>
        <w:rPr>
          <w:sz w:val="24"/>
        </w:rPr>
        <w:t>B. Collections of Information Employing Statistical Methods</w:t>
      </w:r>
      <w:bookmarkEnd w:id="2"/>
    </w:p>
    <w:p w:rsidR="007A0FDA" w:rsidRPr="00252B49" w:rsidRDefault="007A0FDA" w:rsidP="00DB7BE0">
      <w:pPr>
        <w:pStyle w:val="Heading3"/>
        <w:spacing w:before="120" w:after="120"/>
        <w:ind w:left="623" w:hanging="623"/>
        <w:jc w:val="left"/>
        <w:rPr>
          <w:bCs/>
          <w:sz w:val="24"/>
          <w:szCs w:val="24"/>
        </w:rPr>
      </w:pPr>
      <w:bookmarkStart w:id="3" w:name="_Toc242782132"/>
      <w:r w:rsidRPr="00252B49">
        <w:rPr>
          <w:bCs/>
          <w:sz w:val="24"/>
          <w:szCs w:val="24"/>
        </w:rPr>
        <w:t>1. Respondent Universe and Sample Selection</w:t>
      </w:r>
      <w:bookmarkEnd w:id="3"/>
      <w:r w:rsidRPr="00252B49">
        <w:rPr>
          <w:bCs/>
          <w:sz w:val="24"/>
          <w:szCs w:val="24"/>
        </w:rPr>
        <w:t xml:space="preserve"> </w:t>
      </w:r>
    </w:p>
    <w:p w:rsidR="007A0FDA" w:rsidRPr="00252B49" w:rsidRDefault="007A0FDA" w:rsidP="009906EF">
      <w:pPr>
        <w:spacing w:after="180"/>
        <w:ind w:firstLine="540"/>
      </w:pPr>
      <w:r w:rsidRPr="00252B49">
        <w:t>The current request includes three phases of data collection: (1) telephone interviews with all 34 TIF grantees in 2009, (2) site visit interviews with a sample of 12 TIF grantees in 2010, and (3) site visit interviews with another sample of 12 TIF grantees in 2011(which may include a subset of those visited in 2010). We also plan to develop a survey component for teachers and principals</w:t>
      </w:r>
      <w:r>
        <w:t>,</w:t>
      </w:r>
      <w:r w:rsidRPr="00252B49">
        <w:t xml:space="preserve"> which we anticipate will be submitted in late 2009 or early 2010 as a revision to this collection.</w:t>
      </w:r>
      <w:r>
        <w:t xml:space="preserve"> Additionally, if the optional outcomes study is deemed feasible and exercised, we will submit the proposed study design as a revision to this collection in late </w:t>
      </w:r>
      <w:r w:rsidRPr="00F60772">
        <w:t>2010</w:t>
      </w:r>
      <w:r>
        <w:t>.</w:t>
      </w:r>
    </w:p>
    <w:p w:rsidR="007A0FDA" w:rsidRPr="00252B49" w:rsidRDefault="007A0FDA" w:rsidP="009906EF">
      <w:pPr>
        <w:spacing w:after="180"/>
        <w:ind w:firstLine="540"/>
      </w:pPr>
      <w:r w:rsidRPr="00252B49">
        <w:t xml:space="preserve">Respondents for all three data collections will represent the range of participants and stakeholders in each grantee (key informants). These key informants will include TIF project staff members (e.g., project directors, evaluators), educators (e.g., teachers, principals), administrative staff (e.g., district superintendent, State administrator) and other stakeholders (e.g. representatives of partner organizations, representatives of parent organizations, teacher association officials). </w:t>
      </w:r>
      <w:r>
        <w:t xml:space="preserve">The study team </w:t>
      </w:r>
      <w:r w:rsidRPr="00252B49">
        <w:t xml:space="preserve">will work with the TIF project director in each grantee to identify key informants. </w:t>
      </w:r>
    </w:p>
    <w:p w:rsidR="007A0FDA" w:rsidRPr="00252B49" w:rsidRDefault="007A0FDA" w:rsidP="009906EF">
      <w:pPr>
        <w:spacing w:after="180"/>
        <w:ind w:firstLine="540"/>
      </w:pPr>
      <w:r w:rsidRPr="00252B49">
        <w:t xml:space="preserve">The telephone interviews to be conducted in fall 2009 will provide basic data on each of the 34 TIF projects and provide the foundation for more in-depth examination of implementation issues. </w:t>
      </w:r>
    </w:p>
    <w:p w:rsidR="007A0FDA" w:rsidRDefault="007A0FDA" w:rsidP="009B5525">
      <w:pPr>
        <w:spacing w:after="180"/>
        <w:ind w:firstLine="540"/>
      </w:pPr>
      <w:r w:rsidRPr="00252B49">
        <w:t>We will use the site visits to delve more deeply into the components and system supports that we learned of during the telephone interviews. Our proposed approach is designed to document and explain varying levels of implementation consistency with plans and the authorizing legislation; long-term implementation issues and challenges; and the principal, teacher, and student outcomes of performance</w:t>
      </w:r>
      <w:r>
        <w:t xml:space="preserve"> </w:t>
      </w:r>
      <w:r w:rsidRPr="00252B49">
        <w:t>pay programs across all grantees.</w:t>
      </w:r>
      <w:r w:rsidRPr="00377DF3">
        <w:t xml:space="preserve"> </w:t>
      </w:r>
    </w:p>
    <w:p w:rsidR="007A0FDA" w:rsidRPr="00E87C99" w:rsidRDefault="007A0FDA" w:rsidP="000E64B4">
      <w:pPr>
        <w:rPr>
          <w:b/>
        </w:rPr>
      </w:pPr>
      <w:r>
        <w:rPr>
          <w:b/>
        </w:rPr>
        <w:t>Site Visit 1</w:t>
      </w:r>
    </w:p>
    <w:p w:rsidR="007A0FDA" w:rsidRPr="004C68EF" w:rsidRDefault="007A0FDA" w:rsidP="009B5525">
      <w:pPr>
        <w:spacing w:after="180"/>
        <w:ind w:firstLine="540"/>
      </w:pPr>
      <w:r>
        <w:t>Based on the information we learn in the telephone interviews and a thorough review of extant grantee documents we will produce detailed grantee profiles from which we will select a</w:t>
      </w:r>
      <w:r w:rsidRPr="00AE1840">
        <w:t xml:space="preserve"> sample of pro</w:t>
      </w:r>
      <w:r>
        <w:t>jects</w:t>
      </w:r>
      <w:r w:rsidRPr="00AE1840">
        <w:t xml:space="preserve"> for </w:t>
      </w:r>
      <w:r>
        <w:t>S</w:t>
      </w:r>
      <w:r w:rsidRPr="00AE1840">
        <w:t xml:space="preserve">ite </w:t>
      </w:r>
      <w:r>
        <w:t>V</w:t>
      </w:r>
      <w:r w:rsidRPr="00AE1840">
        <w:t>isit</w:t>
      </w:r>
      <w:r>
        <w:t xml:space="preserve"> 1 (2010). We are proposing a stratified random sample of active grantees. We will remove any grantee sites in which we find the projects was not implemented (based on conversations with the TIF program office) or in the event that a grantee’s project ceases to operate over the course of this study. </w:t>
      </w:r>
      <w:r>
        <w:rPr>
          <w:color w:val="000000"/>
        </w:rPr>
        <w:t>Although these non-implemented/discontinued projects would not be included in the case studies</w:t>
      </w:r>
      <w:r w:rsidRPr="004C68EF">
        <w:rPr>
          <w:color w:val="000000"/>
        </w:rPr>
        <w:t xml:space="preserve">, we will capture </w:t>
      </w:r>
      <w:r>
        <w:rPr>
          <w:color w:val="000000"/>
        </w:rPr>
        <w:t xml:space="preserve">valuable </w:t>
      </w:r>
      <w:r w:rsidRPr="004C68EF">
        <w:rPr>
          <w:color w:val="000000"/>
        </w:rPr>
        <w:t>implementation data from the telephone interviews</w:t>
      </w:r>
      <w:r>
        <w:rPr>
          <w:color w:val="000000"/>
        </w:rPr>
        <w:t xml:space="preserve"> and will</w:t>
      </w:r>
      <w:r w:rsidRPr="004C68EF">
        <w:rPr>
          <w:color w:val="000000"/>
        </w:rPr>
        <w:t xml:space="preserve"> include </w:t>
      </w:r>
      <w:r>
        <w:rPr>
          <w:color w:val="000000"/>
        </w:rPr>
        <w:t xml:space="preserve">extensive information on the reasons for any issues with implementation or continued operation. </w:t>
      </w:r>
    </w:p>
    <w:p w:rsidR="007A0FDA" w:rsidRDefault="007A0FDA" w:rsidP="00050F68">
      <w:pPr>
        <w:spacing w:after="180"/>
        <w:ind w:firstLine="540"/>
      </w:pPr>
      <w:r>
        <w:t>F</w:t>
      </w:r>
      <w:r w:rsidRPr="00377DF3">
        <w:t xml:space="preserve">rom the population of </w:t>
      </w:r>
      <w:r>
        <w:t xml:space="preserve">active </w:t>
      </w:r>
      <w:r w:rsidRPr="00377DF3">
        <w:t>grantees that have implemented plans, we will randomly select four pro</w:t>
      </w:r>
      <w:r>
        <w:t>jects</w:t>
      </w:r>
      <w:r w:rsidRPr="00377DF3">
        <w:t xml:space="preserve"> where 50</w:t>
      </w:r>
      <w:r>
        <w:t xml:space="preserve"> percent</w:t>
      </w:r>
      <w:r w:rsidRPr="00377DF3">
        <w:t xml:space="preserve"> or more of the TIF grant is focused on performance pay for improved student learning, four pro</w:t>
      </w:r>
      <w:r>
        <w:t xml:space="preserve">jects </w:t>
      </w:r>
      <w:r w:rsidRPr="00377DF3">
        <w:t>implementing broader forms of differentiated compensation (e.g., to attract teachers to hard-to-staff schools), and four pro</w:t>
      </w:r>
      <w:r>
        <w:t xml:space="preserve">jects </w:t>
      </w:r>
      <w:r w:rsidRPr="00377DF3">
        <w:t xml:space="preserve">that have comprehensive systems that combine </w:t>
      </w:r>
      <w:r>
        <w:t xml:space="preserve">performance pay for improved student learning </w:t>
      </w:r>
      <w:r w:rsidRPr="00377DF3">
        <w:t>and other forms of differentiated compensation. This approach is designed to yield a sample that represents the range of implementation fidelity</w:t>
      </w:r>
      <w:r>
        <w:t xml:space="preserve">, but does not waste evaluation resources on studying sites </w:t>
      </w:r>
      <w:r w:rsidRPr="00377DF3">
        <w:t>where implementation never occurred</w:t>
      </w:r>
      <w:r>
        <w:t xml:space="preserve"> or was not sustained through the grant period</w:t>
      </w:r>
      <w:r w:rsidRPr="00377DF3">
        <w:t xml:space="preserve">. </w:t>
      </w:r>
    </w:p>
    <w:p w:rsidR="007A0FDA" w:rsidRPr="00F94263" w:rsidRDefault="007A0FDA" w:rsidP="00661689">
      <w:pPr>
        <w:pStyle w:val="ExhibitNumber"/>
        <w:spacing w:after="120"/>
        <w:outlineLvl w:val="9"/>
      </w:pPr>
      <w:r w:rsidRPr="00F94263">
        <w:t>Exhibit B1. Stratified Random Sample for Site Visit 1</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42"/>
        <w:gridCol w:w="2221"/>
        <w:gridCol w:w="1937"/>
      </w:tblGrid>
      <w:tr w:rsidR="007A0FDA" w:rsidRPr="00377DF3" w:rsidTr="002D5C94">
        <w:tc>
          <w:tcPr>
            <w:tcW w:w="2142" w:type="dxa"/>
          </w:tcPr>
          <w:p w:rsidR="007A0FDA" w:rsidRPr="002D5C94" w:rsidRDefault="007A0FDA" w:rsidP="002D5C94">
            <w:pPr>
              <w:jc w:val="center"/>
              <w:rPr>
                <w:rFonts w:ascii="Arial" w:hAnsi="Arial" w:cs="Arial"/>
                <w:b/>
                <w:bCs/>
                <w:sz w:val="20"/>
              </w:rPr>
            </w:pPr>
            <w:r w:rsidRPr="002D5C94">
              <w:rPr>
                <w:rFonts w:ascii="Arial" w:hAnsi="Arial" w:cs="Arial"/>
                <w:b/>
                <w:bCs/>
                <w:sz w:val="20"/>
              </w:rPr>
              <w:t>Performance Pay</w:t>
            </w:r>
          </w:p>
        </w:tc>
        <w:tc>
          <w:tcPr>
            <w:tcW w:w="2221" w:type="dxa"/>
          </w:tcPr>
          <w:p w:rsidR="007A0FDA" w:rsidRPr="002D5C94" w:rsidRDefault="007A0FDA" w:rsidP="002D5C94">
            <w:pPr>
              <w:jc w:val="center"/>
              <w:rPr>
                <w:rFonts w:ascii="Arial" w:hAnsi="Arial" w:cs="Arial"/>
                <w:b/>
                <w:bCs/>
                <w:sz w:val="20"/>
              </w:rPr>
            </w:pPr>
            <w:r w:rsidRPr="002D5C94">
              <w:rPr>
                <w:rFonts w:ascii="Arial" w:hAnsi="Arial" w:cs="Arial"/>
                <w:b/>
                <w:bCs/>
                <w:sz w:val="20"/>
              </w:rPr>
              <w:t>Differentiated</w:t>
            </w:r>
          </w:p>
        </w:tc>
        <w:tc>
          <w:tcPr>
            <w:tcW w:w="1937" w:type="dxa"/>
          </w:tcPr>
          <w:p w:rsidR="007A0FDA" w:rsidRPr="002D5C94" w:rsidRDefault="007A0FDA" w:rsidP="002D5C94">
            <w:pPr>
              <w:jc w:val="center"/>
              <w:rPr>
                <w:rFonts w:ascii="Arial" w:hAnsi="Arial" w:cs="Arial"/>
                <w:b/>
                <w:bCs/>
                <w:sz w:val="20"/>
              </w:rPr>
            </w:pPr>
            <w:r w:rsidRPr="002D5C94">
              <w:rPr>
                <w:rFonts w:ascii="Arial" w:hAnsi="Arial" w:cs="Arial"/>
                <w:b/>
                <w:bCs/>
                <w:sz w:val="20"/>
              </w:rPr>
              <w:t>Comprehensive</w:t>
            </w:r>
          </w:p>
        </w:tc>
      </w:tr>
      <w:tr w:rsidR="007A0FDA" w:rsidRPr="00377DF3" w:rsidTr="002D5C94">
        <w:tc>
          <w:tcPr>
            <w:tcW w:w="2142" w:type="dxa"/>
          </w:tcPr>
          <w:p w:rsidR="007A0FDA" w:rsidRPr="002D5C94" w:rsidRDefault="007A0FDA" w:rsidP="002D5C94">
            <w:pPr>
              <w:jc w:val="center"/>
              <w:rPr>
                <w:rFonts w:ascii="Arial" w:hAnsi="Arial" w:cs="Arial"/>
                <w:sz w:val="20"/>
              </w:rPr>
            </w:pPr>
            <w:r w:rsidRPr="002D5C94">
              <w:rPr>
                <w:rFonts w:ascii="Arial" w:hAnsi="Arial" w:cs="Arial"/>
                <w:sz w:val="20"/>
              </w:rPr>
              <w:t>4 grantees</w:t>
            </w:r>
          </w:p>
        </w:tc>
        <w:tc>
          <w:tcPr>
            <w:tcW w:w="2221" w:type="dxa"/>
          </w:tcPr>
          <w:p w:rsidR="007A0FDA" w:rsidRPr="002D5C94" w:rsidRDefault="007A0FDA" w:rsidP="002D5C94">
            <w:pPr>
              <w:jc w:val="center"/>
              <w:rPr>
                <w:rFonts w:ascii="Arial" w:hAnsi="Arial" w:cs="Arial"/>
                <w:sz w:val="20"/>
              </w:rPr>
            </w:pPr>
            <w:r w:rsidRPr="002D5C94">
              <w:rPr>
                <w:rFonts w:ascii="Arial" w:hAnsi="Arial" w:cs="Arial"/>
                <w:sz w:val="20"/>
              </w:rPr>
              <w:t>4 grantees</w:t>
            </w:r>
          </w:p>
        </w:tc>
        <w:tc>
          <w:tcPr>
            <w:tcW w:w="1937" w:type="dxa"/>
          </w:tcPr>
          <w:p w:rsidR="007A0FDA" w:rsidRPr="002D5C94" w:rsidRDefault="007A0FDA" w:rsidP="002D5C94">
            <w:pPr>
              <w:jc w:val="center"/>
              <w:rPr>
                <w:rFonts w:ascii="Arial" w:hAnsi="Arial" w:cs="Arial"/>
                <w:sz w:val="20"/>
              </w:rPr>
            </w:pPr>
            <w:r w:rsidRPr="002D5C94">
              <w:rPr>
                <w:rFonts w:ascii="Arial" w:hAnsi="Arial" w:cs="Arial"/>
                <w:sz w:val="20"/>
              </w:rPr>
              <w:t>4 grantees</w:t>
            </w:r>
          </w:p>
        </w:tc>
      </w:tr>
    </w:tbl>
    <w:p w:rsidR="007A0FDA" w:rsidRPr="00377DF3" w:rsidRDefault="007A0FDA" w:rsidP="00050F68">
      <w:pPr>
        <w:spacing w:after="180"/>
        <w:ind w:firstLine="540"/>
      </w:pPr>
    </w:p>
    <w:p w:rsidR="007A0FDA" w:rsidRDefault="007A0FDA" w:rsidP="00050F68">
      <w:pPr>
        <w:spacing w:after="180"/>
        <w:ind w:firstLine="540"/>
      </w:pPr>
      <w:r>
        <w:t xml:space="preserve">The actual sample will be developed in consultation with the TWG and will depend in part on the distribution of different strategies across the population of eligible projects. If possible, we will also consider urbanicity and strength of local bargaining units as additional sampling criteria. </w:t>
      </w:r>
    </w:p>
    <w:p w:rsidR="007A0FDA" w:rsidRDefault="007A0FDA" w:rsidP="00050F68">
      <w:pPr>
        <w:spacing w:after="180"/>
        <w:ind w:firstLine="540"/>
      </w:pPr>
      <w:r w:rsidRPr="00377DF3">
        <w:t xml:space="preserve">We are aware that sampling plans </w:t>
      </w:r>
      <w:r>
        <w:t xml:space="preserve">that do not include discontinued projects </w:t>
      </w:r>
      <w:r w:rsidRPr="00377DF3">
        <w:t xml:space="preserve">may undermine the strength of inferences about factors associated with </w:t>
      </w:r>
      <w:r>
        <w:t>project</w:t>
      </w:r>
      <w:r w:rsidRPr="00377DF3">
        <w:t xml:space="preserve"> success because the presence or absence of those factors is never investigated</w:t>
      </w:r>
      <w:r>
        <w:t xml:space="preserve"> in this excluded subset</w:t>
      </w:r>
      <w:r w:rsidRPr="00377DF3">
        <w:t xml:space="preserve">. In fact, this shortcoming plagued the early literature on effective schools. </w:t>
      </w:r>
      <w:r>
        <w:t>However, gathering extensive information in telephone interviews will likely mitigate this potential weakness. Furthermore, b</w:t>
      </w:r>
      <w:r w:rsidRPr="00377DF3">
        <w:t xml:space="preserve">y focusing on those grantees that </w:t>
      </w:r>
      <w:r>
        <w:t xml:space="preserve">have </w:t>
      </w:r>
      <w:r w:rsidRPr="00377DF3">
        <w:t>enacted their plans, the first round of case studies will be able to document the long-term implementation challenges—an area not well understood in the</w:t>
      </w:r>
      <w:r>
        <w:t xml:space="preserve"> current</w:t>
      </w:r>
      <w:r w:rsidRPr="00377DF3">
        <w:t xml:space="preserve"> research literature</w:t>
      </w:r>
      <w:r>
        <w:t xml:space="preserve"> on performance pay</w:t>
      </w:r>
      <w:r w:rsidRPr="00377DF3">
        <w:t>.</w:t>
      </w:r>
    </w:p>
    <w:p w:rsidR="007A0FDA" w:rsidRDefault="007A0FDA" w:rsidP="000E64B4">
      <w:pPr>
        <w:rPr>
          <w:b/>
        </w:rPr>
      </w:pPr>
    </w:p>
    <w:p w:rsidR="007A0FDA" w:rsidRPr="00252B49" w:rsidRDefault="007A0FDA" w:rsidP="000E64B4">
      <w:pPr>
        <w:rPr>
          <w:b/>
        </w:rPr>
      </w:pPr>
      <w:r w:rsidRPr="00252B49">
        <w:rPr>
          <w:b/>
        </w:rPr>
        <w:t>Site Visit 2</w:t>
      </w:r>
    </w:p>
    <w:p w:rsidR="007A0FDA" w:rsidRDefault="007A0FDA" w:rsidP="00050F68">
      <w:pPr>
        <w:ind w:firstLine="540"/>
      </w:pPr>
      <w:r w:rsidRPr="00252B49">
        <w:t xml:space="preserve">The sampling approach we recommend for the second site visit (in 2011) would stratify by project outcome in addition to the strata described for Site Visit 1. This would require conducting the </w:t>
      </w:r>
      <w:r>
        <w:t xml:space="preserve">optional </w:t>
      </w:r>
      <w:r w:rsidRPr="00252B49">
        <w:t>outcome analysis prior to the second round of case studies in order to sample based on grantees’ observed outcomes. (Note: The outcome analysis is described in the introduction to Supporting Statement A). This</w:t>
      </w:r>
      <w:r w:rsidRPr="008E2C8C">
        <w:t xml:space="preserve"> approach would ensure that the evaluation would gather in-depth data on the grantee plans, practices, and contextual factors that lead to a range of student and teacher outcomes. Thus, as part of our commitment to advancing the research base on performance pay, the second round of case studies will focus on explaining outcomes—another neglected area of the research literature. We propose to select a stratified random sample of three high-performing projects and one low-performing project (with performance based on findings from the outcomes study) from each of the three types of grantee programs. The following table illustrates one scenario under this approach.</w:t>
      </w:r>
      <w:r>
        <w:t xml:space="preserve"> </w:t>
      </w:r>
    </w:p>
    <w:p w:rsidR="007A0FDA" w:rsidRPr="00E87C99" w:rsidRDefault="007A0FDA" w:rsidP="000E64B4"/>
    <w:p w:rsidR="007A0FDA" w:rsidRPr="00F94263" w:rsidRDefault="007A0FDA" w:rsidP="000E64B4">
      <w:pPr>
        <w:pStyle w:val="ExhibitNumber"/>
        <w:spacing w:after="120"/>
        <w:outlineLvl w:val="9"/>
      </w:pPr>
      <w:bookmarkStart w:id="4" w:name="_Toc208492631"/>
      <w:r w:rsidRPr="00F94263">
        <w:t xml:space="preserve">Exhibit </w:t>
      </w:r>
      <w:bookmarkEnd w:id="4"/>
      <w:r w:rsidRPr="00F94263">
        <w:t>B2. Stratified Random Sample for Site Visit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79"/>
        <w:gridCol w:w="2206"/>
        <w:gridCol w:w="2217"/>
        <w:gridCol w:w="2254"/>
      </w:tblGrid>
      <w:tr w:rsidR="007A0FDA" w:rsidRPr="00377DF3" w:rsidTr="002D5C94">
        <w:tc>
          <w:tcPr>
            <w:tcW w:w="2367" w:type="dxa"/>
          </w:tcPr>
          <w:p w:rsidR="007A0FDA" w:rsidRPr="002D5C94" w:rsidRDefault="007A0FDA" w:rsidP="000E64B4">
            <w:pPr>
              <w:rPr>
                <w:rFonts w:ascii="Arial" w:hAnsi="Arial" w:cs="Arial"/>
                <w:sz w:val="20"/>
              </w:rPr>
            </w:pPr>
          </w:p>
        </w:tc>
        <w:tc>
          <w:tcPr>
            <w:tcW w:w="2367" w:type="dxa"/>
          </w:tcPr>
          <w:p w:rsidR="007A0FDA" w:rsidRPr="002D5C94" w:rsidRDefault="007A0FDA" w:rsidP="002D5C94">
            <w:pPr>
              <w:jc w:val="center"/>
              <w:rPr>
                <w:rFonts w:ascii="Arial" w:hAnsi="Arial" w:cs="Arial"/>
                <w:b/>
                <w:bCs/>
                <w:sz w:val="20"/>
              </w:rPr>
            </w:pPr>
            <w:r w:rsidRPr="002D5C94">
              <w:rPr>
                <w:rFonts w:ascii="Arial" w:hAnsi="Arial" w:cs="Arial"/>
                <w:b/>
                <w:bCs/>
                <w:sz w:val="20"/>
              </w:rPr>
              <w:t>Performance Pay</w:t>
            </w:r>
          </w:p>
        </w:tc>
        <w:tc>
          <w:tcPr>
            <w:tcW w:w="2367" w:type="dxa"/>
          </w:tcPr>
          <w:p w:rsidR="007A0FDA" w:rsidRPr="002D5C94" w:rsidRDefault="007A0FDA" w:rsidP="002D5C94">
            <w:pPr>
              <w:jc w:val="center"/>
              <w:rPr>
                <w:rFonts w:ascii="Arial" w:hAnsi="Arial" w:cs="Arial"/>
                <w:b/>
                <w:bCs/>
                <w:sz w:val="20"/>
              </w:rPr>
            </w:pPr>
            <w:r w:rsidRPr="002D5C94">
              <w:rPr>
                <w:rFonts w:ascii="Arial" w:hAnsi="Arial" w:cs="Arial"/>
                <w:b/>
                <w:bCs/>
                <w:sz w:val="20"/>
              </w:rPr>
              <w:t>Differentiated</w:t>
            </w:r>
          </w:p>
        </w:tc>
        <w:tc>
          <w:tcPr>
            <w:tcW w:w="2367" w:type="dxa"/>
          </w:tcPr>
          <w:p w:rsidR="007A0FDA" w:rsidRPr="002D5C94" w:rsidRDefault="007A0FDA" w:rsidP="002D5C94">
            <w:pPr>
              <w:jc w:val="center"/>
              <w:rPr>
                <w:rFonts w:ascii="Arial" w:hAnsi="Arial" w:cs="Arial"/>
                <w:b/>
                <w:bCs/>
                <w:sz w:val="20"/>
              </w:rPr>
            </w:pPr>
            <w:r w:rsidRPr="002D5C94">
              <w:rPr>
                <w:rFonts w:ascii="Arial" w:hAnsi="Arial" w:cs="Arial"/>
                <w:b/>
                <w:bCs/>
                <w:sz w:val="20"/>
              </w:rPr>
              <w:t>Comprehensive</w:t>
            </w:r>
          </w:p>
        </w:tc>
      </w:tr>
      <w:tr w:rsidR="007A0FDA" w:rsidRPr="00377DF3" w:rsidTr="002D5C94">
        <w:tc>
          <w:tcPr>
            <w:tcW w:w="2367" w:type="dxa"/>
          </w:tcPr>
          <w:p w:rsidR="007A0FDA" w:rsidRPr="002D5C94" w:rsidRDefault="007A0FDA" w:rsidP="000E64B4">
            <w:pPr>
              <w:rPr>
                <w:rFonts w:ascii="Arial" w:hAnsi="Arial" w:cs="Arial"/>
                <w:b/>
                <w:bCs/>
                <w:sz w:val="20"/>
              </w:rPr>
            </w:pPr>
            <w:r w:rsidRPr="002D5C94">
              <w:rPr>
                <w:rFonts w:ascii="Arial" w:hAnsi="Arial" w:cs="Arial"/>
                <w:b/>
                <w:bCs/>
                <w:sz w:val="20"/>
              </w:rPr>
              <w:t>High Performing</w:t>
            </w:r>
          </w:p>
        </w:tc>
        <w:tc>
          <w:tcPr>
            <w:tcW w:w="2367" w:type="dxa"/>
          </w:tcPr>
          <w:p w:rsidR="007A0FDA" w:rsidRPr="002D5C94" w:rsidRDefault="007A0FDA" w:rsidP="002D5C94">
            <w:pPr>
              <w:jc w:val="center"/>
              <w:rPr>
                <w:rFonts w:ascii="Arial" w:hAnsi="Arial" w:cs="Arial"/>
                <w:sz w:val="20"/>
              </w:rPr>
            </w:pPr>
            <w:r w:rsidRPr="002D5C94">
              <w:rPr>
                <w:rFonts w:ascii="Arial" w:hAnsi="Arial" w:cs="Arial"/>
                <w:sz w:val="20"/>
              </w:rPr>
              <w:t>3 grantees</w:t>
            </w:r>
          </w:p>
        </w:tc>
        <w:tc>
          <w:tcPr>
            <w:tcW w:w="2367" w:type="dxa"/>
          </w:tcPr>
          <w:p w:rsidR="007A0FDA" w:rsidRPr="002D5C94" w:rsidRDefault="007A0FDA" w:rsidP="002D5C94">
            <w:pPr>
              <w:jc w:val="center"/>
              <w:rPr>
                <w:rFonts w:ascii="Arial" w:hAnsi="Arial" w:cs="Arial"/>
                <w:sz w:val="20"/>
              </w:rPr>
            </w:pPr>
            <w:r w:rsidRPr="002D5C94">
              <w:rPr>
                <w:rFonts w:ascii="Arial" w:hAnsi="Arial" w:cs="Arial"/>
                <w:sz w:val="20"/>
              </w:rPr>
              <w:t>3 grantees</w:t>
            </w:r>
          </w:p>
        </w:tc>
        <w:tc>
          <w:tcPr>
            <w:tcW w:w="2367" w:type="dxa"/>
          </w:tcPr>
          <w:p w:rsidR="007A0FDA" w:rsidRPr="002D5C94" w:rsidRDefault="007A0FDA" w:rsidP="002D5C94">
            <w:pPr>
              <w:jc w:val="center"/>
              <w:rPr>
                <w:rFonts w:ascii="Arial" w:hAnsi="Arial" w:cs="Arial"/>
                <w:sz w:val="20"/>
              </w:rPr>
            </w:pPr>
            <w:r w:rsidRPr="002D5C94">
              <w:rPr>
                <w:rFonts w:ascii="Arial" w:hAnsi="Arial" w:cs="Arial"/>
                <w:sz w:val="20"/>
              </w:rPr>
              <w:t>3 grantees</w:t>
            </w:r>
          </w:p>
        </w:tc>
      </w:tr>
      <w:tr w:rsidR="007A0FDA" w:rsidRPr="00377DF3" w:rsidTr="002D5C94">
        <w:tc>
          <w:tcPr>
            <w:tcW w:w="2367" w:type="dxa"/>
          </w:tcPr>
          <w:p w:rsidR="007A0FDA" w:rsidRPr="002D5C94" w:rsidRDefault="007A0FDA" w:rsidP="000E64B4">
            <w:pPr>
              <w:rPr>
                <w:rFonts w:ascii="Arial" w:hAnsi="Arial" w:cs="Arial"/>
                <w:b/>
                <w:bCs/>
                <w:sz w:val="20"/>
              </w:rPr>
            </w:pPr>
            <w:r w:rsidRPr="002D5C94">
              <w:rPr>
                <w:rFonts w:ascii="Arial" w:hAnsi="Arial" w:cs="Arial"/>
                <w:b/>
                <w:bCs/>
                <w:sz w:val="20"/>
              </w:rPr>
              <w:t>Low Performing</w:t>
            </w:r>
          </w:p>
        </w:tc>
        <w:tc>
          <w:tcPr>
            <w:tcW w:w="2367" w:type="dxa"/>
          </w:tcPr>
          <w:p w:rsidR="007A0FDA" w:rsidRPr="002D5C94" w:rsidRDefault="007A0FDA" w:rsidP="002D5C94">
            <w:pPr>
              <w:jc w:val="center"/>
              <w:rPr>
                <w:rFonts w:ascii="Arial" w:hAnsi="Arial" w:cs="Arial"/>
                <w:sz w:val="20"/>
              </w:rPr>
            </w:pPr>
            <w:r w:rsidRPr="002D5C94">
              <w:rPr>
                <w:rFonts w:ascii="Arial" w:hAnsi="Arial" w:cs="Arial"/>
                <w:sz w:val="20"/>
              </w:rPr>
              <w:t>1 grantee</w:t>
            </w:r>
          </w:p>
        </w:tc>
        <w:tc>
          <w:tcPr>
            <w:tcW w:w="2367" w:type="dxa"/>
          </w:tcPr>
          <w:p w:rsidR="007A0FDA" w:rsidRPr="002D5C94" w:rsidRDefault="007A0FDA" w:rsidP="002D5C94">
            <w:pPr>
              <w:jc w:val="center"/>
              <w:rPr>
                <w:rFonts w:ascii="Arial" w:hAnsi="Arial" w:cs="Arial"/>
                <w:sz w:val="20"/>
              </w:rPr>
            </w:pPr>
            <w:r w:rsidRPr="002D5C94">
              <w:rPr>
                <w:rFonts w:ascii="Arial" w:hAnsi="Arial" w:cs="Arial"/>
                <w:sz w:val="20"/>
              </w:rPr>
              <w:t>1 grantee</w:t>
            </w:r>
          </w:p>
        </w:tc>
        <w:tc>
          <w:tcPr>
            <w:tcW w:w="2367" w:type="dxa"/>
          </w:tcPr>
          <w:p w:rsidR="007A0FDA" w:rsidRPr="002D5C94" w:rsidRDefault="007A0FDA" w:rsidP="002D5C94">
            <w:pPr>
              <w:jc w:val="center"/>
              <w:rPr>
                <w:rFonts w:ascii="Arial" w:hAnsi="Arial" w:cs="Arial"/>
                <w:sz w:val="20"/>
              </w:rPr>
            </w:pPr>
            <w:r w:rsidRPr="002D5C94">
              <w:rPr>
                <w:rFonts w:ascii="Arial" w:hAnsi="Arial" w:cs="Arial"/>
                <w:sz w:val="20"/>
              </w:rPr>
              <w:t>1 grantee</w:t>
            </w:r>
          </w:p>
        </w:tc>
      </w:tr>
    </w:tbl>
    <w:p w:rsidR="007A0FDA" w:rsidRPr="004310C6" w:rsidRDefault="007A0FDA" w:rsidP="000E64B4">
      <w:pPr>
        <w:rPr>
          <w:b/>
          <w:i/>
        </w:rPr>
      </w:pPr>
    </w:p>
    <w:p w:rsidR="007A0FDA" w:rsidRPr="00252B49" w:rsidRDefault="007A0FDA" w:rsidP="00596A24">
      <w:pPr>
        <w:spacing w:after="180"/>
        <w:ind w:firstLine="540"/>
      </w:pPr>
      <w:r>
        <w:t>T</w:t>
      </w:r>
      <w:r w:rsidRPr="00377DF3">
        <w:t>his strategy</w:t>
      </w:r>
      <w:r>
        <w:t xml:space="preserve"> will</w:t>
      </w:r>
      <w:r w:rsidRPr="00377DF3">
        <w:t xml:space="preserve"> provide comprehensive data on implementation </w:t>
      </w:r>
      <w:r>
        <w:t xml:space="preserve">consistency with authorizing legislation and project plans; </w:t>
      </w:r>
      <w:r w:rsidRPr="00377DF3">
        <w:t>long-term implementation challenges</w:t>
      </w:r>
      <w:r>
        <w:t>;</w:t>
      </w:r>
      <w:r w:rsidRPr="00377DF3">
        <w:t xml:space="preserve"> and the </w:t>
      </w:r>
      <w:r w:rsidRPr="00252B49">
        <w:t xml:space="preserve">principal, student, and teacher outcomes associated with performance pay. </w:t>
      </w:r>
    </w:p>
    <w:p w:rsidR="007A0FDA" w:rsidRDefault="007A0FDA" w:rsidP="00247945">
      <w:pPr>
        <w:ind w:firstLine="540"/>
      </w:pPr>
      <w:r w:rsidRPr="00252B49">
        <w:t>At this point the total number of grantees to be included in the site visits is not yet known. It is possible that the same 12 sites are included in both Site Visit 1 and Site Visit 2 or it may be that there is no overlap yielding 24 different grantees over the two sets of site visits.</w:t>
      </w:r>
    </w:p>
    <w:p w:rsidR="007A0FDA" w:rsidRDefault="007A0FDA" w:rsidP="000E64B4">
      <w:pPr>
        <w:rPr>
          <w:b/>
        </w:rPr>
      </w:pPr>
    </w:p>
    <w:p w:rsidR="007A0FDA" w:rsidRDefault="007A0FDA" w:rsidP="00596A24">
      <w:pPr>
        <w:pStyle w:val="Heading3"/>
        <w:spacing w:before="120" w:after="120"/>
        <w:ind w:left="623" w:hanging="623"/>
        <w:jc w:val="left"/>
        <w:rPr>
          <w:bCs/>
          <w:sz w:val="24"/>
          <w:szCs w:val="24"/>
        </w:rPr>
      </w:pPr>
      <w:bookmarkStart w:id="5" w:name="_Toc242782133"/>
      <w:r>
        <w:rPr>
          <w:bCs/>
          <w:sz w:val="24"/>
          <w:szCs w:val="24"/>
        </w:rPr>
        <w:t>2. Data Collection</w:t>
      </w:r>
      <w:bookmarkEnd w:id="5"/>
    </w:p>
    <w:p w:rsidR="007A0FDA" w:rsidRDefault="007A0FDA" w:rsidP="00596A24">
      <w:pPr>
        <w:pStyle w:val="Footer"/>
        <w:widowControl w:val="0"/>
        <w:tabs>
          <w:tab w:val="clear" w:pos="4320"/>
          <w:tab w:val="clear" w:pos="8640"/>
        </w:tabs>
        <w:spacing w:before="60" w:after="60"/>
        <w:ind w:firstLine="540"/>
      </w:pPr>
      <w:r>
        <w:t xml:space="preserve">The sampling issues related to data collection activities are covered in the previous section and described in the data collection tasks and deliverables described in Exhibit A2. </w:t>
      </w:r>
    </w:p>
    <w:p w:rsidR="007A0FDA" w:rsidRDefault="007A0FDA" w:rsidP="000E64B4">
      <w:pPr>
        <w:pStyle w:val="Footer"/>
        <w:widowControl w:val="0"/>
        <w:tabs>
          <w:tab w:val="clear" w:pos="4320"/>
          <w:tab w:val="clear" w:pos="8640"/>
        </w:tabs>
        <w:spacing w:before="60" w:after="60"/>
      </w:pPr>
    </w:p>
    <w:p w:rsidR="007A0FDA" w:rsidRDefault="007A0FDA" w:rsidP="00596A24">
      <w:pPr>
        <w:pStyle w:val="Heading3"/>
        <w:spacing w:before="120" w:after="120"/>
        <w:ind w:left="623" w:hanging="623"/>
        <w:jc w:val="left"/>
        <w:rPr>
          <w:bCs/>
          <w:sz w:val="24"/>
          <w:szCs w:val="24"/>
        </w:rPr>
      </w:pPr>
      <w:bookmarkStart w:id="6" w:name="_Toc242782134"/>
      <w:r>
        <w:rPr>
          <w:bCs/>
          <w:sz w:val="24"/>
          <w:szCs w:val="24"/>
        </w:rPr>
        <w:t>3. Methods to Maximize Response Rates</w:t>
      </w:r>
      <w:bookmarkEnd w:id="6"/>
    </w:p>
    <w:p w:rsidR="007A0FDA" w:rsidRPr="00252B49" w:rsidRDefault="007A0FDA" w:rsidP="00F94263">
      <w:pPr>
        <w:ind w:firstLine="540"/>
      </w:pPr>
      <w:r w:rsidRPr="00252B49">
        <w:t>Grantees were made aware of this evaluation in the original application, points were awarded for agreeing to participate</w:t>
      </w:r>
      <w:r>
        <w:t>, and in fact all proposed participating in the evaluation</w:t>
      </w:r>
      <w:r w:rsidRPr="00252B49">
        <w:t xml:space="preserve">. In addition, members of local TIF grantee project teams were introduced to the study (and its leaders) at the annual grantee meeting hosted by CECR in the summer of 2009. The TIF program office will also provide support for the study and convey its importance to grantees through their regular communication with grantees. Initial communication for each of the three data collection phases will be made with the project director at the TIF grantee as identified in documents provided </w:t>
      </w:r>
    </w:p>
    <w:p w:rsidR="007A0FDA" w:rsidRPr="00252B49" w:rsidRDefault="007A0FDA" w:rsidP="00F94263"/>
    <w:p w:rsidR="007A0FDA" w:rsidRPr="00252B49" w:rsidRDefault="007A0FDA" w:rsidP="00F94263">
      <w:pPr>
        <w:ind w:firstLine="540"/>
      </w:pPr>
      <w:r w:rsidRPr="00252B49">
        <w:t xml:space="preserve">Given the support and endorsement of this evaluation by </w:t>
      </w:r>
      <w:r>
        <w:t>the TIF program office</w:t>
      </w:r>
      <w:r w:rsidRPr="00252B49">
        <w:t xml:space="preserve"> and the grantee’s knowledge of and expected participation in this evaluation, we anticipate cooperation and participation by </w:t>
      </w:r>
      <w:r>
        <w:t>all</w:t>
      </w:r>
      <w:r w:rsidRPr="00252B49">
        <w:t xml:space="preserve"> grantees. As mentioned above, TIF project directors will be the first point of contact in all three phases of data collection. They will also be instrumental in helping to identify and contact key informants. Multiple attempts will be made to reach identified respondents including phone calls, emails, and follow-up by project staff. We will work with the project directors to identify the most appropriate way to gain access to school employees and provide scheduling templates and funding for substitute coverage when necessary. In the rare cases when identified informants cannot be reached or are unavailable during the time period of the telephone interviews or site visits we will work with the project directors to identify alternate informants. </w:t>
      </w:r>
    </w:p>
    <w:p w:rsidR="007A0FDA" w:rsidRPr="00252B49" w:rsidRDefault="007A0FDA" w:rsidP="00F94263">
      <w:pPr>
        <w:ind w:firstLine="540"/>
      </w:pPr>
    </w:p>
    <w:p w:rsidR="007A0FDA" w:rsidRPr="00252B49" w:rsidRDefault="007A0FDA" w:rsidP="00830EB7">
      <w:pPr>
        <w:pStyle w:val="Footer"/>
        <w:widowControl w:val="0"/>
        <w:tabs>
          <w:tab w:val="clear" w:pos="4320"/>
          <w:tab w:val="clear" w:pos="8640"/>
        </w:tabs>
        <w:spacing w:before="60" w:after="60"/>
        <w:ind w:firstLine="540"/>
      </w:pPr>
      <w:r w:rsidRPr="00252B49">
        <w:t>As described above, key informants will be identified with help from project directors and will be contacted by experienced and well-trained interviewers who will introduce the study by providing relevant background and rationale. In similar studies we have found that interviews such as these provide a venue for respondents to share experience</w:t>
      </w:r>
      <w:r>
        <w:t>s</w:t>
      </w:r>
      <w:r w:rsidRPr="00252B49">
        <w:t xml:space="preserve"> and contribute to the body of knowledge which motivates many respondents. In addition we have taken the following steps to maximize participation and minimize respondent burden:</w:t>
      </w:r>
    </w:p>
    <w:p w:rsidR="007A0FDA" w:rsidRPr="008E2C8C" w:rsidRDefault="007A0FDA" w:rsidP="000E64B4">
      <w:pPr>
        <w:pStyle w:val="TextIndent"/>
        <w:widowControl w:val="0"/>
        <w:numPr>
          <w:ilvl w:val="0"/>
          <w:numId w:val="47"/>
        </w:numPr>
        <w:spacing w:before="60" w:after="60"/>
      </w:pPr>
      <w:r w:rsidRPr="008E2C8C">
        <w:t xml:space="preserve">We have worded all data collection instruments as concisely as possible. To the extent possible, we will coordinate data collection activities within the evaluation team in order to ensure that these activities impose a manageable burden on respondents, while yielding data that collectively answer the evaluation questions of most interest to policy-makers and the field. </w:t>
      </w:r>
    </w:p>
    <w:p w:rsidR="007A0FDA" w:rsidRPr="008E2C8C" w:rsidRDefault="007A0FDA" w:rsidP="000E64B4">
      <w:pPr>
        <w:pStyle w:val="TextIndent"/>
        <w:widowControl w:val="0"/>
        <w:numPr>
          <w:ilvl w:val="0"/>
          <w:numId w:val="47"/>
        </w:numPr>
        <w:spacing w:before="60" w:after="60"/>
      </w:pPr>
      <w:r w:rsidRPr="008E2C8C">
        <w:t>Prior to data collection, we will send letters of introduction to project directors informing them of the study and describing all relevant data collection activities. The letters will include: (1) contact information for evaluation team staff who can answer questions about the study, (2) information about OMB clearance, and (3) contact information for the TIF program office.</w:t>
      </w:r>
    </w:p>
    <w:p w:rsidR="007A0FDA" w:rsidRDefault="007A0FDA" w:rsidP="00A351A9">
      <w:pPr>
        <w:pStyle w:val="TextIndent"/>
        <w:widowControl w:val="0"/>
        <w:spacing w:before="60" w:after="60"/>
        <w:ind w:left="720" w:firstLine="0"/>
      </w:pPr>
    </w:p>
    <w:p w:rsidR="007A0FDA" w:rsidRPr="00B7788D" w:rsidRDefault="007A0FDA" w:rsidP="00A351A9">
      <w:pPr>
        <w:pStyle w:val="Heading3"/>
        <w:spacing w:before="120" w:after="120"/>
        <w:jc w:val="left"/>
        <w:rPr>
          <w:bCs/>
          <w:sz w:val="24"/>
          <w:szCs w:val="24"/>
        </w:rPr>
      </w:pPr>
      <w:bookmarkStart w:id="7" w:name="_Toc242782135"/>
      <w:r w:rsidRPr="00B7788D">
        <w:rPr>
          <w:bCs/>
          <w:sz w:val="24"/>
          <w:szCs w:val="24"/>
        </w:rPr>
        <w:t>4. Protocol Development and Review</w:t>
      </w:r>
      <w:bookmarkEnd w:id="7"/>
    </w:p>
    <w:p w:rsidR="007A0FDA" w:rsidRDefault="007A0FDA" w:rsidP="00A351A9">
      <w:pPr>
        <w:ind w:firstLine="540"/>
      </w:pPr>
      <w:r>
        <w:t xml:space="preserve">Prior to finalizing the attached protocols, we conducted pilot interviews and solicited feedback from our TWG. </w:t>
      </w:r>
      <w:r w:rsidRPr="00B7788D">
        <w:t>In collaboration with the TIF program office we identified three TIF sites from which to solicit feedback on the three draft interview protocols. We shared the protocols with members of the community in three TIF grantees: (1) Guilford County Schools (NC); (2) Harrison School District Two (CO); and (3) the South Carolina Department of Education (SC). We also sent the protocols to all members of the TWG (Dr</w:t>
      </w:r>
      <w:r>
        <w:t>s</w:t>
      </w:r>
      <w:r w:rsidRPr="00B7788D">
        <w:t xml:space="preserve">. Goldring, King, Loeb, Rice, Schochet, Springer), </w:t>
      </w:r>
      <w:r>
        <w:t xml:space="preserve">and </w:t>
      </w:r>
      <w:r w:rsidRPr="00B7788D">
        <w:t>request</w:t>
      </w:r>
      <w:r>
        <w:t>ed a</w:t>
      </w:r>
      <w:r w:rsidRPr="00B7788D">
        <w:t xml:space="preserve">n extensive review from TWG members Dr. Suzanne Wilson (a qualitative researcher with expertise in teacher development) and Dr. Dan Goldhaber (a researcher with expertise on educator labor markets and performance pay who uses quantitative and qualitative methods in his work). </w:t>
      </w:r>
    </w:p>
    <w:p w:rsidR="007A0FDA" w:rsidRPr="00B7788D" w:rsidRDefault="007A0FDA" w:rsidP="00A351A9">
      <w:pPr>
        <w:ind w:firstLine="540"/>
      </w:pPr>
    </w:p>
    <w:p w:rsidR="007A0FDA" w:rsidRPr="005C6E7A" w:rsidRDefault="007A0FDA" w:rsidP="00A351A9">
      <w:pPr>
        <w:ind w:firstLine="540"/>
      </w:pPr>
      <w:r w:rsidRPr="00B7788D">
        <w:t xml:space="preserve">The results of these reviews suggest that the questions were clear. Reviewers reported that the strategy of using data available from extant program monitoring to customize the protocols reduced possible redundancy between program monitoring and our data collection strategy. Reviewer’s greatest concern was that we find a way to facilitate project directors’ gathering of quantitative data on the award structure and payouts. Reviewers were also concerned about the potential for grantees with pre-existing performance-pay programs to intertwine multiple performance-pay programs in response to questions. To address these issues, we revised the protocols to streamline the gathering of data on project design and implementation of payments (by creating the Award Structure and Payout Form and adding the option of sending us an electronic file with necessary data instead of completing that form). We also modified our initial questions to make clear the distinction, especially when interviewing project directors and other leaders, between TIF and other pre- and co-existing performance-pay projects. </w:t>
      </w:r>
      <w:r>
        <w:t>The review process and protocol revision were completed prior to submitting the protocols to OMB.</w:t>
      </w:r>
    </w:p>
    <w:p w:rsidR="007A0FDA" w:rsidRDefault="007A0FDA" w:rsidP="000E64B4">
      <w:pPr>
        <w:pStyle w:val="Footer"/>
        <w:widowControl w:val="0"/>
        <w:tabs>
          <w:tab w:val="clear" w:pos="4320"/>
          <w:tab w:val="clear" w:pos="8640"/>
        </w:tabs>
        <w:spacing w:before="60" w:after="60"/>
      </w:pPr>
    </w:p>
    <w:p w:rsidR="007A0FDA" w:rsidRDefault="007A0FDA" w:rsidP="00B7788D">
      <w:pPr>
        <w:pStyle w:val="Footer"/>
        <w:widowControl w:val="0"/>
        <w:tabs>
          <w:tab w:val="clear" w:pos="4320"/>
          <w:tab w:val="clear" w:pos="8640"/>
        </w:tabs>
        <w:spacing w:before="60" w:after="60"/>
        <w:ind w:firstLine="540"/>
      </w:pPr>
      <w:r>
        <w:t xml:space="preserve">We also found that the training we provided to the small number of researchers conducting pilot interviews (who represent the range in experience of those who will be conducting the actual interviews) was sufficient to enable them to gather necessary data. </w:t>
      </w:r>
    </w:p>
    <w:p w:rsidR="007A0FDA" w:rsidRDefault="007A0FDA" w:rsidP="000E64B4">
      <w:pPr>
        <w:pStyle w:val="Footer"/>
        <w:widowControl w:val="0"/>
        <w:tabs>
          <w:tab w:val="clear" w:pos="4320"/>
          <w:tab w:val="clear" w:pos="8640"/>
        </w:tabs>
        <w:spacing w:before="60" w:after="60"/>
      </w:pPr>
    </w:p>
    <w:p w:rsidR="007A0FDA" w:rsidRDefault="007A0FDA" w:rsidP="0018630D">
      <w:pPr>
        <w:pStyle w:val="Heading3"/>
        <w:spacing w:before="120" w:after="120"/>
        <w:ind w:left="623" w:hanging="623"/>
        <w:jc w:val="left"/>
        <w:rPr>
          <w:bCs/>
          <w:sz w:val="24"/>
          <w:szCs w:val="24"/>
        </w:rPr>
      </w:pPr>
      <w:bookmarkStart w:id="8" w:name="_Toc242782136"/>
      <w:r>
        <w:rPr>
          <w:bCs/>
          <w:sz w:val="24"/>
          <w:szCs w:val="24"/>
        </w:rPr>
        <w:t>5. Contact Information</w:t>
      </w:r>
      <w:bookmarkEnd w:id="8"/>
    </w:p>
    <w:p w:rsidR="007A0FDA" w:rsidRDefault="007A0FDA" w:rsidP="0018630D">
      <w:pPr>
        <w:pStyle w:val="Footer"/>
        <w:widowControl w:val="0"/>
        <w:tabs>
          <w:tab w:val="clear" w:pos="4320"/>
          <w:tab w:val="clear" w:pos="8640"/>
        </w:tabs>
        <w:spacing w:before="60" w:after="60"/>
        <w:ind w:firstLine="540"/>
      </w:pPr>
      <w:r>
        <w:t xml:space="preserve">The contact person at the U.S. Department of </w:t>
      </w:r>
      <w:r w:rsidRPr="001B6690">
        <w:t>Education is Dr. Andrew Abrams.</w:t>
      </w:r>
      <w:r>
        <w:t xml:space="preserve"> </w:t>
      </w:r>
      <w:r w:rsidRPr="001B6690">
        <w:t>The</w:t>
      </w:r>
      <w:r>
        <w:t xml:space="preserve"> primary contractor of this study is SRI International, based in Menlo Park, CA. Berkeley Policy Associates, based in Oakland, California and the Urban Institute, based in Washington DC, are the subcontractors. The principal investigator of the study is Dr. Daniel Humphrey and the project director is Dr. H. Alix Gallagher. Data collection will be conducted by researchers from SRI International, Berkeley Policy Associates, and the Urban Institute under the direction of Dr. Humphrey. The contact information for these individuals is as follows:</w:t>
      </w:r>
    </w:p>
    <w:p w:rsidR="007A0FDA" w:rsidRDefault="007A0FDA" w:rsidP="000E64B4">
      <w:pPr>
        <w:pStyle w:val="Footer"/>
        <w:widowControl w:val="0"/>
        <w:tabs>
          <w:tab w:val="clear" w:pos="4320"/>
          <w:tab w:val="clear" w:pos="8640"/>
        </w:tabs>
        <w:spacing w:before="60" w:after="60"/>
      </w:pPr>
    </w:p>
    <w:p w:rsidR="007A0FDA" w:rsidRPr="00E8576E" w:rsidRDefault="007A0FDA" w:rsidP="000E64B4">
      <w:pPr>
        <w:rPr>
          <w:b/>
          <w:lang w:val="fr-FR"/>
        </w:rPr>
      </w:pPr>
      <w:r>
        <w:rPr>
          <w:b/>
          <w:lang w:val="fr-FR"/>
        </w:rPr>
        <w:t xml:space="preserve">Andrew </w:t>
      </w:r>
      <w:r w:rsidRPr="00E2441A">
        <w:rPr>
          <w:b/>
          <w:lang w:val="fr-FR"/>
        </w:rPr>
        <w:t>Abrams, Ph.D.</w:t>
      </w:r>
    </w:p>
    <w:p w:rsidR="007A0FDA" w:rsidRPr="00E8576E" w:rsidRDefault="007A0FDA" w:rsidP="000E64B4">
      <w:pPr>
        <w:pStyle w:val="Footer"/>
        <w:tabs>
          <w:tab w:val="clear" w:pos="4320"/>
          <w:tab w:val="clear" w:pos="8640"/>
        </w:tabs>
      </w:pPr>
      <w:r w:rsidRPr="00E8576E">
        <w:t>U.S.</w:t>
      </w:r>
      <w:r>
        <w:t xml:space="preserve"> </w:t>
      </w:r>
      <w:r w:rsidRPr="00E8576E">
        <w:t>Department of Education</w:t>
      </w:r>
    </w:p>
    <w:p w:rsidR="007A0FDA" w:rsidRPr="00E8576E" w:rsidRDefault="007A0FDA" w:rsidP="000E64B4">
      <w:pPr>
        <w:pStyle w:val="Footer"/>
        <w:tabs>
          <w:tab w:val="clear" w:pos="4320"/>
          <w:tab w:val="clear" w:pos="8640"/>
          <w:tab w:val="left" w:pos="900"/>
        </w:tabs>
      </w:pPr>
      <w:r w:rsidRPr="00E8576E">
        <w:t>Policy and Program Studies Services</w:t>
      </w:r>
    </w:p>
    <w:p w:rsidR="007A0FDA" w:rsidRPr="00E8576E" w:rsidRDefault="007A0FDA" w:rsidP="000E64B4">
      <w:r w:rsidRPr="00E8576E">
        <w:t>Phone</w:t>
      </w:r>
      <w:r>
        <w:t>:</w:t>
      </w:r>
      <w:r w:rsidRPr="00E8576E">
        <w:t xml:space="preserve"> </w:t>
      </w:r>
      <w:r>
        <w:t>202-401-1232</w:t>
      </w:r>
    </w:p>
    <w:p w:rsidR="007A0FDA" w:rsidRPr="00E8576E" w:rsidRDefault="007A0FDA" w:rsidP="000E64B4">
      <w:pPr>
        <w:rPr>
          <w:lang w:val="fr-FR"/>
        </w:rPr>
      </w:pPr>
      <w:r w:rsidRPr="00E8576E">
        <w:rPr>
          <w:lang w:val="fr-FR"/>
        </w:rPr>
        <w:t xml:space="preserve">Email: </w:t>
      </w:r>
      <w:hyperlink r:id="rId9" w:history="1">
        <w:r w:rsidRPr="00B27CB5">
          <w:rPr>
            <w:rStyle w:val="Hyperlink"/>
          </w:rPr>
          <w:t>mailto:</w:t>
        </w:r>
      </w:hyperlink>
      <w:r>
        <w:t>A</w:t>
      </w:r>
      <w:r w:rsidRPr="002D2900">
        <w:rPr>
          <w:lang w:val="fr-FR"/>
        </w:rPr>
        <w:t>ndrew.</w:t>
      </w:r>
      <w:r>
        <w:rPr>
          <w:lang w:val="fr-FR"/>
        </w:rPr>
        <w:t>A</w:t>
      </w:r>
      <w:r w:rsidRPr="002D2900">
        <w:rPr>
          <w:lang w:val="fr-FR"/>
        </w:rPr>
        <w:t>brams</w:t>
      </w:r>
      <w:r>
        <w:rPr>
          <w:lang w:val="fr-FR"/>
        </w:rPr>
        <w:t>@ed.gov</w:t>
      </w:r>
    </w:p>
    <w:p w:rsidR="007A0FDA" w:rsidRDefault="007A0FDA" w:rsidP="000E64B4">
      <w:pPr>
        <w:pStyle w:val="Footer"/>
        <w:widowControl w:val="0"/>
        <w:tabs>
          <w:tab w:val="clear" w:pos="4320"/>
          <w:tab w:val="clear" w:pos="8640"/>
        </w:tabs>
        <w:spacing w:before="60" w:after="60"/>
      </w:pPr>
    </w:p>
    <w:p w:rsidR="007A0FDA" w:rsidRPr="0004262B" w:rsidRDefault="007A0FDA" w:rsidP="0004262B">
      <w:pPr>
        <w:rPr>
          <w:b/>
        </w:rPr>
      </w:pPr>
      <w:r w:rsidRPr="0004262B">
        <w:rPr>
          <w:b/>
        </w:rPr>
        <w:t>Daniel Humphrey, Ed.D.</w:t>
      </w:r>
    </w:p>
    <w:p w:rsidR="007A0FDA" w:rsidRDefault="007A0FDA" w:rsidP="000E64B4">
      <w:r>
        <w:t>SRI International</w:t>
      </w:r>
    </w:p>
    <w:p w:rsidR="007A0FDA" w:rsidRDefault="007A0FDA" w:rsidP="000E64B4">
      <w:r>
        <w:t>Phone: (650) 859-4014</w:t>
      </w:r>
    </w:p>
    <w:p w:rsidR="007A0FDA" w:rsidRDefault="007A0FDA" w:rsidP="000E64B4">
      <w:pPr>
        <w:widowControl w:val="0"/>
      </w:pPr>
      <w:r>
        <w:t>E-Mail: Daniel.Humphrey@sri.com</w:t>
      </w:r>
    </w:p>
    <w:p w:rsidR="007A0FDA" w:rsidRDefault="007A0FDA" w:rsidP="000E64B4">
      <w:pPr>
        <w:pStyle w:val="Footer"/>
        <w:widowControl w:val="0"/>
        <w:tabs>
          <w:tab w:val="clear" w:pos="4320"/>
          <w:tab w:val="clear" w:pos="8640"/>
        </w:tabs>
      </w:pPr>
    </w:p>
    <w:p w:rsidR="007A0FDA" w:rsidRPr="0004262B" w:rsidRDefault="007A0FDA" w:rsidP="0004262B">
      <w:pPr>
        <w:rPr>
          <w:b/>
        </w:rPr>
      </w:pPr>
      <w:r w:rsidRPr="0004262B">
        <w:rPr>
          <w:b/>
        </w:rPr>
        <w:t>H. Alix Gallagher, Ph.D.</w:t>
      </w:r>
    </w:p>
    <w:p w:rsidR="007A0FDA" w:rsidRDefault="007A0FDA" w:rsidP="000E64B4">
      <w:r>
        <w:t>SRI International</w:t>
      </w:r>
    </w:p>
    <w:p w:rsidR="007A0FDA" w:rsidRDefault="007A0FDA" w:rsidP="000E64B4">
      <w:r>
        <w:t>Phone: (650) 859-3504</w:t>
      </w:r>
    </w:p>
    <w:p w:rsidR="007A0FDA" w:rsidRDefault="007A0FDA" w:rsidP="000E64B4">
      <w:pPr>
        <w:widowControl w:val="0"/>
      </w:pPr>
      <w:r>
        <w:t>E-Mail: Alix.Gallagher@sri.com</w:t>
      </w:r>
    </w:p>
    <w:p w:rsidR="007A0FDA" w:rsidRDefault="007A0FDA" w:rsidP="000E64B4">
      <w:pPr>
        <w:pStyle w:val="Footer"/>
        <w:widowControl w:val="0"/>
        <w:tabs>
          <w:tab w:val="clear" w:pos="4320"/>
          <w:tab w:val="clear" w:pos="8640"/>
        </w:tabs>
      </w:pPr>
    </w:p>
    <w:p w:rsidR="007A0FDA" w:rsidRDefault="007A0FDA" w:rsidP="000E64B4">
      <w:pPr>
        <w:pStyle w:val="Footer"/>
        <w:widowControl w:val="0"/>
        <w:tabs>
          <w:tab w:val="clear" w:pos="4320"/>
          <w:tab w:val="clear" w:pos="8640"/>
        </w:tabs>
      </w:pPr>
    </w:p>
    <w:p w:rsidR="007A0FDA" w:rsidRPr="002A1F3B" w:rsidRDefault="007A0FDA" w:rsidP="000E64B4">
      <w:pPr>
        <w:spacing w:after="120"/>
        <w:ind w:left="720" w:hanging="720"/>
      </w:pPr>
    </w:p>
    <w:p w:rsidR="007A0FDA" w:rsidRDefault="007A0FDA" w:rsidP="000E64B4">
      <w:pPr>
        <w:pStyle w:val="Footer"/>
        <w:widowControl w:val="0"/>
        <w:tabs>
          <w:tab w:val="clear" w:pos="4320"/>
          <w:tab w:val="clear" w:pos="8640"/>
        </w:tabs>
      </w:pPr>
    </w:p>
    <w:p w:rsidR="007A0FDA" w:rsidRDefault="007A0FDA" w:rsidP="000E64B4">
      <w:pPr>
        <w:pStyle w:val="Footer"/>
        <w:widowControl w:val="0"/>
        <w:tabs>
          <w:tab w:val="clear" w:pos="4320"/>
          <w:tab w:val="clear" w:pos="8640"/>
        </w:tabs>
      </w:pPr>
    </w:p>
    <w:p w:rsidR="007A0FDA" w:rsidRDefault="007A0FDA"/>
    <w:sectPr w:rsidR="007A0FDA" w:rsidSect="005658F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FDA" w:rsidRDefault="007A0FDA">
      <w:r>
        <w:separator/>
      </w:r>
    </w:p>
  </w:endnote>
  <w:endnote w:type="continuationSeparator" w:id="0">
    <w:p w:rsidR="007A0FDA" w:rsidRDefault="007A0F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DA" w:rsidRDefault="007A0FDA">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2</w:t>
    </w:r>
    <w:r>
      <w:rPr>
        <w:rStyle w:val="PageNumber"/>
        <w:sz w:val="22"/>
      </w:rPr>
      <w:fldChar w:fldCharType="end"/>
    </w:r>
  </w:p>
  <w:p w:rsidR="007A0FDA" w:rsidRDefault="007A0F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DA" w:rsidRDefault="007A0FDA">
    <w:pPr>
      <w:pStyle w:val="Footer"/>
      <w:jc w:val="cen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DA" w:rsidRDefault="007A0FDA">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6</w:t>
    </w:r>
    <w:r>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FDA" w:rsidRDefault="007A0FDA">
      <w:r>
        <w:separator/>
      </w:r>
    </w:p>
  </w:footnote>
  <w:footnote w:type="continuationSeparator" w:id="0">
    <w:p w:rsidR="007A0FDA" w:rsidRDefault="007A0F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DA" w:rsidRPr="00CA768B" w:rsidRDefault="007A0FDA">
    <w:pPr>
      <w:pStyle w:val="Header"/>
      <w:rPr>
        <w:sz w:val="20"/>
      </w:rPr>
    </w:pPr>
    <w:r>
      <w:rPr>
        <w:sz w:val="20"/>
      </w:rPr>
      <w:t>Revised OMB Clearance Package October 2009—Supporting Statement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FFFFFF83"/>
    <w:multiLevelType w:val="singleLevel"/>
    <w:tmpl w:val="2D18635C"/>
    <w:lvl w:ilvl="0">
      <w:start w:val="1"/>
      <w:numFmt w:val="bullet"/>
      <w:lvlText w:val=""/>
      <w:lvlJc w:val="left"/>
      <w:pPr>
        <w:tabs>
          <w:tab w:val="num" w:pos="720"/>
        </w:tabs>
        <w:ind w:left="720" w:hanging="360"/>
      </w:pPr>
      <w:rPr>
        <w:rFonts w:ascii="Symbol" w:hAnsi="Symbol" w:hint="default"/>
      </w:rPr>
    </w:lvl>
  </w:abstractNum>
  <w:abstractNum w:abstractNumId="1">
    <w:nsid w:val="0273198C"/>
    <w:multiLevelType w:val="hybridMultilevel"/>
    <w:tmpl w:val="91E44B88"/>
    <w:lvl w:ilvl="0" w:tplc="AB44EA70">
      <w:start w:val="4"/>
      <w:numFmt w:val="decimal"/>
      <w:lvlText w:val="%1."/>
      <w:lvlJc w:val="left"/>
      <w:pPr>
        <w:tabs>
          <w:tab w:val="num" w:pos="1177"/>
        </w:tabs>
        <w:ind w:left="1177" w:hanging="63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2">
    <w:nsid w:val="05233720"/>
    <w:multiLevelType w:val="singleLevel"/>
    <w:tmpl w:val="1C7055B8"/>
    <w:lvl w:ilvl="0">
      <w:start w:val="1"/>
      <w:numFmt w:val="lowerRoman"/>
      <w:lvlText w:val="(%1)"/>
      <w:legacy w:legacy="1" w:legacySpace="0" w:legacyIndent="360"/>
      <w:lvlJc w:val="left"/>
      <w:pPr>
        <w:ind w:left="1800" w:hanging="360"/>
      </w:pPr>
      <w:rPr>
        <w:rFonts w:cs="Times New Roman"/>
      </w:rPr>
    </w:lvl>
  </w:abstractNum>
  <w:abstractNum w:abstractNumId="3">
    <w:nsid w:val="0668727D"/>
    <w:multiLevelType w:val="hybridMultilevel"/>
    <w:tmpl w:val="D00CD58A"/>
    <w:lvl w:ilvl="0" w:tplc="AF003B5A">
      <w:start w:val="1"/>
      <w:numFmt w:val="bullet"/>
      <w:lvlText w:val=""/>
      <w:lvlJc w:val="left"/>
      <w:pPr>
        <w:tabs>
          <w:tab w:val="num" w:pos="1440"/>
        </w:tabs>
        <w:ind w:left="1440" w:hanging="360"/>
      </w:pPr>
      <w:rPr>
        <w:rFonts w:ascii="Symbol" w:hAnsi="Symbol" w:hint="default"/>
      </w:rPr>
    </w:lvl>
    <w:lvl w:ilvl="1" w:tplc="4A88BBF0" w:tentative="1">
      <w:start w:val="1"/>
      <w:numFmt w:val="bullet"/>
      <w:lvlText w:val="o"/>
      <w:lvlJc w:val="left"/>
      <w:pPr>
        <w:tabs>
          <w:tab w:val="num" w:pos="2160"/>
        </w:tabs>
        <w:ind w:left="2160" w:hanging="360"/>
      </w:pPr>
      <w:rPr>
        <w:rFonts w:ascii="Courier New" w:hAnsi="Courier New" w:hint="default"/>
      </w:rPr>
    </w:lvl>
    <w:lvl w:ilvl="2" w:tplc="6B38A57C" w:tentative="1">
      <w:start w:val="1"/>
      <w:numFmt w:val="bullet"/>
      <w:lvlText w:val=""/>
      <w:lvlJc w:val="left"/>
      <w:pPr>
        <w:tabs>
          <w:tab w:val="num" w:pos="2880"/>
        </w:tabs>
        <w:ind w:left="2880" w:hanging="360"/>
      </w:pPr>
      <w:rPr>
        <w:rFonts w:ascii="Wingdings" w:hAnsi="Wingdings" w:hint="default"/>
      </w:rPr>
    </w:lvl>
    <w:lvl w:ilvl="3" w:tplc="008AF876" w:tentative="1">
      <w:start w:val="1"/>
      <w:numFmt w:val="bullet"/>
      <w:lvlText w:val=""/>
      <w:lvlJc w:val="left"/>
      <w:pPr>
        <w:tabs>
          <w:tab w:val="num" w:pos="3600"/>
        </w:tabs>
        <w:ind w:left="3600" w:hanging="360"/>
      </w:pPr>
      <w:rPr>
        <w:rFonts w:ascii="Symbol" w:hAnsi="Symbol" w:hint="default"/>
      </w:rPr>
    </w:lvl>
    <w:lvl w:ilvl="4" w:tplc="737A7CA8" w:tentative="1">
      <w:start w:val="1"/>
      <w:numFmt w:val="bullet"/>
      <w:lvlText w:val="o"/>
      <w:lvlJc w:val="left"/>
      <w:pPr>
        <w:tabs>
          <w:tab w:val="num" w:pos="4320"/>
        </w:tabs>
        <w:ind w:left="4320" w:hanging="360"/>
      </w:pPr>
      <w:rPr>
        <w:rFonts w:ascii="Courier New" w:hAnsi="Courier New" w:hint="default"/>
      </w:rPr>
    </w:lvl>
    <w:lvl w:ilvl="5" w:tplc="D32607D0" w:tentative="1">
      <w:start w:val="1"/>
      <w:numFmt w:val="bullet"/>
      <w:lvlText w:val=""/>
      <w:lvlJc w:val="left"/>
      <w:pPr>
        <w:tabs>
          <w:tab w:val="num" w:pos="5040"/>
        </w:tabs>
        <w:ind w:left="5040" w:hanging="360"/>
      </w:pPr>
      <w:rPr>
        <w:rFonts w:ascii="Wingdings" w:hAnsi="Wingdings" w:hint="default"/>
      </w:rPr>
    </w:lvl>
    <w:lvl w:ilvl="6" w:tplc="05ACE458" w:tentative="1">
      <w:start w:val="1"/>
      <w:numFmt w:val="bullet"/>
      <w:lvlText w:val=""/>
      <w:lvlJc w:val="left"/>
      <w:pPr>
        <w:tabs>
          <w:tab w:val="num" w:pos="5760"/>
        </w:tabs>
        <w:ind w:left="5760" w:hanging="360"/>
      </w:pPr>
      <w:rPr>
        <w:rFonts w:ascii="Symbol" w:hAnsi="Symbol" w:hint="default"/>
      </w:rPr>
    </w:lvl>
    <w:lvl w:ilvl="7" w:tplc="B21C8C1A" w:tentative="1">
      <w:start w:val="1"/>
      <w:numFmt w:val="bullet"/>
      <w:lvlText w:val="o"/>
      <w:lvlJc w:val="left"/>
      <w:pPr>
        <w:tabs>
          <w:tab w:val="num" w:pos="6480"/>
        </w:tabs>
        <w:ind w:left="6480" w:hanging="360"/>
      </w:pPr>
      <w:rPr>
        <w:rFonts w:ascii="Courier New" w:hAnsi="Courier New" w:hint="default"/>
      </w:rPr>
    </w:lvl>
    <w:lvl w:ilvl="8" w:tplc="51409468" w:tentative="1">
      <w:start w:val="1"/>
      <w:numFmt w:val="bullet"/>
      <w:lvlText w:val=""/>
      <w:lvlJc w:val="left"/>
      <w:pPr>
        <w:tabs>
          <w:tab w:val="num" w:pos="7200"/>
        </w:tabs>
        <w:ind w:left="7200" w:hanging="360"/>
      </w:pPr>
      <w:rPr>
        <w:rFonts w:ascii="Wingdings" w:hAnsi="Wingdings" w:hint="default"/>
      </w:rPr>
    </w:lvl>
  </w:abstractNum>
  <w:abstractNum w:abstractNumId="4">
    <w:nsid w:val="0882132C"/>
    <w:multiLevelType w:val="hybridMultilevel"/>
    <w:tmpl w:val="7F98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793AE4"/>
    <w:multiLevelType w:val="hybridMultilevel"/>
    <w:tmpl w:val="0172ED24"/>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6">
    <w:nsid w:val="1412293D"/>
    <w:multiLevelType w:val="hybridMultilevel"/>
    <w:tmpl w:val="03F06124"/>
    <w:lvl w:ilvl="0" w:tplc="68863C48">
      <w:numFmt w:val="bullet"/>
      <w:lvlText w:val=""/>
      <w:lvlJc w:val="left"/>
      <w:pPr>
        <w:tabs>
          <w:tab w:val="num" w:pos="720"/>
        </w:tabs>
        <w:ind w:left="720" w:hanging="360"/>
      </w:pPr>
      <w:rPr>
        <w:rFonts w:ascii="Wingdings" w:eastAsia="Times New Roman" w:hAnsi="Wingdings" w:hint="default"/>
      </w:rPr>
    </w:lvl>
    <w:lvl w:ilvl="1" w:tplc="0B369654" w:tentative="1">
      <w:start w:val="1"/>
      <w:numFmt w:val="bullet"/>
      <w:lvlText w:val="o"/>
      <w:lvlJc w:val="left"/>
      <w:pPr>
        <w:tabs>
          <w:tab w:val="num" w:pos="1440"/>
        </w:tabs>
        <w:ind w:left="1440" w:hanging="360"/>
      </w:pPr>
      <w:rPr>
        <w:rFonts w:ascii="Courier New" w:hAnsi="Courier New" w:hint="default"/>
      </w:rPr>
    </w:lvl>
    <w:lvl w:ilvl="2" w:tplc="850C9DEA" w:tentative="1">
      <w:start w:val="1"/>
      <w:numFmt w:val="bullet"/>
      <w:lvlText w:val=""/>
      <w:lvlJc w:val="left"/>
      <w:pPr>
        <w:tabs>
          <w:tab w:val="num" w:pos="2160"/>
        </w:tabs>
        <w:ind w:left="2160" w:hanging="360"/>
      </w:pPr>
      <w:rPr>
        <w:rFonts w:ascii="Wingdings" w:hAnsi="Wingdings" w:hint="default"/>
      </w:rPr>
    </w:lvl>
    <w:lvl w:ilvl="3" w:tplc="90DA8B22" w:tentative="1">
      <w:start w:val="1"/>
      <w:numFmt w:val="bullet"/>
      <w:lvlText w:val=""/>
      <w:lvlJc w:val="left"/>
      <w:pPr>
        <w:tabs>
          <w:tab w:val="num" w:pos="2880"/>
        </w:tabs>
        <w:ind w:left="2880" w:hanging="360"/>
      </w:pPr>
      <w:rPr>
        <w:rFonts w:ascii="Symbol" w:hAnsi="Symbol" w:hint="default"/>
      </w:rPr>
    </w:lvl>
    <w:lvl w:ilvl="4" w:tplc="FED4C9D0" w:tentative="1">
      <w:start w:val="1"/>
      <w:numFmt w:val="bullet"/>
      <w:lvlText w:val="o"/>
      <w:lvlJc w:val="left"/>
      <w:pPr>
        <w:tabs>
          <w:tab w:val="num" w:pos="3600"/>
        </w:tabs>
        <w:ind w:left="3600" w:hanging="360"/>
      </w:pPr>
      <w:rPr>
        <w:rFonts w:ascii="Courier New" w:hAnsi="Courier New" w:hint="default"/>
      </w:rPr>
    </w:lvl>
    <w:lvl w:ilvl="5" w:tplc="CFF0E6E8" w:tentative="1">
      <w:start w:val="1"/>
      <w:numFmt w:val="bullet"/>
      <w:lvlText w:val=""/>
      <w:lvlJc w:val="left"/>
      <w:pPr>
        <w:tabs>
          <w:tab w:val="num" w:pos="4320"/>
        </w:tabs>
        <w:ind w:left="4320" w:hanging="360"/>
      </w:pPr>
      <w:rPr>
        <w:rFonts w:ascii="Wingdings" w:hAnsi="Wingdings" w:hint="default"/>
      </w:rPr>
    </w:lvl>
    <w:lvl w:ilvl="6" w:tplc="FF1A4056" w:tentative="1">
      <w:start w:val="1"/>
      <w:numFmt w:val="bullet"/>
      <w:lvlText w:val=""/>
      <w:lvlJc w:val="left"/>
      <w:pPr>
        <w:tabs>
          <w:tab w:val="num" w:pos="5040"/>
        </w:tabs>
        <w:ind w:left="5040" w:hanging="360"/>
      </w:pPr>
      <w:rPr>
        <w:rFonts w:ascii="Symbol" w:hAnsi="Symbol" w:hint="default"/>
      </w:rPr>
    </w:lvl>
    <w:lvl w:ilvl="7" w:tplc="A3A698B0" w:tentative="1">
      <w:start w:val="1"/>
      <w:numFmt w:val="bullet"/>
      <w:lvlText w:val="o"/>
      <w:lvlJc w:val="left"/>
      <w:pPr>
        <w:tabs>
          <w:tab w:val="num" w:pos="5760"/>
        </w:tabs>
        <w:ind w:left="5760" w:hanging="360"/>
      </w:pPr>
      <w:rPr>
        <w:rFonts w:ascii="Courier New" w:hAnsi="Courier New" w:hint="default"/>
      </w:rPr>
    </w:lvl>
    <w:lvl w:ilvl="8" w:tplc="3F6A21B4" w:tentative="1">
      <w:start w:val="1"/>
      <w:numFmt w:val="bullet"/>
      <w:lvlText w:val=""/>
      <w:lvlJc w:val="left"/>
      <w:pPr>
        <w:tabs>
          <w:tab w:val="num" w:pos="6480"/>
        </w:tabs>
        <w:ind w:left="6480" w:hanging="360"/>
      </w:pPr>
      <w:rPr>
        <w:rFonts w:ascii="Wingdings" w:hAnsi="Wingdings" w:hint="default"/>
      </w:rPr>
    </w:lvl>
  </w:abstractNum>
  <w:abstractNum w:abstractNumId="7">
    <w:nsid w:val="1B0073B8"/>
    <w:multiLevelType w:val="singleLevel"/>
    <w:tmpl w:val="68142836"/>
    <w:lvl w:ilvl="0">
      <w:start w:val="7"/>
      <w:numFmt w:val="lowerLetter"/>
      <w:lvlText w:val="(%1) "/>
      <w:legacy w:legacy="1" w:legacySpace="0" w:legacyIndent="360"/>
      <w:lvlJc w:val="left"/>
      <w:pPr>
        <w:ind w:left="1290" w:hanging="360"/>
      </w:pPr>
      <w:rPr>
        <w:rFonts w:ascii="Arial" w:hAnsi="Arial" w:cs="Times New Roman" w:hint="default"/>
        <w:b w:val="0"/>
        <w:i w:val="0"/>
        <w:sz w:val="20"/>
        <w:u w:val="none"/>
      </w:rPr>
    </w:lvl>
  </w:abstractNum>
  <w:abstractNum w:abstractNumId="8">
    <w:nsid w:val="1F7877B3"/>
    <w:multiLevelType w:val="hybridMultilevel"/>
    <w:tmpl w:val="03F06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421C16"/>
    <w:multiLevelType w:val="hybridMultilevel"/>
    <w:tmpl w:val="03F06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CE7835"/>
    <w:multiLevelType w:val="hybridMultilevel"/>
    <w:tmpl w:val="CC08F154"/>
    <w:lvl w:ilvl="0" w:tplc="1E028094">
      <w:start w:val="1"/>
      <w:numFmt w:val="decimal"/>
      <w:lvlText w:val="%1."/>
      <w:lvlJc w:val="left"/>
      <w:pPr>
        <w:tabs>
          <w:tab w:val="num" w:pos="1080"/>
        </w:tabs>
        <w:ind w:left="1080" w:hanging="720"/>
      </w:pPr>
      <w:rPr>
        <w:rFonts w:cs="Times New Roman" w:hint="default"/>
      </w:rPr>
    </w:lvl>
    <w:lvl w:ilvl="1" w:tplc="0D7EDC6E" w:tentative="1">
      <w:start w:val="1"/>
      <w:numFmt w:val="lowerLetter"/>
      <w:lvlText w:val="%2."/>
      <w:lvlJc w:val="left"/>
      <w:pPr>
        <w:tabs>
          <w:tab w:val="num" w:pos="1440"/>
        </w:tabs>
        <w:ind w:left="1440" w:hanging="360"/>
      </w:pPr>
      <w:rPr>
        <w:rFonts w:cs="Times New Roman"/>
      </w:rPr>
    </w:lvl>
    <w:lvl w:ilvl="2" w:tplc="07885B84" w:tentative="1">
      <w:start w:val="1"/>
      <w:numFmt w:val="lowerRoman"/>
      <w:lvlText w:val="%3."/>
      <w:lvlJc w:val="right"/>
      <w:pPr>
        <w:tabs>
          <w:tab w:val="num" w:pos="2160"/>
        </w:tabs>
        <w:ind w:left="2160" w:hanging="180"/>
      </w:pPr>
      <w:rPr>
        <w:rFonts w:cs="Times New Roman"/>
      </w:rPr>
    </w:lvl>
    <w:lvl w:ilvl="3" w:tplc="6E60CF16" w:tentative="1">
      <w:start w:val="1"/>
      <w:numFmt w:val="decimal"/>
      <w:lvlText w:val="%4."/>
      <w:lvlJc w:val="left"/>
      <w:pPr>
        <w:tabs>
          <w:tab w:val="num" w:pos="2880"/>
        </w:tabs>
        <w:ind w:left="2880" w:hanging="360"/>
      </w:pPr>
      <w:rPr>
        <w:rFonts w:cs="Times New Roman"/>
      </w:rPr>
    </w:lvl>
    <w:lvl w:ilvl="4" w:tplc="0754A3F8" w:tentative="1">
      <w:start w:val="1"/>
      <w:numFmt w:val="lowerLetter"/>
      <w:lvlText w:val="%5."/>
      <w:lvlJc w:val="left"/>
      <w:pPr>
        <w:tabs>
          <w:tab w:val="num" w:pos="3600"/>
        </w:tabs>
        <w:ind w:left="3600" w:hanging="360"/>
      </w:pPr>
      <w:rPr>
        <w:rFonts w:cs="Times New Roman"/>
      </w:rPr>
    </w:lvl>
    <w:lvl w:ilvl="5" w:tplc="05F0224C" w:tentative="1">
      <w:start w:val="1"/>
      <w:numFmt w:val="lowerRoman"/>
      <w:lvlText w:val="%6."/>
      <w:lvlJc w:val="right"/>
      <w:pPr>
        <w:tabs>
          <w:tab w:val="num" w:pos="4320"/>
        </w:tabs>
        <w:ind w:left="4320" w:hanging="180"/>
      </w:pPr>
      <w:rPr>
        <w:rFonts w:cs="Times New Roman"/>
      </w:rPr>
    </w:lvl>
    <w:lvl w:ilvl="6" w:tplc="3C24BD2E" w:tentative="1">
      <w:start w:val="1"/>
      <w:numFmt w:val="decimal"/>
      <w:lvlText w:val="%7."/>
      <w:lvlJc w:val="left"/>
      <w:pPr>
        <w:tabs>
          <w:tab w:val="num" w:pos="5040"/>
        </w:tabs>
        <w:ind w:left="5040" w:hanging="360"/>
      </w:pPr>
      <w:rPr>
        <w:rFonts w:cs="Times New Roman"/>
      </w:rPr>
    </w:lvl>
    <w:lvl w:ilvl="7" w:tplc="0BF65450" w:tentative="1">
      <w:start w:val="1"/>
      <w:numFmt w:val="lowerLetter"/>
      <w:lvlText w:val="%8."/>
      <w:lvlJc w:val="left"/>
      <w:pPr>
        <w:tabs>
          <w:tab w:val="num" w:pos="5760"/>
        </w:tabs>
        <w:ind w:left="5760" w:hanging="360"/>
      </w:pPr>
      <w:rPr>
        <w:rFonts w:cs="Times New Roman"/>
      </w:rPr>
    </w:lvl>
    <w:lvl w:ilvl="8" w:tplc="1C08E40A" w:tentative="1">
      <w:start w:val="1"/>
      <w:numFmt w:val="lowerRoman"/>
      <w:lvlText w:val="%9."/>
      <w:lvlJc w:val="right"/>
      <w:pPr>
        <w:tabs>
          <w:tab w:val="num" w:pos="6480"/>
        </w:tabs>
        <w:ind w:left="6480" w:hanging="180"/>
      </w:pPr>
      <w:rPr>
        <w:rFonts w:cs="Times New Roman"/>
      </w:rPr>
    </w:lvl>
  </w:abstractNum>
  <w:abstractNum w:abstractNumId="11">
    <w:nsid w:val="24B275C2"/>
    <w:multiLevelType w:val="multilevel"/>
    <w:tmpl w:val="B3847436"/>
    <w:lvl w:ilvl="0">
      <w:start w:val="1"/>
      <w:numFmt w:val="bullet"/>
      <w:lvlText w:val=""/>
      <w:lvlJc w:val="left"/>
      <w:pPr>
        <w:tabs>
          <w:tab w:val="num" w:pos="1987"/>
        </w:tabs>
        <w:ind w:left="1987" w:hanging="360"/>
      </w:pPr>
      <w:rPr>
        <w:rFonts w:ascii="Symbol" w:hAnsi="Symbol" w:hint="default"/>
      </w:rPr>
    </w:lvl>
    <w:lvl w:ilvl="1">
      <w:start w:val="1"/>
      <w:numFmt w:val="bullet"/>
      <w:lvlText w:val="o"/>
      <w:lvlJc w:val="left"/>
      <w:pPr>
        <w:tabs>
          <w:tab w:val="num" w:pos="2707"/>
        </w:tabs>
        <w:ind w:left="2707" w:hanging="360"/>
      </w:pPr>
      <w:rPr>
        <w:rFonts w:ascii="Courier New" w:hAnsi="Courier New" w:hint="default"/>
      </w:rPr>
    </w:lvl>
    <w:lvl w:ilvl="2">
      <w:start w:val="1"/>
      <w:numFmt w:val="bullet"/>
      <w:lvlText w:val=""/>
      <w:lvlJc w:val="left"/>
      <w:pPr>
        <w:tabs>
          <w:tab w:val="num" w:pos="3427"/>
        </w:tabs>
        <w:ind w:left="3427" w:hanging="360"/>
      </w:pPr>
      <w:rPr>
        <w:rFonts w:ascii="Wingdings" w:hAnsi="Wingdings" w:hint="default"/>
      </w:rPr>
    </w:lvl>
    <w:lvl w:ilvl="3">
      <w:start w:val="1"/>
      <w:numFmt w:val="bullet"/>
      <w:lvlText w:val=""/>
      <w:lvlJc w:val="left"/>
      <w:pPr>
        <w:tabs>
          <w:tab w:val="num" w:pos="4147"/>
        </w:tabs>
        <w:ind w:left="4147" w:hanging="360"/>
      </w:pPr>
      <w:rPr>
        <w:rFonts w:ascii="Symbol" w:hAnsi="Symbol" w:hint="default"/>
      </w:rPr>
    </w:lvl>
    <w:lvl w:ilvl="4">
      <w:start w:val="1"/>
      <w:numFmt w:val="bullet"/>
      <w:lvlText w:val="o"/>
      <w:lvlJc w:val="left"/>
      <w:pPr>
        <w:tabs>
          <w:tab w:val="num" w:pos="4867"/>
        </w:tabs>
        <w:ind w:left="4867" w:hanging="360"/>
      </w:pPr>
      <w:rPr>
        <w:rFonts w:ascii="Courier New" w:hAnsi="Courier New" w:hint="default"/>
      </w:rPr>
    </w:lvl>
    <w:lvl w:ilvl="5">
      <w:start w:val="1"/>
      <w:numFmt w:val="bullet"/>
      <w:lvlText w:val=""/>
      <w:lvlJc w:val="left"/>
      <w:pPr>
        <w:tabs>
          <w:tab w:val="num" w:pos="5587"/>
        </w:tabs>
        <w:ind w:left="5587" w:hanging="360"/>
      </w:pPr>
      <w:rPr>
        <w:rFonts w:ascii="Wingdings" w:hAnsi="Wingdings" w:hint="default"/>
      </w:rPr>
    </w:lvl>
    <w:lvl w:ilvl="6">
      <w:start w:val="1"/>
      <w:numFmt w:val="bullet"/>
      <w:lvlText w:val=""/>
      <w:lvlJc w:val="left"/>
      <w:pPr>
        <w:tabs>
          <w:tab w:val="num" w:pos="6307"/>
        </w:tabs>
        <w:ind w:left="6307" w:hanging="360"/>
      </w:pPr>
      <w:rPr>
        <w:rFonts w:ascii="Symbol" w:hAnsi="Symbol" w:hint="default"/>
      </w:rPr>
    </w:lvl>
    <w:lvl w:ilvl="7">
      <w:start w:val="1"/>
      <w:numFmt w:val="bullet"/>
      <w:lvlText w:val="o"/>
      <w:lvlJc w:val="left"/>
      <w:pPr>
        <w:tabs>
          <w:tab w:val="num" w:pos="7027"/>
        </w:tabs>
        <w:ind w:left="7027" w:hanging="360"/>
      </w:pPr>
      <w:rPr>
        <w:rFonts w:ascii="Courier New" w:hAnsi="Courier New" w:hint="default"/>
      </w:rPr>
    </w:lvl>
    <w:lvl w:ilvl="8">
      <w:start w:val="1"/>
      <w:numFmt w:val="bullet"/>
      <w:lvlText w:val=""/>
      <w:lvlJc w:val="left"/>
      <w:pPr>
        <w:tabs>
          <w:tab w:val="num" w:pos="7747"/>
        </w:tabs>
        <w:ind w:left="7747" w:hanging="360"/>
      </w:pPr>
      <w:rPr>
        <w:rFonts w:ascii="Wingdings" w:hAnsi="Wingdings" w:hint="default"/>
      </w:rPr>
    </w:lvl>
  </w:abstractNum>
  <w:abstractNum w:abstractNumId="12">
    <w:nsid w:val="277325A1"/>
    <w:multiLevelType w:val="hybridMultilevel"/>
    <w:tmpl w:val="A176A4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BC434A4"/>
    <w:multiLevelType w:val="hybridMultilevel"/>
    <w:tmpl w:val="664A84A8"/>
    <w:lvl w:ilvl="0" w:tplc="D9900748">
      <w:start w:val="1"/>
      <w:numFmt w:val="decimal"/>
      <w:lvlText w:val="%1."/>
      <w:lvlJc w:val="left"/>
      <w:pPr>
        <w:tabs>
          <w:tab w:val="num" w:pos="1800"/>
        </w:tabs>
        <w:ind w:left="1800" w:hanging="720"/>
      </w:pPr>
      <w:rPr>
        <w:rFonts w:cs="Times New Roman" w:hint="default"/>
      </w:rPr>
    </w:lvl>
    <w:lvl w:ilvl="1" w:tplc="D8F85F00" w:tentative="1">
      <w:start w:val="1"/>
      <w:numFmt w:val="lowerLetter"/>
      <w:lvlText w:val="%2."/>
      <w:lvlJc w:val="left"/>
      <w:pPr>
        <w:tabs>
          <w:tab w:val="num" w:pos="2160"/>
        </w:tabs>
        <w:ind w:left="2160" w:hanging="360"/>
      </w:pPr>
      <w:rPr>
        <w:rFonts w:cs="Times New Roman"/>
      </w:rPr>
    </w:lvl>
    <w:lvl w:ilvl="2" w:tplc="E780CDD4" w:tentative="1">
      <w:start w:val="1"/>
      <w:numFmt w:val="lowerRoman"/>
      <w:lvlText w:val="%3."/>
      <w:lvlJc w:val="right"/>
      <w:pPr>
        <w:tabs>
          <w:tab w:val="num" w:pos="2880"/>
        </w:tabs>
        <w:ind w:left="2880" w:hanging="180"/>
      </w:pPr>
      <w:rPr>
        <w:rFonts w:cs="Times New Roman"/>
      </w:rPr>
    </w:lvl>
    <w:lvl w:ilvl="3" w:tplc="C7826C08" w:tentative="1">
      <w:start w:val="1"/>
      <w:numFmt w:val="decimal"/>
      <w:lvlText w:val="%4."/>
      <w:lvlJc w:val="left"/>
      <w:pPr>
        <w:tabs>
          <w:tab w:val="num" w:pos="3600"/>
        </w:tabs>
        <w:ind w:left="3600" w:hanging="360"/>
      </w:pPr>
      <w:rPr>
        <w:rFonts w:cs="Times New Roman"/>
      </w:rPr>
    </w:lvl>
    <w:lvl w:ilvl="4" w:tplc="0ABC1152" w:tentative="1">
      <w:start w:val="1"/>
      <w:numFmt w:val="lowerLetter"/>
      <w:lvlText w:val="%5."/>
      <w:lvlJc w:val="left"/>
      <w:pPr>
        <w:tabs>
          <w:tab w:val="num" w:pos="4320"/>
        </w:tabs>
        <w:ind w:left="4320" w:hanging="360"/>
      </w:pPr>
      <w:rPr>
        <w:rFonts w:cs="Times New Roman"/>
      </w:rPr>
    </w:lvl>
    <w:lvl w:ilvl="5" w:tplc="CA96611C" w:tentative="1">
      <w:start w:val="1"/>
      <w:numFmt w:val="lowerRoman"/>
      <w:lvlText w:val="%6."/>
      <w:lvlJc w:val="right"/>
      <w:pPr>
        <w:tabs>
          <w:tab w:val="num" w:pos="5040"/>
        </w:tabs>
        <w:ind w:left="5040" w:hanging="180"/>
      </w:pPr>
      <w:rPr>
        <w:rFonts w:cs="Times New Roman"/>
      </w:rPr>
    </w:lvl>
    <w:lvl w:ilvl="6" w:tplc="0BF2ACD0" w:tentative="1">
      <w:start w:val="1"/>
      <w:numFmt w:val="decimal"/>
      <w:lvlText w:val="%7."/>
      <w:lvlJc w:val="left"/>
      <w:pPr>
        <w:tabs>
          <w:tab w:val="num" w:pos="5760"/>
        </w:tabs>
        <w:ind w:left="5760" w:hanging="360"/>
      </w:pPr>
      <w:rPr>
        <w:rFonts w:cs="Times New Roman"/>
      </w:rPr>
    </w:lvl>
    <w:lvl w:ilvl="7" w:tplc="37342BEA" w:tentative="1">
      <w:start w:val="1"/>
      <w:numFmt w:val="lowerLetter"/>
      <w:lvlText w:val="%8."/>
      <w:lvlJc w:val="left"/>
      <w:pPr>
        <w:tabs>
          <w:tab w:val="num" w:pos="6480"/>
        </w:tabs>
        <w:ind w:left="6480" w:hanging="360"/>
      </w:pPr>
      <w:rPr>
        <w:rFonts w:cs="Times New Roman"/>
      </w:rPr>
    </w:lvl>
    <w:lvl w:ilvl="8" w:tplc="04FCAA18" w:tentative="1">
      <w:start w:val="1"/>
      <w:numFmt w:val="lowerRoman"/>
      <w:lvlText w:val="%9."/>
      <w:lvlJc w:val="right"/>
      <w:pPr>
        <w:tabs>
          <w:tab w:val="num" w:pos="7200"/>
        </w:tabs>
        <w:ind w:left="7200" w:hanging="180"/>
      </w:pPr>
      <w:rPr>
        <w:rFonts w:cs="Times New Roman"/>
      </w:rPr>
    </w:lvl>
  </w:abstractNum>
  <w:abstractNum w:abstractNumId="14">
    <w:nsid w:val="31FC4442"/>
    <w:multiLevelType w:val="hybridMultilevel"/>
    <w:tmpl w:val="8F9007E0"/>
    <w:lvl w:ilvl="0" w:tplc="F9E2DD7A">
      <w:start w:val="1"/>
      <w:numFmt w:val="bullet"/>
      <w:lvlText w:val=""/>
      <w:lvlJc w:val="left"/>
      <w:pPr>
        <w:tabs>
          <w:tab w:val="num" w:pos="1320"/>
        </w:tabs>
        <w:ind w:left="1320" w:hanging="360"/>
      </w:pPr>
      <w:rPr>
        <w:rFonts w:ascii="Symbol" w:hAnsi="Symbol" w:hint="default"/>
      </w:rPr>
    </w:lvl>
    <w:lvl w:ilvl="1" w:tplc="43D82550" w:tentative="1">
      <w:start w:val="1"/>
      <w:numFmt w:val="bullet"/>
      <w:lvlText w:val="o"/>
      <w:lvlJc w:val="left"/>
      <w:pPr>
        <w:tabs>
          <w:tab w:val="num" w:pos="2040"/>
        </w:tabs>
        <w:ind w:left="2040" w:hanging="360"/>
      </w:pPr>
      <w:rPr>
        <w:rFonts w:ascii="Courier New" w:hAnsi="Courier New" w:hint="default"/>
      </w:rPr>
    </w:lvl>
    <w:lvl w:ilvl="2" w:tplc="E6586A6A" w:tentative="1">
      <w:start w:val="1"/>
      <w:numFmt w:val="bullet"/>
      <w:lvlText w:val=""/>
      <w:lvlJc w:val="left"/>
      <w:pPr>
        <w:tabs>
          <w:tab w:val="num" w:pos="2760"/>
        </w:tabs>
        <w:ind w:left="2760" w:hanging="360"/>
      </w:pPr>
      <w:rPr>
        <w:rFonts w:ascii="Wingdings" w:hAnsi="Wingdings" w:hint="default"/>
      </w:rPr>
    </w:lvl>
    <w:lvl w:ilvl="3" w:tplc="E1203D4A" w:tentative="1">
      <w:start w:val="1"/>
      <w:numFmt w:val="bullet"/>
      <w:lvlText w:val=""/>
      <w:lvlJc w:val="left"/>
      <w:pPr>
        <w:tabs>
          <w:tab w:val="num" w:pos="3480"/>
        </w:tabs>
        <w:ind w:left="3480" w:hanging="360"/>
      </w:pPr>
      <w:rPr>
        <w:rFonts w:ascii="Symbol" w:hAnsi="Symbol" w:hint="default"/>
      </w:rPr>
    </w:lvl>
    <w:lvl w:ilvl="4" w:tplc="97201F60" w:tentative="1">
      <w:start w:val="1"/>
      <w:numFmt w:val="bullet"/>
      <w:lvlText w:val="o"/>
      <w:lvlJc w:val="left"/>
      <w:pPr>
        <w:tabs>
          <w:tab w:val="num" w:pos="4200"/>
        </w:tabs>
        <w:ind w:left="4200" w:hanging="360"/>
      </w:pPr>
      <w:rPr>
        <w:rFonts w:ascii="Courier New" w:hAnsi="Courier New" w:hint="default"/>
      </w:rPr>
    </w:lvl>
    <w:lvl w:ilvl="5" w:tplc="FDD67E54" w:tentative="1">
      <w:start w:val="1"/>
      <w:numFmt w:val="bullet"/>
      <w:lvlText w:val=""/>
      <w:lvlJc w:val="left"/>
      <w:pPr>
        <w:tabs>
          <w:tab w:val="num" w:pos="4920"/>
        </w:tabs>
        <w:ind w:left="4920" w:hanging="360"/>
      </w:pPr>
      <w:rPr>
        <w:rFonts w:ascii="Wingdings" w:hAnsi="Wingdings" w:hint="default"/>
      </w:rPr>
    </w:lvl>
    <w:lvl w:ilvl="6" w:tplc="EB4C7142" w:tentative="1">
      <w:start w:val="1"/>
      <w:numFmt w:val="bullet"/>
      <w:lvlText w:val=""/>
      <w:lvlJc w:val="left"/>
      <w:pPr>
        <w:tabs>
          <w:tab w:val="num" w:pos="5640"/>
        </w:tabs>
        <w:ind w:left="5640" w:hanging="360"/>
      </w:pPr>
      <w:rPr>
        <w:rFonts w:ascii="Symbol" w:hAnsi="Symbol" w:hint="default"/>
      </w:rPr>
    </w:lvl>
    <w:lvl w:ilvl="7" w:tplc="57467874" w:tentative="1">
      <w:start w:val="1"/>
      <w:numFmt w:val="bullet"/>
      <w:lvlText w:val="o"/>
      <w:lvlJc w:val="left"/>
      <w:pPr>
        <w:tabs>
          <w:tab w:val="num" w:pos="6360"/>
        </w:tabs>
        <w:ind w:left="6360" w:hanging="360"/>
      </w:pPr>
      <w:rPr>
        <w:rFonts w:ascii="Courier New" w:hAnsi="Courier New" w:hint="default"/>
      </w:rPr>
    </w:lvl>
    <w:lvl w:ilvl="8" w:tplc="7D50DA8C" w:tentative="1">
      <w:start w:val="1"/>
      <w:numFmt w:val="bullet"/>
      <w:lvlText w:val=""/>
      <w:lvlJc w:val="left"/>
      <w:pPr>
        <w:tabs>
          <w:tab w:val="num" w:pos="7080"/>
        </w:tabs>
        <w:ind w:left="7080" w:hanging="360"/>
      </w:pPr>
      <w:rPr>
        <w:rFonts w:ascii="Wingdings" w:hAnsi="Wingdings" w:hint="default"/>
      </w:rPr>
    </w:lvl>
  </w:abstractNum>
  <w:abstractNum w:abstractNumId="15">
    <w:nsid w:val="347F37C7"/>
    <w:multiLevelType w:val="multilevel"/>
    <w:tmpl w:val="08781FA0"/>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PicBulletId w:val="0"/>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4F719D9"/>
    <w:multiLevelType w:val="hybridMultilevel"/>
    <w:tmpl w:val="8BBAD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2E563D"/>
    <w:multiLevelType w:val="hybridMultilevel"/>
    <w:tmpl w:val="9926B890"/>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F1D8818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8E725EE"/>
    <w:multiLevelType w:val="hybridMultilevel"/>
    <w:tmpl w:val="495844B0"/>
    <w:lvl w:ilvl="0" w:tplc="04090001">
      <w:start w:val="1"/>
      <w:numFmt w:val="upperLetter"/>
      <w:pStyle w:val="Heading5"/>
      <w:lvlText w:val="%1."/>
      <w:lvlJc w:val="left"/>
      <w:pPr>
        <w:tabs>
          <w:tab w:val="num" w:pos="1080"/>
        </w:tabs>
        <w:ind w:left="1080" w:hanging="720"/>
      </w:pPr>
      <w:rPr>
        <w:rFonts w:cs="Times New Roman" w:hint="default"/>
      </w:rPr>
    </w:lvl>
    <w:lvl w:ilvl="1" w:tplc="04090003">
      <w:start w:val="1"/>
      <w:numFmt w:val="decimal"/>
      <w:lvlText w:val="%2."/>
      <w:lvlJc w:val="left"/>
      <w:pPr>
        <w:tabs>
          <w:tab w:val="num" w:pos="1440"/>
        </w:tabs>
        <w:ind w:left="1440" w:hanging="360"/>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nsid w:val="394A00EB"/>
    <w:multiLevelType w:val="hybridMultilevel"/>
    <w:tmpl w:val="BC42DA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AD77706"/>
    <w:multiLevelType w:val="hybridMultilevel"/>
    <w:tmpl w:val="D53C0400"/>
    <w:lvl w:ilvl="0" w:tplc="7376DEAC">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79641B"/>
    <w:multiLevelType w:val="hybridMultilevel"/>
    <w:tmpl w:val="64D4ACAC"/>
    <w:lvl w:ilvl="0" w:tplc="4CE0BD64">
      <w:start w:val="1"/>
      <w:numFmt w:val="bullet"/>
      <w:pStyle w:val="exhibitbullets"/>
      <w:lvlText w:val=""/>
      <w:lvlJc w:val="left"/>
      <w:pPr>
        <w:tabs>
          <w:tab w:val="num" w:pos="600"/>
        </w:tabs>
        <w:ind w:left="600" w:hanging="360"/>
      </w:pPr>
      <w:rPr>
        <w:rFonts w:ascii="Symbol" w:hAnsi="Symbol" w:hint="default"/>
      </w:rPr>
    </w:lvl>
    <w:lvl w:ilvl="1" w:tplc="4830D75A" w:tentative="1">
      <w:start w:val="1"/>
      <w:numFmt w:val="bullet"/>
      <w:lvlText w:val="o"/>
      <w:lvlJc w:val="left"/>
      <w:pPr>
        <w:tabs>
          <w:tab w:val="num" w:pos="1680"/>
        </w:tabs>
        <w:ind w:left="1680" w:hanging="360"/>
      </w:pPr>
      <w:rPr>
        <w:rFonts w:ascii="Courier New" w:hAnsi="Courier New" w:hint="default"/>
      </w:rPr>
    </w:lvl>
    <w:lvl w:ilvl="2" w:tplc="30E086E0" w:tentative="1">
      <w:start w:val="1"/>
      <w:numFmt w:val="bullet"/>
      <w:lvlText w:val=""/>
      <w:lvlJc w:val="left"/>
      <w:pPr>
        <w:tabs>
          <w:tab w:val="num" w:pos="2400"/>
        </w:tabs>
        <w:ind w:left="2400" w:hanging="360"/>
      </w:pPr>
      <w:rPr>
        <w:rFonts w:ascii="Wingdings" w:hAnsi="Wingdings" w:hint="default"/>
      </w:rPr>
    </w:lvl>
    <w:lvl w:ilvl="3" w:tplc="DF50A4C0" w:tentative="1">
      <w:start w:val="1"/>
      <w:numFmt w:val="bullet"/>
      <w:lvlText w:val=""/>
      <w:lvlJc w:val="left"/>
      <w:pPr>
        <w:tabs>
          <w:tab w:val="num" w:pos="3120"/>
        </w:tabs>
        <w:ind w:left="3120" w:hanging="360"/>
      </w:pPr>
      <w:rPr>
        <w:rFonts w:ascii="Symbol" w:hAnsi="Symbol" w:hint="default"/>
      </w:rPr>
    </w:lvl>
    <w:lvl w:ilvl="4" w:tplc="EB42E01E" w:tentative="1">
      <w:start w:val="1"/>
      <w:numFmt w:val="bullet"/>
      <w:lvlText w:val="o"/>
      <w:lvlJc w:val="left"/>
      <w:pPr>
        <w:tabs>
          <w:tab w:val="num" w:pos="3840"/>
        </w:tabs>
        <w:ind w:left="3840" w:hanging="360"/>
      </w:pPr>
      <w:rPr>
        <w:rFonts w:ascii="Courier New" w:hAnsi="Courier New" w:hint="default"/>
      </w:rPr>
    </w:lvl>
    <w:lvl w:ilvl="5" w:tplc="5A04E3FA" w:tentative="1">
      <w:start w:val="1"/>
      <w:numFmt w:val="bullet"/>
      <w:lvlText w:val=""/>
      <w:lvlJc w:val="left"/>
      <w:pPr>
        <w:tabs>
          <w:tab w:val="num" w:pos="4560"/>
        </w:tabs>
        <w:ind w:left="4560" w:hanging="360"/>
      </w:pPr>
      <w:rPr>
        <w:rFonts w:ascii="Wingdings" w:hAnsi="Wingdings" w:hint="default"/>
      </w:rPr>
    </w:lvl>
    <w:lvl w:ilvl="6" w:tplc="93A6CAEC" w:tentative="1">
      <w:start w:val="1"/>
      <w:numFmt w:val="bullet"/>
      <w:lvlText w:val=""/>
      <w:lvlJc w:val="left"/>
      <w:pPr>
        <w:tabs>
          <w:tab w:val="num" w:pos="5280"/>
        </w:tabs>
        <w:ind w:left="5280" w:hanging="360"/>
      </w:pPr>
      <w:rPr>
        <w:rFonts w:ascii="Symbol" w:hAnsi="Symbol" w:hint="default"/>
      </w:rPr>
    </w:lvl>
    <w:lvl w:ilvl="7" w:tplc="45485DFA" w:tentative="1">
      <w:start w:val="1"/>
      <w:numFmt w:val="bullet"/>
      <w:lvlText w:val="o"/>
      <w:lvlJc w:val="left"/>
      <w:pPr>
        <w:tabs>
          <w:tab w:val="num" w:pos="6000"/>
        </w:tabs>
        <w:ind w:left="6000" w:hanging="360"/>
      </w:pPr>
      <w:rPr>
        <w:rFonts w:ascii="Courier New" w:hAnsi="Courier New" w:hint="default"/>
      </w:rPr>
    </w:lvl>
    <w:lvl w:ilvl="8" w:tplc="DEAE4DD8" w:tentative="1">
      <w:start w:val="1"/>
      <w:numFmt w:val="bullet"/>
      <w:lvlText w:val=""/>
      <w:lvlJc w:val="left"/>
      <w:pPr>
        <w:tabs>
          <w:tab w:val="num" w:pos="6720"/>
        </w:tabs>
        <w:ind w:left="6720" w:hanging="360"/>
      </w:pPr>
      <w:rPr>
        <w:rFonts w:ascii="Wingdings" w:hAnsi="Wingdings" w:hint="default"/>
      </w:rPr>
    </w:lvl>
  </w:abstractNum>
  <w:abstractNum w:abstractNumId="22">
    <w:nsid w:val="3BAE4594"/>
    <w:multiLevelType w:val="hybridMultilevel"/>
    <w:tmpl w:val="E6BEC0B8"/>
    <w:lvl w:ilvl="0" w:tplc="B32AE642">
      <w:start w:val="1"/>
      <w:numFmt w:val="bullet"/>
      <w:lvlText w:val=""/>
      <w:lvlJc w:val="left"/>
      <w:pPr>
        <w:tabs>
          <w:tab w:val="num" w:pos="720"/>
        </w:tabs>
        <w:ind w:left="720" w:hanging="360"/>
      </w:pPr>
      <w:rPr>
        <w:rFonts w:ascii="Symbol" w:hAnsi="Symbol" w:hint="default"/>
      </w:rPr>
    </w:lvl>
    <w:lvl w:ilvl="1" w:tplc="1C008034" w:tentative="1">
      <w:start w:val="1"/>
      <w:numFmt w:val="bullet"/>
      <w:lvlText w:val="o"/>
      <w:lvlJc w:val="left"/>
      <w:pPr>
        <w:tabs>
          <w:tab w:val="num" w:pos="1440"/>
        </w:tabs>
        <w:ind w:left="1440" w:hanging="360"/>
      </w:pPr>
      <w:rPr>
        <w:rFonts w:ascii="Courier New" w:hAnsi="Courier New" w:hint="default"/>
      </w:rPr>
    </w:lvl>
    <w:lvl w:ilvl="2" w:tplc="C388E9B6" w:tentative="1">
      <w:start w:val="1"/>
      <w:numFmt w:val="bullet"/>
      <w:lvlText w:val=""/>
      <w:lvlJc w:val="left"/>
      <w:pPr>
        <w:tabs>
          <w:tab w:val="num" w:pos="2160"/>
        </w:tabs>
        <w:ind w:left="2160" w:hanging="360"/>
      </w:pPr>
      <w:rPr>
        <w:rFonts w:ascii="Wingdings" w:hAnsi="Wingdings" w:hint="default"/>
      </w:rPr>
    </w:lvl>
    <w:lvl w:ilvl="3" w:tplc="675A4AFC" w:tentative="1">
      <w:start w:val="1"/>
      <w:numFmt w:val="bullet"/>
      <w:lvlText w:val=""/>
      <w:lvlJc w:val="left"/>
      <w:pPr>
        <w:tabs>
          <w:tab w:val="num" w:pos="2880"/>
        </w:tabs>
        <w:ind w:left="2880" w:hanging="360"/>
      </w:pPr>
      <w:rPr>
        <w:rFonts w:ascii="Symbol" w:hAnsi="Symbol" w:hint="default"/>
      </w:rPr>
    </w:lvl>
    <w:lvl w:ilvl="4" w:tplc="FF1457A0" w:tentative="1">
      <w:start w:val="1"/>
      <w:numFmt w:val="bullet"/>
      <w:lvlText w:val="o"/>
      <w:lvlJc w:val="left"/>
      <w:pPr>
        <w:tabs>
          <w:tab w:val="num" w:pos="3600"/>
        </w:tabs>
        <w:ind w:left="3600" w:hanging="360"/>
      </w:pPr>
      <w:rPr>
        <w:rFonts w:ascii="Courier New" w:hAnsi="Courier New" w:hint="default"/>
      </w:rPr>
    </w:lvl>
    <w:lvl w:ilvl="5" w:tplc="16E4A5C2" w:tentative="1">
      <w:start w:val="1"/>
      <w:numFmt w:val="bullet"/>
      <w:lvlText w:val=""/>
      <w:lvlJc w:val="left"/>
      <w:pPr>
        <w:tabs>
          <w:tab w:val="num" w:pos="4320"/>
        </w:tabs>
        <w:ind w:left="4320" w:hanging="360"/>
      </w:pPr>
      <w:rPr>
        <w:rFonts w:ascii="Wingdings" w:hAnsi="Wingdings" w:hint="default"/>
      </w:rPr>
    </w:lvl>
    <w:lvl w:ilvl="6" w:tplc="86AAA162" w:tentative="1">
      <w:start w:val="1"/>
      <w:numFmt w:val="bullet"/>
      <w:lvlText w:val=""/>
      <w:lvlJc w:val="left"/>
      <w:pPr>
        <w:tabs>
          <w:tab w:val="num" w:pos="5040"/>
        </w:tabs>
        <w:ind w:left="5040" w:hanging="360"/>
      </w:pPr>
      <w:rPr>
        <w:rFonts w:ascii="Symbol" w:hAnsi="Symbol" w:hint="default"/>
      </w:rPr>
    </w:lvl>
    <w:lvl w:ilvl="7" w:tplc="984065AE" w:tentative="1">
      <w:start w:val="1"/>
      <w:numFmt w:val="bullet"/>
      <w:lvlText w:val="o"/>
      <w:lvlJc w:val="left"/>
      <w:pPr>
        <w:tabs>
          <w:tab w:val="num" w:pos="5760"/>
        </w:tabs>
        <w:ind w:left="5760" w:hanging="360"/>
      </w:pPr>
      <w:rPr>
        <w:rFonts w:ascii="Courier New" w:hAnsi="Courier New" w:hint="default"/>
      </w:rPr>
    </w:lvl>
    <w:lvl w:ilvl="8" w:tplc="583660D2" w:tentative="1">
      <w:start w:val="1"/>
      <w:numFmt w:val="bullet"/>
      <w:lvlText w:val=""/>
      <w:lvlJc w:val="left"/>
      <w:pPr>
        <w:tabs>
          <w:tab w:val="num" w:pos="6480"/>
        </w:tabs>
        <w:ind w:left="6480" w:hanging="360"/>
      </w:pPr>
      <w:rPr>
        <w:rFonts w:ascii="Wingdings" w:hAnsi="Wingdings" w:hint="default"/>
      </w:rPr>
    </w:lvl>
  </w:abstractNum>
  <w:abstractNum w:abstractNumId="23">
    <w:nsid w:val="3DB45D81"/>
    <w:multiLevelType w:val="hybridMultilevel"/>
    <w:tmpl w:val="1EBC9424"/>
    <w:lvl w:ilvl="0" w:tplc="00010409">
      <w:start w:val="1"/>
      <w:numFmt w:val="decimal"/>
      <w:lvlText w:val="%1."/>
      <w:lvlJc w:val="left"/>
      <w:pPr>
        <w:tabs>
          <w:tab w:val="num" w:pos="1440"/>
        </w:tabs>
        <w:ind w:left="1440" w:hanging="720"/>
      </w:pPr>
      <w:rPr>
        <w:rFonts w:cs="Times New Roman" w:hint="default"/>
      </w:rPr>
    </w:lvl>
    <w:lvl w:ilvl="1" w:tplc="00030409">
      <w:start w:val="1"/>
      <w:numFmt w:val="decimal"/>
      <w:lvlText w:val="%2."/>
      <w:lvlJc w:val="left"/>
      <w:pPr>
        <w:tabs>
          <w:tab w:val="num" w:pos="1800"/>
        </w:tabs>
        <w:ind w:left="1800" w:hanging="360"/>
      </w:pPr>
      <w:rPr>
        <w:rFonts w:cs="Times New Roman" w:hint="default"/>
      </w:rPr>
    </w:lvl>
    <w:lvl w:ilvl="2" w:tplc="00050409" w:tentative="1">
      <w:start w:val="1"/>
      <w:numFmt w:val="lowerRoman"/>
      <w:lvlText w:val="%3."/>
      <w:lvlJc w:val="right"/>
      <w:pPr>
        <w:tabs>
          <w:tab w:val="num" w:pos="2520"/>
        </w:tabs>
        <w:ind w:left="2520" w:hanging="180"/>
      </w:pPr>
      <w:rPr>
        <w:rFonts w:cs="Times New Roman"/>
      </w:rPr>
    </w:lvl>
    <w:lvl w:ilvl="3" w:tplc="00010409" w:tentative="1">
      <w:start w:val="1"/>
      <w:numFmt w:val="decimal"/>
      <w:lvlText w:val="%4."/>
      <w:lvlJc w:val="left"/>
      <w:pPr>
        <w:tabs>
          <w:tab w:val="num" w:pos="3240"/>
        </w:tabs>
        <w:ind w:left="3240" w:hanging="360"/>
      </w:pPr>
      <w:rPr>
        <w:rFonts w:cs="Times New Roman"/>
      </w:rPr>
    </w:lvl>
    <w:lvl w:ilvl="4" w:tplc="00030409" w:tentative="1">
      <w:start w:val="1"/>
      <w:numFmt w:val="lowerLetter"/>
      <w:lvlText w:val="%5."/>
      <w:lvlJc w:val="left"/>
      <w:pPr>
        <w:tabs>
          <w:tab w:val="num" w:pos="3960"/>
        </w:tabs>
        <w:ind w:left="3960" w:hanging="360"/>
      </w:pPr>
      <w:rPr>
        <w:rFonts w:cs="Times New Roman"/>
      </w:rPr>
    </w:lvl>
    <w:lvl w:ilvl="5" w:tplc="00050409" w:tentative="1">
      <w:start w:val="1"/>
      <w:numFmt w:val="lowerRoman"/>
      <w:lvlText w:val="%6."/>
      <w:lvlJc w:val="right"/>
      <w:pPr>
        <w:tabs>
          <w:tab w:val="num" w:pos="4680"/>
        </w:tabs>
        <w:ind w:left="4680" w:hanging="180"/>
      </w:pPr>
      <w:rPr>
        <w:rFonts w:cs="Times New Roman"/>
      </w:rPr>
    </w:lvl>
    <w:lvl w:ilvl="6" w:tplc="00010409" w:tentative="1">
      <w:start w:val="1"/>
      <w:numFmt w:val="decimal"/>
      <w:lvlText w:val="%7."/>
      <w:lvlJc w:val="left"/>
      <w:pPr>
        <w:tabs>
          <w:tab w:val="num" w:pos="5400"/>
        </w:tabs>
        <w:ind w:left="5400" w:hanging="360"/>
      </w:pPr>
      <w:rPr>
        <w:rFonts w:cs="Times New Roman"/>
      </w:rPr>
    </w:lvl>
    <w:lvl w:ilvl="7" w:tplc="00030409" w:tentative="1">
      <w:start w:val="1"/>
      <w:numFmt w:val="lowerLetter"/>
      <w:lvlText w:val="%8."/>
      <w:lvlJc w:val="left"/>
      <w:pPr>
        <w:tabs>
          <w:tab w:val="num" w:pos="6120"/>
        </w:tabs>
        <w:ind w:left="6120" w:hanging="360"/>
      </w:pPr>
      <w:rPr>
        <w:rFonts w:cs="Times New Roman"/>
      </w:rPr>
    </w:lvl>
    <w:lvl w:ilvl="8" w:tplc="00050409" w:tentative="1">
      <w:start w:val="1"/>
      <w:numFmt w:val="lowerRoman"/>
      <w:lvlText w:val="%9."/>
      <w:lvlJc w:val="right"/>
      <w:pPr>
        <w:tabs>
          <w:tab w:val="num" w:pos="6840"/>
        </w:tabs>
        <w:ind w:left="6840" w:hanging="180"/>
      </w:pPr>
      <w:rPr>
        <w:rFonts w:cs="Times New Roman"/>
      </w:rPr>
    </w:lvl>
  </w:abstractNum>
  <w:abstractNum w:abstractNumId="24">
    <w:nsid w:val="42D5207C"/>
    <w:multiLevelType w:val="hybridMultilevel"/>
    <w:tmpl w:val="B49068E0"/>
    <w:lvl w:ilvl="0" w:tplc="A650E0D8">
      <w:start w:val="1"/>
      <w:numFmt w:val="bullet"/>
      <w:lvlText w:val=""/>
      <w:lvlJc w:val="left"/>
      <w:pPr>
        <w:tabs>
          <w:tab w:val="num" w:pos="2880"/>
        </w:tabs>
        <w:ind w:left="2880" w:hanging="360"/>
      </w:pPr>
      <w:rPr>
        <w:rFonts w:ascii="Symbol" w:hAnsi="Symbol" w:hint="default"/>
      </w:rPr>
    </w:lvl>
    <w:lvl w:ilvl="1" w:tplc="52AAB1F8" w:tentative="1">
      <w:start w:val="1"/>
      <w:numFmt w:val="bullet"/>
      <w:lvlText w:val="o"/>
      <w:lvlJc w:val="left"/>
      <w:pPr>
        <w:tabs>
          <w:tab w:val="num" w:pos="3600"/>
        </w:tabs>
        <w:ind w:left="3600" w:hanging="360"/>
      </w:pPr>
      <w:rPr>
        <w:rFonts w:ascii="Courier New" w:hAnsi="Courier New" w:hint="default"/>
      </w:rPr>
    </w:lvl>
    <w:lvl w:ilvl="2" w:tplc="27100238" w:tentative="1">
      <w:start w:val="1"/>
      <w:numFmt w:val="bullet"/>
      <w:lvlText w:val=""/>
      <w:lvlJc w:val="left"/>
      <w:pPr>
        <w:tabs>
          <w:tab w:val="num" w:pos="4320"/>
        </w:tabs>
        <w:ind w:left="4320" w:hanging="360"/>
      </w:pPr>
      <w:rPr>
        <w:rFonts w:ascii="Wingdings" w:hAnsi="Wingdings" w:hint="default"/>
      </w:rPr>
    </w:lvl>
    <w:lvl w:ilvl="3" w:tplc="5C549138" w:tentative="1">
      <w:start w:val="1"/>
      <w:numFmt w:val="bullet"/>
      <w:lvlText w:val=""/>
      <w:lvlJc w:val="left"/>
      <w:pPr>
        <w:tabs>
          <w:tab w:val="num" w:pos="5040"/>
        </w:tabs>
        <w:ind w:left="5040" w:hanging="360"/>
      </w:pPr>
      <w:rPr>
        <w:rFonts w:ascii="Symbol" w:hAnsi="Symbol" w:hint="default"/>
      </w:rPr>
    </w:lvl>
    <w:lvl w:ilvl="4" w:tplc="B7DCFEA2" w:tentative="1">
      <w:start w:val="1"/>
      <w:numFmt w:val="bullet"/>
      <w:lvlText w:val="o"/>
      <w:lvlJc w:val="left"/>
      <w:pPr>
        <w:tabs>
          <w:tab w:val="num" w:pos="5760"/>
        </w:tabs>
        <w:ind w:left="5760" w:hanging="360"/>
      </w:pPr>
      <w:rPr>
        <w:rFonts w:ascii="Courier New" w:hAnsi="Courier New" w:hint="default"/>
      </w:rPr>
    </w:lvl>
    <w:lvl w:ilvl="5" w:tplc="4B545584" w:tentative="1">
      <w:start w:val="1"/>
      <w:numFmt w:val="bullet"/>
      <w:lvlText w:val=""/>
      <w:lvlJc w:val="left"/>
      <w:pPr>
        <w:tabs>
          <w:tab w:val="num" w:pos="6480"/>
        </w:tabs>
        <w:ind w:left="6480" w:hanging="360"/>
      </w:pPr>
      <w:rPr>
        <w:rFonts w:ascii="Wingdings" w:hAnsi="Wingdings" w:hint="default"/>
      </w:rPr>
    </w:lvl>
    <w:lvl w:ilvl="6" w:tplc="29F85772" w:tentative="1">
      <w:start w:val="1"/>
      <w:numFmt w:val="bullet"/>
      <w:lvlText w:val=""/>
      <w:lvlJc w:val="left"/>
      <w:pPr>
        <w:tabs>
          <w:tab w:val="num" w:pos="7200"/>
        </w:tabs>
        <w:ind w:left="7200" w:hanging="360"/>
      </w:pPr>
      <w:rPr>
        <w:rFonts w:ascii="Symbol" w:hAnsi="Symbol" w:hint="default"/>
      </w:rPr>
    </w:lvl>
    <w:lvl w:ilvl="7" w:tplc="20AE1998" w:tentative="1">
      <w:start w:val="1"/>
      <w:numFmt w:val="bullet"/>
      <w:lvlText w:val="o"/>
      <w:lvlJc w:val="left"/>
      <w:pPr>
        <w:tabs>
          <w:tab w:val="num" w:pos="7920"/>
        </w:tabs>
        <w:ind w:left="7920" w:hanging="360"/>
      </w:pPr>
      <w:rPr>
        <w:rFonts w:ascii="Courier New" w:hAnsi="Courier New" w:hint="default"/>
      </w:rPr>
    </w:lvl>
    <w:lvl w:ilvl="8" w:tplc="2E721AC2" w:tentative="1">
      <w:start w:val="1"/>
      <w:numFmt w:val="bullet"/>
      <w:lvlText w:val=""/>
      <w:lvlJc w:val="left"/>
      <w:pPr>
        <w:tabs>
          <w:tab w:val="num" w:pos="8640"/>
        </w:tabs>
        <w:ind w:left="8640" w:hanging="360"/>
      </w:pPr>
      <w:rPr>
        <w:rFonts w:ascii="Wingdings" w:hAnsi="Wingdings" w:hint="default"/>
      </w:rPr>
    </w:lvl>
  </w:abstractNum>
  <w:abstractNum w:abstractNumId="25">
    <w:nsid w:val="451B6CDF"/>
    <w:multiLevelType w:val="hybridMultilevel"/>
    <w:tmpl w:val="0284EAD8"/>
    <w:lvl w:ilvl="0" w:tplc="0DF4BCD6">
      <w:start w:val="1"/>
      <w:numFmt w:val="bullet"/>
      <w:lvlText w:val=""/>
      <w:lvlJc w:val="left"/>
      <w:pPr>
        <w:tabs>
          <w:tab w:val="num" w:pos="907"/>
        </w:tabs>
        <w:ind w:left="907" w:hanging="360"/>
      </w:pPr>
      <w:rPr>
        <w:rFonts w:ascii="Symbol" w:hAnsi="Symbol" w:hint="default"/>
      </w:rPr>
    </w:lvl>
    <w:lvl w:ilvl="1" w:tplc="D08E7DFA" w:tentative="1">
      <w:start w:val="1"/>
      <w:numFmt w:val="bullet"/>
      <w:lvlText w:val="o"/>
      <w:lvlJc w:val="left"/>
      <w:pPr>
        <w:tabs>
          <w:tab w:val="num" w:pos="1627"/>
        </w:tabs>
        <w:ind w:left="1627" w:hanging="360"/>
      </w:pPr>
      <w:rPr>
        <w:rFonts w:ascii="Courier New" w:hAnsi="Courier New" w:hint="default"/>
      </w:rPr>
    </w:lvl>
    <w:lvl w:ilvl="2" w:tplc="3C747898" w:tentative="1">
      <w:start w:val="1"/>
      <w:numFmt w:val="bullet"/>
      <w:lvlText w:val=""/>
      <w:lvlJc w:val="left"/>
      <w:pPr>
        <w:tabs>
          <w:tab w:val="num" w:pos="2347"/>
        </w:tabs>
        <w:ind w:left="2347" w:hanging="360"/>
      </w:pPr>
      <w:rPr>
        <w:rFonts w:ascii="Wingdings" w:hAnsi="Wingdings" w:hint="default"/>
      </w:rPr>
    </w:lvl>
    <w:lvl w:ilvl="3" w:tplc="02561BA8" w:tentative="1">
      <w:start w:val="1"/>
      <w:numFmt w:val="bullet"/>
      <w:lvlText w:val=""/>
      <w:lvlJc w:val="left"/>
      <w:pPr>
        <w:tabs>
          <w:tab w:val="num" w:pos="3067"/>
        </w:tabs>
        <w:ind w:left="3067" w:hanging="360"/>
      </w:pPr>
      <w:rPr>
        <w:rFonts w:ascii="Symbol" w:hAnsi="Symbol" w:hint="default"/>
      </w:rPr>
    </w:lvl>
    <w:lvl w:ilvl="4" w:tplc="8468F588" w:tentative="1">
      <w:start w:val="1"/>
      <w:numFmt w:val="bullet"/>
      <w:lvlText w:val="o"/>
      <w:lvlJc w:val="left"/>
      <w:pPr>
        <w:tabs>
          <w:tab w:val="num" w:pos="3787"/>
        </w:tabs>
        <w:ind w:left="3787" w:hanging="360"/>
      </w:pPr>
      <w:rPr>
        <w:rFonts w:ascii="Courier New" w:hAnsi="Courier New" w:hint="default"/>
      </w:rPr>
    </w:lvl>
    <w:lvl w:ilvl="5" w:tplc="018CC008" w:tentative="1">
      <w:start w:val="1"/>
      <w:numFmt w:val="bullet"/>
      <w:lvlText w:val=""/>
      <w:lvlJc w:val="left"/>
      <w:pPr>
        <w:tabs>
          <w:tab w:val="num" w:pos="4507"/>
        </w:tabs>
        <w:ind w:left="4507" w:hanging="360"/>
      </w:pPr>
      <w:rPr>
        <w:rFonts w:ascii="Wingdings" w:hAnsi="Wingdings" w:hint="default"/>
      </w:rPr>
    </w:lvl>
    <w:lvl w:ilvl="6" w:tplc="7DC6AEE8" w:tentative="1">
      <w:start w:val="1"/>
      <w:numFmt w:val="bullet"/>
      <w:lvlText w:val=""/>
      <w:lvlJc w:val="left"/>
      <w:pPr>
        <w:tabs>
          <w:tab w:val="num" w:pos="5227"/>
        </w:tabs>
        <w:ind w:left="5227" w:hanging="360"/>
      </w:pPr>
      <w:rPr>
        <w:rFonts w:ascii="Symbol" w:hAnsi="Symbol" w:hint="default"/>
      </w:rPr>
    </w:lvl>
    <w:lvl w:ilvl="7" w:tplc="A26EDC78" w:tentative="1">
      <w:start w:val="1"/>
      <w:numFmt w:val="bullet"/>
      <w:lvlText w:val="o"/>
      <w:lvlJc w:val="left"/>
      <w:pPr>
        <w:tabs>
          <w:tab w:val="num" w:pos="5947"/>
        </w:tabs>
        <w:ind w:left="5947" w:hanging="360"/>
      </w:pPr>
      <w:rPr>
        <w:rFonts w:ascii="Courier New" w:hAnsi="Courier New" w:hint="default"/>
      </w:rPr>
    </w:lvl>
    <w:lvl w:ilvl="8" w:tplc="687255AE" w:tentative="1">
      <w:start w:val="1"/>
      <w:numFmt w:val="bullet"/>
      <w:lvlText w:val=""/>
      <w:lvlJc w:val="left"/>
      <w:pPr>
        <w:tabs>
          <w:tab w:val="num" w:pos="6667"/>
        </w:tabs>
        <w:ind w:left="6667" w:hanging="360"/>
      </w:pPr>
      <w:rPr>
        <w:rFonts w:ascii="Wingdings" w:hAnsi="Wingdings" w:hint="default"/>
      </w:rPr>
    </w:lvl>
  </w:abstractNum>
  <w:abstractNum w:abstractNumId="26">
    <w:nsid w:val="47F53A5F"/>
    <w:multiLevelType w:val="hybridMultilevel"/>
    <w:tmpl w:val="0C5EB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F6B772D"/>
    <w:multiLevelType w:val="hybridMultilevel"/>
    <w:tmpl w:val="B3847436"/>
    <w:lvl w:ilvl="0" w:tplc="04090001">
      <w:start w:val="1"/>
      <w:numFmt w:val="bullet"/>
      <w:lvlText w:val=""/>
      <w:lvlJc w:val="left"/>
      <w:pPr>
        <w:tabs>
          <w:tab w:val="num" w:pos="1987"/>
        </w:tabs>
        <w:ind w:left="1987" w:hanging="360"/>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28">
    <w:nsid w:val="52B4155F"/>
    <w:multiLevelType w:val="hybridMultilevel"/>
    <w:tmpl w:val="03F06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425976"/>
    <w:multiLevelType w:val="hybridMultilevel"/>
    <w:tmpl w:val="B282A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190B49"/>
    <w:multiLevelType w:val="hybridMultilevel"/>
    <w:tmpl w:val="21D2D78A"/>
    <w:lvl w:ilvl="0" w:tplc="738C1FB2">
      <w:start w:val="1"/>
      <w:numFmt w:val="bullet"/>
      <w:lvlText w:val=""/>
      <w:lvlJc w:val="left"/>
      <w:pPr>
        <w:tabs>
          <w:tab w:val="num" w:pos="720"/>
        </w:tabs>
        <w:ind w:left="720" w:hanging="360"/>
      </w:pPr>
      <w:rPr>
        <w:rFonts w:ascii="Symbol" w:hAnsi="Symbol" w:hint="default"/>
      </w:rPr>
    </w:lvl>
    <w:lvl w:ilvl="1" w:tplc="6DDAC37A" w:tentative="1">
      <w:start w:val="1"/>
      <w:numFmt w:val="bullet"/>
      <w:lvlText w:val="o"/>
      <w:lvlJc w:val="left"/>
      <w:pPr>
        <w:tabs>
          <w:tab w:val="num" w:pos="1440"/>
        </w:tabs>
        <w:ind w:left="1440" w:hanging="360"/>
      </w:pPr>
      <w:rPr>
        <w:rFonts w:ascii="Courier New" w:hAnsi="Courier New" w:hint="default"/>
      </w:rPr>
    </w:lvl>
    <w:lvl w:ilvl="2" w:tplc="D86E94E4" w:tentative="1">
      <w:start w:val="1"/>
      <w:numFmt w:val="bullet"/>
      <w:lvlText w:val=""/>
      <w:lvlJc w:val="left"/>
      <w:pPr>
        <w:tabs>
          <w:tab w:val="num" w:pos="2160"/>
        </w:tabs>
        <w:ind w:left="2160" w:hanging="360"/>
      </w:pPr>
      <w:rPr>
        <w:rFonts w:ascii="Wingdings" w:hAnsi="Wingdings" w:hint="default"/>
      </w:rPr>
    </w:lvl>
    <w:lvl w:ilvl="3" w:tplc="8460DFE2" w:tentative="1">
      <w:start w:val="1"/>
      <w:numFmt w:val="bullet"/>
      <w:lvlText w:val=""/>
      <w:lvlJc w:val="left"/>
      <w:pPr>
        <w:tabs>
          <w:tab w:val="num" w:pos="2880"/>
        </w:tabs>
        <w:ind w:left="2880" w:hanging="360"/>
      </w:pPr>
      <w:rPr>
        <w:rFonts w:ascii="Symbol" w:hAnsi="Symbol" w:hint="default"/>
      </w:rPr>
    </w:lvl>
    <w:lvl w:ilvl="4" w:tplc="7818A3E0" w:tentative="1">
      <w:start w:val="1"/>
      <w:numFmt w:val="bullet"/>
      <w:lvlText w:val="o"/>
      <w:lvlJc w:val="left"/>
      <w:pPr>
        <w:tabs>
          <w:tab w:val="num" w:pos="3600"/>
        </w:tabs>
        <w:ind w:left="3600" w:hanging="360"/>
      </w:pPr>
      <w:rPr>
        <w:rFonts w:ascii="Courier New" w:hAnsi="Courier New" w:hint="default"/>
      </w:rPr>
    </w:lvl>
    <w:lvl w:ilvl="5" w:tplc="5A340AE8" w:tentative="1">
      <w:start w:val="1"/>
      <w:numFmt w:val="bullet"/>
      <w:lvlText w:val=""/>
      <w:lvlJc w:val="left"/>
      <w:pPr>
        <w:tabs>
          <w:tab w:val="num" w:pos="4320"/>
        </w:tabs>
        <w:ind w:left="4320" w:hanging="360"/>
      </w:pPr>
      <w:rPr>
        <w:rFonts w:ascii="Wingdings" w:hAnsi="Wingdings" w:hint="default"/>
      </w:rPr>
    </w:lvl>
    <w:lvl w:ilvl="6" w:tplc="CA58113A" w:tentative="1">
      <w:start w:val="1"/>
      <w:numFmt w:val="bullet"/>
      <w:lvlText w:val=""/>
      <w:lvlJc w:val="left"/>
      <w:pPr>
        <w:tabs>
          <w:tab w:val="num" w:pos="5040"/>
        </w:tabs>
        <w:ind w:left="5040" w:hanging="360"/>
      </w:pPr>
      <w:rPr>
        <w:rFonts w:ascii="Symbol" w:hAnsi="Symbol" w:hint="default"/>
      </w:rPr>
    </w:lvl>
    <w:lvl w:ilvl="7" w:tplc="3F425718" w:tentative="1">
      <w:start w:val="1"/>
      <w:numFmt w:val="bullet"/>
      <w:lvlText w:val="o"/>
      <w:lvlJc w:val="left"/>
      <w:pPr>
        <w:tabs>
          <w:tab w:val="num" w:pos="5760"/>
        </w:tabs>
        <w:ind w:left="5760" w:hanging="360"/>
      </w:pPr>
      <w:rPr>
        <w:rFonts w:ascii="Courier New" w:hAnsi="Courier New" w:hint="default"/>
      </w:rPr>
    </w:lvl>
    <w:lvl w:ilvl="8" w:tplc="BE1A852E" w:tentative="1">
      <w:start w:val="1"/>
      <w:numFmt w:val="bullet"/>
      <w:lvlText w:val=""/>
      <w:lvlJc w:val="left"/>
      <w:pPr>
        <w:tabs>
          <w:tab w:val="num" w:pos="6480"/>
        </w:tabs>
        <w:ind w:left="6480" w:hanging="360"/>
      </w:pPr>
      <w:rPr>
        <w:rFonts w:ascii="Wingdings" w:hAnsi="Wingdings" w:hint="default"/>
      </w:rPr>
    </w:lvl>
  </w:abstractNum>
  <w:abstractNum w:abstractNumId="31">
    <w:nsid w:val="5BEE136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2">
    <w:nsid w:val="5BFA54EE"/>
    <w:multiLevelType w:val="hybridMultilevel"/>
    <w:tmpl w:val="DB304EC0"/>
    <w:lvl w:ilvl="0" w:tplc="DBBC75DE">
      <w:start w:val="1"/>
      <w:numFmt w:val="bullet"/>
      <w:lvlText w:val=""/>
      <w:lvlJc w:val="left"/>
      <w:pPr>
        <w:tabs>
          <w:tab w:val="num" w:pos="720"/>
        </w:tabs>
        <w:ind w:left="720" w:hanging="360"/>
      </w:pPr>
      <w:rPr>
        <w:rFonts w:ascii="Symbol" w:hAnsi="Symbol" w:hint="default"/>
      </w:rPr>
    </w:lvl>
    <w:lvl w:ilvl="1" w:tplc="40B60F78" w:tentative="1">
      <w:start w:val="1"/>
      <w:numFmt w:val="bullet"/>
      <w:lvlText w:val="o"/>
      <w:lvlJc w:val="left"/>
      <w:pPr>
        <w:tabs>
          <w:tab w:val="num" w:pos="2707"/>
        </w:tabs>
        <w:ind w:left="2707" w:hanging="360"/>
      </w:pPr>
      <w:rPr>
        <w:rFonts w:ascii="Courier New" w:hAnsi="Courier New" w:hint="default"/>
      </w:rPr>
    </w:lvl>
    <w:lvl w:ilvl="2" w:tplc="E828CA6E" w:tentative="1">
      <w:start w:val="1"/>
      <w:numFmt w:val="bullet"/>
      <w:lvlText w:val=""/>
      <w:lvlJc w:val="left"/>
      <w:pPr>
        <w:tabs>
          <w:tab w:val="num" w:pos="3427"/>
        </w:tabs>
        <w:ind w:left="3427" w:hanging="360"/>
      </w:pPr>
      <w:rPr>
        <w:rFonts w:ascii="Wingdings" w:hAnsi="Wingdings" w:hint="default"/>
      </w:rPr>
    </w:lvl>
    <w:lvl w:ilvl="3" w:tplc="6BC2786A" w:tentative="1">
      <w:start w:val="1"/>
      <w:numFmt w:val="bullet"/>
      <w:lvlText w:val=""/>
      <w:lvlJc w:val="left"/>
      <w:pPr>
        <w:tabs>
          <w:tab w:val="num" w:pos="4147"/>
        </w:tabs>
        <w:ind w:left="4147" w:hanging="360"/>
      </w:pPr>
      <w:rPr>
        <w:rFonts w:ascii="Symbol" w:hAnsi="Symbol" w:hint="default"/>
      </w:rPr>
    </w:lvl>
    <w:lvl w:ilvl="4" w:tplc="D6BA4744" w:tentative="1">
      <w:start w:val="1"/>
      <w:numFmt w:val="bullet"/>
      <w:lvlText w:val="o"/>
      <w:lvlJc w:val="left"/>
      <w:pPr>
        <w:tabs>
          <w:tab w:val="num" w:pos="4867"/>
        </w:tabs>
        <w:ind w:left="4867" w:hanging="360"/>
      </w:pPr>
      <w:rPr>
        <w:rFonts w:ascii="Courier New" w:hAnsi="Courier New" w:hint="default"/>
      </w:rPr>
    </w:lvl>
    <w:lvl w:ilvl="5" w:tplc="623C201C" w:tentative="1">
      <w:start w:val="1"/>
      <w:numFmt w:val="bullet"/>
      <w:lvlText w:val=""/>
      <w:lvlJc w:val="left"/>
      <w:pPr>
        <w:tabs>
          <w:tab w:val="num" w:pos="5587"/>
        </w:tabs>
        <w:ind w:left="5587" w:hanging="360"/>
      </w:pPr>
      <w:rPr>
        <w:rFonts w:ascii="Wingdings" w:hAnsi="Wingdings" w:hint="default"/>
      </w:rPr>
    </w:lvl>
    <w:lvl w:ilvl="6" w:tplc="47109AD2" w:tentative="1">
      <w:start w:val="1"/>
      <w:numFmt w:val="bullet"/>
      <w:lvlText w:val=""/>
      <w:lvlJc w:val="left"/>
      <w:pPr>
        <w:tabs>
          <w:tab w:val="num" w:pos="6307"/>
        </w:tabs>
        <w:ind w:left="6307" w:hanging="360"/>
      </w:pPr>
      <w:rPr>
        <w:rFonts w:ascii="Symbol" w:hAnsi="Symbol" w:hint="default"/>
      </w:rPr>
    </w:lvl>
    <w:lvl w:ilvl="7" w:tplc="E3304F7C" w:tentative="1">
      <w:start w:val="1"/>
      <w:numFmt w:val="bullet"/>
      <w:lvlText w:val="o"/>
      <w:lvlJc w:val="left"/>
      <w:pPr>
        <w:tabs>
          <w:tab w:val="num" w:pos="7027"/>
        </w:tabs>
        <w:ind w:left="7027" w:hanging="360"/>
      </w:pPr>
      <w:rPr>
        <w:rFonts w:ascii="Courier New" w:hAnsi="Courier New" w:hint="default"/>
      </w:rPr>
    </w:lvl>
    <w:lvl w:ilvl="8" w:tplc="BC72EDA4" w:tentative="1">
      <w:start w:val="1"/>
      <w:numFmt w:val="bullet"/>
      <w:lvlText w:val=""/>
      <w:lvlJc w:val="left"/>
      <w:pPr>
        <w:tabs>
          <w:tab w:val="num" w:pos="7747"/>
        </w:tabs>
        <w:ind w:left="7747" w:hanging="360"/>
      </w:pPr>
      <w:rPr>
        <w:rFonts w:ascii="Wingdings" w:hAnsi="Wingdings" w:hint="default"/>
      </w:rPr>
    </w:lvl>
  </w:abstractNum>
  <w:abstractNum w:abstractNumId="33">
    <w:nsid w:val="5E1219FF"/>
    <w:multiLevelType w:val="hybridMultilevel"/>
    <w:tmpl w:val="16EC994E"/>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505B72"/>
    <w:multiLevelType w:val="hybridMultilevel"/>
    <w:tmpl w:val="D80CBC60"/>
    <w:lvl w:ilvl="0" w:tplc="04090005">
      <w:start w:val="1"/>
      <w:numFmt w:val="bullet"/>
      <w:lvlText w:val=""/>
      <w:lvlJc w:val="left"/>
      <w:pPr>
        <w:tabs>
          <w:tab w:val="num" w:pos="1848"/>
        </w:tabs>
        <w:ind w:left="1848" w:hanging="504"/>
      </w:pPr>
      <w:rPr>
        <w:rFonts w:ascii="Symbol" w:hAnsi="Symbol" w:hint="default"/>
        <w:b/>
        <w:i w:val="0"/>
        <w:sz w:val="24"/>
      </w:rPr>
    </w:lvl>
    <w:lvl w:ilvl="1" w:tplc="04090003">
      <w:start w:val="1"/>
      <w:numFmt w:val="bullet"/>
      <w:lvlText w:val="o"/>
      <w:lvlJc w:val="left"/>
      <w:pPr>
        <w:tabs>
          <w:tab w:val="num" w:pos="2784"/>
        </w:tabs>
        <w:ind w:left="2784" w:hanging="360"/>
      </w:pPr>
      <w:rPr>
        <w:rFonts w:ascii="Courier New" w:hAnsi="Courier New" w:hint="default"/>
      </w:rPr>
    </w:lvl>
    <w:lvl w:ilvl="2" w:tplc="04090005" w:tentative="1">
      <w:start w:val="1"/>
      <w:numFmt w:val="bullet"/>
      <w:lvlText w:val=""/>
      <w:lvlJc w:val="left"/>
      <w:pPr>
        <w:tabs>
          <w:tab w:val="num" w:pos="3504"/>
        </w:tabs>
        <w:ind w:left="3504" w:hanging="360"/>
      </w:pPr>
      <w:rPr>
        <w:rFonts w:ascii="Wingdings" w:hAnsi="Wingdings" w:hint="default"/>
      </w:rPr>
    </w:lvl>
    <w:lvl w:ilvl="3" w:tplc="04090001" w:tentative="1">
      <w:start w:val="1"/>
      <w:numFmt w:val="bullet"/>
      <w:lvlText w:val=""/>
      <w:lvlJc w:val="left"/>
      <w:pPr>
        <w:tabs>
          <w:tab w:val="num" w:pos="4224"/>
        </w:tabs>
        <w:ind w:left="4224" w:hanging="360"/>
      </w:pPr>
      <w:rPr>
        <w:rFonts w:ascii="Symbol" w:hAnsi="Symbol" w:hint="default"/>
      </w:rPr>
    </w:lvl>
    <w:lvl w:ilvl="4" w:tplc="04090003" w:tentative="1">
      <w:start w:val="1"/>
      <w:numFmt w:val="bullet"/>
      <w:lvlText w:val="o"/>
      <w:lvlJc w:val="left"/>
      <w:pPr>
        <w:tabs>
          <w:tab w:val="num" w:pos="4944"/>
        </w:tabs>
        <w:ind w:left="4944" w:hanging="360"/>
      </w:pPr>
      <w:rPr>
        <w:rFonts w:ascii="Courier New" w:hAnsi="Courier New" w:hint="default"/>
      </w:rPr>
    </w:lvl>
    <w:lvl w:ilvl="5" w:tplc="04090005" w:tentative="1">
      <w:start w:val="1"/>
      <w:numFmt w:val="bullet"/>
      <w:lvlText w:val=""/>
      <w:lvlJc w:val="left"/>
      <w:pPr>
        <w:tabs>
          <w:tab w:val="num" w:pos="5664"/>
        </w:tabs>
        <w:ind w:left="5664" w:hanging="360"/>
      </w:pPr>
      <w:rPr>
        <w:rFonts w:ascii="Wingdings" w:hAnsi="Wingdings" w:hint="default"/>
      </w:rPr>
    </w:lvl>
    <w:lvl w:ilvl="6" w:tplc="04090001" w:tentative="1">
      <w:start w:val="1"/>
      <w:numFmt w:val="bullet"/>
      <w:lvlText w:val=""/>
      <w:lvlJc w:val="left"/>
      <w:pPr>
        <w:tabs>
          <w:tab w:val="num" w:pos="6384"/>
        </w:tabs>
        <w:ind w:left="6384" w:hanging="360"/>
      </w:pPr>
      <w:rPr>
        <w:rFonts w:ascii="Symbol" w:hAnsi="Symbol" w:hint="default"/>
      </w:rPr>
    </w:lvl>
    <w:lvl w:ilvl="7" w:tplc="04090003" w:tentative="1">
      <w:start w:val="1"/>
      <w:numFmt w:val="bullet"/>
      <w:lvlText w:val="o"/>
      <w:lvlJc w:val="left"/>
      <w:pPr>
        <w:tabs>
          <w:tab w:val="num" w:pos="7104"/>
        </w:tabs>
        <w:ind w:left="7104" w:hanging="360"/>
      </w:pPr>
      <w:rPr>
        <w:rFonts w:ascii="Courier New" w:hAnsi="Courier New" w:hint="default"/>
      </w:rPr>
    </w:lvl>
    <w:lvl w:ilvl="8" w:tplc="04090005" w:tentative="1">
      <w:start w:val="1"/>
      <w:numFmt w:val="bullet"/>
      <w:lvlText w:val=""/>
      <w:lvlJc w:val="left"/>
      <w:pPr>
        <w:tabs>
          <w:tab w:val="num" w:pos="7824"/>
        </w:tabs>
        <w:ind w:left="7824" w:hanging="360"/>
      </w:pPr>
      <w:rPr>
        <w:rFonts w:ascii="Wingdings" w:hAnsi="Wingdings" w:hint="default"/>
      </w:rPr>
    </w:lvl>
  </w:abstractNum>
  <w:abstractNum w:abstractNumId="35">
    <w:nsid w:val="613578B1"/>
    <w:multiLevelType w:val="hybridMultilevel"/>
    <w:tmpl w:val="E86893AC"/>
    <w:lvl w:ilvl="0" w:tplc="96941F6C">
      <w:start w:val="1"/>
      <w:numFmt w:val="bullet"/>
      <w:lvlText w:val=""/>
      <w:lvlJc w:val="left"/>
      <w:pPr>
        <w:tabs>
          <w:tab w:val="num" w:pos="907"/>
        </w:tabs>
        <w:ind w:left="907" w:hanging="360"/>
      </w:pPr>
      <w:rPr>
        <w:rFonts w:ascii="Symbol" w:hAnsi="Symbol" w:hint="default"/>
      </w:rPr>
    </w:lvl>
    <w:lvl w:ilvl="1" w:tplc="E4F8B15E" w:tentative="1">
      <w:start w:val="1"/>
      <w:numFmt w:val="bullet"/>
      <w:lvlText w:val="o"/>
      <w:lvlJc w:val="left"/>
      <w:pPr>
        <w:tabs>
          <w:tab w:val="num" w:pos="1627"/>
        </w:tabs>
        <w:ind w:left="1627" w:hanging="360"/>
      </w:pPr>
      <w:rPr>
        <w:rFonts w:ascii="Courier New" w:hAnsi="Courier New" w:hint="default"/>
      </w:rPr>
    </w:lvl>
    <w:lvl w:ilvl="2" w:tplc="0A34C39C" w:tentative="1">
      <w:start w:val="1"/>
      <w:numFmt w:val="bullet"/>
      <w:lvlText w:val=""/>
      <w:lvlJc w:val="left"/>
      <w:pPr>
        <w:tabs>
          <w:tab w:val="num" w:pos="2347"/>
        </w:tabs>
        <w:ind w:left="2347" w:hanging="360"/>
      </w:pPr>
      <w:rPr>
        <w:rFonts w:ascii="Wingdings" w:hAnsi="Wingdings" w:hint="default"/>
      </w:rPr>
    </w:lvl>
    <w:lvl w:ilvl="3" w:tplc="C8F84DB0" w:tentative="1">
      <w:start w:val="1"/>
      <w:numFmt w:val="bullet"/>
      <w:lvlText w:val=""/>
      <w:lvlJc w:val="left"/>
      <w:pPr>
        <w:tabs>
          <w:tab w:val="num" w:pos="3067"/>
        </w:tabs>
        <w:ind w:left="3067" w:hanging="360"/>
      </w:pPr>
      <w:rPr>
        <w:rFonts w:ascii="Symbol" w:hAnsi="Symbol" w:hint="default"/>
      </w:rPr>
    </w:lvl>
    <w:lvl w:ilvl="4" w:tplc="DC3A34D6" w:tentative="1">
      <w:start w:val="1"/>
      <w:numFmt w:val="bullet"/>
      <w:lvlText w:val="o"/>
      <w:lvlJc w:val="left"/>
      <w:pPr>
        <w:tabs>
          <w:tab w:val="num" w:pos="3787"/>
        </w:tabs>
        <w:ind w:left="3787" w:hanging="360"/>
      </w:pPr>
      <w:rPr>
        <w:rFonts w:ascii="Courier New" w:hAnsi="Courier New" w:hint="default"/>
      </w:rPr>
    </w:lvl>
    <w:lvl w:ilvl="5" w:tplc="6BAC45CC" w:tentative="1">
      <w:start w:val="1"/>
      <w:numFmt w:val="bullet"/>
      <w:lvlText w:val=""/>
      <w:lvlJc w:val="left"/>
      <w:pPr>
        <w:tabs>
          <w:tab w:val="num" w:pos="4507"/>
        </w:tabs>
        <w:ind w:left="4507" w:hanging="360"/>
      </w:pPr>
      <w:rPr>
        <w:rFonts w:ascii="Wingdings" w:hAnsi="Wingdings" w:hint="default"/>
      </w:rPr>
    </w:lvl>
    <w:lvl w:ilvl="6" w:tplc="19CAD3E4" w:tentative="1">
      <w:start w:val="1"/>
      <w:numFmt w:val="bullet"/>
      <w:lvlText w:val=""/>
      <w:lvlJc w:val="left"/>
      <w:pPr>
        <w:tabs>
          <w:tab w:val="num" w:pos="5227"/>
        </w:tabs>
        <w:ind w:left="5227" w:hanging="360"/>
      </w:pPr>
      <w:rPr>
        <w:rFonts w:ascii="Symbol" w:hAnsi="Symbol" w:hint="default"/>
      </w:rPr>
    </w:lvl>
    <w:lvl w:ilvl="7" w:tplc="8FA659BC" w:tentative="1">
      <w:start w:val="1"/>
      <w:numFmt w:val="bullet"/>
      <w:lvlText w:val="o"/>
      <w:lvlJc w:val="left"/>
      <w:pPr>
        <w:tabs>
          <w:tab w:val="num" w:pos="5947"/>
        </w:tabs>
        <w:ind w:left="5947" w:hanging="360"/>
      </w:pPr>
      <w:rPr>
        <w:rFonts w:ascii="Courier New" w:hAnsi="Courier New" w:hint="default"/>
      </w:rPr>
    </w:lvl>
    <w:lvl w:ilvl="8" w:tplc="1C4AB528" w:tentative="1">
      <w:start w:val="1"/>
      <w:numFmt w:val="bullet"/>
      <w:lvlText w:val=""/>
      <w:lvlJc w:val="left"/>
      <w:pPr>
        <w:tabs>
          <w:tab w:val="num" w:pos="6667"/>
        </w:tabs>
        <w:ind w:left="6667" w:hanging="360"/>
      </w:pPr>
      <w:rPr>
        <w:rFonts w:ascii="Wingdings" w:hAnsi="Wingdings" w:hint="default"/>
      </w:rPr>
    </w:lvl>
  </w:abstractNum>
  <w:abstractNum w:abstractNumId="36">
    <w:nsid w:val="618A475A"/>
    <w:multiLevelType w:val="singleLevel"/>
    <w:tmpl w:val="7AC0BA52"/>
    <w:lvl w:ilvl="0">
      <w:start w:val="1"/>
      <w:numFmt w:val="bullet"/>
      <w:lvlText w:val=""/>
      <w:lvlJc w:val="left"/>
      <w:pPr>
        <w:tabs>
          <w:tab w:val="num" w:pos="0"/>
        </w:tabs>
        <w:ind w:left="907" w:hanging="360"/>
      </w:pPr>
      <w:rPr>
        <w:rFonts w:ascii="Symbol" w:hAnsi="Symbol" w:hint="default"/>
      </w:rPr>
    </w:lvl>
  </w:abstractNum>
  <w:abstractNum w:abstractNumId="37">
    <w:nsid w:val="67284447"/>
    <w:multiLevelType w:val="singleLevel"/>
    <w:tmpl w:val="53E87BD0"/>
    <w:lvl w:ilvl="0">
      <w:start w:val="2"/>
      <w:numFmt w:val="lowerLetter"/>
      <w:lvlText w:val="%1. "/>
      <w:legacy w:legacy="1" w:legacySpace="0" w:legacyIndent="360"/>
      <w:lvlJc w:val="left"/>
      <w:pPr>
        <w:ind w:left="405" w:hanging="360"/>
      </w:pPr>
      <w:rPr>
        <w:rFonts w:ascii="Arial" w:hAnsi="Arial" w:cs="Times New Roman" w:hint="default"/>
        <w:b w:val="0"/>
        <w:i w:val="0"/>
        <w:sz w:val="14"/>
        <w:u w:val="none"/>
      </w:rPr>
    </w:lvl>
  </w:abstractNum>
  <w:abstractNum w:abstractNumId="38">
    <w:nsid w:val="69386874"/>
    <w:multiLevelType w:val="hybridMultilevel"/>
    <w:tmpl w:val="0C3E1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C84BBF"/>
    <w:multiLevelType w:val="hybridMultilevel"/>
    <w:tmpl w:val="473AF8DE"/>
    <w:lvl w:ilvl="0" w:tplc="311672A4">
      <w:start w:val="1"/>
      <w:numFmt w:val="bullet"/>
      <w:lvlText w:val=""/>
      <w:lvlJc w:val="left"/>
      <w:pPr>
        <w:tabs>
          <w:tab w:val="num" w:pos="720"/>
        </w:tabs>
        <w:ind w:left="720" w:hanging="360"/>
      </w:pPr>
      <w:rPr>
        <w:rFonts w:ascii="Wingdings" w:hAnsi="Wingdings" w:hint="default"/>
      </w:rPr>
    </w:lvl>
    <w:lvl w:ilvl="1" w:tplc="6F6E6430" w:tentative="1">
      <w:start w:val="1"/>
      <w:numFmt w:val="bullet"/>
      <w:lvlText w:val="o"/>
      <w:lvlJc w:val="left"/>
      <w:pPr>
        <w:tabs>
          <w:tab w:val="num" w:pos="1440"/>
        </w:tabs>
        <w:ind w:left="1440" w:hanging="360"/>
      </w:pPr>
      <w:rPr>
        <w:rFonts w:ascii="Courier New" w:hAnsi="Courier New" w:hint="default"/>
      </w:rPr>
    </w:lvl>
    <w:lvl w:ilvl="2" w:tplc="0354F902" w:tentative="1">
      <w:start w:val="1"/>
      <w:numFmt w:val="bullet"/>
      <w:lvlText w:val=""/>
      <w:lvlJc w:val="left"/>
      <w:pPr>
        <w:tabs>
          <w:tab w:val="num" w:pos="2160"/>
        </w:tabs>
        <w:ind w:left="2160" w:hanging="360"/>
      </w:pPr>
      <w:rPr>
        <w:rFonts w:ascii="Wingdings" w:hAnsi="Wingdings" w:hint="default"/>
      </w:rPr>
    </w:lvl>
    <w:lvl w:ilvl="3" w:tplc="71788000" w:tentative="1">
      <w:start w:val="1"/>
      <w:numFmt w:val="bullet"/>
      <w:lvlText w:val=""/>
      <w:lvlJc w:val="left"/>
      <w:pPr>
        <w:tabs>
          <w:tab w:val="num" w:pos="2880"/>
        </w:tabs>
        <w:ind w:left="2880" w:hanging="360"/>
      </w:pPr>
      <w:rPr>
        <w:rFonts w:ascii="Symbol" w:hAnsi="Symbol" w:hint="default"/>
      </w:rPr>
    </w:lvl>
    <w:lvl w:ilvl="4" w:tplc="F4C02E70" w:tentative="1">
      <w:start w:val="1"/>
      <w:numFmt w:val="bullet"/>
      <w:lvlText w:val="o"/>
      <w:lvlJc w:val="left"/>
      <w:pPr>
        <w:tabs>
          <w:tab w:val="num" w:pos="3600"/>
        </w:tabs>
        <w:ind w:left="3600" w:hanging="360"/>
      </w:pPr>
      <w:rPr>
        <w:rFonts w:ascii="Courier New" w:hAnsi="Courier New" w:hint="default"/>
      </w:rPr>
    </w:lvl>
    <w:lvl w:ilvl="5" w:tplc="DCF8C488" w:tentative="1">
      <w:start w:val="1"/>
      <w:numFmt w:val="bullet"/>
      <w:lvlText w:val=""/>
      <w:lvlJc w:val="left"/>
      <w:pPr>
        <w:tabs>
          <w:tab w:val="num" w:pos="4320"/>
        </w:tabs>
        <w:ind w:left="4320" w:hanging="360"/>
      </w:pPr>
      <w:rPr>
        <w:rFonts w:ascii="Wingdings" w:hAnsi="Wingdings" w:hint="default"/>
      </w:rPr>
    </w:lvl>
    <w:lvl w:ilvl="6" w:tplc="472A6EF2" w:tentative="1">
      <w:start w:val="1"/>
      <w:numFmt w:val="bullet"/>
      <w:lvlText w:val=""/>
      <w:lvlJc w:val="left"/>
      <w:pPr>
        <w:tabs>
          <w:tab w:val="num" w:pos="5040"/>
        </w:tabs>
        <w:ind w:left="5040" w:hanging="360"/>
      </w:pPr>
      <w:rPr>
        <w:rFonts w:ascii="Symbol" w:hAnsi="Symbol" w:hint="default"/>
      </w:rPr>
    </w:lvl>
    <w:lvl w:ilvl="7" w:tplc="ABECF88E" w:tentative="1">
      <w:start w:val="1"/>
      <w:numFmt w:val="bullet"/>
      <w:lvlText w:val="o"/>
      <w:lvlJc w:val="left"/>
      <w:pPr>
        <w:tabs>
          <w:tab w:val="num" w:pos="5760"/>
        </w:tabs>
        <w:ind w:left="5760" w:hanging="360"/>
      </w:pPr>
      <w:rPr>
        <w:rFonts w:ascii="Courier New" w:hAnsi="Courier New" w:hint="default"/>
      </w:rPr>
    </w:lvl>
    <w:lvl w:ilvl="8" w:tplc="248EDDC4" w:tentative="1">
      <w:start w:val="1"/>
      <w:numFmt w:val="bullet"/>
      <w:lvlText w:val=""/>
      <w:lvlJc w:val="left"/>
      <w:pPr>
        <w:tabs>
          <w:tab w:val="num" w:pos="6480"/>
        </w:tabs>
        <w:ind w:left="6480" w:hanging="360"/>
      </w:pPr>
      <w:rPr>
        <w:rFonts w:ascii="Wingdings" w:hAnsi="Wingdings" w:hint="default"/>
      </w:rPr>
    </w:lvl>
  </w:abstractNum>
  <w:abstractNum w:abstractNumId="40">
    <w:nsid w:val="6BC536E3"/>
    <w:multiLevelType w:val="singleLevel"/>
    <w:tmpl w:val="26807D3E"/>
    <w:lvl w:ilvl="0">
      <w:start w:val="1"/>
      <w:numFmt w:val="bullet"/>
      <w:pStyle w:val="Bullet1"/>
      <w:lvlText w:val=""/>
      <w:lvlJc w:val="left"/>
      <w:pPr>
        <w:tabs>
          <w:tab w:val="num" w:pos="360"/>
        </w:tabs>
        <w:ind w:left="360" w:hanging="360"/>
      </w:pPr>
      <w:rPr>
        <w:rFonts w:ascii="Symbol" w:hAnsi="Symbol" w:hint="default"/>
      </w:rPr>
    </w:lvl>
  </w:abstractNum>
  <w:abstractNum w:abstractNumId="41">
    <w:nsid w:val="6D5E74B3"/>
    <w:multiLevelType w:val="hybridMultilevel"/>
    <w:tmpl w:val="AAD89A0A"/>
    <w:lvl w:ilvl="0" w:tplc="34A2A82C">
      <w:start w:val="1"/>
      <w:numFmt w:val="bullet"/>
      <w:lvlText w:val=""/>
      <w:lvlJc w:val="left"/>
      <w:pPr>
        <w:tabs>
          <w:tab w:val="num" w:pos="720"/>
        </w:tabs>
        <w:ind w:left="720" w:hanging="360"/>
      </w:pPr>
      <w:rPr>
        <w:rFonts w:ascii="Symbol" w:hAnsi="Symbol" w:hint="default"/>
      </w:rPr>
    </w:lvl>
    <w:lvl w:ilvl="1" w:tplc="409280E0" w:tentative="1">
      <w:start w:val="1"/>
      <w:numFmt w:val="bullet"/>
      <w:lvlText w:val="o"/>
      <w:lvlJc w:val="left"/>
      <w:pPr>
        <w:tabs>
          <w:tab w:val="num" w:pos="1440"/>
        </w:tabs>
        <w:ind w:left="1440" w:hanging="360"/>
      </w:pPr>
      <w:rPr>
        <w:rFonts w:ascii="Courier New" w:hAnsi="Courier New" w:hint="default"/>
      </w:rPr>
    </w:lvl>
    <w:lvl w:ilvl="2" w:tplc="B93A6BB8" w:tentative="1">
      <w:start w:val="1"/>
      <w:numFmt w:val="bullet"/>
      <w:lvlText w:val=""/>
      <w:lvlJc w:val="left"/>
      <w:pPr>
        <w:tabs>
          <w:tab w:val="num" w:pos="2160"/>
        </w:tabs>
        <w:ind w:left="2160" w:hanging="360"/>
      </w:pPr>
      <w:rPr>
        <w:rFonts w:ascii="Wingdings" w:hAnsi="Wingdings" w:hint="default"/>
      </w:rPr>
    </w:lvl>
    <w:lvl w:ilvl="3" w:tplc="04824790" w:tentative="1">
      <w:start w:val="1"/>
      <w:numFmt w:val="bullet"/>
      <w:lvlText w:val=""/>
      <w:lvlJc w:val="left"/>
      <w:pPr>
        <w:tabs>
          <w:tab w:val="num" w:pos="2880"/>
        </w:tabs>
        <w:ind w:left="2880" w:hanging="360"/>
      </w:pPr>
      <w:rPr>
        <w:rFonts w:ascii="Symbol" w:hAnsi="Symbol" w:hint="default"/>
      </w:rPr>
    </w:lvl>
    <w:lvl w:ilvl="4" w:tplc="D88C1F30" w:tentative="1">
      <w:start w:val="1"/>
      <w:numFmt w:val="bullet"/>
      <w:lvlText w:val="o"/>
      <w:lvlJc w:val="left"/>
      <w:pPr>
        <w:tabs>
          <w:tab w:val="num" w:pos="3600"/>
        </w:tabs>
        <w:ind w:left="3600" w:hanging="360"/>
      </w:pPr>
      <w:rPr>
        <w:rFonts w:ascii="Courier New" w:hAnsi="Courier New" w:hint="default"/>
      </w:rPr>
    </w:lvl>
    <w:lvl w:ilvl="5" w:tplc="F2AC6386" w:tentative="1">
      <w:start w:val="1"/>
      <w:numFmt w:val="bullet"/>
      <w:lvlText w:val=""/>
      <w:lvlJc w:val="left"/>
      <w:pPr>
        <w:tabs>
          <w:tab w:val="num" w:pos="4320"/>
        </w:tabs>
        <w:ind w:left="4320" w:hanging="360"/>
      </w:pPr>
      <w:rPr>
        <w:rFonts w:ascii="Wingdings" w:hAnsi="Wingdings" w:hint="default"/>
      </w:rPr>
    </w:lvl>
    <w:lvl w:ilvl="6" w:tplc="7686707E" w:tentative="1">
      <w:start w:val="1"/>
      <w:numFmt w:val="bullet"/>
      <w:lvlText w:val=""/>
      <w:lvlJc w:val="left"/>
      <w:pPr>
        <w:tabs>
          <w:tab w:val="num" w:pos="5040"/>
        </w:tabs>
        <w:ind w:left="5040" w:hanging="360"/>
      </w:pPr>
      <w:rPr>
        <w:rFonts w:ascii="Symbol" w:hAnsi="Symbol" w:hint="default"/>
      </w:rPr>
    </w:lvl>
    <w:lvl w:ilvl="7" w:tplc="2C02AAE2" w:tentative="1">
      <w:start w:val="1"/>
      <w:numFmt w:val="bullet"/>
      <w:lvlText w:val="o"/>
      <w:lvlJc w:val="left"/>
      <w:pPr>
        <w:tabs>
          <w:tab w:val="num" w:pos="5760"/>
        </w:tabs>
        <w:ind w:left="5760" w:hanging="360"/>
      </w:pPr>
      <w:rPr>
        <w:rFonts w:ascii="Courier New" w:hAnsi="Courier New" w:hint="default"/>
      </w:rPr>
    </w:lvl>
    <w:lvl w:ilvl="8" w:tplc="12CC6466" w:tentative="1">
      <w:start w:val="1"/>
      <w:numFmt w:val="bullet"/>
      <w:lvlText w:val=""/>
      <w:lvlJc w:val="left"/>
      <w:pPr>
        <w:tabs>
          <w:tab w:val="num" w:pos="6480"/>
        </w:tabs>
        <w:ind w:left="6480" w:hanging="360"/>
      </w:pPr>
      <w:rPr>
        <w:rFonts w:ascii="Wingdings" w:hAnsi="Wingdings" w:hint="default"/>
      </w:rPr>
    </w:lvl>
  </w:abstractNum>
  <w:abstractNum w:abstractNumId="42">
    <w:nsid w:val="76654102"/>
    <w:multiLevelType w:val="hybridMultilevel"/>
    <w:tmpl w:val="E5A0E66A"/>
    <w:lvl w:ilvl="0" w:tplc="00010409">
      <w:start w:val="1"/>
      <w:numFmt w:val="upperLetter"/>
      <w:pStyle w:val="Heading7"/>
      <w:lvlText w:val="%1."/>
      <w:lvlJc w:val="left"/>
      <w:pPr>
        <w:tabs>
          <w:tab w:val="num" w:pos="1440"/>
        </w:tabs>
        <w:ind w:left="1440" w:hanging="720"/>
      </w:pPr>
      <w:rPr>
        <w:rFonts w:cs="Times New Roman" w:hint="default"/>
      </w:rPr>
    </w:lvl>
    <w:lvl w:ilvl="1" w:tplc="00030409">
      <w:start w:val="2"/>
      <w:numFmt w:val="decimal"/>
      <w:lvlText w:val="%2."/>
      <w:lvlJc w:val="left"/>
      <w:pPr>
        <w:tabs>
          <w:tab w:val="num" w:pos="1800"/>
        </w:tabs>
        <w:ind w:left="1800" w:hanging="360"/>
      </w:pPr>
      <w:rPr>
        <w:rFonts w:cs="Times New Roman" w:hint="default"/>
      </w:rPr>
    </w:lvl>
    <w:lvl w:ilvl="2" w:tplc="00050409" w:tentative="1">
      <w:start w:val="1"/>
      <w:numFmt w:val="lowerRoman"/>
      <w:lvlText w:val="%3."/>
      <w:lvlJc w:val="right"/>
      <w:pPr>
        <w:tabs>
          <w:tab w:val="num" w:pos="2520"/>
        </w:tabs>
        <w:ind w:left="2520" w:hanging="180"/>
      </w:pPr>
      <w:rPr>
        <w:rFonts w:cs="Times New Roman"/>
      </w:rPr>
    </w:lvl>
    <w:lvl w:ilvl="3" w:tplc="00010409" w:tentative="1">
      <w:start w:val="1"/>
      <w:numFmt w:val="decimal"/>
      <w:lvlText w:val="%4."/>
      <w:lvlJc w:val="left"/>
      <w:pPr>
        <w:tabs>
          <w:tab w:val="num" w:pos="3240"/>
        </w:tabs>
        <w:ind w:left="3240" w:hanging="360"/>
      </w:pPr>
      <w:rPr>
        <w:rFonts w:cs="Times New Roman"/>
      </w:rPr>
    </w:lvl>
    <w:lvl w:ilvl="4" w:tplc="00030409" w:tentative="1">
      <w:start w:val="1"/>
      <w:numFmt w:val="lowerLetter"/>
      <w:lvlText w:val="%5."/>
      <w:lvlJc w:val="left"/>
      <w:pPr>
        <w:tabs>
          <w:tab w:val="num" w:pos="3960"/>
        </w:tabs>
        <w:ind w:left="3960" w:hanging="360"/>
      </w:pPr>
      <w:rPr>
        <w:rFonts w:cs="Times New Roman"/>
      </w:rPr>
    </w:lvl>
    <w:lvl w:ilvl="5" w:tplc="00050409" w:tentative="1">
      <w:start w:val="1"/>
      <w:numFmt w:val="lowerRoman"/>
      <w:lvlText w:val="%6."/>
      <w:lvlJc w:val="right"/>
      <w:pPr>
        <w:tabs>
          <w:tab w:val="num" w:pos="4680"/>
        </w:tabs>
        <w:ind w:left="4680" w:hanging="180"/>
      </w:pPr>
      <w:rPr>
        <w:rFonts w:cs="Times New Roman"/>
      </w:rPr>
    </w:lvl>
    <w:lvl w:ilvl="6" w:tplc="00010409" w:tentative="1">
      <w:start w:val="1"/>
      <w:numFmt w:val="decimal"/>
      <w:lvlText w:val="%7."/>
      <w:lvlJc w:val="left"/>
      <w:pPr>
        <w:tabs>
          <w:tab w:val="num" w:pos="5400"/>
        </w:tabs>
        <w:ind w:left="5400" w:hanging="360"/>
      </w:pPr>
      <w:rPr>
        <w:rFonts w:cs="Times New Roman"/>
      </w:rPr>
    </w:lvl>
    <w:lvl w:ilvl="7" w:tplc="00030409" w:tentative="1">
      <w:start w:val="1"/>
      <w:numFmt w:val="lowerLetter"/>
      <w:lvlText w:val="%8."/>
      <w:lvlJc w:val="left"/>
      <w:pPr>
        <w:tabs>
          <w:tab w:val="num" w:pos="6120"/>
        </w:tabs>
        <w:ind w:left="6120" w:hanging="360"/>
      </w:pPr>
      <w:rPr>
        <w:rFonts w:cs="Times New Roman"/>
      </w:rPr>
    </w:lvl>
    <w:lvl w:ilvl="8" w:tplc="00050409" w:tentative="1">
      <w:start w:val="1"/>
      <w:numFmt w:val="lowerRoman"/>
      <w:lvlText w:val="%9."/>
      <w:lvlJc w:val="right"/>
      <w:pPr>
        <w:tabs>
          <w:tab w:val="num" w:pos="6840"/>
        </w:tabs>
        <w:ind w:left="6840" w:hanging="180"/>
      </w:pPr>
      <w:rPr>
        <w:rFonts w:cs="Times New Roman"/>
      </w:rPr>
    </w:lvl>
  </w:abstractNum>
  <w:abstractNum w:abstractNumId="43">
    <w:nsid w:val="7DA2786A"/>
    <w:multiLevelType w:val="hybridMultilevel"/>
    <w:tmpl w:val="85E29EBA"/>
    <w:lvl w:ilvl="0" w:tplc="04090001">
      <w:start w:val="1"/>
      <w:numFmt w:val="bullet"/>
      <w:lvlText w:val=""/>
      <w:lvlJc w:val="left"/>
      <w:pPr>
        <w:tabs>
          <w:tab w:val="num" w:pos="2430"/>
        </w:tabs>
        <w:ind w:left="2430" w:hanging="360"/>
      </w:pPr>
      <w:rPr>
        <w:rFonts w:ascii="Symbol" w:hAnsi="Symbol" w:hint="default"/>
      </w:rPr>
    </w:lvl>
    <w:lvl w:ilvl="1" w:tplc="04090003" w:tentative="1">
      <w:start w:val="1"/>
      <w:numFmt w:val="bullet"/>
      <w:lvlText w:val="o"/>
      <w:lvlJc w:val="left"/>
      <w:pPr>
        <w:tabs>
          <w:tab w:val="num" w:pos="3150"/>
        </w:tabs>
        <w:ind w:left="3150" w:hanging="360"/>
      </w:pPr>
      <w:rPr>
        <w:rFonts w:ascii="Courier New" w:hAnsi="Courier New" w:hint="default"/>
      </w:rPr>
    </w:lvl>
    <w:lvl w:ilvl="2" w:tplc="04090005" w:tentative="1">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num w:numId="1">
    <w:abstractNumId w:val="0"/>
  </w:num>
  <w:num w:numId="2">
    <w:abstractNumId w:val="0"/>
  </w:num>
  <w:num w:numId="3">
    <w:abstractNumId w:val="0"/>
  </w:num>
  <w:num w:numId="4">
    <w:abstractNumId w:val="18"/>
  </w:num>
  <w:num w:numId="5">
    <w:abstractNumId w:val="34"/>
  </w:num>
  <w:num w:numId="6">
    <w:abstractNumId w:val="21"/>
  </w:num>
  <w:num w:numId="7">
    <w:abstractNumId w:val="24"/>
  </w:num>
  <w:num w:numId="8">
    <w:abstractNumId w:val="42"/>
  </w:num>
  <w:num w:numId="9">
    <w:abstractNumId w:val="35"/>
  </w:num>
  <w:num w:numId="10">
    <w:abstractNumId w:val="36"/>
  </w:num>
  <w:num w:numId="11">
    <w:abstractNumId w:val="23"/>
  </w:num>
  <w:num w:numId="12">
    <w:abstractNumId w:val="3"/>
  </w:num>
  <w:num w:numId="13">
    <w:abstractNumId w:val="13"/>
  </w:num>
  <w:num w:numId="14">
    <w:abstractNumId w:val="29"/>
  </w:num>
  <w:num w:numId="15">
    <w:abstractNumId w:val="30"/>
  </w:num>
  <w:num w:numId="16">
    <w:abstractNumId w:val="10"/>
  </w:num>
  <w:num w:numId="17">
    <w:abstractNumId w:val="37"/>
  </w:num>
  <w:num w:numId="18">
    <w:abstractNumId w:val="7"/>
  </w:num>
  <w:num w:numId="19">
    <w:abstractNumId w:val="2"/>
  </w:num>
  <w:num w:numId="20">
    <w:abstractNumId w:val="27"/>
  </w:num>
  <w:num w:numId="21">
    <w:abstractNumId w:val="11"/>
  </w:num>
  <w:num w:numId="22">
    <w:abstractNumId w:val="32"/>
  </w:num>
  <w:num w:numId="23">
    <w:abstractNumId w:val="25"/>
  </w:num>
  <w:num w:numId="24">
    <w:abstractNumId w:val="14"/>
  </w:num>
  <w:num w:numId="25">
    <w:abstractNumId w:val="26"/>
  </w:num>
  <w:num w:numId="26">
    <w:abstractNumId w:val="6"/>
  </w:num>
  <w:num w:numId="27">
    <w:abstractNumId w:val="22"/>
  </w:num>
  <w:num w:numId="28">
    <w:abstractNumId w:val="41"/>
  </w:num>
  <w:num w:numId="29">
    <w:abstractNumId w:val="31"/>
  </w:num>
  <w:num w:numId="30">
    <w:abstractNumId w:val="40"/>
  </w:num>
  <w:num w:numId="31">
    <w:abstractNumId w:val="33"/>
  </w:num>
  <w:num w:numId="32">
    <w:abstractNumId w:val="39"/>
  </w:num>
  <w:num w:numId="33">
    <w:abstractNumId w:val="0"/>
  </w:num>
  <w:num w:numId="34">
    <w:abstractNumId w:val="17"/>
  </w:num>
  <w:num w:numId="35">
    <w:abstractNumId w:val="5"/>
  </w:num>
  <w:num w:numId="36">
    <w:abstractNumId w:val="12"/>
  </w:num>
  <w:num w:numId="37">
    <w:abstractNumId w:val="15"/>
  </w:num>
  <w:num w:numId="38">
    <w:abstractNumId w:val="1"/>
  </w:num>
  <w:num w:numId="39">
    <w:abstractNumId w:val="20"/>
  </w:num>
  <w:num w:numId="40">
    <w:abstractNumId w:val="38"/>
  </w:num>
  <w:num w:numId="41">
    <w:abstractNumId w:val="43"/>
  </w:num>
  <w:num w:numId="42">
    <w:abstractNumId w:val="16"/>
  </w:num>
  <w:num w:numId="43">
    <w:abstractNumId w:val="36"/>
  </w:num>
  <w:num w:numId="44">
    <w:abstractNumId w:val="8"/>
  </w:num>
  <w:num w:numId="45">
    <w:abstractNumId w:val="28"/>
  </w:num>
  <w:num w:numId="46">
    <w:abstractNumId w:val="9"/>
  </w:num>
  <w:num w:numId="47">
    <w:abstractNumId w:val="19"/>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772"/>
    <w:rsid w:val="00003AF0"/>
    <w:rsid w:val="000053CE"/>
    <w:rsid w:val="000169F6"/>
    <w:rsid w:val="000208C7"/>
    <w:rsid w:val="00035F76"/>
    <w:rsid w:val="0004262B"/>
    <w:rsid w:val="00042C83"/>
    <w:rsid w:val="00043439"/>
    <w:rsid w:val="00044795"/>
    <w:rsid w:val="00047B78"/>
    <w:rsid w:val="00050F68"/>
    <w:rsid w:val="0005798B"/>
    <w:rsid w:val="00073EF6"/>
    <w:rsid w:val="00074C26"/>
    <w:rsid w:val="00083789"/>
    <w:rsid w:val="00085231"/>
    <w:rsid w:val="00087046"/>
    <w:rsid w:val="00091CE5"/>
    <w:rsid w:val="00094000"/>
    <w:rsid w:val="00095577"/>
    <w:rsid w:val="00095902"/>
    <w:rsid w:val="000A0420"/>
    <w:rsid w:val="000A2D31"/>
    <w:rsid w:val="000A6A9B"/>
    <w:rsid w:val="000B03F6"/>
    <w:rsid w:val="000B0E71"/>
    <w:rsid w:val="000C5772"/>
    <w:rsid w:val="000D1BC9"/>
    <w:rsid w:val="000E00B5"/>
    <w:rsid w:val="000E64B4"/>
    <w:rsid w:val="000F0BAE"/>
    <w:rsid w:val="000F34B7"/>
    <w:rsid w:val="000F3AC4"/>
    <w:rsid w:val="000F7ACD"/>
    <w:rsid w:val="0011383F"/>
    <w:rsid w:val="0013279B"/>
    <w:rsid w:val="0013704F"/>
    <w:rsid w:val="001407E3"/>
    <w:rsid w:val="00152884"/>
    <w:rsid w:val="001533C8"/>
    <w:rsid w:val="00154AB8"/>
    <w:rsid w:val="001567BB"/>
    <w:rsid w:val="00157FA0"/>
    <w:rsid w:val="00175198"/>
    <w:rsid w:val="0017594E"/>
    <w:rsid w:val="00181463"/>
    <w:rsid w:val="001817B1"/>
    <w:rsid w:val="0018630D"/>
    <w:rsid w:val="00193A64"/>
    <w:rsid w:val="001A4737"/>
    <w:rsid w:val="001A598F"/>
    <w:rsid w:val="001B26A5"/>
    <w:rsid w:val="001B6690"/>
    <w:rsid w:val="001C1CAB"/>
    <w:rsid w:val="001C3138"/>
    <w:rsid w:val="001D0B6B"/>
    <w:rsid w:val="001D279B"/>
    <w:rsid w:val="001D759B"/>
    <w:rsid w:val="001E20B1"/>
    <w:rsid w:val="001E7332"/>
    <w:rsid w:val="001F06E5"/>
    <w:rsid w:val="0020490E"/>
    <w:rsid w:val="002147A5"/>
    <w:rsid w:val="00220B06"/>
    <w:rsid w:val="00221BD9"/>
    <w:rsid w:val="00222C49"/>
    <w:rsid w:val="00226DE5"/>
    <w:rsid w:val="00227DA3"/>
    <w:rsid w:val="002331C1"/>
    <w:rsid w:val="002428AD"/>
    <w:rsid w:val="00247945"/>
    <w:rsid w:val="00252B49"/>
    <w:rsid w:val="00255F2E"/>
    <w:rsid w:val="00261AD9"/>
    <w:rsid w:val="00261C83"/>
    <w:rsid w:val="00275858"/>
    <w:rsid w:val="00281D8D"/>
    <w:rsid w:val="00292EFC"/>
    <w:rsid w:val="00297392"/>
    <w:rsid w:val="002A1F3B"/>
    <w:rsid w:val="002B0BD0"/>
    <w:rsid w:val="002D2900"/>
    <w:rsid w:val="002D5C94"/>
    <w:rsid w:val="002D5E3D"/>
    <w:rsid w:val="002E6966"/>
    <w:rsid w:val="00313A12"/>
    <w:rsid w:val="00317E07"/>
    <w:rsid w:val="00323A39"/>
    <w:rsid w:val="003333B5"/>
    <w:rsid w:val="003407F2"/>
    <w:rsid w:val="00355172"/>
    <w:rsid w:val="00364790"/>
    <w:rsid w:val="003662C5"/>
    <w:rsid w:val="00366F8D"/>
    <w:rsid w:val="00373790"/>
    <w:rsid w:val="00375F40"/>
    <w:rsid w:val="00376E30"/>
    <w:rsid w:val="00377DF3"/>
    <w:rsid w:val="003A1205"/>
    <w:rsid w:val="003B0389"/>
    <w:rsid w:val="003B08B0"/>
    <w:rsid w:val="003E242C"/>
    <w:rsid w:val="003E6021"/>
    <w:rsid w:val="003F5FE2"/>
    <w:rsid w:val="00405F30"/>
    <w:rsid w:val="004310C6"/>
    <w:rsid w:val="004310DE"/>
    <w:rsid w:val="0043170D"/>
    <w:rsid w:val="0043611A"/>
    <w:rsid w:val="00440206"/>
    <w:rsid w:val="004402C0"/>
    <w:rsid w:val="00451B7D"/>
    <w:rsid w:val="004600F0"/>
    <w:rsid w:val="00461DAA"/>
    <w:rsid w:val="0047022D"/>
    <w:rsid w:val="00477362"/>
    <w:rsid w:val="00482AA8"/>
    <w:rsid w:val="00495CE0"/>
    <w:rsid w:val="004A18EB"/>
    <w:rsid w:val="004A33CE"/>
    <w:rsid w:val="004B1F27"/>
    <w:rsid w:val="004C4F9D"/>
    <w:rsid w:val="004C5060"/>
    <w:rsid w:val="004C68EF"/>
    <w:rsid w:val="004D0D02"/>
    <w:rsid w:val="004E0A31"/>
    <w:rsid w:val="004E31E4"/>
    <w:rsid w:val="004F0888"/>
    <w:rsid w:val="004F479D"/>
    <w:rsid w:val="00503FA5"/>
    <w:rsid w:val="005049E9"/>
    <w:rsid w:val="00516B6B"/>
    <w:rsid w:val="00516C5E"/>
    <w:rsid w:val="005228C9"/>
    <w:rsid w:val="00523FAB"/>
    <w:rsid w:val="00536751"/>
    <w:rsid w:val="00536F97"/>
    <w:rsid w:val="0054205D"/>
    <w:rsid w:val="00546B21"/>
    <w:rsid w:val="00553AFE"/>
    <w:rsid w:val="00557F36"/>
    <w:rsid w:val="005658FC"/>
    <w:rsid w:val="0057583D"/>
    <w:rsid w:val="005777C7"/>
    <w:rsid w:val="00583BC9"/>
    <w:rsid w:val="005840EF"/>
    <w:rsid w:val="005870E2"/>
    <w:rsid w:val="00592098"/>
    <w:rsid w:val="0059476B"/>
    <w:rsid w:val="00596A24"/>
    <w:rsid w:val="005A2719"/>
    <w:rsid w:val="005A7843"/>
    <w:rsid w:val="005B063F"/>
    <w:rsid w:val="005B32C6"/>
    <w:rsid w:val="005B422B"/>
    <w:rsid w:val="005C6E7A"/>
    <w:rsid w:val="005D33E2"/>
    <w:rsid w:val="005D534A"/>
    <w:rsid w:val="005D55E1"/>
    <w:rsid w:val="005E5023"/>
    <w:rsid w:val="00600A46"/>
    <w:rsid w:val="006036CE"/>
    <w:rsid w:val="006140C1"/>
    <w:rsid w:val="0064087D"/>
    <w:rsid w:val="00640CCA"/>
    <w:rsid w:val="00647A4B"/>
    <w:rsid w:val="00651067"/>
    <w:rsid w:val="00661689"/>
    <w:rsid w:val="00663FFD"/>
    <w:rsid w:val="00670B05"/>
    <w:rsid w:val="00672A79"/>
    <w:rsid w:val="006745EB"/>
    <w:rsid w:val="00675847"/>
    <w:rsid w:val="00677EE4"/>
    <w:rsid w:val="00684F1E"/>
    <w:rsid w:val="006866C7"/>
    <w:rsid w:val="0069584A"/>
    <w:rsid w:val="006A2125"/>
    <w:rsid w:val="006A28BE"/>
    <w:rsid w:val="006B0044"/>
    <w:rsid w:val="006B3484"/>
    <w:rsid w:val="006B7B24"/>
    <w:rsid w:val="006C1AFF"/>
    <w:rsid w:val="006C2780"/>
    <w:rsid w:val="006D1C0F"/>
    <w:rsid w:val="006D5400"/>
    <w:rsid w:val="006E0F57"/>
    <w:rsid w:val="006F5727"/>
    <w:rsid w:val="00701E09"/>
    <w:rsid w:val="007071D0"/>
    <w:rsid w:val="007120D9"/>
    <w:rsid w:val="007275A5"/>
    <w:rsid w:val="00734E17"/>
    <w:rsid w:val="00745E1F"/>
    <w:rsid w:val="007527C8"/>
    <w:rsid w:val="00753DBF"/>
    <w:rsid w:val="0076495A"/>
    <w:rsid w:val="00776226"/>
    <w:rsid w:val="007811A0"/>
    <w:rsid w:val="00783564"/>
    <w:rsid w:val="007872AB"/>
    <w:rsid w:val="00794D21"/>
    <w:rsid w:val="00795FB0"/>
    <w:rsid w:val="00797071"/>
    <w:rsid w:val="007A0FDA"/>
    <w:rsid w:val="007A320C"/>
    <w:rsid w:val="007B74E1"/>
    <w:rsid w:val="007D5698"/>
    <w:rsid w:val="007D6585"/>
    <w:rsid w:val="007F6D20"/>
    <w:rsid w:val="007F7A73"/>
    <w:rsid w:val="00807163"/>
    <w:rsid w:val="00816053"/>
    <w:rsid w:val="008171D1"/>
    <w:rsid w:val="00830EB7"/>
    <w:rsid w:val="00842AF5"/>
    <w:rsid w:val="008442EF"/>
    <w:rsid w:val="00844686"/>
    <w:rsid w:val="00851EF7"/>
    <w:rsid w:val="00882F30"/>
    <w:rsid w:val="00883CC5"/>
    <w:rsid w:val="00883D99"/>
    <w:rsid w:val="0089057B"/>
    <w:rsid w:val="0089134F"/>
    <w:rsid w:val="008B252B"/>
    <w:rsid w:val="008B7F3E"/>
    <w:rsid w:val="008D4A1E"/>
    <w:rsid w:val="008E2C8C"/>
    <w:rsid w:val="00905E72"/>
    <w:rsid w:val="009179E4"/>
    <w:rsid w:val="00920275"/>
    <w:rsid w:val="009305E2"/>
    <w:rsid w:val="00935BF2"/>
    <w:rsid w:val="00942B75"/>
    <w:rsid w:val="00943F3E"/>
    <w:rsid w:val="00946034"/>
    <w:rsid w:val="00984575"/>
    <w:rsid w:val="009906EF"/>
    <w:rsid w:val="00990E17"/>
    <w:rsid w:val="009B5525"/>
    <w:rsid w:val="009B690D"/>
    <w:rsid w:val="009C5FF3"/>
    <w:rsid w:val="009D71FE"/>
    <w:rsid w:val="009F1612"/>
    <w:rsid w:val="009F2F11"/>
    <w:rsid w:val="009F3057"/>
    <w:rsid w:val="00A045A5"/>
    <w:rsid w:val="00A17291"/>
    <w:rsid w:val="00A3170C"/>
    <w:rsid w:val="00A325D0"/>
    <w:rsid w:val="00A351A9"/>
    <w:rsid w:val="00A53BA6"/>
    <w:rsid w:val="00A558F4"/>
    <w:rsid w:val="00A56F5C"/>
    <w:rsid w:val="00A61268"/>
    <w:rsid w:val="00A652E2"/>
    <w:rsid w:val="00A67F85"/>
    <w:rsid w:val="00A715C5"/>
    <w:rsid w:val="00A736A5"/>
    <w:rsid w:val="00A73FB4"/>
    <w:rsid w:val="00A77257"/>
    <w:rsid w:val="00A83280"/>
    <w:rsid w:val="00A84A63"/>
    <w:rsid w:val="00A90A5B"/>
    <w:rsid w:val="00A933C9"/>
    <w:rsid w:val="00AB3B1C"/>
    <w:rsid w:val="00AE1840"/>
    <w:rsid w:val="00AE6968"/>
    <w:rsid w:val="00AF3EA0"/>
    <w:rsid w:val="00B00CE2"/>
    <w:rsid w:val="00B024D7"/>
    <w:rsid w:val="00B058EC"/>
    <w:rsid w:val="00B13D8A"/>
    <w:rsid w:val="00B1498F"/>
    <w:rsid w:val="00B17714"/>
    <w:rsid w:val="00B233B4"/>
    <w:rsid w:val="00B268C9"/>
    <w:rsid w:val="00B273F0"/>
    <w:rsid w:val="00B27CB5"/>
    <w:rsid w:val="00B30569"/>
    <w:rsid w:val="00B42086"/>
    <w:rsid w:val="00B54927"/>
    <w:rsid w:val="00B564B1"/>
    <w:rsid w:val="00B62570"/>
    <w:rsid w:val="00B62BD7"/>
    <w:rsid w:val="00B7788D"/>
    <w:rsid w:val="00B8182B"/>
    <w:rsid w:val="00B904B3"/>
    <w:rsid w:val="00B90840"/>
    <w:rsid w:val="00B90BF3"/>
    <w:rsid w:val="00B951D8"/>
    <w:rsid w:val="00BA34E4"/>
    <w:rsid w:val="00BB0749"/>
    <w:rsid w:val="00BB40AC"/>
    <w:rsid w:val="00BB4AD2"/>
    <w:rsid w:val="00BB4E85"/>
    <w:rsid w:val="00BC51BC"/>
    <w:rsid w:val="00BC7A35"/>
    <w:rsid w:val="00BF58CB"/>
    <w:rsid w:val="00C11A13"/>
    <w:rsid w:val="00C11A82"/>
    <w:rsid w:val="00C15563"/>
    <w:rsid w:val="00C1786A"/>
    <w:rsid w:val="00C5243D"/>
    <w:rsid w:val="00C5784D"/>
    <w:rsid w:val="00C622C5"/>
    <w:rsid w:val="00C65404"/>
    <w:rsid w:val="00C66B1F"/>
    <w:rsid w:val="00C7090A"/>
    <w:rsid w:val="00C7216F"/>
    <w:rsid w:val="00C811F0"/>
    <w:rsid w:val="00C925C1"/>
    <w:rsid w:val="00C94947"/>
    <w:rsid w:val="00C9538E"/>
    <w:rsid w:val="00C95642"/>
    <w:rsid w:val="00CA768B"/>
    <w:rsid w:val="00CB55AC"/>
    <w:rsid w:val="00CC036F"/>
    <w:rsid w:val="00CC63D6"/>
    <w:rsid w:val="00CD7B98"/>
    <w:rsid w:val="00CE4849"/>
    <w:rsid w:val="00CF1892"/>
    <w:rsid w:val="00CF3717"/>
    <w:rsid w:val="00D10AD8"/>
    <w:rsid w:val="00D24E54"/>
    <w:rsid w:val="00D4589A"/>
    <w:rsid w:val="00D50E4E"/>
    <w:rsid w:val="00D61334"/>
    <w:rsid w:val="00D65F18"/>
    <w:rsid w:val="00D7192F"/>
    <w:rsid w:val="00D74ADD"/>
    <w:rsid w:val="00D80814"/>
    <w:rsid w:val="00D83D00"/>
    <w:rsid w:val="00D93B0F"/>
    <w:rsid w:val="00D962BC"/>
    <w:rsid w:val="00DB0A57"/>
    <w:rsid w:val="00DB4D6A"/>
    <w:rsid w:val="00DB7BE0"/>
    <w:rsid w:val="00DC1958"/>
    <w:rsid w:val="00DD0813"/>
    <w:rsid w:val="00DE02CA"/>
    <w:rsid w:val="00DE3014"/>
    <w:rsid w:val="00DE35A1"/>
    <w:rsid w:val="00DF5FE5"/>
    <w:rsid w:val="00E05683"/>
    <w:rsid w:val="00E20839"/>
    <w:rsid w:val="00E2441A"/>
    <w:rsid w:val="00E2619C"/>
    <w:rsid w:val="00E2638D"/>
    <w:rsid w:val="00E375C5"/>
    <w:rsid w:val="00E40866"/>
    <w:rsid w:val="00E43F4F"/>
    <w:rsid w:val="00E46059"/>
    <w:rsid w:val="00E51228"/>
    <w:rsid w:val="00E51427"/>
    <w:rsid w:val="00E5222C"/>
    <w:rsid w:val="00E64C7C"/>
    <w:rsid w:val="00E663D4"/>
    <w:rsid w:val="00E66C4C"/>
    <w:rsid w:val="00E80070"/>
    <w:rsid w:val="00E80DA1"/>
    <w:rsid w:val="00E8576E"/>
    <w:rsid w:val="00E87C99"/>
    <w:rsid w:val="00E94747"/>
    <w:rsid w:val="00EA21B9"/>
    <w:rsid w:val="00EB7453"/>
    <w:rsid w:val="00EC103F"/>
    <w:rsid w:val="00EC2515"/>
    <w:rsid w:val="00ED6C0F"/>
    <w:rsid w:val="00EF416B"/>
    <w:rsid w:val="00F052ED"/>
    <w:rsid w:val="00F06D16"/>
    <w:rsid w:val="00F1580C"/>
    <w:rsid w:val="00F21308"/>
    <w:rsid w:val="00F30EF4"/>
    <w:rsid w:val="00F367D2"/>
    <w:rsid w:val="00F3710B"/>
    <w:rsid w:val="00F52930"/>
    <w:rsid w:val="00F60772"/>
    <w:rsid w:val="00F66AFE"/>
    <w:rsid w:val="00F7141A"/>
    <w:rsid w:val="00F94263"/>
    <w:rsid w:val="00FA0818"/>
    <w:rsid w:val="00FA2BBE"/>
    <w:rsid w:val="00FB103C"/>
    <w:rsid w:val="00FB29FC"/>
    <w:rsid w:val="00FC2264"/>
    <w:rsid w:val="00FC2A87"/>
    <w:rsid w:val="00FC4FBA"/>
    <w:rsid w:val="00FE718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69"/>
    <w:rPr>
      <w:sz w:val="24"/>
      <w:szCs w:val="20"/>
    </w:rPr>
  </w:style>
  <w:style w:type="paragraph" w:styleId="Heading1">
    <w:name w:val="heading 1"/>
    <w:basedOn w:val="Normal"/>
    <w:next w:val="Normal"/>
    <w:link w:val="Heading1Char"/>
    <w:uiPriority w:val="99"/>
    <w:qFormat/>
    <w:rsid w:val="00D7192F"/>
    <w:pPr>
      <w:keepNext/>
      <w:outlineLvl w:val="0"/>
    </w:pPr>
    <w:rPr>
      <w:u w:val="single"/>
    </w:rPr>
  </w:style>
  <w:style w:type="paragraph" w:styleId="Heading2">
    <w:name w:val="heading 2"/>
    <w:basedOn w:val="Normal"/>
    <w:next w:val="Normal"/>
    <w:link w:val="Heading2Char"/>
    <w:uiPriority w:val="99"/>
    <w:qFormat/>
    <w:rsid w:val="00D7192F"/>
    <w:pPr>
      <w:keepNext/>
      <w:spacing w:before="120" w:after="60"/>
      <w:outlineLvl w:val="1"/>
    </w:pPr>
    <w:rPr>
      <w:rFonts w:ascii="Arial" w:hAnsi="Arial"/>
      <w:b/>
      <w:sz w:val="22"/>
    </w:rPr>
  </w:style>
  <w:style w:type="paragraph" w:styleId="Heading3">
    <w:name w:val="heading 3"/>
    <w:basedOn w:val="Normal"/>
    <w:next w:val="Normal"/>
    <w:link w:val="Heading3Char"/>
    <w:uiPriority w:val="99"/>
    <w:qFormat/>
    <w:rsid w:val="00D7192F"/>
    <w:pPr>
      <w:keepNext/>
      <w:jc w:val="center"/>
      <w:outlineLvl w:val="2"/>
    </w:pPr>
    <w:rPr>
      <w:rFonts w:ascii="Arial" w:hAnsi="Arial"/>
      <w:b/>
      <w:sz w:val="20"/>
    </w:rPr>
  </w:style>
  <w:style w:type="paragraph" w:styleId="Heading4">
    <w:name w:val="heading 4"/>
    <w:basedOn w:val="Normal"/>
    <w:next w:val="Normal"/>
    <w:link w:val="Heading4Char"/>
    <w:uiPriority w:val="99"/>
    <w:qFormat/>
    <w:rsid w:val="00D7192F"/>
    <w:pPr>
      <w:keepNext/>
      <w:outlineLvl w:val="3"/>
    </w:pPr>
    <w:rPr>
      <w:b/>
    </w:rPr>
  </w:style>
  <w:style w:type="paragraph" w:styleId="Heading5">
    <w:name w:val="heading 5"/>
    <w:basedOn w:val="Normal"/>
    <w:next w:val="Normal"/>
    <w:link w:val="Heading5Char"/>
    <w:uiPriority w:val="99"/>
    <w:qFormat/>
    <w:rsid w:val="00D7192F"/>
    <w:pPr>
      <w:keepNext/>
      <w:numPr>
        <w:numId w:val="4"/>
      </w:numPr>
      <w:ind w:left="720" w:right="892" w:firstLine="0"/>
      <w:outlineLvl w:val="4"/>
    </w:pPr>
    <w:rPr>
      <w:b/>
    </w:rPr>
  </w:style>
  <w:style w:type="paragraph" w:styleId="Heading6">
    <w:name w:val="heading 6"/>
    <w:basedOn w:val="Normal"/>
    <w:next w:val="Normal"/>
    <w:link w:val="Heading6Char"/>
    <w:uiPriority w:val="99"/>
    <w:qFormat/>
    <w:rsid w:val="00D7192F"/>
    <w:pPr>
      <w:keepNext/>
      <w:ind w:left="720"/>
      <w:outlineLvl w:val="5"/>
    </w:pPr>
    <w:rPr>
      <w:u w:val="single"/>
    </w:rPr>
  </w:style>
  <w:style w:type="paragraph" w:styleId="Heading7">
    <w:name w:val="heading 7"/>
    <w:basedOn w:val="Normal"/>
    <w:next w:val="Normal"/>
    <w:link w:val="Heading7Char"/>
    <w:uiPriority w:val="99"/>
    <w:qFormat/>
    <w:rsid w:val="00D7192F"/>
    <w:pPr>
      <w:keepNext/>
      <w:numPr>
        <w:numId w:val="8"/>
      </w:numPr>
      <w:outlineLvl w:val="6"/>
    </w:pPr>
    <w:rPr>
      <w:b/>
    </w:rPr>
  </w:style>
  <w:style w:type="paragraph" w:styleId="Heading8">
    <w:name w:val="heading 8"/>
    <w:basedOn w:val="Normal"/>
    <w:next w:val="Normal"/>
    <w:link w:val="Heading8Char"/>
    <w:uiPriority w:val="99"/>
    <w:qFormat/>
    <w:rsid w:val="00D7192F"/>
    <w:pPr>
      <w:keepNext/>
      <w:outlineLvl w:val="7"/>
    </w:pPr>
    <w:rPr>
      <w:rFonts w:ascii="Arial" w:hAnsi="Arial"/>
      <w:color w:val="FF0000"/>
      <w:sz w:val="28"/>
    </w:rPr>
  </w:style>
  <w:style w:type="paragraph" w:styleId="Heading9">
    <w:name w:val="heading 9"/>
    <w:basedOn w:val="Normal"/>
    <w:next w:val="Normal"/>
    <w:link w:val="Heading9Char"/>
    <w:uiPriority w:val="99"/>
    <w:qFormat/>
    <w:rsid w:val="00D7192F"/>
    <w:pPr>
      <w:keepNext/>
      <w:jc w:val="center"/>
      <w:outlineLvl w:val="8"/>
    </w:pPr>
    <w:rPr>
      <w:b/>
      <w:color w:val="FF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8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5B063F"/>
    <w:rPr>
      <w:rFonts w:ascii="Arial" w:hAnsi="Arial" w:cs="Times New Roman"/>
      <w:b/>
      <w:sz w:val="22"/>
      <w:lang w:val="en-US" w:eastAsia="en-US" w:bidi="ar-SA"/>
    </w:rPr>
  </w:style>
  <w:style w:type="character" w:customStyle="1" w:styleId="Heading3Char">
    <w:name w:val="Heading 3 Char"/>
    <w:basedOn w:val="DefaultParagraphFont"/>
    <w:link w:val="Heading3"/>
    <w:uiPriority w:val="9"/>
    <w:semiHidden/>
    <w:rsid w:val="00FF78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F78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FF780B"/>
    <w:rPr>
      <w:b/>
      <w:sz w:val="24"/>
      <w:szCs w:val="20"/>
    </w:rPr>
  </w:style>
  <w:style w:type="character" w:customStyle="1" w:styleId="Heading6Char">
    <w:name w:val="Heading 6 Char"/>
    <w:basedOn w:val="DefaultParagraphFont"/>
    <w:link w:val="Heading6"/>
    <w:uiPriority w:val="9"/>
    <w:semiHidden/>
    <w:rsid w:val="00FF780B"/>
    <w:rPr>
      <w:rFonts w:asciiTheme="minorHAnsi" w:eastAsiaTheme="minorEastAsia" w:hAnsiTheme="minorHAnsi" w:cstheme="minorBidi"/>
      <w:b/>
      <w:bCs/>
    </w:rPr>
  </w:style>
  <w:style w:type="character" w:customStyle="1" w:styleId="Heading7Char">
    <w:name w:val="Heading 7 Char"/>
    <w:basedOn w:val="DefaultParagraphFont"/>
    <w:link w:val="Heading7"/>
    <w:uiPriority w:val="99"/>
    <w:rsid w:val="00FF780B"/>
    <w:rPr>
      <w:b/>
      <w:sz w:val="24"/>
      <w:szCs w:val="20"/>
    </w:rPr>
  </w:style>
  <w:style w:type="character" w:customStyle="1" w:styleId="Heading8Char">
    <w:name w:val="Heading 8 Char"/>
    <w:basedOn w:val="DefaultParagraphFont"/>
    <w:link w:val="Heading8"/>
    <w:uiPriority w:val="9"/>
    <w:semiHidden/>
    <w:rsid w:val="00FF78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F780B"/>
    <w:rPr>
      <w:rFonts w:asciiTheme="majorHAnsi" w:eastAsiaTheme="majorEastAsia" w:hAnsiTheme="majorHAnsi" w:cstheme="majorBidi"/>
    </w:rPr>
  </w:style>
  <w:style w:type="paragraph" w:styleId="BodyText">
    <w:name w:val="Body Text"/>
    <w:basedOn w:val="Normal"/>
    <w:link w:val="BodyTextChar"/>
    <w:uiPriority w:val="99"/>
    <w:rsid w:val="00D7192F"/>
    <w:pPr>
      <w:jc w:val="center"/>
    </w:pPr>
  </w:style>
  <w:style w:type="character" w:customStyle="1" w:styleId="BodyTextChar">
    <w:name w:val="Body Text Char"/>
    <w:basedOn w:val="DefaultParagraphFont"/>
    <w:link w:val="BodyText"/>
    <w:uiPriority w:val="99"/>
    <w:semiHidden/>
    <w:rsid w:val="00FF780B"/>
    <w:rPr>
      <w:sz w:val="24"/>
      <w:szCs w:val="20"/>
    </w:rPr>
  </w:style>
  <w:style w:type="paragraph" w:styleId="BodyTextIndent">
    <w:name w:val="Body Text Indent"/>
    <w:basedOn w:val="Normal"/>
    <w:link w:val="BodyTextIndentChar"/>
    <w:uiPriority w:val="99"/>
    <w:rsid w:val="00D7192F"/>
    <w:pPr>
      <w:ind w:firstLine="720"/>
    </w:pPr>
  </w:style>
  <w:style w:type="character" w:customStyle="1" w:styleId="BodyTextIndentChar">
    <w:name w:val="Body Text Indent Char"/>
    <w:basedOn w:val="DefaultParagraphFont"/>
    <w:link w:val="BodyTextIndent"/>
    <w:uiPriority w:val="99"/>
    <w:semiHidden/>
    <w:rsid w:val="00FF780B"/>
    <w:rPr>
      <w:sz w:val="24"/>
      <w:szCs w:val="20"/>
    </w:rPr>
  </w:style>
  <w:style w:type="paragraph" w:styleId="FootnoteText">
    <w:name w:val="footnote text"/>
    <w:aliases w:val="F1,Footnote Text Char1,Footnote Text Char Char,fn,ft,figure or table,Footnote Text r"/>
    <w:basedOn w:val="Normal"/>
    <w:link w:val="FootnoteTextChar"/>
    <w:uiPriority w:val="99"/>
    <w:semiHidden/>
    <w:rsid w:val="00D7192F"/>
    <w:rPr>
      <w:sz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semiHidden/>
    <w:rsid w:val="00FF780B"/>
    <w:rPr>
      <w:sz w:val="20"/>
      <w:szCs w:val="20"/>
    </w:rPr>
  </w:style>
  <w:style w:type="character" w:styleId="FootnoteReference">
    <w:name w:val="footnote reference"/>
    <w:basedOn w:val="DefaultParagraphFont"/>
    <w:uiPriority w:val="99"/>
    <w:semiHidden/>
    <w:rsid w:val="00D7192F"/>
    <w:rPr>
      <w:rFonts w:cs="Times New Roman"/>
      <w:vertAlign w:val="superscript"/>
    </w:rPr>
  </w:style>
  <w:style w:type="paragraph" w:customStyle="1" w:styleId="exhibitbullets">
    <w:name w:val="exhibit bullets"/>
    <w:basedOn w:val="Normal"/>
    <w:uiPriority w:val="99"/>
    <w:rsid w:val="00D7192F"/>
    <w:pPr>
      <w:numPr>
        <w:numId w:val="6"/>
      </w:numPr>
    </w:pPr>
  </w:style>
  <w:style w:type="paragraph" w:styleId="BodyText2">
    <w:name w:val="Body Text 2"/>
    <w:basedOn w:val="Normal"/>
    <w:link w:val="BodyText2Char"/>
    <w:uiPriority w:val="99"/>
    <w:rsid w:val="00D7192F"/>
    <w:pPr>
      <w:ind w:right="892"/>
    </w:pPr>
  </w:style>
  <w:style w:type="character" w:customStyle="1" w:styleId="BodyText2Char">
    <w:name w:val="Body Text 2 Char"/>
    <w:basedOn w:val="DefaultParagraphFont"/>
    <w:link w:val="BodyText2"/>
    <w:uiPriority w:val="99"/>
    <w:semiHidden/>
    <w:rsid w:val="00FF780B"/>
    <w:rPr>
      <w:sz w:val="24"/>
      <w:szCs w:val="20"/>
    </w:rPr>
  </w:style>
  <w:style w:type="paragraph" w:styleId="BlockText">
    <w:name w:val="Block Text"/>
    <w:basedOn w:val="Normal"/>
    <w:uiPriority w:val="99"/>
    <w:rsid w:val="00D7192F"/>
    <w:pPr>
      <w:ind w:left="720" w:right="892"/>
    </w:pPr>
  </w:style>
  <w:style w:type="paragraph" w:styleId="BodyTextIndent2">
    <w:name w:val="Body Text Indent 2"/>
    <w:basedOn w:val="Normal"/>
    <w:link w:val="BodyTextIndent2Char"/>
    <w:uiPriority w:val="99"/>
    <w:rsid w:val="00D7192F"/>
    <w:pPr>
      <w:ind w:left="1440" w:hanging="720"/>
    </w:pPr>
    <w:rPr>
      <w:u w:val="single"/>
    </w:rPr>
  </w:style>
  <w:style w:type="character" w:customStyle="1" w:styleId="BodyTextIndent2Char">
    <w:name w:val="Body Text Indent 2 Char"/>
    <w:basedOn w:val="DefaultParagraphFont"/>
    <w:link w:val="BodyTextIndent2"/>
    <w:uiPriority w:val="99"/>
    <w:semiHidden/>
    <w:rsid w:val="00FF780B"/>
    <w:rPr>
      <w:sz w:val="24"/>
      <w:szCs w:val="20"/>
    </w:rPr>
  </w:style>
  <w:style w:type="paragraph" w:styleId="Footer">
    <w:name w:val="footer"/>
    <w:basedOn w:val="Normal"/>
    <w:link w:val="FooterChar"/>
    <w:uiPriority w:val="99"/>
    <w:rsid w:val="00D7192F"/>
    <w:pPr>
      <w:tabs>
        <w:tab w:val="center" w:pos="4320"/>
        <w:tab w:val="right" w:pos="8640"/>
      </w:tabs>
    </w:pPr>
  </w:style>
  <w:style w:type="character" w:customStyle="1" w:styleId="FooterChar">
    <w:name w:val="Footer Char"/>
    <w:basedOn w:val="DefaultParagraphFont"/>
    <w:link w:val="Footer"/>
    <w:uiPriority w:val="99"/>
    <w:semiHidden/>
    <w:rsid w:val="00FF780B"/>
    <w:rPr>
      <w:sz w:val="24"/>
      <w:szCs w:val="20"/>
    </w:rPr>
  </w:style>
  <w:style w:type="paragraph" w:styleId="Header">
    <w:name w:val="header"/>
    <w:basedOn w:val="Normal"/>
    <w:link w:val="HeaderChar"/>
    <w:uiPriority w:val="99"/>
    <w:rsid w:val="00D7192F"/>
    <w:pPr>
      <w:tabs>
        <w:tab w:val="center" w:pos="4320"/>
        <w:tab w:val="right" w:pos="8640"/>
      </w:tabs>
    </w:pPr>
  </w:style>
  <w:style w:type="character" w:customStyle="1" w:styleId="HeaderChar">
    <w:name w:val="Header Char"/>
    <w:basedOn w:val="DefaultParagraphFont"/>
    <w:link w:val="Header"/>
    <w:uiPriority w:val="99"/>
    <w:semiHidden/>
    <w:rsid w:val="00FF780B"/>
    <w:rPr>
      <w:sz w:val="24"/>
      <w:szCs w:val="20"/>
    </w:rPr>
  </w:style>
  <w:style w:type="paragraph" w:styleId="BodyTextIndent3">
    <w:name w:val="Body Text Indent 3"/>
    <w:basedOn w:val="Normal"/>
    <w:link w:val="BodyTextIndent3Char"/>
    <w:uiPriority w:val="99"/>
    <w:rsid w:val="00D7192F"/>
    <w:pPr>
      <w:ind w:left="432" w:firstLine="288"/>
    </w:pPr>
  </w:style>
  <w:style w:type="character" w:customStyle="1" w:styleId="BodyTextIndent3Char">
    <w:name w:val="Body Text Indent 3 Char"/>
    <w:basedOn w:val="DefaultParagraphFont"/>
    <w:link w:val="BodyTextIndent3"/>
    <w:uiPriority w:val="99"/>
    <w:semiHidden/>
    <w:rsid w:val="00FF780B"/>
    <w:rPr>
      <w:sz w:val="16"/>
      <w:szCs w:val="16"/>
    </w:rPr>
  </w:style>
  <w:style w:type="paragraph" w:styleId="Title">
    <w:name w:val="Title"/>
    <w:basedOn w:val="Normal"/>
    <w:link w:val="TitleChar"/>
    <w:uiPriority w:val="99"/>
    <w:qFormat/>
    <w:rsid w:val="00D7192F"/>
    <w:pPr>
      <w:spacing w:line="280" w:lineRule="atLeast"/>
      <w:ind w:right="-180"/>
      <w:jc w:val="center"/>
    </w:pPr>
    <w:rPr>
      <w:rFonts w:ascii="Arial" w:hAnsi="Arial"/>
      <w:b/>
      <w:color w:val="000000"/>
    </w:rPr>
  </w:style>
  <w:style w:type="character" w:customStyle="1" w:styleId="TitleChar">
    <w:name w:val="Title Char"/>
    <w:basedOn w:val="DefaultParagraphFont"/>
    <w:link w:val="Title"/>
    <w:uiPriority w:val="10"/>
    <w:rsid w:val="00FF780B"/>
    <w:rPr>
      <w:rFonts w:asciiTheme="majorHAnsi" w:eastAsiaTheme="majorEastAsia" w:hAnsiTheme="majorHAnsi" w:cstheme="majorBidi"/>
      <w:b/>
      <w:bCs/>
      <w:kern w:val="28"/>
      <w:sz w:val="32"/>
      <w:szCs w:val="32"/>
    </w:rPr>
  </w:style>
  <w:style w:type="paragraph" w:customStyle="1" w:styleId="Reference">
    <w:name w:val="Reference"/>
    <w:basedOn w:val="Normal"/>
    <w:uiPriority w:val="99"/>
    <w:rsid w:val="00D7192F"/>
    <w:pPr>
      <w:spacing w:before="120" w:after="120" w:line="280" w:lineRule="exact"/>
      <w:ind w:left="360" w:hanging="360"/>
    </w:pPr>
  </w:style>
  <w:style w:type="paragraph" w:styleId="BodyText3">
    <w:name w:val="Body Text 3"/>
    <w:basedOn w:val="Normal"/>
    <w:link w:val="BodyText3Char"/>
    <w:uiPriority w:val="99"/>
    <w:rsid w:val="00D7192F"/>
    <w:rPr>
      <w:rFonts w:ascii="Arial" w:hAnsi="Arial"/>
      <w:sz w:val="16"/>
    </w:rPr>
  </w:style>
  <w:style w:type="character" w:customStyle="1" w:styleId="BodyText3Char">
    <w:name w:val="Body Text 3 Char"/>
    <w:basedOn w:val="DefaultParagraphFont"/>
    <w:link w:val="BodyText3"/>
    <w:uiPriority w:val="99"/>
    <w:semiHidden/>
    <w:rsid w:val="00FF780B"/>
    <w:rPr>
      <w:sz w:val="16"/>
      <w:szCs w:val="16"/>
    </w:rPr>
  </w:style>
  <w:style w:type="character" w:styleId="PageNumber">
    <w:name w:val="page number"/>
    <w:basedOn w:val="DefaultParagraphFont"/>
    <w:uiPriority w:val="99"/>
    <w:rsid w:val="00D7192F"/>
    <w:rPr>
      <w:rFonts w:cs="Times New Roman"/>
    </w:rPr>
  </w:style>
  <w:style w:type="character" w:styleId="Hyperlink">
    <w:name w:val="Hyperlink"/>
    <w:basedOn w:val="DefaultParagraphFont"/>
    <w:uiPriority w:val="99"/>
    <w:rsid w:val="00D7192F"/>
    <w:rPr>
      <w:rFonts w:cs="Times New Roman"/>
      <w:color w:val="0000FF"/>
      <w:u w:val="single"/>
    </w:rPr>
  </w:style>
  <w:style w:type="paragraph" w:customStyle="1" w:styleId="Bullet">
    <w:name w:val="Bullet"/>
    <w:basedOn w:val="Normal"/>
    <w:uiPriority w:val="99"/>
    <w:rsid w:val="00D7192F"/>
    <w:pPr>
      <w:tabs>
        <w:tab w:val="num" w:pos="0"/>
      </w:tabs>
      <w:spacing w:before="60"/>
      <w:ind w:left="907" w:hanging="360"/>
    </w:pPr>
  </w:style>
  <w:style w:type="paragraph" w:customStyle="1" w:styleId="TextIndent">
    <w:name w:val="Text Indent"/>
    <w:basedOn w:val="Normal"/>
    <w:uiPriority w:val="99"/>
    <w:rsid w:val="00D7192F"/>
    <w:pPr>
      <w:ind w:firstLine="360"/>
    </w:pPr>
  </w:style>
  <w:style w:type="paragraph" w:customStyle="1" w:styleId="ExhibitTitle">
    <w:name w:val="Exhibit Title"/>
    <w:basedOn w:val="Normal"/>
    <w:uiPriority w:val="99"/>
    <w:rsid w:val="00D7192F"/>
    <w:pPr>
      <w:jc w:val="center"/>
    </w:pPr>
    <w:rPr>
      <w:rFonts w:ascii="Arial" w:hAnsi="Arial"/>
    </w:rPr>
  </w:style>
  <w:style w:type="character" w:styleId="FollowedHyperlink">
    <w:name w:val="FollowedHyperlink"/>
    <w:basedOn w:val="DefaultParagraphFont"/>
    <w:uiPriority w:val="99"/>
    <w:rsid w:val="00D7192F"/>
    <w:rPr>
      <w:rFonts w:cs="Times New Roman"/>
      <w:color w:val="800080"/>
      <w:u w:val="single"/>
    </w:rPr>
  </w:style>
  <w:style w:type="character" w:styleId="Strong">
    <w:name w:val="Strong"/>
    <w:basedOn w:val="DefaultParagraphFont"/>
    <w:uiPriority w:val="99"/>
    <w:qFormat/>
    <w:rsid w:val="00D7192F"/>
    <w:rPr>
      <w:rFonts w:cs="Times New Roman"/>
      <w:b/>
    </w:rPr>
  </w:style>
  <w:style w:type="paragraph" w:customStyle="1" w:styleId="Heading3b">
    <w:name w:val="Heading 3b"/>
    <w:basedOn w:val="Normal"/>
    <w:next w:val="Normal"/>
    <w:uiPriority w:val="99"/>
    <w:rsid w:val="00D7192F"/>
    <w:pPr>
      <w:tabs>
        <w:tab w:val="left" w:pos="720"/>
      </w:tabs>
      <w:spacing w:before="60" w:after="60"/>
    </w:pPr>
    <w:rPr>
      <w:rFonts w:ascii="Arial" w:hAnsi="Arial"/>
    </w:rPr>
  </w:style>
  <w:style w:type="paragraph" w:customStyle="1" w:styleId="HTMLBody">
    <w:name w:val="HTML Body"/>
    <w:uiPriority w:val="99"/>
    <w:rsid w:val="00D7192F"/>
    <w:rPr>
      <w:rFonts w:ascii="Arial" w:hAnsi="Arial"/>
      <w:sz w:val="20"/>
      <w:szCs w:val="20"/>
    </w:rPr>
  </w:style>
  <w:style w:type="paragraph" w:styleId="BalloonText">
    <w:name w:val="Balloon Text"/>
    <w:basedOn w:val="Normal"/>
    <w:link w:val="BalloonTextChar"/>
    <w:uiPriority w:val="99"/>
    <w:semiHidden/>
    <w:rsid w:val="00D7192F"/>
    <w:rPr>
      <w:rFonts w:ascii="Tahoma" w:hAnsi="Tahoma" w:cs="Tahoma"/>
      <w:sz w:val="16"/>
      <w:szCs w:val="16"/>
    </w:rPr>
  </w:style>
  <w:style w:type="character" w:customStyle="1" w:styleId="BalloonTextChar">
    <w:name w:val="Balloon Text Char"/>
    <w:basedOn w:val="DefaultParagraphFont"/>
    <w:link w:val="BalloonText"/>
    <w:uiPriority w:val="99"/>
    <w:semiHidden/>
    <w:rsid w:val="00FF780B"/>
    <w:rPr>
      <w:sz w:val="0"/>
      <w:szCs w:val="0"/>
    </w:rPr>
  </w:style>
  <w:style w:type="character" w:styleId="CommentReference">
    <w:name w:val="annotation reference"/>
    <w:basedOn w:val="DefaultParagraphFont"/>
    <w:uiPriority w:val="99"/>
    <w:semiHidden/>
    <w:rsid w:val="00D7192F"/>
    <w:rPr>
      <w:rFonts w:cs="Times New Roman"/>
      <w:sz w:val="16"/>
      <w:szCs w:val="16"/>
    </w:rPr>
  </w:style>
  <w:style w:type="paragraph" w:styleId="CommentText">
    <w:name w:val="annotation text"/>
    <w:basedOn w:val="Normal"/>
    <w:link w:val="CommentTextChar"/>
    <w:uiPriority w:val="99"/>
    <w:semiHidden/>
    <w:rsid w:val="00D7192F"/>
    <w:rPr>
      <w:sz w:val="20"/>
    </w:rPr>
  </w:style>
  <w:style w:type="character" w:customStyle="1" w:styleId="CommentTextChar">
    <w:name w:val="Comment Text Char"/>
    <w:basedOn w:val="DefaultParagraphFont"/>
    <w:link w:val="CommentText"/>
    <w:uiPriority w:val="99"/>
    <w:semiHidden/>
    <w:rsid w:val="00FF780B"/>
    <w:rPr>
      <w:sz w:val="20"/>
      <w:szCs w:val="20"/>
    </w:rPr>
  </w:style>
  <w:style w:type="paragraph" w:styleId="CommentSubject">
    <w:name w:val="annotation subject"/>
    <w:basedOn w:val="CommentText"/>
    <w:next w:val="CommentText"/>
    <w:link w:val="CommentSubjectChar"/>
    <w:uiPriority w:val="99"/>
    <w:semiHidden/>
    <w:rsid w:val="00D7192F"/>
    <w:rPr>
      <w:b/>
      <w:bCs/>
    </w:rPr>
  </w:style>
  <w:style w:type="character" w:customStyle="1" w:styleId="CommentSubjectChar">
    <w:name w:val="Comment Subject Char"/>
    <w:basedOn w:val="CommentTextChar"/>
    <w:link w:val="CommentSubject"/>
    <w:uiPriority w:val="99"/>
    <w:semiHidden/>
    <w:rsid w:val="00FF780B"/>
    <w:rPr>
      <w:b/>
      <w:bCs/>
    </w:rPr>
  </w:style>
  <w:style w:type="paragraph" w:styleId="HTMLPreformatted">
    <w:name w:val="HTML Preformatted"/>
    <w:basedOn w:val="Normal"/>
    <w:link w:val="HTMLPreformattedChar"/>
    <w:uiPriority w:val="99"/>
    <w:rsid w:val="00D71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F780B"/>
    <w:rPr>
      <w:rFonts w:ascii="Courier New" w:hAnsi="Courier New" w:cs="Courier New"/>
      <w:sz w:val="20"/>
      <w:szCs w:val="20"/>
    </w:rPr>
  </w:style>
  <w:style w:type="paragraph" w:customStyle="1" w:styleId="Bullet1">
    <w:name w:val="Bullet1"/>
    <w:basedOn w:val="Normal"/>
    <w:uiPriority w:val="99"/>
    <w:rsid w:val="00D7192F"/>
    <w:pPr>
      <w:numPr>
        <w:numId w:val="30"/>
      </w:numPr>
    </w:pPr>
    <w:rPr>
      <w:b/>
    </w:rPr>
  </w:style>
  <w:style w:type="paragraph" w:styleId="List">
    <w:name w:val="List"/>
    <w:basedOn w:val="Normal"/>
    <w:uiPriority w:val="99"/>
    <w:rsid w:val="00D7192F"/>
    <w:pPr>
      <w:ind w:left="360" w:hanging="360"/>
    </w:pPr>
  </w:style>
  <w:style w:type="paragraph" w:styleId="List2">
    <w:name w:val="List 2"/>
    <w:basedOn w:val="Normal"/>
    <w:uiPriority w:val="99"/>
    <w:rsid w:val="00D7192F"/>
    <w:pPr>
      <w:ind w:left="720" w:hanging="360"/>
    </w:pPr>
  </w:style>
  <w:style w:type="paragraph" w:styleId="Closing">
    <w:name w:val="Closing"/>
    <w:basedOn w:val="Normal"/>
    <w:link w:val="ClosingChar"/>
    <w:uiPriority w:val="99"/>
    <w:rsid w:val="00D7192F"/>
    <w:pPr>
      <w:ind w:left="4320"/>
    </w:pPr>
  </w:style>
  <w:style w:type="character" w:customStyle="1" w:styleId="ClosingChar">
    <w:name w:val="Closing Char"/>
    <w:basedOn w:val="DefaultParagraphFont"/>
    <w:link w:val="Closing"/>
    <w:uiPriority w:val="99"/>
    <w:semiHidden/>
    <w:rsid w:val="00FF780B"/>
    <w:rPr>
      <w:sz w:val="24"/>
      <w:szCs w:val="20"/>
    </w:rPr>
  </w:style>
  <w:style w:type="paragraph" w:styleId="Date">
    <w:name w:val="Date"/>
    <w:basedOn w:val="Normal"/>
    <w:next w:val="Normal"/>
    <w:link w:val="DateChar"/>
    <w:uiPriority w:val="99"/>
    <w:rsid w:val="00D7192F"/>
  </w:style>
  <w:style w:type="character" w:customStyle="1" w:styleId="DateChar">
    <w:name w:val="Date Char"/>
    <w:basedOn w:val="DefaultParagraphFont"/>
    <w:link w:val="Date"/>
    <w:uiPriority w:val="99"/>
    <w:semiHidden/>
    <w:rsid w:val="00FF780B"/>
    <w:rPr>
      <w:sz w:val="24"/>
      <w:szCs w:val="20"/>
    </w:rPr>
  </w:style>
  <w:style w:type="paragraph" w:styleId="ListBullet2">
    <w:name w:val="List Bullet 2"/>
    <w:basedOn w:val="Normal"/>
    <w:autoRedefine/>
    <w:uiPriority w:val="99"/>
    <w:rsid w:val="00D7192F"/>
    <w:pPr>
      <w:numPr>
        <w:numId w:val="31"/>
      </w:numPr>
    </w:pPr>
  </w:style>
  <w:style w:type="paragraph" w:customStyle="1" w:styleId="InsideAddress">
    <w:name w:val="Inside Address"/>
    <w:basedOn w:val="Normal"/>
    <w:uiPriority w:val="99"/>
    <w:rsid w:val="00D7192F"/>
  </w:style>
  <w:style w:type="paragraph" w:styleId="Caption">
    <w:name w:val="caption"/>
    <w:basedOn w:val="Normal"/>
    <w:next w:val="Normal"/>
    <w:uiPriority w:val="99"/>
    <w:qFormat/>
    <w:rsid w:val="00D7192F"/>
    <w:pPr>
      <w:spacing w:before="120" w:after="120"/>
    </w:pPr>
    <w:rPr>
      <w:b/>
      <w:bCs/>
      <w:sz w:val="20"/>
    </w:rPr>
  </w:style>
  <w:style w:type="paragraph" w:styleId="Signature">
    <w:name w:val="Signature"/>
    <w:basedOn w:val="Normal"/>
    <w:link w:val="SignatureChar"/>
    <w:uiPriority w:val="99"/>
    <w:rsid w:val="00D7192F"/>
    <w:pPr>
      <w:ind w:left="4320"/>
    </w:pPr>
  </w:style>
  <w:style w:type="character" w:customStyle="1" w:styleId="SignatureChar">
    <w:name w:val="Signature Char"/>
    <w:basedOn w:val="DefaultParagraphFont"/>
    <w:link w:val="Signature"/>
    <w:uiPriority w:val="99"/>
    <w:semiHidden/>
    <w:rsid w:val="00FF780B"/>
    <w:rPr>
      <w:sz w:val="24"/>
      <w:szCs w:val="20"/>
    </w:rPr>
  </w:style>
  <w:style w:type="paragraph" w:customStyle="1" w:styleId="SignatureJobTitle">
    <w:name w:val="Signature Job Title"/>
    <w:basedOn w:val="Signature"/>
    <w:uiPriority w:val="99"/>
    <w:rsid w:val="00D7192F"/>
  </w:style>
  <w:style w:type="paragraph" w:customStyle="1" w:styleId="SignatureCompany">
    <w:name w:val="Signature Company"/>
    <w:basedOn w:val="Signature"/>
    <w:uiPriority w:val="99"/>
    <w:rsid w:val="00D7192F"/>
  </w:style>
  <w:style w:type="paragraph" w:customStyle="1" w:styleId="ReferenceLine">
    <w:name w:val="Reference Line"/>
    <w:basedOn w:val="BodyText"/>
    <w:uiPriority w:val="99"/>
    <w:rsid w:val="00D7192F"/>
  </w:style>
  <w:style w:type="paragraph" w:customStyle="1" w:styleId="Text">
    <w:name w:val="Text"/>
    <w:aliases w:val="t,p,standard paragraph,paragraph,ph,Page Heading,Induction Text"/>
    <w:basedOn w:val="Normal"/>
    <w:link w:val="TextChar"/>
    <w:uiPriority w:val="99"/>
    <w:rsid w:val="00373790"/>
    <w:pPr>
      <w:spacing w:after="160" w:line="360" w:lineRule="exact"/>
      <w:ind w:firstLine="360"/>
    </w:pPr>
  </w:style>
  <w:style w:type="paragraph" w:styleId="NormalWeb">
    <w:name w:val="Normal (Web)"/>
    <w:basedOn w:val="Normal"/>
    <w:uiPriority w:val="99"/>
    <w:rsid w:val="005B063F"/>
    <w:pPr>
      <w:spacing w:before="100" w:beforeAutospacing="1" w:after="100" w:afterAutospacing="1"/>
    </w:pPr>
    <w:rPr>
      <w:szCs w:val="24"/>
    </w:rPr>
  </w:style>
  <w:style w:type="character" w:customStyle="1" w:styleId="headerslevel21">
    <w:name w:val="headerslevel21"/>
    <w:basedOn w:val="DefaultParagraphFont"/>
    <w:uiPriority w:val="99"/>
    <w:rsid w:val="00946034"/>
    <w:rPr>
      <w:rFonts w:ascii="Verdana" w:hAnsi="Verdana" w:cs="Times New Roman"/>
      <w:b/>
      <w:bCs/>
      <w:caps/>
      <w:color w:val="333333"/>
      <w:sz w:val="20"/>
      <w:szCs w:val="20"/>
    </w:rPr>
  </w:style>
  <w:style w:type="character" w:customStyle="1" w:styleId="contenttext1">
    <w:name w:val="contenttext1"/>
    <w:basedOn w:val="DefaultParagraphFont"/>
    <w:uiPriority w:val="99"/>
    <w:rsid w:val="00946034"/>
    <w:rPr>
      <w:rFonts w:ascii="Verdana" w:hAnsi="Verdana" w:cs="Times New Roman"/>
      <w:color w:val="444444"/>
      <w:sz w:val="20"/>
      <w:szCs w:val="20"/>
    </w:rPr>
  </w:style>
  <w:style w:type="character" w:customStyle="1" w:styleId="TextChar">
    <w:name w:val="Text Char"/>
    <w:basedOn w:val="DefaultParagraphFont"/>
    <w:link w:val="Text"/>
    <w:uiPriority w:val="99"/>
    <w:locked/>
    <w:rsid w:val="00557F36"/>
    <w:rPr>
      <w:rFonts w:cs="Times New Roman"/>
      <w:sz w:val="24"/>
      <w:lang w:val="en-US" w:eastAsia="en-US" w:bidi="ar-SA"/>
    </w:rPr>
  </w:style>
  <w:style w:type="character" w:customStyle="1" w:styleId="title0">
    <w:name w:val="title"/>
    <w:basedOn w:val="DefaultParagraphFont"/>
    <w:uiPriority w:val="99"/>
    <w:rsid w:val="00255F2E"/>
    <w:rPr>
      <w:rFonts w:cs="Times New Roman"/>
    </w:rPr>
  </w:style>
  <w:style w:type="character" w:customStyle="1" w:styleId="content">
    <w:name w:val="content"/>
    <w:basedOn w:val="DefaultParagraphFont"/>
    <w:uiPriority w:val="99"/>
    <w:rsid w:val="00255F2E"/>
    <w:rPr>
      <w:rFonts w:cs="Times New Roman"/>
    </w:rPr>
  </w:style>
  <w:style w:type="paragraph" w:customStyle="1" w:styleId="ParagraphSSLAST">
    <w:name w:val="ParagraphSS (LAST)"/>
    <w:basedOn w:val="Normal"/>
    <w:next w:val="Normal"/>
    <w:uiPriority w:val="99"/>
    <w:rsid w:val="00F21308"/>
    <w:pPr>
      <w:tabs>
        <w:tab w:val="left" w:pos="432"/>
      </w:tabs>
      <w:spacing w:after="360"/>
      <w:ind w:firstLine="432"/>
      <w:jc w:val="both"/>
    </w:pPr>
  </w:style>
  <w:style w:type="table" w:styleId="TableGrid">
    <w:name w:val="Table Grid"/>
    <w:basedOn w:val="TableNormal"/>
    <w:uiPriority w:val="99"/>
    <w:rsid w:val="005A78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S">
    <w:name w:val="NormalSS"/>
    <w:basedOn w:val="Normal"/>
    <w:uiPriority w:val="99"/>
    <w:rsid w:val="008B7F3E"/>
    <w:pPr>
      <w:tabs>
        <w:tab w:val="left" w:pos="432"/>
      </w:tabs>
      <w:ind w:firstLine="432"/>
      <w:jc w:val="both"/>
    </w:pPr>
  </w:style>
  <w:style w:type="paragraph" w:customStyle="1" w:styleId="MarkforTable">
    <w:name w:val="Mark for Table"/>
    <w:next w:val="Normal"/>
    <w:uiPriority w:val="99"/>
    <w:rsid w:val="008B7F3E"/>
    <w:pPr>
      <w:spacing w:line="480" w:lineRule="auto"/>
      <w:jc w:val="center"/>
    </w:pPr>
    <w:rPr>
      <w:caps/>
      <w:sz w:val="24"/>
      <w:szCs w:val="20"/>
    </w:rPr>
  </w:style>
  <w:style w:type="paragraph" w:customStyle="1" w:styleId="ExhibitNumber">
    <w:name w:val="Exhibit Number"/>
    <w:basedOn w:val="Normal"/>
    <w:next w:val="Normal"/>
    <w:link w:val="ExhibitNumberChar"/>
    <w:uiPriority w:val="99"/>
    <w:rsid w:val="004C4F9D"/>
    <w:pPr>
      <w:keepNext/>
      <w:numPr>
        <w:ilvl w:val="12"/>
      </w:numPr>
      <w:spacing w:before="120" w:line="280" w:lineRule="exact"/>
      <w:jc w:val="center"/>
      <w:outlineLvl w:val="3"/>
    </w:pPr>
    <w:rPr>
      <w:rFonts w:ascii="Arial" w:hAnsi="Arial"/>
      <w:b/>
      <w:sz w:val="22"/>
    </w:rPr>
  </w:style>
  <w:style w:type="character" w:customStyle="1" w:styleId="ExhibitNumberChar">
    <w:name w:val="Exhibit Number Char"/>
    <w:basedOn w:val="DefaultParagraphFont"/>
    <w:link w:val="ExhibitNumber"/>
    <w:uiPriority w:val="99"/>
    <w:locked/>
    <w:rsid w:val="004C4F9D"/>
    <w:rPr>
      <w:rFonts w:ascii="Arial" w:hAnsi="Arial" w:cs="Times New Roman"/>
      <w:b/>
      <w:sz w:val="22"/>
      <w:lang w:val="en-US" w:eastAsia="en-US" w:bidi="ar-SA"/>
    </w:rPr>
  </w:style>
  <w:style w:type="paragraph" w:styleId="DocumentMap">
    <w:name w:val="Document Map"/>
    <w:basedOn w:val="Normal"/>
    <w:link w:val="DocumentMapChar"/>
    <w:uiPriority w:val="99"/>
    <w:semiHidden/>
    <w:rsid w:val="00042C8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FF780B"/>
    <w:rPr>
      <w:sz w:val="0"/>
      <w:szCs w:val="0"/>
    </w:rPr>
  </w:style>
  <w:style w:type="paragraph" w:styleId="TOC2">
    <w:name w:val="toc 2"/>
    <w:basedOn w:val="Normal"/>
    <w:next w:val="Normal"/>
    <w:autoRedefine/>
    <w:uiPriority w:val="99"/>
    <w:semiHidden/>
    <w:rsid w:val="000E64B4"/>
    <w:pPr>
      <w:ind w:left="240"/>
    </w:pPr>
  </w:style>
  <w:style w:type="paragraph" w:styleId="TOC1">
    <w:name w:val="toc 1"/>
    <w:basedOn w:val="Normal"/>
    <w:next w:val="Normal"/>
    <w:autoRedefine/>
    <w:uiPriority w:val="99"/>
    <w:semiHidden/>
    <w:rsid w:val="000E64B4"/>
  </w:style>
  <w:style w:type="paragraph" w:styleId="TOC3">
    <w:name w:val="toc 3"/>
    <w:basedOn w:val="Normal"/>
    <w:next w:val="Normal"/>
    <w:autoRedefine/>
    <w:uiPriority w:val="99"/>
    <w:semiHidden/>
    <w:rsid w:val="000E64B4"/>
    <w:pPr>
      <w:ind w:left="480"/>
    </w:pPr>
  </w:style>
  <w:style w:type="character" w:customStyle="1" w:styleId="contenttext">
    <w:name w:val="contenttext"/>
    <w:basedOn w:val="DefaultParagraphFont"/>
    <w:uiPriority w:val="99"/>
    <w:rsid w:val="00AB3B1C"/>
    <w:rPr>
      <w:rFonts w:cs="Times New Roman"/>
    </w:rPr>
  </w:style>
  <w:style w:type="character" w:customStyle="1" w:styleId="moz-txt-tag">
    <w:name w:val="moz-txt-tag"/>
    <w:basedOn w:val="DefaultParagraphFont"/>
    <w:uiPriority w:val="99"/>
    <w:rsid w:val="00B00CE2"/>
    <w:rPr>
      <w:rFonts w:cs="Times New Roman"/>
    </w:rPr>
  </w:style>
</w:styles>
</file>

<file path=word/webSettings.xml><?xml version="1.0" encoding="utf-8"?>
<w:webSettings xmlns:r="http://schemas.openxmlformats.org/officeDocument/2006/relationships" xmlns:w="http://schemas.openxmlformats.org/wordprocessingml/2006/main">
  <w:divs>
    <w:div w:id="369377634">
      <w:marLeft w:val="0"/>
      <w:marRight w:val="0"/>
      <w:marTop w:val="0"/>
      <w:marBottom w:val="0"/>
      <w:divBdr>
        <w:top w:val="none" w:sz="0" w:space="0" w:color="auto"/>
        <w:left w:val="none" w:sz="0" w:space="0" w:color="auto"/>
        <w:bottom w:val="none" w:sz="0" w:space="0" w:color="auto"/>
        <w:right w:val="none" w:sz="0" w:space="0" w:color="auto"/>
      </w:divBdr>
    </w:div>
    <w:div w:id="369377635">
      <w:marLeft w:val="0"/>
      <w:marRight w:val="0"/>
      <w:marTop w:val="0"/>
      <w:marBottom w:val="0"/>
      <w:divBdr>
        <w:top w:val="none" w:sz="0" w:space="0" w:color="auto"/>
        <w:left w:val="none" w:sz="0" w:space="0" w:color="auto"/>
        <w:bottom w:val="none" w:sz="0" w:space="0" w:color="auto"/>
        <w:right w:val="none" w:sz="0" w:space="0" w:color="auto"/>
      </w:divBdr>
    </w:div>
    <w:div w:id="369377636">
      <w:marLeft w:val="0"/>
      <w:marRight w:val="0"/>
      <w:marTop w:val="0"/>
      <w:marBottom w:val="0"/>
      <w:divBdr>
        <w:top w:val="none" w:sz="0" w:space="0" w:color="auto"/>
        <w:left w:val="none" w:sz="0" w:space="0" w:color="auto"/>
        <w:bottom w:val="none" w:sz="0" w:space="0" w:color="auto"/>
        <w:right w:val="none" w:sz="0" w:space="0" w:color="auto"/>
      </w:divBdr>
    </w:div>
    <w:div w:id="369377640">
      <w:marLeft w:val="0"/>
      <w:marRight w:val="0"/>
      <w:marTop w:val="0"/>
      <w:marBottom w:val="0"/>
      <w:divBdr>
        <w:top w:val="none" w:sz="0" w:space="0" w:color="auto"/>
        <w:left w:val="none" w:sz="0" w:space="0" w:color="auto"/>
        <w:bottom w:val="none" w:sz="0" w:space="0" w:color="auto"/>
        <w:right w:val="none" w:sz="0" w:space="0" w:color="auto"/>
      </w:divBdr>
    </w:div>
    <w:div w:id="369377642">
      <w:marLeft w:val="0"/>
      <w:marRight w:val="0"/>
      <w:marTop w:val="0"/>
      <w:marBottom w:val="0"/>
      <w:divBdr>
        <w:top w:val="none" w:sz="0" w:space="0" w:color="auto"/>
        <w:left w:val="none" w:sz="0" w:space="0" w:color="auto"/>
        <w:bottom w:val="none" w:sz="0" w:space="0" w:color="auto"/>
        <w:right w:val="none" w:sz="0" w:space="0" w:color="auto"/>
      </w:divBdr>
    </w:div>
    <w:div w:id="369377643">
      <w:marLeft w:val="0"/>
      <w:marRight w:val="0"/>
      <w:marTop w:val="0"/>
      <w:marBottom w:val="0"/>
      <w:divBdr>
        <w:top w:val="none" w:sz="0" w:space="0" w:color="auto"/>
        <w:left w:val="none" w:sz="0" w:space="0" w:color="auto"/>
        <w:bottom w:val="none" w:sz="0" w:space="0" w:color="auto"/>
        <w:right w:val="none" w:sz="0" w:space="0" w:color="auto"/>
      </w:divBdr>
      <w:divsChild>
        <w:div w:id="369377638">
          <w:marLeft w:val="0"/>
          <w:marRight w:val="0"/>
          <w:marTop w:val="100"/>
          <w:marBottom w:val="100"/>
          <w:divBdr>
            <w:top w:val="none" w:sz="0" w:space="0" w:color="auto"/>
            <w:left w:val="none" w:sz="0" w:space="0" w:color="auto"/>
            <w:bottom w:val="none" w:sz="0" w:space="0" w:color="auto"/>
            <w:right w:val="none" w:sz="0" w:space="0" w:color="auto"/>
          </w:divBdr>
          <w:divsChild>
            <w:div w:id="369377639">
              <w:marLeft w:val="0"/>
              <w:marRight w:val="0"/>
              <w:marTop w:val="0"/>
              <w:marBottom w:val="0"/>
              <w:divBdr>
                <w:top w:val="none" w:sz="0" w:space="0" w:color="auto"/>
                <w:left w:val="none" w:sz="0" w:space="0" w:color="auto"/>
                <w:bottom w:val="none" w:sz="0" w:space="0" w:color="auto"/>
                <w:right w:val="none" w:sz="0" w:space="0" w:color="auto"/>
              </w:divBdr>
              <w:divsChild>
                <w:div w:id="369377641">
                  <w:marLeft w:val="0"/>
                  <w:marRight w:val="0"/>
                  <w:marTop w:val="0"/>
                  <w:marBottom w:val="0"/>
                  <w:divBdr>
                    <w:top w:val="none" w:sz="0" w:space="0" w:color="auto"/>
                    <w:left w:val="none" w:sz="0" w:space="0" w:color="auto"/>
                    <w:bottom w:val="none" w:sz="0" w:space="0" w:color="auto"/>
                    <w:right w:val="none" w:sz="0" w:space="0" w:color="auto"/>
                  </w:divBdr>
                  <w:divsChild>
                    <w:div w:id="3693776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69377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2093</Words>
  <Characters>11936</Characters>
  <Application>Microsoft Office Outlook</Application>
  <DocSecurity>0</DocSecurity>
  <Lines>0</Lines>
  <Paragraphs>0</Paragraphs>
  <ScaleCrop>false</ScaleCrop>
  <Company>Dell Computer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DATA COLLECTION INSTRUMENTS FOR THE EVALUATION OF THE TEACHING AMERICAN HISTORY GRANTS PROGRAM</dc:title>
  <dc:subject/>
  <dc:creator>Policy Division</dc:creator>
  <cp:keywords/>
  <dc:description/>
  <cp:lastModifiedBy>#Administrator</cp:lastModifiedBy>
  <cp:revision>2</cp:revision>
  <cp:lastPrinted>2009-03-18T22:16:00Z</cp:lastPrinted>
  <dcterms:created xsi:type="dcterms:W3CDTF">2009-11-19T17:51:00Z</dcterms:created>
  <dcterms:modified xsi:type="dcterms:W3CDTF">2009-11-19T17:51:00Z</dcterms:modified>
</cp:coreProperties>
</file>