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28" w:rsidRDefault="00185428" w:rsidP="00AB3FBD">
      <w:pPr>
        <w:jc w:val="center"/>
        <w:rPr>
          <w:rFonts w:ascii="Calibri" w:hAnsi="Calibri"/>
          <w:b/>
          <w:i/>
          <w:sz w:val="36"/>
          <w:szCs w:val="36"/>
        </w:rPr>
      </w:pPr>
      <w:bookmarkStart w:id="0" w:name="_Toc192072092"/>
      <w:bookmarkStart w:id="1" w:name="_Toc192072627"/>
    </w:p>
    <w:p w:rsidR="00185428" w:rsidRPr="00FC295E" w:rsidRDefault="00185428" w:rsidP="00B229B2">
      <w:pPr>
        <w:tabs>
          <w:tab w:val="left" w:pos="360"/>
        </w:tabs>
        <w:jc w:val="center"/>
        <w:rPr>
          <w:rFonts w:ascii="Calibri" w:hAnsi="Calibri"/>
          <w:b/>
          <w:i/>
          <w:sz w:val="36"/>
          <w:szCs w:val="36"/>
        </w:rPr>
      </w:pPr>
      <w:r w:rsidRPr="00FC295E">
        <w:rPr>
          <w:rFonts w:ascii="Calibri" w:hAnsi="Calibri"/>
          <w:b/>
          <w:i/>
          <w:sz w:val="36"/>
          <w:szCs w:val="36"/>
        </w:rPr>
        <w:t>SUPPORTING STATEMENT</w:t>
      </w:r>
    </w:p>
    <w:p w:rsidR="00185428" w:rsidRPr="00FC295E" w:rsidRDefault="00185428" w:rsidP="00B229B2">
      <w:pPr>
        <w:tabs>
          <w:tab w:val="left" w:pos="360"/>
        </w:tabs>
        <w:spacing w:after="0"/>
        <w:jc w:val="center"/>
        <w:rPr>
          <w:rFonts w:ascii="Calibri" w:hAnsi="Calibri"/>
          <w:b/>
          <w:sz w:val="36"/>
          <w:szCs w:val="36"/>
        </w:rPr>
      </w:pPr>
      <w:r w:rsidRPr="00FC295E">
        <w:rPr>
          <w:rFonts w:ascii="Calibri" w:hAnsi="Calibri"/>
          <w:b/>
          <w:sz w:val="36"/>
          <w:szCs w:val="36"/>
        </w:rPr>
        <w:t>For</w:t>
      </w:r>
    </w:p>
    <w:p w:rsidR="00185428" w:rsidRPr="00FC295E" w:rsidRDefault="00185428" w:rsidP="00B229B2">
      <w:pPr>
        <w:tabs>
          <w:tab w:val="left" w:pos="360"/>
        </w:tabs>
        <w:jc w:val="center"/>
        <w:rPr>
          <w:rFonts w:ascii="Calibri" w:hAnsi="Calibri"/>
          <w:b/>
          <w:sz w:val="36"/>
          <w:szCs w:val="36"/>
        </w:rPr>
      </w:pPr>
      <w:r w:rsidRPr="00FC295E">
        <w:rPr>
          <w:rFonts w:ascii="Calibri" w:hAnsi="Calibri"/>
          <w:b/>
          <w:sz w:val="36"/>
          <w:szCs w:val="36"/>
        </w:rPr>
        <w:t>Paperwork Reduction Act Submission</w:t>
      </w:r>
    </w:p>
    <w:p w:rsidR="00185428" w:rsidRPr="00FC295E" w:rsidRDefault="00185428" w:rsidP="00B229B2">
      <w:pPr>
        <w:jc w:val="center"/>
        <w:rPr>
          <w:rFonts w:ascii="Calibri" w:hAnsi="Calibri"/>
          <w:b/>
          <w:sz w:val="36"/>
          <w:szCs w:val="36"/>
        </w:rPr>
      </w:pPr>
      <w:r w:rsidRPr="00FC295E">
        <w:rPr>
          <w:rFonts w:ascii="Calibri" w:hAnsi="Calibri"/>
          <w:b/>
          <w:sz w:val="36"/>
          <w:szCs w:val="36"/>
        </w:rPr>
        <w:t>Evaluation of the Department of Veterans Affairs</w:t>
      </w:r>
      <w:r>
        <w:rPr>
          <w:rFonts w:ascii="Calibri" w:hAnsi="Calibri"/>
          <w:b/>
          <w:sz w:val="36"/>
          <w:szCs w:val="36"/>
        </w:rPr>
        <w:t>’</w:t>
      </w:r>
      <w:r w:rsidRPr="00FC295E">
        <w:rPr>
          <w:rFonts w:ascii="Calibri" w:hAnsi="Calibri"/>
          <w:b/>
          <w:sz w:val="36"/>
          <w:szCs w:val="36"/>
        </w:rPr>
        <w:t xml:space="preserve"> Vocational Rehabilitation and Employment </w:t>
      </w:r>
      <w:r>
        <w:rPr>
          <w:rFonts w:ascii="Calibri" w:hAnsi="Calibri"/>
          <w:b/>
          <w:sz w:val="36"/>
          <w:szCs w:val="36"/>
        </w:rPr>
        <w:t>Program</w:t>
      </w:r>
    </w:p>
    <w:p w:rsidR="00185428" w:rsidRPr="00FC295E" w:rsidRDefault="00185428" w:rsidP="00B229B2">
      <w:pPr>
        <w:jc w:val="center"/>
        <w:rPr>
          <w:rFonts w:ascii="Calibri" w:hAnsi="Calibri"/>
          <w:b/>
          <w:sz w:val="28"/>
          <w:szCs w:val="28"/>
        </w:rPr>
      </w:pPr>
      <w:r w:rsidRPr="00FC295E">
        <w:rPr>
          <w:rFonts w:ascii="Calibri" w:hAnsi="Calibri"/>
          <w:b/>
          <w:sz w:val="28"/>
          <w:szCs w:val="28"/>
        </w:rPr>
        <w:t>April 2</w:t>
      </w:r>
      <w:r>
        <w:rPr>
          <w:rFonts w:ascii="Calibri" w:hAnsi="Calibri"/>
          <w:b/>
          <w:sz w:val="28"/>
          <w:szCs w:val="28"/>
        </w:rPr>
        <w:t>8</w:t>
      </w:r>
      <w:r w:rsidRPr="00FC295E">
        <w:rPr>
          <w:rFonts w:ascii="Calibri" w:hAnsi="Calibri"/>
          <w:b/>
          <w:sz w:val="28"/>
          <w:szCs w:val="28"/>
        </w:rPr>
        <w:t>, 2009</w:t>
      </w:r>
    </w:p>
    <w:p w:rsidR="00185428" w:rsidRPr="00FC295E" w:rsidRDefault="00185428" w:rsidP="00B229B2">
      <w:pPr>
        <w:jc w:val="center"/>
        <w:rPr>
          <w:rFonts w:ascii="Calibri" w:hAnsi="Calibri"/>
          <w:sz w:val="28"/>
          <w:szCs w:val="28"/>
        </w:rPr>
      </w:pPr>
    </w:p>
    <w:p w:rsidR="00185428" w:rsidRPr="00FC295E" w:rsidRDefault="00185428" w:rsidP="004A4407">
      <w:pPr>
        <w:jc w:val="center"/>
        <w:rPr>
          <w:rFonts w:ascii="Calibri" w:hAnsi="Calibri"/>
          <w:sz w:val="28"/>
          <w:szCs w:val="28"/>
        </w:rPr>
      </w:pPr>
      <w:r w:rsidRPr="00FC295E">
        <w:rPr>
          <w:rFonts w:ascii="Calibri" w:hAnsi="Calibri"/>
          <w:b/>
          <w:i/>
          <w:sz w:val="28"/>
          <w:szCs w:val="28"/>
        </w:rPr>
        <w:t>Prepared by</w:t>
      </w:r>
      <w:r w:rsidRPr="00FC295E">
        <w:rPr>
          <w:rFonts w:ascii="Calibri" w:hAnsi="Calibri"/>
          <w:sz w:val="28"/>
          <w:szCs w:val="28"/>
        </w:rPr>
        <w:t>:</w:t>
      </w:r>
    </w:p>
    <w:p w:rsidR="00185428" w:rsidRPr="00FC295E" w:rsidRDefault="00185428" w:rsidP="004A4407">
      <w:pPr>
        <w:jc w:val="center"/>
        <w:rPr>
          <w:rFonts w:ascii="Calibri" w:hAnsi="Calibri"/>
        </w:rPr>
      </w:pPr>
      <w:r w:rsidRPr="00E36E83">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1.75pt">
            <v:imagedata r:id="rId7" o:title=""/>
          </v:shape>
        </w:pict>
      </w:r>
    </w:p>
    <w:p w:rsidR="00185428" w:rsidRPr="00FC295E" w:rsidRDefault="00185428" w:rsidP="004A4407">
      <w:pPr>
        <w:jc w:val="center"/>
        <w:rPr>
          <w:rFonts w:ascii="Calibri" w:hAnsi="Calibri"/>
        </w:rPr>
      </w:pPr>
      <w:r w:rsidRPr="00FC295E">
        <w:rPr>
          <w:rFonts w:ascii="Calibri" w:hAnsi="Calibri"/>
        </w:rPr>
        <w:t>3141 Fairview Park Drive, Suite 700</w:t>
      </w:r>
    </w:p>
    <w:p w:rsidR="00185428" w:rsidRPr="00FC295E" w:rsidRDefault="00185428" w:rsidP="004A4407">
      <w:pPr>
        <w:jc w:val="center"/>
        <w:rPr>
          <w:rFonts w:ascii="Calibri" w:hAnsi="Calibri"/>
        </w:rPr>
      </w:pPr>
      <w:r w:rsidRPr="00FC295E">
        <w:rPr>
          <w:rFonts w:ascii="Calibri" w:hAnsi="Calibri"/>
        </w:rPr>
        <w:t>Falls Church, VA 22042</w:t>
      </w:r>
    </w:p>
    <w:p w:rsidR="00185428" w:rsidRPr="00FC295E" w:rsidRDefault="00185428" w:rsidP="004A4407">
      <w:pPr>
        <w:jc w:val="center"/>
        <w:rPr>
          <w:rFonts w:ascii="Calibri" w:hAnsi="Calibri"/>
        </w:rPr>
      </w:pPr>
      <w:r w:rsidRPr="00FC295E">
        <w:rPr>
          <w:rFonts w:ascii="Calibri" w:hAnsi="Calibri"/>
        </w:rPr>
        <w:t>(703) 642-5225</w:t>
      </w:r>
    </w:p>
    <w:p w:rsidR="00185428" w:rsidRPr="00FC295E" w:rsidRDefault="00185428" w:rsidP="004A4407">
      <w:pPr>
        <w:jc w:val="center"/>
        <w:rPr>
          <w:rFonts w:ascii="Calibri" w:hAnsi="Calibri"/>
        </w:rPr>
      </w:pPr>
      <w:hyperlink r:id="rId8" w:history="1">
        <w:r w:rsidRPr="00FC295E">
          <w:rPr>
            <w:rStyle w:val="Hyperlink"/>
            <w:rFonts w:ascii="Calibri" w:hAnsi="Calibri"/>
          </w:rPr>
          <w:t>www.econsys.com</w:t>
        </w:r>
      </w:hyperlink>
    </w:p>
    <w:p w:rsidR="00185428" w:rsidRPr="00FC295E" w:rsidRDefault="00185428" w:rsidP="003E2051">
      <w:pPr>
        <w:pStyle w:val="TOC1"/>
      </w:pPr>
    </w:p>
    <w:p w:rsidR="00185428" w:rsidRPr="00FC295E" w:rsidRDefault="00185428" w:rsidP="00073349">
      <w:pPr>
        <w:jc w:val="center"/>
        <w:rPr>
          <w:rFonts w:ascii="Calibri" w:hAnsi="Calibri"/>
        </w:rPr>
      </w:pPr>
      <w:r w:rsidRPr="00FC295E">
        <w:rPr>
          <w:rFonts w:ascii="Calibri" w:hAnsi="Calibri"/>
        </w:rPr>
        <w:t>and</w:t>
      </w:r>
    </w:p>
    <w:p w:rsidR="00185428" w:rsidRPr="00FC295E" w:rsidRDefault="00185428" w:rsidP="00073349">
      <w:pPr>
        <w:jc w:val="center"/>
        <w:rPr>
          <w:rFonts w:ascii="Calibri" w:hAnsi="Calibri"/>
        </w:rPr>
      </w:pPr>
    </w:p>
    <w:p w:rsidR="00185428" w:rsidRPr="00FC295E" w:rsidRDefault="00185428" w:rsidP="00AB3FBD">
      <w:pPr>
        <w:jc w:val="center"/>
        <w:rPr>
          <w:rFonts w:ascii="Calibri" w:hAnsi="Calibri"/>
        </w:rPr>
      </w:pPr>
      <w:r w:rsidRPr="00FC295E">
        <w:rPr>
          <w:rFonts w:ascii="Calibri" w:hAnsi="Calibri"/>
        </w:rPr>
        <w:t>ICF International, Inc. (Subcontractor)</w:t>
      </w:r>
    </w:p>
    <w:p w:rsidR="00185428" w:rsidRPr="00FC295E" w:rsidRDefault="00185428" w:rsidP="003E2051">
      <w:pPr>
        <w:pStyle w:val="TOC1"/>
      </w:pPr>
    </w:p>
    <w:p w:rsidR="00185428" w:rsidRPr="00FC295E" w:rsidRDefault="00185428" w:rsidP="004A4407">
      <w:pPr>
        <w:jc w:val="center"/>
        <w:rPr>
          <w:rFonts w:ascii="Calibri" w:hAnsi="Calibri"/>
        </w:rPr>
      </w:pPr>
      <w:r w:rsidRPr="00FC295E">
        <w:rPr>
          <w:rFonts w:ascii="Calibri" w:hAnsi="Calibri"/>
        </w:rPr>
        <w:t>Submitted to:</w:t>
      </w:r>
    </w:p>
    <w:p w:rsidR="00185428" w:rsidRPr="00FC295E" w:rsidRDefault="00185428" w:rsidP="00B229B2">
      <w:pPr>
        <w:tabs>
          <w:tab w:val="left" w:pos="360"/>
        </w:tabs>
        <w:spacing w:after="0"/>
        <w:jc w:val="center"/>
        <w:rPr>
          <w:rFonts w:ascii="Calibri" w:hAnsi="Calibri"/>
        </w:rPr>
      </w:pPr>
      <w:r w:rsidRPr="00FC295E">
        <w:rPr>
          <w:rFonts w:ascii="Calibri" w:hAnsi="Calibri"/>
        </w:rPr>
        <w:t>Department of Veterans Affairs</w:t>
      </w:r>
    </w:p>
    <w:p w:rsidR="00185428" w:rsidRPr="00FC295E" w:rsidRDefault="00185428" w:rsidP="00B229B2">
      <w:pPr>
        <w:tabs>
          <w:tab w:val="left" w:pos="360"/>
        </w:tabs>
        <w:spacing w:after="0"/>
        <w:jc w:val="center"/>
        <w:rPr>
          <w:rFonts w:ascii="Calibri" w:hAnsi="Calibri"/>
        </w:rPr>
      </w:pPr>
      <w:r w:rsidRPr="00FC295E">
        <w:rPr>
          <w:rFonts w:ascii="Calibri" w:hAnsi="Calibri"/>
        </w:rPr>
        <w:t>Office of Policy and Planning</w:t>
      </w:r>
    </w:p>
    <w:p w:rsidR="00185428" w:rsidRPr="00FC295E" w:rsidRDefault="00185428" w:rsidP="00B229B2">
      <w:pPr>
        <w:jc w:val="center"/>
        <w:rPr>
          <w:rFonts w:ascii="Calibri" w:hAnsi="Calibri"/>
        </w:rPr>
      </w:pPr>
      <w:r w:rsidRPr="00FC295E">
        <w:rPr>
          <w:rFonts w:ascii="Calibri" w:hAnsi="Calibri"/>
        </w:rPr>
        <w:t>810 Vermont Avenue, NW</w:t>
      </w:r>
      <w:r w:rsidRPr="00FC295E">
        <w:rPr>
          <w:rFonts w:ascii="Calibri" w:hAnsi="Calibri"/>
        </w:rPr>
        <w:br/>
        <w:t>Washington, DC 20420</w:t>
      </w:r>
    </w:p>
    <w:p w:rsidR="00185428" w:rsidRPr="00FC295E" w:rsidRDefault="00185428" w:rsidP="009D68A6">
      <w:pPr>
        <w:tabs>
          <w:tab w:val="left" w:pos="360"/>
        </w:tabs>
        <w:jc w:val="center"/>
        <w:rPr>
          <w:rFonts w:ascii="Calibri" w:hAnsi="Calibri"/>
          <w:b/>
        </w:rPr>
      </w:pPr>
    </w:p>
    <w:p w:rsidR="00185428" w:rsidRPr="00FC295E" w:rsidRDefault="00185428" w:rsidP="009D68A6">
      <w:pPr>
        <w:tabs>
          <w:tab w:val="left" w:pos="360"/>
        </w:tabs>
        <w:jc w:val="center"/>
        <w:rPr>
          <w:rFonts w:ascii="Calibri" w:hAnsi="Calibri"/>
          <w:b/>
        </w:rPr>
        <w:sectPr w:rsidR="00185428" w:rsidRPr="00FC295E" w:rsidSect="003D063E">
          <w:footerReference w:type="even" r:id="rId9"/>
          <w:footerReference w:type="default" r:id="rId10"/>
          <w:footerReference w:type="first" r:id="rId11"/>
          <w:pgSz w:w="12240" w:h="15840" w:code="1"/>
          <w:pgMar w:top="1440" w:right="1440" w:bottom="1440" w:left="1440" w:header="720" w:footer="432" w:gutter="0"/>
          <w:cols w:space="720"/>
          <w:titlePg/>
          <w:docGrid w:linePitch="360"/>
        </w:sectPr>
      </w:pPr>
    </w:p>
    <w:p w:rsidR="00185428" w:rsidRPr="00FC295E" w:rsidRDefault="00185428">
      <w:pPr>
        <w:jc w:val="center"/>
        <w:rPr>
          <w:rFonts w:ascii="Calibri" w:hAnsi="Calibri"/>
          <w:b/>
        </w:rPr>
      </w:pPr>
      <w:r w:rsidRPr="00FC295E">
        <w:rPr>
          <w:rFonts w:ascii="Calibri" w:hAnsi="Calibri"/>
          <w:b/>
        </w:rPr>
        <w:t>Department of Veteran Affairs</w:t>
      </w:r>
    </w:p>
    <w:p w:rsidR="00185428" w:rsidRPr="00FC295E" w:rsidRDefault="00185428">
      <w:pPr>
        <w:jc w:val="center"/>
        <w:rPr>
          <w:rFonts w:ascii="Calibri" w:hAnsi="Calibri"/>
          <w:b/>
        </w:rPr>
      </w:pPr>
      <w:r w:rsidRPr="00FC295E">
        <w:rPr>
          <w:rFonts w:ascii="Calibri" w:hAnsi="Calibri"/>
          <w:b/>
        </w:rPr>
        <w:t>Office of Policy</w:t>
      </w:r>
      <w:r>
        <w:rPr>
          <w:rFonts w:ascii="Calibri" w:hAnsi="Calibri"/>
          <w:b/>
        </w:rPr>
        <w:t xml:space="preserve"> and</w:t>
      </w:r>
      <w:r w:rsidRPr="00FC295E">
        <w:rPr>
          <w:rFonts w:ascii="Calibri" w:hAnsi="Calibri"/>
          <w:b/>
        </w:rPr>
        <w:t xml:space="preserve"> Planning </w:t>
      </w:r>
    </w:p>
    <w:p w:rsidR="00185428" w:rsidRPr="00FC295E" w:rsidRDefault="00185428">
      <w:pPr>
        <w:tabs>
          <w:tab w:val="left" w:pos="360"/>
        </w:tabs>
        <w:rPr>
          <w:rFonts w:ascii="Calibri" w:hAnsi="Calibri"/>
        </w:rPr>
      </w:pPr>
    </w:p>
    <w:p w:rsidR="00185428" w:rsidRPr="00FC295E" w:rsidRDefault="00185428" w:rsidP="007D5E7D">
      <w:pPr>
        <w:rPr>
          <w:rFonts w:ascii="Calibri" w:hAnsi="Calibri"/>
          <w:b/>
        </w:rPr>
      </w:pPr>
      <w:r w:rsidRPr="00FC295E">
        <w:rPr>
          <w:rFonts w:ascii="Calibri" w:hAnsi="Calibri"/>
          <w:b/>
        </w:rPr>
        <w:t>A.</w:t>
      </w:r>
      <w:r w:rsidRPr="00FC295E">
        <w:rPr>
          <w:rFonts w:ascii="Calibri" w:hAnsi="Calibri"/>
          <w:b/>
        </w:rPr>
        <w:tab/>
        <w:t>JUSTIFICATION</w:t>
      </w:r>
    </w:p>
    <w:p w:rsidR="00185428" w:rsidRPr="00FC295E" w:rsidRDefault="00185428" w:rsidP="00A44817">
      <w:pPr>
        <w:pStyle w:val="Heading2"/>
      </w:pPr>
      <w:r w:rsidRPr="00FC295E">
        <w:t>1.</w:t>
      </w:r>
      <w:r w:rsidRPr="00FC295E">
        <w:tab/>
        <w:t xml:space="preserve">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185428" w:rsidRPr="00FC295E" w:rsidRDefault="00185428" w:rsidP="00695A9D">
      <w:pPr>
        <w:rPr>
          <w:rFonts w:ascii="Calibri" w:hAnsi="Calibri"/>
        </w:rPr>
      </w:pPr>
      <w:r w:rsidRPr="00FC295E">
        <w:rPr>
          <w:rFonts w:ascii="Calibri" w:hAnsi="Calibri"/>
        </w:rPr>
        <w:t>In 1943, Congress passed a law establishing a vocational rehabilitation program for the veterans of World War II.</w:t>
      </w:r>
      <w:r w:rsidRPr="00FC295E">
        <w:rPr>
          <w:rStyle w:val="FootnoteReference"/>
          <w:rFonts w:ascii="Calibri" w:hAnsi="Calibri"/>
        </w:rPr>
        <w:footnoteReference w:id="2"/>
      </w:r>
      <w:r w:rsidRPr="00FC295E">
        <w:rPr>
          <w:rFonts w:ascii="Calibri" w:hAnsi="Calibri"/>
        </w:rPr>
        <w:t xml:space="preserve"> During World War II, Congress, in appreciation for the valor and sacrifice shown by the men and women in the armed forces, passed legislation providing a number of new benefits to veterans, known as the G.I. Bill (officially the Servicemen's Readjustment Act of 1944, Public Law 78-345).  The new benefits and the extent to which they were used by World War II veterans profoundly changed American life, geography, and culture: university enrollments grew to record numbers, and more families could afford their own homes, live in the suburbs, and call themselves “middle class.” </w:t>
      </w:r>
    </w:p>
    <w:p w:rsidR="00185428" w:rsidRPr="00FC295E" w:rsidRDefault="00185428" w:rsidP="00695A9D">
      <w:pPr>
        <w:rPr>
          <w:rFonts w:ascii="Calibri" w:hAnsi="Calibri"/>
        </w:rPr>
      </w:pPr>
      <w:r w:rsidRPr="00FC295E">
        <w:rPr>
          <w:rFonts w:ascii="Calibri" w:hAnsi="Calibri"/>
        </w:rPr>
        <w:t>Between the end of the Korean War and the beginning of the Vietnam era, Congress passed a law that authorized vocational rehabilitation benefits to veterans who served in peacetime but with more restrictive criteria.</w:t>
      </w:r>
      <w:r w:rsidRPr="00FC295E">
        <w:rPr>
          <w:rStyle w:val="FootnoteReference"/>
          <w:rFonts w:ascii="Calibri" w:hAnsi="Calibri"/>
        </w:rPr>
        <w:footnoteReference w:id="3"/>
      </w:r>
      <w:r w:rsidRPr="00FC295E">
        <w:rPr>
          <w:rFonts w:ascii="Calibri" w:hAnsi="Calibri"/>
        </w:rPr>
        <w:t xml:space="preserve"> A few years later, Congress broadened the criteria to expand the objectives of vocational rehabilitation from being able to obtain employment to maintaining employment over time.</w:t>
      </w:r>
      <w:r w:rsidRPr="00FC295E">
        <w:rPr>
          <w:rStyle w:val="FootnoteReference"/>
          <w:rFonts w:ascii="Calibri" w:hAnsi="Calibri"/>
        </w:rPr>
        <w:footnoteReference w:id="4"/>
      </w:r>
      <w:r w:rsidRPr="00FC295E">
        <w:rPr>
          <w:rFonts w:ascii="Calibri" w:hAnsi="Calibri"/>
        </w:rPr>
        <w:t xml:space="preserve"> Additionally, Congress again reinforced intensive outreach and the development of plans tailored to each veteran.</w:t>
      </w:r>
      <w:r w:rsidRPr="00FC295E">
        <w:rPr>
          <w:rStyle w:val="FootnoteReference"/>
          <w:rFonts w:ascii="Calibri" w:hAnsi="Calibri"/>
        </w:rPr>
        <w:footnoteReference w:id="5"/>
      </w:r>
      <w:r w:rsidRPr="00FC295E">
        <w:rPr>
          <w:rFonts w:ascii="Calibri" w:hAnsi="Calibri"/>
        </w:rPr>
        <w:t xml:space="preserve"> </w:t>
      </w:r>
    </w:p>
    <w:p w:rsidR="00185428" w:rsidRPr="00FC295E" w:rsidRDefault="00185428" w:rsidP="00304CAF">
      <w:pPr>
        <w:rPr>
          <w:rFonts w:ascii="Calibri" w:hAnsi="Calibri"/>
        </w:rPr>
      </w:pPr>
      <w:r w:rsidRPr="00FC295E">
        <w:rPr>
          <w:rFonts w:ascii="Calibri" w:hAnsi="Calibri"/>
        </w:rPr>
        <w:t xml:space="preserve">The vocational rehabilitation function was part of various administrative departments over time. For example, at one time the function was part of VBA’s Veterans Services Division, which eventually disappeared in the 1990s. At that point, the Compensation and Pension (C&amp;P) service of VBA took responsibility for the vocational rehabilitation (VR) function. It was also part of VBA’s Education Service at one time as well. Undergoing various name changes and organizational connections in 1990 and 1993, vocational rehabilitation was finally named the Vocational Rehabilitation and Employment (VR&amp;E) Program in 1999. As such, it is one of five main business lines within VBA: Compensation and Pension, Education, Loan Guaranty, Vocational Rehabilitation and Employment, and Insurance. </w:t>
      </w:r>
    </w:p>
    <w:p w:rsidR="00185428" w:rsidRPr="00FC295E" w:rsidRDefault="00185428" w:rsidP="00304CAF">
      <w:pPr>
        <w:rPr>
          <w:rFonts w:ascii="Calibri" w:hAnsi="Calibri"/>
        </w:rPr>
      </w:pPr>
      <w:r w:rsidRPr="00FC295E">
        <w:rPr>
          <w:rFonts w:ascii="Calibri" w:hAnsi="Calibri"/>
        </w:rPr>
        <w:t>In FY 2007, 51,467 veterans received benefits from VR&amp;E,</w:t>
      </w:r>
      <w:r w:rsidRPr="00FC295E">
        <w:rPr>
          <w:rStyle w:val="FootnoteReference"/>
          <w:rFonts w:ascii="Calibri" w:hAnsi="Calibri"/>
        </w:rPr>
        <w:footnoteReference w:id="6"/>
      </w:r>
      <w:r w:rsidRPr="00FC295E">
        <w:rPr>
          <w:rFonts w:ascii="Calibri" w:hAnsi="Calibri"/>
        </w:rPr>
        <w:t xml:space="preserve"> the vast majority of them (92 percent) receiving long-term education and training. For example, 44,841 (87 percent) received undergraduate education and 2,287 (4 percent) received graduate school education. Another 734 (1.4 percent) received extended evaluation/independent living services. The remainder received other employment services or vocational training. Veterans availing themselves of VR&amp;E services also can get employment planning, medical and dental care, and other supportive services. </w:t>
      </w:r>
    </w:p>
    <w:p w:rsidR="00185428" w:rsidRPr="00FC295E" w:rsidRDefault="00185428" w:rsidP="00304CAF">
      <w:pPr>
        <w:rPr>
          <w:rFonts w:ascii="Calibri" w:hAnsi="Calibri"/>
        </w:rPr>
      </w:pPr>
      <w:r w:rsidRPr="00FC295E">
        <w:rPr>
          <w:rFonts w:ascii="Calibri" w:hAnsi="Calibri"/>
        </w:rPr>
        <w:t>Over the past several decades, VR&amp;E has been subject to a number of reviews, reports, evaluations, and audits by different governmental bodies in order to improve the delivery of services to veterans with disabilities. These reviews have included: the VR&amp;E Task Force in 2004, the Veterans’ Disability Benefits Commission in 2007, and the Commission on Care for America’s Returning Wounded Warriors, also in 2007.</w:t>
      </w:r>
      <w:r w:rsidRPr="00FC295E">
        <w:rPr>
          <w:rStyle w:val="FootnoteReference"/>
          <w:rFonts w:ascii="Calibri" w:hAnsi="Calibri"/>
        </w:rPr>
        <w:footnoteReference w:id="7"/>
      </w:r>
      <w:r w:rsidRPr="00FC295E">
        <w:rPr>
          <w:rFonts w:ascii="Calibri" w:hAnsi="Calibri"/>
        </w:rPr>
        <w:t xml:space="preserve"> </w:t>
      </w:r>
    </w:p>
    <w:p w:rsidR="00185428" w:rsidRPr="00FC295E" w:rsidRDefault="00185428" w:rsidP="00304CAF">
      <w:pPr>
        <w:rPr>
          <w:rFonts w:ascii="Calibri" w:hAnsi="Calibri"/>
        </w:rPr>
      </w:pPr>
      <w:r w:rsidRPr="00FC295E">
        <w:rPr>
          <w:rFonts w:ascii="Calibri" w:hAnsi="Calibri"/>
        </w:rPr>
        <w:t xml:space="preserve">The majority of recommendations found in the 2004 VR&amp;E Task Force Report in particular have been adopted by VR&amp;E. Among these was the recommendation to offer VR&amp;E services in the form of five different tracks: </w:t>
      </w:r>
    </w:p>
    <w:p w:rsidR="00185428" w:rsidRPr="00FC295E" w:rsidRDefault="00185428" w:rsidP="00827F97">
      <w:pPr>
        <w:numPr>
          <w:ilvl w:val="0"/>
          <w:numId w:val="27"/>
        </w:numPr>
        <w:rPr>
          <w:rFonts w:ascii="Calibri" w:hAnsi="Calibri"/>
        </w:rPr>
      </w:pPr>
      <w:r w:rsidRPr="00FC295E">
        <w:rPr>
          <w:rFonts w:ascii="Calibri" w:hAnsi="Calibri"/>
        </w:rPr>
        <w:t>Re-Employment, for veterans who are returning to work with an employer they had before their military duty.</w:t>
      </w:r>
    </w:p>
    <w:p w:rsidR="00185428" w:rsidRPr="00FC295E" w:rsidRDefault="00185428" w:rsidP="00827F97">
      <w:pPr>
        <w:numPr>
          <w:ilvl w:val="0"/>
          <w:numId w:val="27"/>
        </w:numPr>
        <w:rPr>
          <w:rFonts w:ascii="Calibri" w:hAnsi="Calibri"/>
        </w:rPr>
      </w:pPr>
      <w:r w:rsidRPr="00FC295E">
        <w:rPr>
          <w:rFonts w:ascii="Calibri" w:hAnsi="Calibri"/>
        </w:rPr>
        <w:t>Rapid access employment, for those who wish to begin employment immediately and who have the necessary skills and abilities to be competitive in the job market.</w:t>
      </w:r>
    </w:p>
    <w:p w:rsidR="00185428" w:rsidRPr="00FC295E" w:rsidRDefault="00185428" w:rsidP="00827F97">
      <w:pPr>
        <w:numPr>
          <w:ilvl w:val="0"/>
          <w:numId w:val="27"/>
        </w:numPr>
        <w:rPr>
          <w:rFonts w:ascii="Calibri" w:hAnsi="Calibri"/>
        </w:rPr>
      </w:pPr>
      <w:r w:rsidRPr="00FC295E">
        <w:rPr>
          <w:rFonts w:ascii="Calibri" w:hAnsi="Calibri"/>
        </w:rPr>
        <w:t>Self-employment, for those who want to work for themselves for various reasons.</w:t>
      </w:r>
    </w:p>
    <w:p w:rsidR="00185428" w:rsidRPr="00FC295E" w:rsidRDefault="00185428" w:rsidP="00827F97">
      <w:pPr>
        <w:numPr>
          <w:ilvl w:val="0"/>
          <w:numId w:val="27"/>
        </w:numPr>
        <w:rPr>
          <w:rFonts w:ascii="Calibri" w:hAnsi="Calibri"/>
        </w:rPr>
      </w:pPr>
      <w:r w:rsidRPr="00FC295E">
        <w:rPr>
          <w:rFonts w:ascii="Calibri" w:hAnsi="Calibri"/>
        </w:rPr>
        <w:t xml:space="preserve">Employment through long-term services, for those who need specialized training and/or education. </w:t>
      </w:r>
    </w:p>
    <w:p w:rsidR="00185428" w:rsidRPr="00FC295E" w:rsidRDefault="00185428" w:rsidP="00827F97">
      <w:pPr>
        <w:numPr>
          <w:ilvl w:val="0"/>
          <w:numId w:val="27"/>
        </w:numPr>
        <w:rPr>
          <w:rFonts w:ascii="Calibri" w:hAnsi="Calibri"/>
        </w:rPr>
      </w:pPr>
      <w:r w:rsidRPr="00FC295E">
        <w:rPr>
          <w:rFonts w:ascii="Calibri" w:hAnsi="Calibri"/>
        </w:rPr>
        <w:t xml:space="preserve">Independent living, for those veterans who may not be able to work right away, and who need additional services in order to live independently. </w:t>
      </w:r>
    </w:p>
    <w:p w:rsidR="00185428" w:rsidRPr="00FC295E" w:rsidRDefault="00185428" w:rsidP="00827F97">
      <w:pPr>
        <w:rPr>
          <w:rFonts w:ascii="Calibri" w:hAnsi="Calibri"/>
        </w:rPr>
      </w:pPr>
      <w:r w:rsidRPr="00FC295E">
        <w:rPr>
          <w:rFonts w:ascii="Calibri" w:hAnsi="Calibri"/>
        </w:rPr>
        <w:t xml:space="preserve">These five tracks have been implemented. </w:t>
      </w:r>
    </w:p>
    <w:p w:rsidR="00185428" w:rsidRPr="00FC295E" w:rsidRDefault="00185428" w:rsidP="00827F97">
      <w:pPr>
        <w:rPr>
          <w:rFonts w:ascii="Calibri" w:hAnsi="Calibri"/>
        </w:rPr>
      </w:pPr>
      <w:r w:rsidRPr="00FC295E">
        <w:rPr>
          <w:rFonts w:ascii="Calibri" w:hAnsi="Calibri"/>
        </w:rPr>
        <w:t xml:space="preserve">In 2006, OMB reviewed VR&amp;E using its Program Assessment Rating Tool (PART). Although this review occurred after the 2004 Task Force report was published, the five tracks recommended by the Task Force were just beginning to be implemented. The PART review, then, is not a review of the five tracks. </w:t>
      </w:r>
    </w:p>
    <w:p w:rsidR="00185428" w:rsidRPr="00FC295E" w:rsidRDefault="00185428" w:rsidP="00827F97">
      <w:pPr>
        <w:rPr>
          <w:rFonts w:ascii="Calibri" w:hAnsi="Calibri"/>
        </w:rPr>
      </w:pPr>
      <w:r w:rsidRPr="00FC295E">
        <w:rPr>
          <w:rFonts w:ascii="Calibri" w:hAnsi="Calibri"/>
        </w:rPr>
        <w:t xml:space="preserve">OMB gave the VR&amp;E program an overall assessment of Adequate, and listed several concerns: </w:t>
      </w:r>
    </w:p>
    <w:p w:rsidR="00185428" w:rsidRPr="00FC295E" w:rsidRDefault="00185428" w:rsidP="006D1C9D">
      <w:pPr>
        <w:numPr>
          <w:ilvl w:val="0"/>
          <w:numId w:val="28"/>
        </w:numPr>
        <w:rPr>
          <w:rFonts w:ascii="Calibri" w:hAnsi="Calibri"/>
        </w:rPr>
      </w:pPr>
      <w:r w:rsidRPr="00FC295E">
        <w:rPr>
          <w:rFonts w:ascii="Calibri" w:hAnsi="Calibri"/>
        </w:rPr>
        <w:t>Redundancy with other programs: OMB thought that VR&amp;E services were not necessarily designed so as to not be redundant with other federal, state, and local VR programs.</w:t>
      </w:r>
    </w:p>
    <w:p w:rsidR="00185428" w:rsidRPr="00FC295E" w:rsidRDefault="00185428" w:rsidP="006D1C9D">
      <w:pPr>
        <w:numPr>
          <w:ilvl w:val="0"/>
          <w:numId w:val="28"/>
        </w:numPr>
        <w:rPr>
          <w:rFonts w:ascii="Calibri" w:hAnsi="Calibri"/>
        </w:rPr>
      </w:pPr>
      <w:r w:rsidRPr="00FC295E">
        <w:rPr>
          <w:rFonts w:ascii="Calibri" w:hAnsi="Calibri"/>
        </w:rPr>
        <w:t xml:space="preserve">VR&amp;E has a limited number of specific annual and long-term performance measures that focus on outcomes. </w:t>
      </w:r>
    </w:p>
    <w:p w:rsidR="00185428" w:rsidRPr="00FC295E" w:rsidRDefault="00185428" w:rsidP="006D1C9D">
      <w:pPr>
        <w:numPr>
          <w:ilvl w:val="0"/>
          <w:numId w:val="28"/>
        </w:numPr>
        <w:rPr>
          <w:rFonts w:ascii="Calibri" w:hAnsi="Calibri"/>
        </w:rPr>
      </w:pPr>
      <w:r w:rsidRPr="00FC295E">
        <w:rPr>
          <w:rFonts w:ascii="Calibri" w:hAnsi="Calibri"/>
        </w:rPr>
        <w:t xml:space="preserve">Budget requests are not tied to specific annual and long-term outcomes. </w:t>
      </w:r>
    </w:p>
    <w:p w:rsidR="00185428" w:rsidRPr="00FC295E" w:rsidRDefault="00185428" w:rsidP="006D1C9D">
      <w:pPr>
        <w:numPr>
          <w:ilvl w:val="0"/>
          <w:numId w:val="28"/>
        </w:numPr>
        <w:rPr>
          <w:rFonts w:ascii="Calibri" w:hAnsi="Calibri"/>
        </w:rPr>
      </w:pPr>
      <w:r w:rsidRPr="00FC295E">
        <w:rPr>
          <w:rFonts w:ascii="Calibri" w:hAnsi="Calibri"/>
        </w:rPr>
        <w:t xml:space="preserve">VR&amp;E has not had sufficient independent evaluations performed to indicate that the program is effective and achieving its goals. </w:t>
      </w:r>
    </w:p>
    <w:p w:rsidR="00185428" w:rsidRPr="00FC295E" w:rsidRDefault="00185428" w:rsidP="00BC1227">
      <w:pPr>
        <w:rPr>
          <w:rFonts w:ascii="Calibri" w:hAnsi="Calibri"/>
        </w:rPr>
      </w:pPr>
      <w:r w:rsidRPr="00FC295E">
        <w:rPr>
          <w:rFonts w:ascii="Calibri" w:hAnsi="Calibri"/>
        </w:rPr>
        <w:t>A specific goal of the evaluation for which this data request is being submitted is to address these concerns on the part of OMB.</w:t>
      </w:r>
    </w:p>
    <w:p w:rsidR="00185428" w:rsidRPr="00FC295E" w:rsidRDefault="00185428" w:rsidP="00BC1227">
      <w:pPr>
        <w:rPr>
          <w:rFonts w:ascii="Calibri" w:hAnsi="Calibri"/>
        </w:rPr>
      </w:pPr>
      <w:r w:rsidRPr="00FC295E">
        <w:rPr>
          <w:rFonts w:ascii="Calibri" w:hAnsi="Calibri"/>
        </w:rPr>
        <w:t xml:space="preserve">Specifically, the evaluation has two overarching purposes: </w:t>
      </w:r>
    </w:p>
    <w:p w:rsidR="00185428" w:rsidRPr="00FC295E" w:rsidRDefault="00185428" w:rsidP="00AE2C83">
      <w:pPr>
        <w:numPr>
          <w:ilvl w:val="0"/>
          <w:numId w:val="29"/>
        </w:numPr>
        <w:rPr>
          <w:rFonts w:ascii="Calibri" w:hAnsi="Calibri"/>
        </w:rPr>
      </w:pPr>
      <w:r w:rsidRPr="00FC295E">
        <w:rPr>
          <w:rFonts w:ascii="Calibri" w:hAnsi="Calibri"/>
        </w:rPr>
        <w:t>To describe the VR&amp;E program as it is currently implemented, including changes that have occurred since the publication of the VR&amp;E Task Force report. The description will provide information on the current participants, current staff composition and complement, and the program’s future needs.</w:t>
      </w:r>
    </w:p>
    <w:p w:rsidR="00185428" w:rsidRPr="00FC295E" w:rsidRDefault="00185428" w:rsidP="00AE2C83">
      <w:pPr>
        <w:numPr>
          <w:ilvl w:val="0"/>
          <w:numId w:val="29"/>
        </w:numPr>
        <w:rPr>
          <w:rFonts w:ascii="Calibri" w:hAnsi="Calibri"/>
        </w:rPr>
      </w:pPr>
      <w:r w:rsidRPr="00FC295E">
        <w:rPr>
          <w:rFonts w:ascii="Calibri" w:hAnsi="Calibri"/>
        </w:rPr>
        <w:t xml:space="preserve">To determine the extent to which the program is effective in meeting its outcomes to rehabilitate veterans with disabilities and assist them in achieving specific employment or independent living outcomes. </w:t>
      </w:r>
    </w:p>
    <w:p w:rsidR="00185428" w:rsidRPr="00FC295E" w:rsidRDefault="00185428" w:rsidP="00FC6493">
      <w:pPr>
        <w:rPr>
          <w:rFonts w:ascii="Calibri" w:hAnsi="Calibri"/>
        </w:rPr>
      </w:pPr>
      <w:r w:rsidRPr="00FC295E">
        <w:rPr>
          <w:rFonts w:ascii="Calibri" w:hAnsi="Calibri"/>
        </w:rPr>
        <w:t>The evaluation will support VA’s fulfillment of the requirements of P.L. 103-62, the Government Performance and Results Act of 1993; and Title 38, §527, Evaluation and Data Collectio</w:t>
      </w:r>
      <w:r>
        <w:rPr>
          <w:rFonts w:ascii="Calibri" w:hAnsi="Calibri"/>
        </w:rPr>
        <w:t xml:space="preserve">n. A copy of the latter is provided in a separate document. </w:t>
      </w:r>
    </w:p>
    <w:p w:rsidR="00185428" w:rsidRPr="00FC295E" w:rsidRDefault="00185428" w:rsidP="00FC6493">
      <w:pPr>
        <w:rPr>
          <w:rFonts w:ascii="Calibri" w:hAnsi="Calibri"/>
        </w:rPr>
      </w:pPr>
      <w:r w:rsidRPr="00FC295E">
        <w:rPr>
          <w:rFonts w:ascii="Calibri" w:hAnsi="Calibri"/>
        </w:rPr>
        <w:t xml:space="preserve">This request for approval focuses on the data that are needed to conduct the evaluation as described in the above referenced regulations. </w:t>
      </w:r>
    </w:p>
    <w:p w:rsidR="00185428" w:rsidRPr="00FC295E" w:rsidRDefault="00185428" w:rsidP="00FC6493">
      <w:pPr>
        <w:rPr>
          <w:rFonts w:ascii="Calibri" w:hAnsi="Calibri"/>
        </w:rPr>
      </w:pPr>
      <w:r w:rsidRPr="00FC295E">
        <w:rPr>
          <w:rFonts w:ascii="Calibri" w:hAnsi="Calibri"/>
        </w:rPr>
        <w:t>We are seeking approval for the following information collections:</w:t>
      </w:r>
    </w:p>
    <w:p w:rsidR="00185428" w:rsidRPr="00FC295E" w:rsidRDefault="00185428" w:rsidP="001C472E">
      <w:pPr>
        <w:numPr>
          <w:ilvl w:val="0"/>
          <w:numId w:val="34"/>
        </w:numPr>
        <w:rPr>
          <w:rFonts w:ascii="Calibri" w:hAnsi="Calibri"/>
        </w:rPr>
      </w:pPr>
      <w:r w:rsidRPr="00FC295E">
        <w:rPr>
          <w:rFonts w:ascii="Calibri" w:hAnsi="Calibri"/>
        </w:rPr>
        <w:t>Survey of veterans with disabilities who have participated in the VR&amp;E program (including current participants, and participants who have completed, withdrawn, and interrupted the program).</w:t>
      </w:r>
      <w:r>
        <w:rPr>
          <w:rFonts w:ascii="Calibri" w:hAnsi="Calibri"/>
        </w:rPr>
        <w:t xml:space="preserve"> (See the </w:t>
      </w:r>
      <w:r w:rsidRPr="00E045AD">
        <w:rPr>
          <w:rFonts w:ascii="Calibri" w:hAnsi="Calibri"/>
          <w:b/>
        </w:rPr>
        <w:t>Participants Questionnaire</w:t>
      </w:r>
      <w:r>
        <w:rPr>
          <w:rFonts w:ascii="Calibri" w:hAnsi="Calibri"/>
        </w:rPr>
        <w:t xml:space="preserve"> document for a copy of this questionnaire)</w:t>
      </w:r>
    </w:p>
    <w:p w:rsidR="00185428" w:rsidRPr="00FC295E" w:rsidRDefault="00185428" w:rsidP="001C472E">
      <w:pPr>
        <w:numPr>
          <w:ilvl w:val="0"/>
          <w:numId w:val="34"/>
        </w:numPr>
        <w:rPr>
          <w:rFonts w:ascii="Calibri" w:hAnsi="Calibri"/>
        </w:rPr>
      </w:pPr>
      <w:r w:rsidRPr="00FC295E">
        <w:rPr>
          <w:rFonts w:ascii="Calibri" w:hAnsi="Calibri"/>
        </w:rPr>
        <w:t>Survey of veterans who applied for VR&amp;E and were found eligible/entitled but did not pursue through development of a rehabilitation plan and those who applied but did not pursue through an entitlement decision.</w:t>
      </w:r>
      <w:r>
        <w:rPr>
          <w:rFonts w:ascii="Calibri" w:hAnsi="Calibri"/>
        </w:rPr>
        <w:t xml:space="preserve"> (See</w:t>
      </w:r>
      <w:r w:rsidRPr="00E045AD">
        <w:rPr>
          <w:rFonts w:ascii="Calibri" w:hAnsi="Calibri"/>
        </w:rPr>
        <w:t xml:space="preserve"> </w:t>
      </w:r>
      <w:r>
        <w:rPr>
          <w:rFonts w:ascii="Calibri" w:hAnsi="Calibri"/>
        </w:rPr>
        <w:t xml:space="preserve">the </w:t>
      </w:r>
      <w:r w:rsidRPr="00E045AD">
        <w:rPr>
          <w:rFonts w:ascii="Calibri" w:hAnsi="Calibri"/>
          <w:b/>
        </w:rPr>
        <w:t>Non-Participants Questionnaire</w:t>
      </w:r>
      <w:r>
        <w:rPr>
          <w:rFonts w:ascii="Calibri" w:hAnsi="Calibri"/>
        </w:rPr>
        <w:t xml:space="preserve"> document for a copy of this questionnaire)</w:t>
      </w:r>
    </w:p>
    <w:p w:rsidR="00185428" w:rsidRPr="00FC295E" w:rsidRDefault="00185428" w:rsidP="001C472E">
      <w:pPr>
        <w:numPr>
          <w:ilvl w:val="0"/>
          <w:numId w:val="34"/>
        </w:numPr>
        <w:rPr>
          <w:rFonts w:ascii="Calibri" w:hAnsi="Calibri"/>
        </w:rPr>
      </w:pPr>
      <w:r w:rsidRPr="00FC295E">
        <w:rPr>
          <w:rFonts w:ascii="Calibri" w:hAnsi="Calibri"/>
        </w:rPr>
        <w:t xml:space="preserve">Survey of veterans who are theoretically eligible for participation in VR&amp;E, but have not applied for VR&amp;E benefits. </w:t>
      </w:r>
      <w:r>
        <w:rPr>
          <w:rFonts w:ascii="Calibri" w:hAnsi="Calibri"/>
        </w:rPr>
        <w:t>(See</w:t>
      </w:r>
      <w:r w:rsidRPr="00E045AD">
        <w:rPr>
          <w:rFonts w:ascii="Calibri" w:hAnsi="Calibri"/>
        </w:rPr>
        <w:t xml:space="preserve"> </w:t>
      </w:r>
      <w:r>
        <w:rPr>
          <w:rFonts w:ascii="Calibri" w:hAnsi="Calibri"/>
        </w:rPr>
        <w:t xml:space="preserve">also the </w:t>
      </w:r>
      <w:r w:rsidRPr="00E045AD">
        <w:rPr>
          <w:rFonts w:ascii="Calibri" w:hAnsi="Calibri"/>
          <w:b/>
        </w:rPr>
        <w:t>Non-Participants Questionnaire</w:t>
      </w:r>
      <w:r>
        <w:rPr>
          <w:rFonts w:ascii="Calibri" w:hAnsi="Calibri"/>
        </w:rPr>
        <w:t xml:space="preserve"> document)</w:t>
      </w:r>
    </w:p>
    <w:p w:rsidR="00185428" w:rsidRPr="00FC295E" w:rsidRDefault="00185428" w:rsidP="001C472E">
      <w:pPr>
        <w:numPr>
          <w:ilvl w:val="0"/>
          <w:numId w:val="34"/>
        </w:numPr>
        <w:rPr>
          <w:rFonts w:ascii="Calibri" w:hAnsi="Calibri"/>
        </w:rPr>
      </w:pPr>
      <w:r w:rsidRPr="00FC295E">
        <w:rPr>
          <w:rFonts w:ascii="Calibri" w:hAnsi="Calibri"/>
        </w:rPr>
        <w:t>Survey of VR&amp;E contract counselors who directly provide VR&amp;E services to eligible veterans.</w:t>
      </w:r>
      <w:r>
        <w:rPr>
          <w:rFonts w:ascii="Calibri" w:hAnsi="Calibri"/>
        </w:rPr>
        <w:t xml:space="preserve"> (See the </w:t>
      </w:r>
      <w:r w:rsidRPr="00E045AD">
        <w:rPr>
          <w:rFonts w:ascii="Calibri" w:hAnsi="Calibri"/>
          <w:b/>
        </w:rPr>
        <w:t>Contract Counselors Questionnaire</w:t>
      </w:r>
      <w:r>
        <w:rPr>
          <w:rFonts w:ascii="Calibri" w:hAnsi="Calibri"/>
        </w:rPr>
        <w:t xml:space="preserve"> document for a copy of this questionnaire)</w:t>
      </w:r>
    </w:p>
    <w:p w:rsidR="00185428" w:rsidRPr="00FC295E" w:rsidRDefault="00185428" w:rsidP="001C472E">
      <w:pPr>
        <w:numPr>
          <w:ilvl w:val="0"/>
          <w:numId w:val="34"/>
        </w:numPr>
        <w:rPr>
          <w:rFonts w:ascii="Calibri" w:hAnsi="Calibri"/>
        </w:rPr>
      </w:pPr>
      <w:r w:rsidRPr="00FC295E">
        <w:rPr>
          <w:rFonts w:ascii="Calibri" w:hAnsi="Calibri"/>
        </w:rPr>
        <w:t>Interviews conducted with dependents of veterans who participated in VR&amp;E.</w:t>
      </w:r>
      <w:r>
        <w:rPr>
          <w:rFonts w:ascii="Calibri" w:hAnsi="Calibri"/>
        </w:rPr>
        <w:t xml:space="preserve"> (See the </w:t>
      </w:r>
      <w:r w:rsidRPr="00E045AD">
        <w:rPr>
          <w:rFonts w:ascii="Calibri" w:hAnsi="Calibri"/>
          <w:b/>
        </w:rPr>
        <w:t>Dependent Interview Protocol</w:t>
      </w:r>
      <w:r>
        <w:rPr>
          <w:rFonts w:ascii="Calibri" w:hAnsi="Calibri"/>
        </w:rPr>
        <w:t xml:space="preserve"> document for a copy of the protocol)</w:t>
      </w:r>
      <w:r w:rsidRPr="00FC295E">
        <w:rPr>
          <w:rFonts w:ascii="Calibri" w:hAnsi="Calibri"/>
        </w:rPr>
        <w:t xml:space="preserve"> </w:t>
      </w:r>
    </w:p>
    <w:p w:rsidR="00185428" w:rsidRPr="00FC295E" w:rsidRDefault="00185428" w:rsidP="00FC6493">
      <w:pPr>
        <w:rPr>
          <w:rFonts w:ascii="Calibri" w:hAnsi="Calibri"/>
        </w:rPr>
      </w:pPr>
      <w:r w:rsidRPr="00FC295E">
        <w:rPr>
          <w:rFonts w:ascii="Calibri" w:hAnsi="Calibri"/>
        </w:rPr>
        <w:t>These data collections are necessary for the VA Office of Policy and Planning to:</w:t>
      </w:r>
    </w:p>
    <w:p w:rsidR="00185428" w:rsidRPr="00FC295E" w:rsidRDefault="00185428" w:rsidP="00EC460B">
      <w:pPr>
        <w:numPr>
          <w:ilvl w:val="0"/>
          <w:numId w:val="33"/>
        </w:numPr>
        <w:rPr>
          <w:rFonts w:ascii="Calibri" w:hAnsi="Calibri"/>
        </w:rPr>
      </w:pPr>
      <w:r w:rsidRPr="00FC295E">
        <w:rPr>
          <w:rFonts w:ascii="Calibri" w:hAnsi="Calibri"/>
        </w:rPr>
        <w:t>Conduct an outcomes study as required by 38 U.S.C. §527</w:t>
      </w:r>
      <w:r>
        <w:rPr>
          <w:rFonts w:ascii="Calibri" w:hAnsi="Calibri"/>
        </w:rPr>
        <w:t xml:space="preserve"> </w:t>
      </w:r>
    </w:p>
    <w:p w:rsidR="00185428" w:rsidRPr="00FC295E" w:rsidRDefault="00185428" w:rsidP="0029428B">
      <w:pPr>
        <w:numPr>
          <w:ilvl w:val="0"/>
          <w:numId w:val="30"/>
        </w:numPr>
        <w:rPr>
          <w:rFonts w:ascii="Calibri" w:hAnsi="Calibri"/>
        </w:rPr>
      </w:pPr>
      <w:r w:rsidRPr="00FC295E">
        <w:rPr>
          <w:rFonts w:ascii="Calibri" w:hAnsi="Calibri"/>
        </w:rPr>
        <w:t>Provide a comprehensive descriptive analysis of the population of veterans with disabilities, including VR&amp;E applicants and non-applicants, and reasons for participation and non-participation in the program.</w:t>
      </w:r>
    </w:p>
    <w:p w:rsidR="00185428" w:rsidRPr="00FC295E" w:rsidRDefault="00185428" w:rsidP="0029428B">
      <w:pPr>
        <w:numPr>
          <w:ilvl w:val="0"/>
          <w:numId w:val="30"/>
        </w:numPr>
        <w:rPr>
          <w:rFonts w:ascii="Calibri" w:hAnsi="Calibri"/>
        </w:rPr>
      </w:pPr>
      <w:r w:rsidRPr="00FC295E">
        <w:rPr>
          <w:rFonts w:ascii="Calibri" w:hAnsi="Calibri"/>
        </w:rPr>
        <w:t xml:space="preserve">Provide a descriptive analysis of the VR&amp;E program, including how “success” is defined for different types of participants. </w:t>
      </w:r>
    </w:p>
    <w:p w:rsidR="00185428" w:rsidRPr="00FC295E" w:rsidRDefault="00185428" w:rsidP="0029428B">
      <w:pPr>
        <w:numPr>
          <w:ilvl w:val="0"/>
          <w:numId w:val="30"/>
        </w:numPr>
        <w:rPr>
          <w:rFonts w:ascii="Calibri" w:hAnsi="Calibri"/>
        </w:rPr>
      </w:pPr>
      <w:r w:rsidRPr="00FC295E">
        <w:rPr>
          <w:rFonts w:ascii="Calibri" w:hAnsi="Calibri"/>
        </w:rPr>
        <w:t>Examine the manner in which veterans participate in other VA and non-VA programs such as Veterans Health Administration (VHA), Department of Labor (DoL), and Veterans Service Organizations (VSOs).</w:t>
      </w:r>
    </w:p>
    <w:p w:rsidR="00185428" w:rsidRPr="00FC295E" w:rsidRDefault="00185428" w:rsidP="0029428B">
      <w:pPr>
        <w:numPr>
          <w:ilvl w:val="0"/>
          <w:numId w:val="30"/>
        </w:numPr>
        <w:rPr>
          <w:rFonts w:ascii="Calibri" w:hAnsi="Calibri"/>
        </w:rPr>
      </w:pPr>
      <w:r w:rsidRPr="00FC295E">
        <w:rPr>
          <w:rFonts w:ascii="Calibri" w:hAnsi="Calibri"/>
        </w:rPr>
        <w:t>Examine the manner in which VR&amp;E coordinates with other VA and non-VA entities such as VHA, DoL, and VSOs.</w:t>
      </w:r>
    </w:p>
    <w:p w:rsidR="00185428" w:rsidRPr="00FC295E" w:rsidRDefault="00185428" w:rsidP="0029428B">
      <w:pPr>
        <w:numPr>
          <w:ilvl w:val="0"/>
          <w:numId w:val="30"/>
        </w:numPr>
        <w:rPr>
          <w:rFonts w:ascii="Calibri" w:hAnsi="Calibri"/>
        </w:rPr>
      </w:pPr>
      <w:r w:rsidRPr="00FC295E">
        <w:rPr>
          <w:rFonts w:ascii="Calibri" w:hAnsi="Calibri"/>
        </w:rPr>
        <w:t>Describe the characteristics of VR&amp;E contract counselors who provide service to veterans.</w:t>
      </w:r>
    </w:p>
    <w:p w:rsidR="00185428" w:rsidRPr="00FC295E" w:rsidRDefault="00185428" w:rsidP="0029428B">
      <w:pPr>
        <w:numPr>
          <w:ilvl w:val="0"/>
          <w:numId w:val="30"/>
        </w:numPr>
        <w:rPr>
          <w:rFonts w:ascii="Calibri" w:hAnsi="Calibri"/>
        </w:rPr>
      </w:pPr>
      <w:r w:rsidRPr="00FC295E">
        <w:rPr>
          <w:rFonts w:ascii="Calibri" w:hAnsi="Calibri"/>
        </w:rPr>
        <w:t>Perform a broad return-on-investment (ROI) analysis of the VR&amp;E program that includes benefits to veterans and to society, including post-rehabilitation income, among other factors.</w:t>
      </w:r>
    </w:p>
    <w:p w:rsidR="00185428" w:rsidRPr="00FC295E" w:rsidRDefault="00185428" w:rsidP="0029428B">
      <w:pPr>
        <w:numPr>
          <w:ilvl w:val="0"/>
          <w:numId w:val="30"/>
        </w:numPr>
        <w:rPr>
          <w:rFonts w:ascii="Calibri" w:hAnsi="Calibri"/>
        </w:rPr>
      </w:pPr>
      <w:r w:rsidRPr="00FC295E">
        <w:rPr>
          <w:rFonts w:ascii="Calibri" w:hAnsi="Calibri"/>
        </w:rPr>
        <w:t>Estimate the impact of the Post 9/11 Veterans Educational Assistance Act</w:t>
      </w:r>
      <w:r w:rsidRPr="00FC295E">
        <w:rPr>
          <w:rStyle w:val="FootnoteReference"/>
          <w:rFonts w:ascii="Calibri" w:hAnsi="Calibri"/>
        </w:rPr>
        <w:footnoteReference w:id="8"/>
      </w:r>
      <w:r w:rsidRPr="00FC295E">
        <w:rPr>
          <w:rFonts w:ascii="Calibri" w:hAnsi="Calibri"/>
        </w:rPr>
        <w:t xml:space="preserve"> and other factors on VR&amp;E caseload mix and program participation in the future. </w:t>
      </w:r>
    </w:p>
    <w:p w:rsidR="00185428" w:rsidRPr="00FC295E" w:rsidRDefault="00185428" w:rsidP="00A44817">
      <w:pPr>
        <w:pStyle w:val="Heading2"/>
      </w:pPr>
      <w:r w:rsidRPr="00FC295E">
        <w:t>2.</w:t>
      </w:r>
      <w:r w:rsidRPr="00FC295E">
        <w:tab/>
        <w:t>Indicate how, by whom, and for what purpose the information is to be used. Except for a new collection, indicate the actual use the agency has made of the information received from current collection.</w:t>
      </w:r>
    </w:p>
    <w:p w:rsidR="00185428" w:rsidRPr="00FC295E" w:rsidRDefault="00185428">
      <w:pPr>
        <w:rPr>
          <w:rFonts w:ascii="Calibri" w:hAnsi="Calibri"/>
        </w:rPr>
      </w:pPr>
      <w:r w:rsidRPr="00FC295E">
        <w:rPr>
          <w:rFonts w:ascii="Calibri" w:hAnsi="Calibri"/>
        </w:rPr>
        <w:t>VA’s Office of Policy and Planning, the Vocational Rehabilitation and Employment program (VR&amp;E), and the Veterans Benefits Administration (VBA) will use the information to:</w:t>
      </w:r>
    </w:p>
    <w:p w:rsidR="00185428" w:rsidRPr="00FC295E" w:rsidRDefault="00185428" w:rsidP="008A7353">
      <w:pPr>
        <w:numPr>
          <w:ilvl w:val="0"/>
          <w:numId w:val="23"/>
        </w:numPr>
        <w:rPr>
          <w:rFonts w:ascii="Calibri" w:hAnsi="Calibri"/>
        </w:rPr>
      </w:pPr>
      <w:r w:rsidRPr="00FC295E">
        <w:rPr>
          <w:rFonts w:ascii="Calibri" w:hAnsi="Calibri"/>
        </w:rPr>
        <w:t>Assess the adequacy and effectiveness of the current VR&amp;E program in terms of the five tracks of services in which a veteran with disabilities may be placed.</w:t>
      </w:r>
    </w:p>
    <w:p w:rsidR="00185428" w:rsidRPr="00FC295E" w:rsidRDefault="00185428" w:rsidP="008A7353">
      <w:pPr>
        <w:numPr>
          <w:ilvl w:val="0"/>
          <w:numId w:val="23"/>
        </w:numPr>
        <w:rPr>
          <w:rFonts w:ascii="Calibri" w:hAnsi="Calibri"/>
        </w:rPr>
      </w:pPr>
      <w:r w:rsidRPr="00FC295E">
        <w:rPr>
          <w:rFonts w:ascii="Calibri" w:hAnsi="Calibri"/>
        </w:rPr>
        <w:t>Identify additional performance measures that can be used to comply with benchmarks put in place by VA.</w:t>
      </w:r>
    </w:p>
    <w:p w:rsidR="00185428" w:rsidRPr="00FC295E" w:rsidRDefault="00185428" w:rsidP="008A7353">
      <w:pPr>
        <w:numPr>
          <w:ilvl w:val="0"/>
          <w:numId w:val="23"/>
        </w:numPr>
        <w:rPr>
          <w:rFonts w:ascii="Calibri" w:hAnsi="Calibri"/>
        </w:rPr>
      </w:pPr>
      <w:r w:rsidRPr="00FC295E">
        <w:rPr>
          <w:rFonts w:ascii="Calibri" w:hAnsi="Calibri"/>
        </w:rPr>
        <w:t xml:space="preserve">Forecast the VR&amp;E caseload and mix of needs for the next five to ten years. </w:t>
      </w:r>
    </w:p>
    <w:p w:rsidR="00185428" w:rsidRPr="00FC295E" w:rsidRDefault="00185428" w:rsidP="008A7353">
      <w:pPr>
        <w:numPr>
          <w:ilvl w:val="0"/>
          <w:numId w:val="23"/>
        </w:numPr>
        <w:rPr>
          <w:rFonts w:ascii="Calibri" w:hAnsi="Calibri"/>
        </w:rPr>
      </w:pPr>
      <w:r w:rsidRPr="00FC295E">
        <w:rPr>
          <w:rFonts w:ascii="Calibri" w:hAnsi="Calibri"/>
        </w:rPr>
        <w:t xml:space="preserve">Suggest any modifications to the organizational structure, the service delivery infrastructure, and the staff to better meet the employment and independent living needs of veterans with a disability. </w:t>
      </w:r>
    </w:p>
    <w:p w:rsidR="00185428" w:rsidRPr="00FC295E" w:rsidRDefault="00185428" w:rsidP="008A7353">
      <w:pPr>
        <w:numPr>
          <w:ilvl w:val="0"/>
          <w:numId w:val="23"/>
        </w:numPr>
        <w:rPr>
          <w:rFonts w:ascii="Calibri" w:hAnsi="Calibri"/>
        </w:rPr>
      </w:pPr>
      <w:r w:rsidRPr="00FC295E">
        <w:rPr>
          <w:rFonts w:ascii="Calibri" w:hAnsi="Calibri"/>
        </w:rPr>
        <w:t xml:space="preserve">Address the objectives and the research questions of the evaluation. </w:t>
      </w:r>
    </w:p>
    <w:p w:rsidR="00185428" w:rsidRDefault="00185428" w:rsidP="008A7353">
      <w:pPr>
        <w:rPr>
          <w:rFonts w:ascii="Calibri" w:hAnsi="Calibri"/>
        </w:rPr>
      </w:pPr>
      <w:r w:rsidRPr="00FC295E">
        <w:rPr>
          <w:rFonts w:ascii="Calibri" w:hAnsi="Calibri"/>
        </w:rPr>
        <w:t>This is a request for a new, one-time only, information collection.  No prior collection has been obtained.</w:t>
      </w:r>
    </w:p>
    <w:p w:rsidR="00185428" w:rsidRPr="00FC295E" w:rsidRDefault="00185428" w:rsidP="008A7353">
      <w:pPr>
        <w:rPr>
          <w:rFonts w:ascii="Calibri" w:hAnsi="Calibri"/>
        </w:rPr>
      </w:pPr>
      <w:r>
        <w:rPr>
          <w:rFonts w:ascii="Calibri" w:hAnsi="Calibri"/>
        </w:rPr>
        <w:t xml:space="preserve">A matrix providing a crosswalk between the research questions posed by VA, and the questionnaire items that seek to address those research questions is provided in the </w:t>
      </w:r>
      <w:r w:rsidRPr="00E045AD">
        <w:rPr>
          <w:rFonts w:ascii="Calibri" w:hAnsi="Calibri"/>
          <w:b/>
        </w:rPr>
        <w:t>Matrix of Research Questions and Questionnaire Items</w:t>
      </w:r>
      <w:r>
        <w:rPr>
          <w:rFonts w:ascii="Calibri" w:hAnsi="Calibri"/>
        </w:rPr>
        <w:t xml:space="preserve"> document. </w:t>
      </w:r>
    </w:p>
    <w:p w:rsidR="00185428" w:rsidRPr="00FC295E" w:rsidRDefault="00185428" w:rsidP="00A44817">
      <w:pPr>
        <w:pStyle w:val="Heading2"/>
      </w:pPr>
      <w:r w:rsidRPr="00FC295E">
        <w:t>3.</w:t>
      </w:r>
      <w:r w:rsidRPr="00FC295E">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85428" w:rsidRPr="00FC295E" w:rsidRDefault="00185428" w:rsidP="008A7353">
      <w:pPr>
        <w:keepNext/>
        <w:keepLines/>
        <w:rPr>
          <w:rFonts w:ascii="Calibri" w:hAnsi="Calibri"/>
        </w:rPr>
      </w:pPr>
      <w:r w:rsidRPr="00FC295E">
        <w:rPr>
          <w:rFonts w:ascii="Calibri" w:hAnsi="Calibri"/>
        </w:rPr>
        <w:t>Two modes for survey administration (paper-based and web-based versions) will be available to respondents to complete the VR&amp;E Participant</w:t>
      </w:r>
      <w:r>
        <w:rPr>
          <w:rFonts w:ascii="Calibri" w:hAnsi="Calibri"/>
        </w:rPr>
        <w:t xml:space="preserve"> </w:t>
      </w:r>
      <w:r w:rsidRPr="00FC295E">
        <w:rPr>
          <w:rFonts w:ascii="Calibri" w:hAnsi="Calibri"/>
        </w:rPr>
        <w:t>and VR&amp;E Non-Participant surveys</w:t>
      </w:r>
      <w:r>
        <w:rPr>
          <w:rFonts w:ascii="Calibri" w:hAnsi="Calibri"/>
        </w:rPr>
        <w:t xml:space="preserve"> </w:t>
      </w:r>
      <w:r w:rsidRPr="00FC295E">
        <w:rPr>
          <w:rFonts w:ascii="Calibri" w:hAnsi="Calibri"/>
        </w:rPr>
        <w:t>All participants will be sent a paper survey which they may fill out and return via a pre-paid postage (BRE) envelope.  Respondents will also be given the option to complete the survey via the Web.  The survey cover letter will contain information to respondents for completing the survey using either mode.</w:t>
      </w:r>
      <w:r>
        <w:rPr>
          <w:rFonts w:ascii="Calibri" w:hAnsi="Calibri"/>
        </w:rPr>
        <w:t xml:space="preserve"> (See the </w:t>
      </w:r>
      <w:r w:rsidRPr="00E045AD">
        <w:rPr>
          <w:rFonts w:ascii="Calibri" w:hAnsi="Calibri"/>
          <w:b/>
        </w:rPr>
        <w:t>Participants Cover Letters, Instructions and Reminder Postcards</w:t>
      </w:r>
      <w:r>
        <w:rPr>
          <w:rFonts w:ascii="Calibri" w:hAnsi="Calibri"/>
        </w:rPr>
        <w:t xml:space="preserve">, and </w:t>
      </w:r>
      <w:r w:rsidRPr="00E045AD">
        <w:rPr>
          <w:rFonts w:ascii="Calibri" w:hAnsi="Calibri"/>
          <w:b/>
        </w:rPr>
        <w:t>Non-Participant Cover Letters, Instructions and Reminder Postcards</w:t>
      </w:r>
      <w:r>
        <w:rPr>
          <w:rFonts w:ascii="Calibri" w:hAnsi="Calibri"/>
        </w:rPr>
        <w:t xml:space="preserve"> documents for copies of these materials)</w:t>
      </w:r>
    </w:p>
    <w:p w:rsidR="00185428" w:rsidRPr="00FC295E" w:rsidRDefault="00185428" w:rsidP="008A7353">
      <w:pPr>
        <w:rPr>
          <w:rFonts w:ascii="Calibri" w:hAnsi="Calibri"/>
        </w:rPr>
      </w:pPr>
      <w:r w:rsidRPr="00FC295E">
        <w:rPr>
          <w:rFonts w:ascii="Calibri" w:hAnsi="Calibri"/>
        </w:rPr>
        <w:t xml:space="preserve">The basis for providing the option for survey completion via the World Wide Web stems from the experience of </w:t>
      </w:r>
      <w:r>
        <w:rPr>
          <w:rFonts w:ascii="Calibri" w:hAnsi="Calibri"/>
        </w:rPr>
        <w:t>EconSys</w:t>
      </w:r>
      <w:r w:rsidRPr="00FC295E">
        <w:rPr>
          <w:rFonts w:ascii="Calibri" w:hAnsi="Calibri"/>
        </w:rPr>
        <w:t xml:space="preserve"> and ICF whereby dozens of large-scale surveys using Web technology have been successfully completed with military and veteran populations. </w:t>
      </w:r>
    </w:p>
    <w:p w:rsidR="00185428" w:rsidRPr="00FC295E" w:rsidRDefault="00185428" w:rsidP="00900B59">
      <w:pPr>
        <w:rPr>
          <w:rFonts w:ascii="Calibri" w:hAnsi="Calibri"/>
        </w:rPr>
      </w:pPr>
      <w:r w:rsidRPr="00FC295E">
        <w:rPr>
          <w:rFonts w:ascii="Calibri" w:hAnsi="Calibri"/>
        </w:rPr>
        <w:t xml:space="preserve">Hosting surveys on the Web also permits the greater use of assistive technologies (AT), an important consideration given the population to be surveyed. This reduction of respondent burden through reliance on technology meets the spirit of the Government Paperwork Elimination Act (GPEA).   </w:t>
      </w:r>
    </w:p>
    <w:p w:rsidR="00185428" w:rsidRPr="00FC295E" w:rsidRDefault="00185428" w:rsidP="00900B59">
      <w:pPr>
        <w:rPr>
          <w:rFonts w:ascii="Calibri" w:hAnsi="Calibri"/>
        </w:rPr>
      </w:pPr>
      <w:r w:rsidRPr="00FC295E">
        <w:rPr>
          <w:rFonts w:ascii="Calibri" w:hAnsi="Calibri"/>
        </w:rPr>
        <w:t>In addition to collecting data from veterans about their participation (or non-participation) in the VR&amp;E program, a web-based survey will be administered to the universe of VA’s contract counselors to provide information on the VR&amp;E’s five tracks and other process</w:t>
      </w:r>
      <w:r>
        <w:rPr>
          <w:rFonts w:ascii="Calibri" w:hAnsi="Calibri"/>
        </w:rPr>
        <w:t>es</w:t>
      </w:r>
      <w:r w:rsidRPr="00FC295E">
        <w:rPr>
          <w:rFonts w:ascii="Calibri" w:hAnsi="Calibri"/>
        </w:rPr>
        <w:t xml:space="preserve"> relating to VR&amp;E services.  Approximately 1,200 contract counselors will receive an email to inform them of the survey and to provide access information to the online instrument.  A 70% response rate is anticipated from these counselors based on other survey work conducted with VA employees.  A similar survey will be conducted of VR&amp;E staff but because they are Federal employees and exempt from the PRA, th</w:t>
      </w:r>
      <w:r>
        <w:rPr>
          <w:rFonts w:ascii="Calibri" w:hAnsi="Calibri"/>
        </w:rPr>
        <w:t>is</w:t>
      </w:r>
      <w:r w:rsidRPr="00FC295E">
        <w:rPr>
          <w:rFonts w:ascii="Calibri" w:hAnsi="Calibri"/>
        </w:rPr>
        <w:t xml:space="preserve"> survey is not included in this request. </w:t>
      </w:r>
    </w:p>
    <w:p w:rsidR="00185428" w:rsidRPr="00FC295E" w:rsidRDefault="00185428" w:rsidP="00A44817">
      <w:pPr>
        <w:pStyle w:val="Heading2"/>
      </w:pPr>
      <w:r w:rsidRPr="00FC295E">
        <w:t>4.</w:t>
      </w:r>
      <w:r w:rsidRPr="00FC295E">
        <w:tab/>
        <w:t>Describe efforts to identify duplication.  Show specifically why any similar information already available cannot be used or modified for use for the purposes described in Item 2 above.</w:t>
      </w:r>
    </w:p>
    <w:p w:rsidR="00185428" w:rsidRPr="00FC295E" w:rsidRDefault="00185428">
      <w:pPr>
        <w:rPr>
          <w:rFonts w:ascii="Calibri" w:hAnsi="Calibri"/>
        </w:rPr>
      </w:pPr>
      <w:r w:rsidRPr="00FC295E">
        <w:rPr>
          <w:rFonts w:ascii="Calibri" w:hAnsi="Calibri"/>
        </w:rPr>
        <w:t xml:space="preserve">There are three previous studies/evaluations relevant to the current effort. </w:t>
      </w:r>
    </w:p>
    <w:p w:rsidR="00185428" w:rsidRPr="00FC295E" w:rsidRDefault="00185428">
      <w:pPr>
        <w:rPr>
          <w:rFonts w:ascii="Calibri" w:hAnsi="Calibri"/>
        </w:rPr>
      </w:pPr>
      <w:r w:rsidRPr="00FC295E">
        <w:rPr>
          <w:rFonts w:ascii="Calibri" w:hAnsi="Calibri"/>
        </w:rPr>
        <w:t xml:space="preserve">An evaluation of the VR&amp;E program was conducted in 1979 by the staff at VA’s then Office of Planning and Program Evaluation. It examined whether VR&amp;E was achieving its stated goals. The data from this study is no longer relevant because of its age and because of the conceptual, structural, and organizational changes since that time. </w:t>
      </w:r>
    </w:p>
    <w:p w:rsidR="00185428" w:rsidRPr="00FC295E" w:rsidRDefault="00185428">
      <w:pPr>
        <w:rPr>
          <w:rFonts w:ascii="Calibri" w:hAnsi="Calibri"/>
        </w:rPr>
      </w:pPr>
      <w:r w:rsidRPr="00FC295E">
        <w:rPr>
          <w:rFonts w:ascii="Calibri" w:hAnsi="Calibri"/>
        </w:rPr>
        <w:t xml:space="preserve">Another evaluation of the VR&amp;E program was conducted by the VA then Office of Program Evaluation in 1990. This study used a cost-benefit analysis to examine the efficiency and effectiveness of the program. The data from this evaluation cannot be used because of its age and the limits to its scope and analytical methods. </w:t>
      </w:r>
    </w:p>
    <w:p w:rsidR="00185428" w:rsidRPr="00FC295E" w:rsidRDefault="00185428">
      <w:pPr>
        <w:rPr>
          <w:rFonts w:ascii="Calibri" w:hAnsi="Calibri"/>
        </w:rPr>
      </w:pPr>
      <w:r w:rsidRPr="00FC295E">
        <w:rPr>
          <w:rFonts w:ascii="Calibri" w:hAnsi="Calibri"/>
        </w:rPr>
        <w:t xml:space="preserve">An outcome-based assessment of the VR&amp;E Chapter 31 program was conducted in 2005. It used individual earnings records from an 18-year period to examine the impact of the VR&amp;E program on earnings of veterans with disabilities. While methodologically rigorous, the data from this study cannot be used to fully address the objectives and research questions posed in this evaluation for which the collection request is being made. </w:t>
      </w:r>
    </w:p>
    <w:p w:rsidR="00185428" w:rsidRPr="00FC295E" w:rsidRDefault="00185428" w:rsidP="0098551F">
      <w:pPr>
        <w:pStyle w:val="BodyText"/>
        <w:jc w:val="left"/>
        <w:rPr>
          <w:rFonts w:ascii="Calibri" w:hAnsi="Calibri"/>
        </w:rPr>
      </w:pPr>
      <w:r w:rsidRPr="00FC295E">
        <w:rPr>
          <w:rFonts w:ascii="Calibri" w:hAnsi="Calibri"/>
        </w:rPr>
        <w:t>Finally, in 2007, the Veterans Employability Research Survey (VERS) examined employability outcomes among participants of the VR&amp;E Program.  This telephone survey was conducted with 5,000 applicants of the VR&amp;E program at various stages of program participation from drop out and temporary interruption of the program to completion of at least one or all phases of the program.  Veterans who were eligible for VR&amp;E but who did not apply for the program were not studied.</w:t>
      </w:r>
    </w:p>
    <w:p w:rsidR="00185428" w:rsidRPr="00FC295E" w:rsidRDefault="00185428" w:rsidP="00597E6B">
      <w:pPr>
        <w:rPr>
          <w:rFonts w:ascii="Calibri" w:hAnsi="Calibri"/>
        </w:rPr>
      </w:pPr>
      <w:r w:rsidRPr="00FC295E">
        <w:rPr>
          <w:rFonts w:ascii="Calibri" w:hAnsi="Calibri"/>
        </w:rPr>
        <w:t xml:space="preserve">None of these sources contains the information required by the VA Office of Policy and Planning to conduct the evaluation. However, in order to minimize response burden, this evaluation will use much administrative data available and maintained by VBA. </w:t>
      </w:r>
    </w:p>
    <w:p w:rsidR="00185428" w:rsidRPr="00FC295E" w:rsidRDefault="00185428" w:rsidP="00A44817">
      <w:pPr>
        <w:pStyle w:val="Heading2"/>
      </w:pPr>
      <w:r w:rsidRPr="00FC295E">
        <w:t>5.</w:t>
      </w:r>
      <w:r w:rsidRPr="00FC295E">
        <w:tab/>
        <w:t>If the collection of information impacts small businesses or other small entities, describe any methods used to minimize burden.</w:t>
      </w:r>
    </w:p>
    <w:p w:rsidR="00185428" w:rsidRPr="00FC295E" w:rsidRDefault="00185428">
      <w:pPr>
        <w:rPr>
          <w:rFonts w:ascii="Calibri" w:hAnsi="Calibri"/>
        </w:rPr>
      </w:pPr>
      <w:r w:rsidRPr="00FC295E">
        <w:rPr>
          <w:rFonts w:ascii="Calibri" w:hAnsi="Calibri"/>
        </w:rPr>
        <w:t>No small businesses or other small entities are impacted by this information collection.</w:t>
      </w:r>
    </w:p>
    <w:p w:rsidR="00185428" w:rsidRPr="00FC295E" w:rsidRDefault="00185428" w:rsidP="00A44817">
      <w:pPr>
        <w:pStyle w:val="Heading2"/>
      </w:pPr>
      <w:r w:rsidRPr="00FC295E">
        <w:t>6.</w:t>
      </w:r>
      <w:r w:rsidRPr="00FC295E">
        <w:tab/>
        <w:t>Describe the consequences to Federal program or policy activities if the collection is not conducted or is conducted less frequently as well as any technical or legal obstacles to reducing burden.</w:t>
      </w:r>
    </w:p>
    <w:p w:rsidR="00185428" w:rsidRPr="00FC295E" w:rsidRDefault="00185428" w:rsidP="008A7353">
      <w:pPr>
        <w:tabs>
          <w:tab w:val="left" w:pos="540"/>
        </w:tabs>
        <w:rPr>
          <w:rFonts w:ascii="Calibri" w:hAnsi="Calibri"/>
        </w:rPr>
      </w:pPr>
      <w:r w:rsidRPr="00FC295E">
        <w:rPr>
          <w:rFonts w:ascii="Calibri" w:hAnsi="Calibri"/>
        </w:rPr>
        <w:t xml:space="preserve">VA will not be able to fulfill its congressional mandate to evaluate programs if this collection is not conducted.  More importantly, VA will not be able to serve veterans with disabilities in ways that are desired by veterans. Ultimately, this will result in a serious disservice to the men and women who have sacrificed so much for this country. </w:t>
      </w:r>
    </w:p>
    <w:p w:rsidR="00185428" w:rsidRPr="00FC295E" w:rsidRDefault="00185428" w:rsidP="00A44817">
      <w:pPr>
        <w:pStyle w:val="Heading2"/>
      </w:pPr>
      <w:r w:rsidRPr="00FC295E">
        <w:t>7.</w:t>
      </w:r>
      <w:r w:rsidRPr="00FC295E">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85428" w:rsidRPr="00FC295E" w:rsidRDefault="00185428">
      <w:pPr>
        <w:rPr>
          <w:rFonts w:ascii="Calibri" w:hAnsi="Calibri"/>
        </w:rPr>
      </w:pPr>
      <w:r w:rsidRPr="00FC295E">
        <w:rPr>
          <w:rFonts w:ascii="Calibri" w:hAnsi="Calibri"/>
        </w:rPr>
        <w:t>There are no such special circumstances.  This is a one-time data collection.</w:t>
      </w:r>
    </w:p>
    <w:p w:rsidR="00185428" w:rsidRPr="00FC295E" w:rsidRDefault="00185428" w:rsidP="00A44817">
      <w:pPr>
        <w:pStyle w:val="Heading2"/>
      </w:pPr>
      <w:r w:rsidRPr="00FC295E">
        <w:t>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85428" w:rsidRPr="00FC295E" w:rsidRDefault="00185428" w:rsidP="003D063E">
      <w:pPr>
        <w:tabs>
          <w:tab w:val="left" w:pos="540"/>
          <w:tab w:val="left" w:pos="1080"/>
        </w:tabs>
        <w:rPr>
          <w:rFonts w:ascii="Calibri" w:hAnsi="Calibri"/>
        </w:rPr>
      </w:pPr>
      <w:r w:rsidRPr="00FC295E">
        <w:rPr>
          <w:rFonts w:ascii="Calibri" w:hAnsi="Calibri"/>
        </w:rPr>
        <w:t xml:space="preserve">The Federal Register (FR) notice was published on page 6695 on February 10, 2009.  At the close of the comment period on April 13, 2009, no comments were received. </w:t>
      </w:r>
    </w:p>
    <w:p w:rsidR="00185428" w:rsidRPr="00FC295E" w:rsidRDefault="00185428" w:rsidP="00A44817">
      <w:pPr>
        <w:pStyle w:val="Heading2"/>
      </w:pPr>
      <w:r w:rsidRPr="00FC295E">
        <w:t>8-Part 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185428" w:rsidRPr="00FC295E" w:rsidRDefault="00185428" w:rsidP="00764E2F">
      <w:pPr>
        <w:rPr>
          <w:rFonts w:ascii="Calibri" w:hAnsi="Calibri"/>
        </w:rPr>
      </w:pPr>
      <w:r w:rsidRPr="00FC295E">
        <w:rPr>
          <w:rFonts w:ascii="Calibri" w:hAnsi="Calibri"/>
        </w:rPr>
        <w:t>Consultations with representatives within and outside of the Department of Veterans Affairs have begun on data sources.  Within VA, discussions have been held on access to CWINRS data, the Benefits Delivery Network (BDN) Chapter 31 File, and the BDN C&amp;P Master File.  Among agencies outside of VA, initial consultations have begun with the following data providers on access and transmission of data from:</w:t>
      </w:r>
    </w:p>
    <w:p w:rsidR="00185428" w:rsidRPr="00FC295E" w:rsidRDefault="00185428" w:rsidP="00764E2F">
      <w:pPr>
        <w:numPr>
          <w:ilvl w:val="0"/>
          <w:numId w:val="32"/>
        </w:numPr>
        <w:rPr>
          <w:rFonts w:ascii="Calibri" w:hAnsi="Calibri"/>
        </w:rPr>
      </w:pPr>
      <w:r w:rsidRPr="00FC295E">
        <w:rPr>
          <w:rFonts w:ascii="Calibri" w:hAnsi="Calibri"/>
        </w:rPr>
        <w:t>Department of Labor (DOL) VETS Staff</w:t>
      </w:r>
    </w:p>
    <w:p w:rsidR="00185428" w:rsidRPr="00FC295E" w:rsidRDefault="00185428" w:rsidP="00764E2F">
      <w:pPr>
        <w:numPr>
          <w:ilvl w:val="0"/>
          <w:numId w:val="32"/>
        </w:numPr>
        <w:rPr>
          <w:rFonts w:ascii="Calibri" w:hAnsi="Calibri"/>
        </w:rPr>
      </w:pPr>
      <w:r w:rsidRPr="00FC295E">
        <w:rPr>
          <w:rFonts w:ascii="Calibri" w:hAnsi="Calibri"/>
        </w:rPr>
        <w:t>Disabled Veterans Outreach Program (DVOP) Staff</w:t>
      </w:r>
    </w:p>
    <w:p w:rsidR="00185428" w:rsidRPr="00FC295E" w:rsidRDefault="00185428" w:rsidP="00764E2F">
      <w:pPr>
        <w:numPr>
          <w:ilvl w:val="0"/>
          <w:numId w:val="32"/>
        </w:numPr>
        <w:rPr>
          <w:rFonts w:ascii="Calibri" w:hAnsi="Calibri"/>
        </w:rPr>
      </w:pPr>
      <w:r w:rsidRPr="00FC295E">
        <w:rPr>
          <w:rFonts w:ascii="Calibri" w:hAnsi="Calibri"/>
        </w:rPr>
        <w:t>Local Veterans Employment Representative (LVER) Staff</w:t>
      </w:r>
    </w:p>
    <w:p w:rsidR="00185428" w:rsidRPr="00FC295E" w:rsidRDefault="00185428" w:rsidP="00764E2F">
      <w:pPr>
        <w:numPr>
          <w:ilvl w:val="0"/>
          <w:numId w:val="32"/>
        </w:numPr>
        <w:rPr>
          <w:rFonts w:ascii="Calibri" w:hAnsi="Calibri"/>
        </w:rPr>
      </w:pPr>
      <w:r w:rsidRPr="00FC295E">
        <w:rPr>
          <w:rFonts w:ascii="Calibri" w:hAnsi="Calibri"/>
        </w:rPr>
        <w:t>University of Richmond (David Dean, Ph.D.) for Chapter 31 Master Records for subsistence allowance awards and SSA data on annual earnings</w:t>
      </w:r>
    </w:p>
    <w:p w:rsidR="00185428" w:rsidRPr="00FC295E" w:rsidRDefault="00185428" w:rsidP="00764E2F">
      <w:pPr>
        <w:numPr>
          <w:ilvl w:val="0"/>
          <w:numId w:val="32"/>
        </w:numPr>
        <w:rPr>
          <w:rFonts w:ascii="Calibri" w:hAnsi="Calibri"/>
        </w:rPr>
      </w:pPr>
      <w:r w:rsidRPr="00FC295E">
        <w:rPr>
          <w:rFonts w:ascii="Calibri" w:hAnsi="Calibri"/>
        </w:rPr>
        <w:t>Department of Education for RSA-911 data</w:t>
      </w:r>
    </w:p>
    <w:p w:rsidR="00185428" w:rsidRPr="00FC295E" w:rsidRDefault="00185428" w:rsidP="00A44817">
      <w:pPr>
        <w:pStyle w:val="Heading2"/>
      </w:pPr>
      <w:r w:rsidRPr="00FC295E">
        <w:t>9.</w:t>
      </w:r>
      <w:r w:rsidRPr="00FC295E">
        <w:tab/>
        <w:t>Explain any decision to provide any payment or gift to respondents, other than remuneration of contractors or grantees.</w:t>
      </w:r>
    </w:p>
    <w:p w:rsidR="00185428" w:rsidRPr="00FC295E" w:rsidRDefault="00185428">
      <w:pPr>
        <w:rPr>
          <w:rFonts w:ascii="Calibri" w:hAnsi="Calibri"/>
        </w:rPr>
      </w:pPr>
      <w:r w:rsidRPr="00FC295E">
        <w:rPr>
          <w:rFonts w:ascii="Calibri" w:hAnsi="Calibri"/>
        </w:rPr>
        <w:t xml:space="preserve">No payment or gift is provided to respondents.  </w:t>
      </w:r>
    </w:p>
    <w:p w:rsidR="00185428" w:rsidRPr="00FC295E" w:rsidRDefault="00185428" w:rsidP="00A44817">
      <w:pPr>
        <w:pStyle w:val="Heading2"/>
      </w:pPr>
      <w:r w:rsidRPr="00FC295E">
        <w:t>10.</w:t>
      </w:r>
      <w:r w:rsidRPr="00FC295E">
        <w:tab/>
        <w:t>Describe any assurance of confidentiality provided to respondents and the basis for the assurance in statue, regulation, or agency policy.</w:t>
      </w:r>
    </w:p>
    <w:p w:rsidR="00185428" w:rsidRPr="00FC295E" w:rsidRDefault="00185428">
      <w:pPr>
        <w:rPr>
          <w:rFonts w:ascii="Calibri" w:hAnsi="Calibri"/>
        </w:rPr>
      </w:pPr>
      <w:r w:rsidRPr="00FC295E">
        <w:rPr>
          <w:rFonts w:ascii="Calibri" w:hAnsi="Calibri"/>
        </w:rPr>
        <w:t xml:space="preserve">An assurance of strict confidentiality is made in the introductory letter that respondents receive with the survey as well as in the written prologue appearing at the beginning of each survey. Respondents are assured that answers given will be kept confidential and used for research and statistical purposes only.  The information that respondents supply is protected by law (the Privacy Act of 1974, 5 U.S.C. 522a and section 5701 of Title 38 of the United States Code). </w:t>
      </w:r>
    </w:p>
    <w:p w:rsidR="00185428" w:rsidRPr="00FC295E" w:rsidRDefault="00185428" w:rsidP="00A44817">
      <w:pPr>
        <w:pStyle w:val="Heading2"/>
      </w:pPr>
      <w:r w:rsidRPr="00FC295E">
        <w:t>11.</w:t>
      </w:r>
      <w:r w:rsidRPr="00FC295E">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85428" w:rsidRPr="00FC295E" w:rsidRDefault="00185428">
      <w:pPr>
        <w:rPr>
          <w:rFonts w:ascii="Calibri" w:hAnsi="Calibri"/>
        </w:rPr>
      </w:pPr>
      <w:r w:rsidRPr="00FC295E">
        <w:rPr>
          <w:rFonts w:ascii="Calibri" w:hAnsi="Calibri"/>
        </w:rPr>
        <w:t>There are no questions of a sensitive nature either in the Participant or Non-Participant or in the structured interview instruments developed for dependents of veterans.  Information provided to all survey participants will inform respondents of the purpose of the survey, the use to which the information will be put, and the manner in which the information will be reported.</w:t>
      </w:r>
    </w:p>
    <w:p w:rsidR="00185428" w:rsidRPr="00FC295E" w:rsidRDefault="00185428">
      <w:pPr>
        <w:rPr>
          <w:rFonts w:ascii="Calibri" w:hAnsi="Calibri"/>
        </w:rPr>
      </w:pPr>
      <w:r w:rsidRPr="00FC295E">
        <w:rPr>
          <w:rFonts w:ascii="Calibri" w:hAnsi="Calibri"/>
        </w:rPr>
        <w:t xml:space="preserve">Furthermore, the survey cover letter and the introduction to each of the questionnaires (i.e., the questionnaire form itself), stresses the voluntary nature of the survey.  Respondents may omit responses to any survey question they so choose, to include the entire survey.  Respondents are also informed that their responses will be kept confidential and anonymous.  Respondents to the Participant and Non-Participant surveys are instructed that their responses will not affect their eligibility for VR&amp;E or his or her family members for any of their VA benefits. </w:t>
      </w:r>
    </w:p>
    <w:p w:rsidR="00185428" w:rsidRPr="00FC295E" w:rsidRDefault="00185428">
      <w:pPr>
        <w:rPr>
          <w:rFonts w:ascii="Calibri" w:hAnsi="Calibri"/>
        </w:rPr>
      </w:pPr>
      <w:r w:rsidRPr="00FC295E">
        <w:rPr>
          <w:rFonts w:ascii="Calibri" w:hAnsi="Calibri"/>
        </w:rPr>
        <w:t xml:space="preserve">Participants in the structured interviews will be instructed in the purpose of data collection in this evaluation.  Informed consent will be obtained from each participant prior to the interviews. </w:t>
      </w:r>
    </w:p>
    <w:p w:rsidR="00185428" w:rsidRPr="00FC295E" w:rsidRDefault="00185428">
      <w:pPr>
        <w:rPr>
          <w:rFonts w:ascii="Calibri" w:hAnsi="Calibri"/>
        </w:rPr>
      </w:pPr>
      <w:r w:rsidRPr="00FC295E">
        <w:rPr>
          <w:rFonts w:ascii="Calibri" w:hAnsi="Calibri"/>
        </w:rPr>
        <w:t xml:space="preserve">The study report will not include any information that could identify respondents.  The report will include statistical data and other aggregated data for evaluating VA’s Vocational Rehabilitation and Employment Program.  </w:t>
      </w:r>
    </w:p>
    <w:p w:rsidR="00185428" w:rsidRPr="00FC295E" w:rsidRDefault="00185428" w:rsidP="00A44817">
      <w:pPr>
        <w:pStyle w:val="Heading2"/>
      </w:pPr>
      <w:r w:rsidRPr="00FC295E">
        <w:t>12.</w:t>
      </w:r>
      <w:r w:rsidRPr="00FC295E">
        <w:tab/>
        <w:t>Estimate of the hour burden of the collection of information.</w:t>
      </w:r>
    </w:p>
    <w:p w:rsidR="00185428" w:rsidRPr="00FC295E" w:rsidRDefault="00185428">
      <w:pPr>
        <w:rPr>
          <w:rFonts w:ascii="Calibri" w:hAnsi="Calibri"/>
        </w:rPr>
      </w:pPr>
      <w:r w:rsidRPr="00FC295E">
        <w:rPr>
          <w:rFonts w:ascii="Calibri" w:hAnsi="Calibri"/>
        </w:rPr>
        <w:t xml:space="preserve">The total response burden for interviews and surveys is provided in the exhibit below. </w:t>
      </w:r>
    </w:p>
    <w:p w:rsidR="00185428" w:rsidRPr="00FC295E" w:rsidRDefault="00185428">
      <w:pPr>
        <w:rPr>
          <w:rFonts w:ascii="Calibri" w:hAnsi="Calibri"/>
        </w:rPr>
      </w:pPr>
    </w:p>
    <w:tbl>
      <w:tblPr>
        <w:tblpPr w:leftFromText="180" w:rightFromText="180" w:vertAnchor="text" w:horzAnchor="margin" w:tblpY="10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040"/>
        <w:gridCol w:w="2040"/>
        <w:gridCol w:w="2040"/>
      </w:tblGrid>
      <w:tr w:rsidR="00185428" w:rsidRPr="00FC295E" w:rsidTr="000F2DCE">
        <w:trPr>
          <w:trHeight w:val="475"/>
        </w:trPr>
        <w:tc>
          <w:tcPr>
            <w:tcW w:w="9828" w:type="dxa"/>
            <w:gridSpan w:val="4"/>
            <w:shd w:val="clear" w:color="auto" w:fill="0072C6"/>
            <w:vAlign w:val="center"/>
          </w:tcPr>
          <w:p w:rsidR="00185428" w:rsidRPr="00FC295E" w:rsidRDefault="00185428" w:rsidP="000F2DCE">
            <w:pPr>
              <w:keepNext/>
              <w:spacing w:after="0"/>
              <w:jc w:val="center"/>
              <w:rPr>
                <w:rFonts w:ascii="Calibri" w:hAnsi="Calibri"/>
                <w:color w:val="FFFFFF"/>
                <w:sz w:val="20"/>
              </w:rPr>
            </w:pPr>
            <w:r w:rsidRPr="00FC295E">
              <w:rPr>
                <w:rFonts w:ascii="Calibri" w:hAnsi="Calibri"/>
                <w:b/>
                <w:color w:val="FFFFFF"/>
                <w:sz w:val="20"/>
                <w:szCs w:val="20"/>
              </w:rPr>
              <w:t>Estimated Respondent Burden for Data Collection Activities</w:t>
            </w:r>
          </w:p>
        </w:tc>
      </w:tr>
      <w:tr w:rsidR="00185428" w:rsidRPr="00FC295E" w:rsidTr="00E8241C">
        <w:tc>
          <w:tcPr>
            <w:tcW w:w="3708" w:type="dxa"/>
            <w:shd w:val="clear" w:color="auto" w:fill="D9D9D9"/>
            <w:vAlign w:val="center"/>
          </w:tcPr>
          <w:p w:rsidR="00185428" w:rsidRPr="00FC295E" w:rsidRDefault="00185428" w:rsidP="009B700B">
            <w:pPr>
              <w:spacing w:after="0"/>
              <w:rPr>
                <w:rFonts w:ascii="Calibri" w:hAnsi="Calibri"/>
                <w:b/>
                <w:sz w:val="20"/>
              </w:rPr>
            </w:pPr>
            <w:r w:rsidRPr="00FC295E">
              <w:rPr>
                <w:rFonts w:ascii="Calibri" w:hAnsi="Calibri"/>
                <w:b/>
                <w:sz w:val="20"/>
              </w:rPr>
              <w:t>Data Collection Activity</w:t>
            </w:r>
          </w:p>
        </w:tc>
        <w:tc>
          <w:tcPr>
            <w:tcW w:w="2040" w:type="dxa"/>
            <w:shd w:val="clear" w:color="auto" w:fill="D9D9D9"/>
            <w:vAlign w:val="center"/>
          </w:tcPr>
          <w:p w:rsidR="00185428" w:rsidRPr="00FC295E" w:rsidRDefault="00185428" w:rsidP="009B700B">
            <w:pPr>
              <w:spacing w:after="0"/>
              <w:jc w:val="center"/>
              <w:rPr>
                <w:rFonts w:ascii="Calibri" w:hAnsi="Calibri"/>
                <w:b/>
                <w:sz w:val="20"/>
              </w:rPr>
            </w:pPr>
            <w:r w:rsidRPr="00FC295E">
              <w:rPr>
                <w:rFonts w:ascii="Calibri" w:hAnsi="Calibri"/>
                <w:b/>
                <w:sz w:val="20"/>
              </w:rPr>
              <w:t>Estimated No. Respondents</w:t>
            </w:r>
          </w:p>
        </w:tc>
        <w:tc>
          <w:tcPr>
            <w:tcW w:w="2040" w:type="dxa"/>
            <w:shd w:val="clear" w:color="auto" w:fill="D9D9D9"/>
            <w:vAlign w:val="center"/>
          </w:tcPr>
          <w:p w:rsidR="00185428" w:rsidRPr="00FC295E" w:rsidRDefault="00185428" w:rsidP="009B700B">
            <w:pPr>
              <w:spacing w:after="0"/>
              <w:jc w:val="center"/>
              <w:rPr>
                <w:rFonts w:ascii="Calibri" w:hAnsi="Calibri"/>
                <w:b/>
                <w:sz w:val="20"/>
              </w:rPr>
            </w:pPr>
            <w:r w:rsidRPr="00FC295E">
              <w:rPr>
                <w:rFonts w:ascii="Calibri" w:hAnsi="Calibri"/>
                <w:b/>
                <w:sz w:val="20"/>
              </w:rPr>
              <w:t>Average Burden Hours Per Respondent</w:t>
            </w:r>
          </w:p>
        </w:tc>
        <w:tc>
          <w:tcPr>
            <w:tcW w:w="2040" w:type="dxa"/>
            <w:shd w:val="clear" w:color="auto" w:fill="D9D9D9"/>
            <w:vAlign w:val="center"/>
          </w:tcPr>
          <w:p w:rsidR="00185428" w:rsidRPr="00FC295E" w:rsidRDefault="00185428" w:rsidP="009B700B">
            <w:pPr>
              <w:spacing w:after="0"/>
              <w:jc w:val="center"/>
              <w:rPr>
                <w:rFonts w:ascii="Calibri" w:hAnsi="Calibri"/>
                <w:b/>
                <w:sz w:val="20"/>
              </w:rPr>
            </w:pPr>
            <w:r w:rsidRPr="00FC295E">
              <w:rPr>
                <w:rFonts w:ascii="Calibri" w:hAnsi="Calibri"/>
                <w:b/>
                <w:sz w:val="20"/>
              </w:rPr>
              <w:t>Burden Hours</w:t>
            </w:r>
          </w:p>
        </w:tc>
      </w:tr>
      <w:tr w:rsidR="00185428" w:rsidRPr="00FC295E" w:rsidTr="00D23639">
        <w:tc>
          <w:tcPr>
            <w:tcW w:w="3708" w:type="dxa"/>
          </w:tcPr>
          <w:p w:rsidR="00185428" w:rsidRPr="00FC295E" w:rsidRDefault="00185428" w:rsidP="00D23639">
            <w:pPr>
              <w:rPr>
                <w:rFonts w:ascii="Calibri" w:hAnsi="Calibri"/>
                <w:sz w:val="20"/>
              </w:rPr>
            </w:pPr>
            <w:r w:rsidRPr="00FC295E">
              <w:rPr>
                <w:rFonts w:ascii="Calibri" w:hAnsi="Calibri"/>
                <w:sz w:val="20"/>
              </w:rPr>
              <w:t>Interviews of Dependents of Veterans</w:t>
            </w:r>
          </w:p>
        </w:tc>
        <w:tc>
          <w:tcPr>
            <w:tcW w:w="2040" w:type="dxa"/>
          </w:tcPr>
          <w:p w:rsidR="00185428" w:rsidRPr="00FC295E" w:rsidRDefault="00185428" w:rsidP="00D23639">
            <w:pPr>
              <w:jc w:val="center"/>
              <w:rPr>
                <w:rFonts w:ascii="Calibri" w:hAnsi="Calibri"/>
                <w:sz w:val="20"/>
              </w:rPr>
            </w:pPr>
            <w:r w:rsidRPr="00FC295E">
              <w:rPr>
                <w:rFonts w:ascii="Calibri" w:hAnsi="Calibri"/>
                <w:sz w:val="20"/>
              </w:rPr>
              <w:t>100</w:t>
            </w:r>
          </w:p>
        </w:tc>
        <w:tc>
          <w:tcPr>
            <w:tcW w:w="2040" w:type="dxa"/>
          </w:tcPr>
          <w:p w:rsidR="00185428" w:rsidRPr="00FC295E" w:rsidRDefault="00185428" w:rsidP="00B048CB">
            <w:pPr>
              <w:jc w:val="center"/>
              <w:rPr>
                <w:rFonts w:ascii="Calibri" w:hAnsi="Calibri"/>
                <w:sz w:val="20"/>
              </w:rPr>
            </w:pPr>
            <w:r>
              <w:rPr>
                <w:rFonts w:ascii="Calibri" w:hAnsi="Calibri"/>
                <w:sz w:val="20"/>
              </w:rPr>
              <w:t>30 minutes</w:t>
            </w:r>
          </w:p>
        </w:tc>
        <w:tc>
          <w:tcPr>
            <w:tcW w:w="2040" w:type="dxa"/>
          </w:tcPr>
          <w:p w:rsidR="00185428" w:rsidRPr="00FC295E" w:rsidRDefault="00185428" w:rsidP="00360D49">
            <w:pPr>
              <w:jc w:val="center"/>
              <w:rPr>
                <w:rFonts w:ascii="Calibri" w:hAnsi="Calibri"/>
                <w:sz w:val="20"/>
              </w:rPr>
            </w:pPr>
            <w:r w:rsidRPr="00FC295E">
              <w:rPr>
                <w:rFonts w:ascii="Calibri" w:hAnsi="Calibri"/>
                <w:sz w:val="20"/>
              </w:rPr>
              <w:t>50</w:t>
            </w:r>
          </w:p>
        </w:tc>
      </w:tr>
      <w:tr w:rsidR="00185428" w:rsidRPr="00FC295E" w:rsidTr="00D23639">
        <w:tc>
          <w:tcPr>
            <w:tcW w:w="3708" w:type="dxa"/>
          </w:tcPr>
          <w:p w:rsidR="00185428" w:rsidRPr="00FC295E" w:rsidRDefault="00185428" w:rsidP="00D23639">
            <w:pPr>
              <w:rPr>
                <w:rFonts w:ascii="Calibri" w:hAnsi="Calibri"/>
                <w:sz w:val="20"/>
              </w:rPr>
            </w:pPr>
            <w:r w:rsidRPr="00FC295E">
              <w:rPr>
                <w:rFonts w:ascii="Calibri" w:hAnsi="Calibri"/>
                <w:sz w:val="20"/>
              </w:rPr>
              <w:t>Survey of VR&amp;E Veteran Participants</w:t>
            </w:r>
            <w:r w:rsidRPr="00FC295E">
              <w:rPr>
                <w:rStyle w:val="FootnoteReference"/>
                <w:rFonts w:ascii="Calibri" w:hAnsi="Calibri"/>
                <w:sz w:val="20"/>
                <w:szCs w:val="20"/>
              </w:rPr>
              <w:footnoteReference w:id="9"/>
            </w:r>
          </w:p>
        </w:tc>
        <w:tc>
          <w:tcPr>
            <w:tcW w:w="2040" w:type="dxa"/>
          </w:tcPr>
          <w:p w:rsidR="00185428" w:rsidRPr="00FC295E" w:rsidRDefault="00185428" w:rsidP="00D23639">
            <w:pPr>
              <w:jc w:val="center"/>
              <w:rPr>
                <w:rFonts w:ascii="Calibri" w:hAnsi="Calibri"/>
                <w:sz w:val="20"/>
              </w:rPr>
            </w:pPr>
            <w:r>
              <w:rPr>
                <w:rFonts w:ascii="Calibri" w:hAnsi="Calibri"/>
                <w:sz w:val="20"/>
              </w:rPr>
              <w:t>13,770</w:t>
            </w:r>
          </w:p>
        </w:tc>
        <w:tc>
          <w:tcPr>
            <w:tcW w:w="2040" w:type="dxa"/>
          </w:tcPr>
          <w:p w:rsidR="00185428" w:rsidRPr="00FC295E" w:rsidRDefault="00185428" w:rsidP="00D23639">
            <w:pPr>
              <w:jc w:val="center"/>
              <w:rPr>
                <w:rFonts w:ascii="Calibri" w:hAnsi="Calibri"/>
                <w:sz w:val="20"/>
              </w:rPr>
            </w:pPr>
            <w:r>
              <w:rPr>
                <w:rFonts w:ascii="Calibri" w:hAnsi="Calibri"/>
                <w:sz w:val="20"/>
              </w:rPr>
              <w:t>25 minutes</w:t>
            </w:r>
          </w:p>
        </w:tc>
        <w:tc>
          <w:tcPr>
            <w:tcW w:w="2040" w:type="dxa"/>
          </w:tcPr>
          <w:p w:rsidR="00185428" w:rsidRPr="00FC295E" w:rsidRDefault="00185428" w:rsidP="00D23639">
            <w:pPr>
              <w:jc w:val="center"/>
              <w:rPr>
                <w:rFonts w:ascii="Calibri" w:hAnsi="Calibri"/>
                <w:sz w:val="20"/>
              </w:rPr>
            </w:pPr>
            <w:r>
              <w:rPr>
                <w:rFonts w:ascii="Calibri" w:hAnsi="Calibri"/>
                <w:sz w:val="20"/>
              </w:rPr>
              <w:t>5,738</w:t>
            </w:r>
          </w:p>
        </w:tc>
      </w:tr>
      <w:tr w:rsidR="00185428" w:rsidRPr="00FC295E" w:rsidTr="00D23639">
        <w:tc>
          <w:tcPr>
            <w:tcW w:w="3708" w:type="dxa"/>
          </w:tcPr>
          <w:p w:rsidR="00185428" w:rsidRPr="00FC295E" w:rsidRDefault="00185428" w:rsidP="00D23639">
            <w:pPr>
              <w:rPr>
                <w:rFonts w:ascii="Calibri" w:hAnsi="Calibri"/>
                <w:sz w:val="20"/>
              </w:rPr>
            </w:pPr>
            <w:r w:rsidRPr="00FC295E">
              <w:rPr>
                <w:rFonts w:ascii="Calibri" w:hAnsi="Calibri"/>
                <w:sz w:val="20"/>
              </w:rPr>
              <w:t>Survey of VR&amp;E Veteran Non-Participants</w:t>
            </w:r>
            <w:r w:rsidRPr="00FC295E">
              <w:rPr>
                <w:rStyle w:val="FootnoteReference"/>
                <w:rFonts w:ascii="Calibri" w:hAnsi="Calibri"/>
                <w:sz w:val="20"/>
                <w:szCs w:val="20"/>
              </w:rPr>
              <w:footnoteReference w:id="10"/>
            </w:r>
          </w:p>
        </w:tc>
        <w:tc>
          <w:tcPr>
            <w:tcW w:w="2040" w:type="dxa"/>
          </w:tcPr>
          <w:p w:rsidR="00185428" w:rsidRPr="00FC295E" w:rsidRDefault="00185428" w:rsidP="00D23639">
            <w:pPr>
              <w:jc w:val="center"/>
              <w:rPr>
                <w:rFonts w:ascii="Calibri" w:hAnsi="Calibri"/>
                <w:sz w:val="20"/>
              </w:rPr>
            </w:pPr>
            <w:r>
              <w:rPr>
                <w:rFonts w:ascii="Calibri" w:hAnsi="Calibri"/>
                <w:sz w:val="20"/>
              </w:rPr>
              <w:t>9,720</w:t>
            </w:r>
          </w:p>
        </w:tc>
        <w:tc>
          <w:tcPr>
            <w:tcW w:w="2040" w:type="dxa"/>
          </w:tcPr>
          <w:p w:rsidR="00185428" w:rsidRPr="00FC295E" w:rsidRDefault="00185428" w:rsidP="00D23639">
            <w:pPr>
              <w:jc w:val="center"/>
              <w:rPr>
                <w:rFonts w:ascii="Calibri" w:hAnsi="Calibri"/>
                <w:sz w:val="20"/>
              </w:rPr>
            </w:pPr>
            <w:r>
              <w:rPr>
                <w:rFonts w:ascii="Calibri" w:hAnsi="Calibri"/>
                <w:sz w:val="20"/>
              </w:rPr>
              <w:t>25 minutes</w:t>
            </w:r>
          </w:p>
        </w:tc>
        <w:tc>
          <w:tcPr>
            <w:tcW w:w="2040" w:type="dxa"/>
          </w:tcPr>
          <w:p w:rsidR="00185428" w:rsidRPr="00FC295E" w:rsidRDefault="00185428" w:rsidP="00D23639">
            <w:pPr>
              <w:jc w:val="center"/>
              <w:rPr>
                <w:rFonts w:ascii="Calibri" w:hAnsi="Calibri"/>
                <w:sz w:val="20"/>
              </w:rPr>
            </w:pPr>
            <w:r>
              <w:rPr>
                <w:rFonts w:ascii="Calibri" w:hAnsi="Calibri"/>
                <w:sz w:val="20"/>
              </w:rPr>
              <w:t>4,050</w:t>
            </w:r>
          </w:p>
        </w:tc>
      </w:tr>
      <w:tr w:rsidR="00185428" w:rsidRPr="00FC295E" w:rsidTr="00D23639">
        <w:tc>
          <w:tcPr>
            <w:tcW w:w="3708" w:type="dxa"/>
          </w:tcPr>
          <w:p w:rsidR="00185428" w:rsidRPr="00FC295E" w:rsidRDefault="00185428" w:rsidP="00D23639">
            <w:pPr>
              <w:rPr>
                <w:rFonts w:ascii="Calibri" w:hAnsi="Calibri"/>
                <w:sz w:val="20"/>
              </w:rPr>
            </w:pPr>
            <w:r w:rsidRPr="00FC295E">
              <w:rPr>
                <w:rFonts w:ascii="Calibri" w:hAnsi="Calibri"/>
                <w:sz w:val="20"/>
              </w:rPr>
              <w:t>VR&amp;E Contract Counselors</w:t>
            </w:r>
          </w:p>
        </w:tc>
        <w:tc>
          <w:tcPr>
            <w:tcW w:w="2040" w:type="dxa"/>
          </w:tcPr>
          <w:p w:rsidR="00185428" w:rsidRPr="00FC295E" w:rsidRDefault="00185428" w:rsidP="00D83866">
            <w:pPr>
              <w:jc w:val="center"/>
              <w:rPr>
                <w:rFonts w:ascii="Calibri" w:hAnsi="Calibri"/>
                <w:sz w:val="20"/>
              </w:rPr>
            </w:pPr>
            <w:r w:rsidRPr="00FC295E">
              <w:rPr>
                <w:rFonts w:ascii="Calibri" w:hAnsi="Calibri"/>
                <w:sz w:val="20"/>
              </w:rPr>
              <w:t>840</w:t>
            </w:r>
          </w:p>
        </w:tc>
        <w:tc>
          <w:tcPr>
            <w:tcW w:w="2040" w:type="dxa"/>
          </w:tcPr>
          <w:p w:rsidR="00185428" w:rsidRPr="00FC295E" w:rsidRDefault="00185428" w:rsidP="00D23639">
            <w:pPr>
              <w:jc w:val="center"/>
              <w:rPr>
                <w:rFonts w:ascii="Calibri" w:hAnsi="Calibri"/>
                <w:sz w:val="20"/>
              </w:rPr>
            </w:pPr>
            <w:r>
              <w:rPr>
                <w:rFonts w:ascii="Calibri" w:hAnsi="Calibri"/>
                <w:sz w:val="20"/>
              </w:rPr>
              <w:t>20 minutes</w:t>
            </w:r>
          </w:p>
        </w:tc>
        <w:tc>
          <w:tcPr>
            <w:tcW w:w="2040" w:type="dxa"/>
          </w:tcPr>
          <w:p w:rsidR="00185428" w:rsidRPr="00FC295E" w:rsidRDefault="00185428" w:rsidP="00D83866">
            <w:pPr>
              <w:jc w:val="center"/>
              <w:rPr>
                <w:rFonts w:ascii="Calibri" w:hAnsi="Calibri"/>
                <w:sz w:val="20"/>
              </w:rPr>
            </w:pPr>
            <w:r w:rsidRPr="00FC295E">
              <w:rPr>
                <w:rFonts w:ascii="Calibri" w:hAnsi="Calibri"/>
                <w:sz w:val="20"/>
              </w:rPr>
              <w:t>280</w:t>
            </w:r>
          </w:p>
        </w:tc>
      </w:tr>
      <w:tr w:rsidR="00185428" w:rsidRPr="00FC295E" w:rsidTr="00D23639">
        <w:tc>
          <w:tcPr>
            <w:tcW w:w="3708" w:type="dxa"/>
          </w:tcPr>
          <w:p w:rsidR="00185428" w:rsidRPr="00FC295E" w:rsidRDefault="00185428" w:rsidP="00D23639">
            <w:pPr>
              <w:rPr>
                <w:rFonts w:ascii="Calibri" w:hAnsi="Calibri"/>
                <w:b/>
                <w:sz w:val="20"/>
              </w:rPr>
            </w:pPr>
            <w:r w:rsidRPr="00FC295E">
              <w:rPr>
                <w:rFonts w:ascii="Calibri" w:hAnsi="Calibri"/>
                <w:b/>
                <w:sz w:val="20"/>
              </w:rPr>
              <w:t>TOTALS</w:t>
            </w:r>
          </w:p>
        </w:tc>
        <w:tc>
          <w:tcPr>
            <w:tcW w:w="2040" w:type="dxa"/>
          </w:tcPr>
          <w:p w:rsidR="00185428" w:rsidRPr="00FC295E" w:rsidRDefault="00185428" w:rsidP="00D83866">
            <w:pPr>
              <w:jc w:val="center"/>
              <w:rPr>
                <w:rFonts w:ascii="Calibri" w:hAnsi="Calibri"/>
                <w:b/>
                <w:sz w:val="20"/>
              </w:rPr>
            </w:pPr>
            <w:r w:rsidRPr="00FC295E">
              <w:rPr>
                <w:rFonts w:ascii="Calibri" w:hAnsi="Calibri"/>
                <w:b/>
                <w:sz w:val="20"/>
              </w:rPr>
              <w:t>25,240</w:t>
            </w:r>
          </w:p>
        </w:tc>
        <w:tc>
          <w:tcPr>
            <w:tcW w:w="2040" w:type="dxa"/>
          </w:tcPr>
          <w:p w:rsidR="00185428" w:rsidRPr="00FC295E" w:rsidRDefault="00185428" w:rsidP="00D23639">
            <w:pPr>
              <w:jc w:val="center"/>
              <w:rPr>
                <w:rFonts w:ascii="Calibri" w:hAnsi="Calibri"/>
                <w:b/>
                <w:sz w:val="20"/>
              </w:rPr>
            </w:pPr>
          </w:p>
        </w:tc>
        <w:tc>
          <w:tcPr>
            <w:tcW w:w="2040" w:type="dxa"/>
          </w:tcPr>
          <w:p w:rsidR="00185428" w:rsidRPr="00FC295E" w:rsidRDefault="00185428" w:rsidP="00D83866">
            <w:pPr>
              <w:jc w:val="center"/>
              <w:rPr>
                <w:rFonts w:ascii="Calibri" w:hAnsi="Calibri"/>
                <w:b/>
                <w:sz w:val="20"/>
              </w:rPr>
            </w:pPr>
            <w:r>
              <w:rPr>
                <w:rFonts w:ascii="Calibri" w:hAnsi="Calibri"/>
                <w:b/>
                <w:sz w:val="20"/>
              </w:rPr>
              <w:t>10,118</w:t>
            </w:r>
          </w:p>
        </w:tc>
      </w:tr>
    </w:tbl>
    <w:p w:rsidR="00185428" w:rsidRPr="00FC295E" w:rsidRDefault="00185428" w:rsidP="009B700B">
      <w:pPr>
        <w:spacing w:after="0"/>
      </w:pPr>
    </w:p>
    <w:p w:rsidR="00185428" w:rsidRPr="00FC295E" w:rsidRDefault="00185428" w:rsidP="00A44817">
      <w:pPr>
        <w:pStyle w:val="Heading2"/>
      </w:pPr>
      <w:r w:rsidRPr="00FC295E">
        <w:t>13.</w:t>
      </w:r>
      <w:r w:rsidRPr="00FC295E">
        <w:tab/>
        <w:t>Provide an estimate of the total annual cost burden to respondents or record keepers resulting from the collection of information.  (Do not include the cost of any hour burden shown in Items 12 and 14).</w:t>
      </w:r>
    </w:p>
    <w:p w:rsidR="00185428" w:rsidRPr="00FC295E" w:rsidRDefault="00185428" w:rsidP="009B700B">
      <w:pPr>
        <w:rPr>
          <w:rFonts w:ascii="Calibri" w:hAnsi="Calibri"/>
        </w:rPr>
      </w:pPr>
      <w:r w:rsidRPr="00FC295E">
        <w:rPr>
          <w:rFonts w:ascii="Calibri" w:hAnsi="Calibri"/>
        </w:rPr>
        <w:t xml:space="preserve">The burden estimate for participant and non-participant survey respondents is based on achieving a response rate of 50% of those contacted for the survey, or </w:t>
      </w:r>
      <w:r>
        <w:rPr>
          <w:rFonts w:ascii="Calibri" w:hAnsi="Calibri"/>
        </w:rPr>
        <w:t>23,490</w:t>
      </w:r>
      <w:r w:rsidRPr="00FC295E">
        <w:rPr>
          <w:rFonts w:ascii="Calibri" w:hAnsi="Calibri"/>
        </w:rPr>
        <w:t xml:space="preserve"> individuals (for survey of participants and non-participants). The estimate of time needed to complete the survey is 25 minutes.  </w:t>
      </w:r>
    </w:p>
    <w:p w:rsidR="00185428" w:rsidRPr="00FC295E" w:rsidRDefault="00185428" w:rsidP="009B700B">
      <w:pPr>
        <w:rPr>
          <w:rFonts w:ascii="Calibri" w:hAnsi="Calibri"/>
        </w:rPr>
      </w:pPr>
      <w:r w:rsidRPr="00FC295E">
        <w:rPr>
          <w:rFonts w:ascii="Calibri" w:hAnsi="Calibri"/>
        </w:rPr>
        <w:t>The burden estimate for VR&amp;E contract counselors is based on achieving a response rate of 70%.  The estimate of time required to complete the survey is 20 minutes.</w:t>
      </w:r>
    </w:p>
    <w:p w:rsidR="00185428" w:rsidRPr="00FC295E" w:rsidRDefault="00185428" w:rsidP="009B700B">
      <w:pPr>
        <w:rPr>
          <w:rFonts w:ascii="Calibri" w:hAnsi="Calibri"/>
        </w:rPr>
      </w:pPr>
      <w:r w:rsidRPr="00FC295E">
        <w:rPr>
          <w:rFonts w:ascii="Calibri" w:hAnsi="Calibri"/>
        </w:rPr>
        <w:t xml:space="preserve">The calculation of the total response burden and the cost to the respondent for the interviews and the survey is provided in the exhibit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90"/>
        <w:gridCol w:w="1620"/>
        <w:gridCol w:w="1350"/>
        <w:gridCol w:w="1440"/>
        <w:gridCol w:w="1679"/>
      </w:tblGrid>
      <w:tr w:rsidR="00185428" w:rsidRPr="00FC295E" w:rsidTr="009962DC">
        <w:trPr>
          <w:cantSplit/>
          <w:trHeight w:val="432"/>
          <w:jc w:val="center"/>
        </w:trPr>
        <w:tc>
          <w:tcPr>
            <w:tcW w:w="8579" w:type="dxa"/>
            <w:gridSpan w:val="5"/>
            <w:shd w:val="clear" w:color="auto" w:fill="0072C6"/>
            <w:vAlign w:val="center"/>
          </w:tcPr>
          <w:p w:rsidR="00185428" w:rsidRPr="00FC295E" w:rsidRDefault="00185428" w:rsidP="009962DC">
            <w:pPr>
              <w:keepNext/>
              <w:spacing w:after="0"/>
              <w:jc w:val="center"/>
              <w:rPr>
                <w:rFonts w:ascii="Calibri" w:hAnsi="Calibri"/>
                <w:b/>
                <w:color w:val="FFFFFF"/>
                <w:sz w:val="20"/>
                <w:szCs w:val="20"/>
              </w:rPr>
            </w:pPr>
            <w:r w:rsidRPr="00FC295E">
              <w:rPr>
                <w:rFonts w:ascii="Calibri" w:hAnsi="Calibri"/>
                <w:b/>
                <w:color w:val="FFFFFF"/>
                <w:sz w:val="20"/>
                <w:szCs w:val="20"/>
              </w:rPr>
              <w:t>Estimated Total Cost to Respondents</w:t>
            </w:r>
          </w:p>
        </w:tc>
      </w:tr>
      <w:tr w:rsidR="00185428" w:rsidRPr="00FC295E" w:rsidTr="009962DC">
        <w:trPr>
          <w:cantSplit/>
          <w:trHeight w:val="288"/>
          <w:jc w:val="center"/>
        </w:trPr>
        <w:tc>
          <w:tcPr>
            <w:tcW w:w="2490" w:type="dxa"/>
            <w:vAlign w:val="center"/>
          </w:tcPr>
          <w:p w:rsidR="00185428" w:rsidRPr="00FC295E" w:rsidRDefault="00185428" w:rsidP="009962DC">
            <w:pPr>
              <w:keepNext/>
              <w:spacing w:after="0"/>
              <w:rPr>
                <w:rFonts w:ascii="Calibri" w:hAnsi="Calibri"/>
                <w:b/>
                <w:sz w:val="20"/>
                <w:szCs w:val="20"/>
              </w:rPr>
            </w:pPr>
            <w:r w:rsidRPr="00FC295E">
              <w:rPr>
                <w:rFonts w:ascii="Calibri" w:hAnsi="Calibri"/>
                <w:b/>
                <w:sz w:val="20"/>
                <w:szCs w:val="20"/>
              </w:rPr>
              <w:t>Respondent Type</w:t>
            </w:r>
          </w:p>
        </w:tc>
        <w:tc>
          <w:tcPr>
            <w:tcW w:w="1620" w:type="dxa"/>
            <w:vAlign w:val="center"/>
          </w:tcPr>
          <w:p w:rsidR="00185428" w:rsidRPr="00FC295E" w:rsidRDefault="00185428" w:rsidP="009962DC">
            <w:pPr>
              <w:keepNext/>
              <w:spacing w:after="0"/>
              <w:jc w:val="center"/>
              <w:rPr>
                <w:rFonts w:ascii="Calibri" w:hAnsi="Calibri"/>
                <w:b/>
                <w:sz w:val="20"/>
                <w:szCs w:val="20"/>
              </w:rPr>
            </w:pPr>
            <w:r w:rsidRPr="00FC295E">
              <w:rPr>
                <w:rFonts w:ascii="Calibri" w:hAnsi="Calibri"/>
                <w:b/>
                <w:sz w:val="20"/>
                <w:szCs w:val="20"/>
              </w:rPr>
              <w:t>Median Annual Salary</w:t>
            </w:r>
          </w:p>
        </w:tc>
        <w:tc>
          <w:tcPr>
            <w:tcW w:w="1350" w:type="dxa"/>
            <w:vAlign w:val="center"/>
          </w:tcPr>
          <w:p w:rsidR="00185428" w:rsidRPr="00FC295E" w:rsidRDefault="00185428" w:rsidP="009962DC">
            <w:pPr>
              <w:keepNext/>
              <w:spacing w:after="0"/>
              <w:jc w:val="center"/>
              <w:rPr>
                <w:rFonts w:ascii="Calibri" w:hAnsi="Calibri"/>
                <w:b/>
                <w:sz w:val="20"/>
                <w:szCs w:val="20"/>
              </w:rPr>
            </w:pPr>
            <w:r w:rsidRPr="00FC295E">
              <w:rPr>
                <w:rFonts w:ascii="Calibri" w:hAnsi="Calibri"/>
                <w:b/>
                <w:sz w:val="20"/>
                <w:szCs w:val="20"/>
              </w:rPr>
              <w:t>Hourly Rate</w:t>
            </w:r>
          </w:p>
        </w:tc>
        <w:tc>
          <w:tcPr>
            <w:tcW w:w="1440" w:type="dxa"/>
            <w:vAlign w:val="center"/>
          </w:tcPr>
          <w:p w:rsidR="00185428" w:rsidRPr="00FC295E" w:rsidRDefault="00185428" w:rsidP="009962DC">
            <w:pPr>
              <w:keepNext/>
              <w:spacing w:after="0"/>
              <w:jc w:val="center"/>
              <w:rPr>
                <w:rFonts w:ascii="Calibri" w:hAnsi="Calibri"/>
                <w:b/>
                <w:sz w:val="20"/>
                <w:szCs w:val="20"/>
              </w:rPr>
            </w:pPr>
            <w:r w:rsidRPr="00FC295E">
              <w:rPr>
                <w:rFonts w:ascii="Calibri" w:hAnsi="Calibri"/>
                <w:b/>
                <w:sz w:val="20"/>
                <w:szCs w:val="20"/>
              </w:rPr>
              <w:t>Total Hours</w:t>
            </w:r>
          </w:p>
        </w:tc>
        <w:tc>
          <w:tcPr>
            <w:tcW w:w="1679" w:type="dxa"/>
            <w:vAlign w:val="center"/>
          </w:tcPr>
          <w:p w:rsidR="00185428" w:rsidRPr="00FC295E" w:rsidRDefault="00185428" w:rsidP="009962DC">
            <w:pPr>
              <w:keepNext/>
              <w:spacing w:after="0"/>
              <w:jc w:val="center"/>
              <w:rPr>
                <w:rFonts w:ascii="Calibri" w:hAnsi="Calibri"/>
                <w:b/>
                <w:sz w:val="20"/>
                <w:szCs w:val="20"/>
              </w:rPr>
            </w:pPr>
            <w:r w:rsidRPr="00FC295E">
              <w:rPr>
                <w:rFonts w:ascii="Calibri" w:hAnsi="Calibri"/>
                <w:b/>
                <w:sz w:val="20"/>
                <w:szCs w:val="20"/>
              </w:rPr>
              <w:t>Total Cost</w:t>
            </w:r>
          </w:p>
        </w:tc>
      </w:tr>
      <w:tr w:rsidR="00185428" w:rsidRPr="00FC295E" w:rsidTr="009962DC">
        <w:trPr>
          <w:cantSplit/>
          <w:jc w:val="center"/>
        </w:trPr>
        <w:tc>
          <w:tcPr>
            <w:tcW w:w="2490" w:type="dxa"/>
            <w:vAlign w:val="center"/>
          </w:tcPr>
          <w:p w:rsidR="00185428" w:rsidRPr="00FC295E" w:rsidRDefault="00185428" w:rsidP="009962DC">
            <w:pPr>
              <w:spacing w:after="0"/>
              <w:rPr>
                <w:rFonts w:ascii="Calibri" w:hAnsi="Calibri"/>
                <w:sz w:val="20"/>
                <w:szCs w:val="20"/>
              </w:rPr>
            </w:pPr>
            <w:r w:rsidRPr="00FC295E">
              <w:rPr>
                <w:rFonts w:ascii="Calibri" w:hAnsi="Calibri"/>
                <w:sz w:val="20"/>
                <w:szCs w:val="20"/>
              </w:rPr>
              <w:t>Dependents (Interviews)</w:t>
            </w:r>
          </w:p>
        </w:tc>
        <w:tc>
          <w:tcPr>
            <w:tcW w:w="162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$31,408</w:t>
            </w:r>
          </w:p>
        </w:tc>
        <w:tc>
          <w:tcPr>
            <w:tcW w:w="135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$15.10</w:t>
            </w:r>
            <w:r>
              <w:rPr>
                <w:rStyle w:val="FootnoteReference"/>
                <w:rFonts w:ascii="Calibri" w:hAnsi="Calibri"/>
                <w:sz w:val="20"/>
                <w:szCs w:val="20"/>
              </w:rPr>
              <w:footnoteReference w:id="11"/>
            </w:r>
          </w:p>
        </w:tc>
        <w:tc>
          <w:tcPr>
            <w:tcW w:w="1440" w:type="dxa"/>
            <w:vAlign w:val="center"/>
          </w:tcPr>
          <w:p w:rsidR="00185428" w:rsidRPr="00FC295E" w:rsidRDefault="00185428" w:rsidP="009962DC">
            <w:pPr>
              <w:spacing w:after="0"/>
              <w:jc w:val="right"/>
              <w:rPr>
                <w:rFonts w:ascii="Calibri" w:hAnsi="Calibri"/>
                <w:sz w:val="20"/>
                <w:szCs w:val="20"/>
              </w:rPr>
            </w:pPr>
            <w:r w:rsidRPr="00FC295E">
              <w:rPr>
                <w:rFonts w:ascii="Calibri" w:hAnsi="Calibri"/>
                <w:sz w:val="20"/>
                <w:szCs w:val="20"/>
              </w:rPr>
              <w:t>50</w:t>
            </w:r>
          </w:p>
        </w:tc>
        <w:tc>
          <w:tcPr>
            <w:tcW w:w="1679" w:type="dxa"/>
            <w:vAlign w:val="center"/>
          </w:tcPr>
          <w:p w:rsidR="00185428" w:rsidRPr="00FC295E" w:rsidRDefault="00185428" w:rsidP="009962DC">
            <w:pPr>
              <w:spacing w:after="0"/>
              <w:jc w:val="right"/>
              <w:rPr>
                <w:rFonts w:ascii="Calibri" w:hAnsi="Calibri"/>
                <w:sz w:val="20"/>
                <w:szCs w:val="20"/>
              </w:rPr>
            </w:pPr>
            <w:r w:rsidRPr="00FC295E">
              <w:rPr>
                <w:rFonts w:ascii="Calibri" w:hAnsi="Calibri"/>
                <w:sz w:val="20"/>
                <w:szCs w:val="20"/>
              </w:rPr>
              <w:t>$</w:t>
            </w:r>
            <w:r>
              <w:rPr>
                <w:rFonts w:ascii="Calibri" w:hAnsi="Calibri"/>
                <w:sz w:val="20"/>
                <w:szCs w:val="20"/>
              </w:rPr>
              <w:t>755.00</w:t>
            </w:r>
          </w:p>
        </w:tc>
      </w:tr>
      <w:tr w:rsidR="00185428" w:rsidRPr="00FC295E" w:rsidTr="009962DC">
        <w:trPr>
          <w:cantSplit/>
          <w:jc w:val="center"/>
        </w:trPr>
        <w:tc>
          <w:tcPr>
            <w:tcW w:w="2490" w:type="dxa"/>
            <w:vAlign w:val="center"/>
          </w:tcPr>
          <w:p w:rsidR="00185428" w:rsidRPr="00FC295E" w:rsidRDefault="00185428" w:rsidP="009962DC">
            <w:pPr>
              <w:spacing w:after="0"/>
              <w:rPr>
                <w:rFonts w:ascii="Calibri" w:hAnsi="Calibri"/>
                <w:sz w:val="20"/>
                <w:szCs w:val="20"/>
              </w:rPr>
            </w:pPr>
            <w:r w:rsidRPr="00FC295E">
              <w:rPr>
                <w:rFonts w:ascii="Calibri" w:hAnsi="Calibri"/>
                <w:sz w:val="20"/>
                <w:szCs w:val="20"/>
              </w:rPr>
              <w:t>Respondents (Survey)</w:t>
            </w:r>
          </w:p>
        </w:tc>
        <w:tc>
          <w:tcPr>
            <w:tcW w:w="162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$31,408</w:t>
            </w:r>
          </w:p>
        </w:tc>
        <w:tc>
          <w:tcPr>
            <w:tcW w:w="135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$15.10</w:t>
            </w:r>
            <w:r>
              <w:rPr>
                <w:rStyle w:val="FootnoteReference"/>
                <w:rFonts w:ascii="Calibri" w:hAnsi="Calibri"/>
                <w:sz w:val="20"/>
                <w:szCs w:val="20"/>
              </w:rPr>
              <w:footnoteReference w:id="12"/>
            </w:r>
          </w:p>
        </w:tc>
        <w:tc>
          <w:tcPr>
            <w:tcW w:w="144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9,788</w:t>
            </w:r>
          </w:p>
        </w:tc>
        <w:tc>
          <w:tcPr>
            <w:tcW w:w="1679" w:type="dxa"/>
            <w:vAlign w:val="center"/>
          </w:tcPr>
          <w:p w:rsidR="00185428" w:rsidRPr="00FC295E" w:rsidRDefault="00185428" w:rsidP="009962DC">
            <w:pPr>
              <w:spacing w:after="0"/>
              <w:jc w:val="right"/>
              <w:rPr>
                <w:rFonts w:ascii="Calibri" w:hAnsi="Calibri"/>
                <w:sz w:val="20"/>
                <w:szCs w:val="20"/>
              </w:rPr>
            </w:pPr>
            <w:r w:rsidRPr="00FC295E">
              <w:rPr>
                <w:rFonts w:ascii="Calibri" w:hAnsi="Calibri"/>
                <w:sz w:val="20"/>
                <w:szCs w:val="20"/>
              </w:rPr>
              <w:t>$</w:t>
            </w:r>
            <w:r>
              <w:rPr>
                <w:rFonts w:ascii="Calibri" w:hAnsi="Calibri"/>
                <w:sz w:val="20"/>
                <w:szCs w:val="20"/>
              </w:rPr>
              <w:t>147,798.80</w:t>
            </w:r>
          </w:p>
        </w:tc>
      </w:tr>
      <w:tr w:rsidR="00185428" w:rsidRPr="00FC295E" w:rsidTr="009962DC">
        <w:trPr>
          <w:cantSplit/>
          <w:jc w:val="center"/>
        </w:trPr>
        <w:tc>
          <w:tcPr>
            <w:tcW w:w="2490" w:type="dxa"/>
            <w:vAlign w:val="center"/>
          </w:tcPr>
          <w:p w:rsidR="00185428" w:rsidRPr="00FC295E" w:rsidRDefault="00185428" w:rsidP="009962DC">
            <w:pPr>
              <w:spacing w:after="0"/>
              <w:rPr>
                <w:rFonts w:ascii="Calibri" w:hAnsi="Calibri"/>
                <w:sz w:val="20"/>
                <w:szCs w:val="20"/>
              </w:rPr>
            </w:pPr>
            <w:r w:rsidRPr="00FC295E">
              <w:rPr>
                <w:rFonts w:ascii="Calibri" w:hAnsi="Calibri"/>
                <w:sz w:val="20"/>
                <w:szCs w:val="20"/>
              </w:rPr>
              <w:t>VR&amp;E Contract Counselors</w:t>
            </w:r>
          </w:p>
        </w:tc>
        <w:tc>
          <w:tcPr>
            <w:tcW w:w="162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$32,469</w:t>
            </w:r>
          </w:p>
        </w:tc>
        <w:tc>
          <w:tcPr>
            <w:tcW w:w="1350" w:type="dxa"/>
            <w:vAlign w:val="center"/>
          </w:tcPr>
          <w:p w:rsidR="00185428" w:rsidRPr="00FC295E" w:rsidRDefault="00185428" w:rsidP="009962DC">
            <w:pPr>
              <w:spacing w:after="0"/>
              <w:jc w:val="right"/>
              <w:rPr>
                <w:rFonts w:ascii="Calibri" w:hAnsi="Calibri"/>
                <w:sz w:val="20"/>
                <w:szCs w:val="20"/>
              </w:rPr>
            </w:pPr>
            <w:r>
              <w:rPr>
                <w:rFonts w:ascii="Calibri" w:hAnsi="Calibri"/>
                <w:sz w:val="20"/>
                <w:szCs w:val="20"/>
              </w:rPr>
              <w:t>$15.61</w:t>
            </w:r>
            <w:r>
              <w:rPr>
                <w:rStyle w:val="FootnoteReference"/>
                <w:rFonts w:ascii="Calibri" w:hAnsi="Calibri"/>
                <w:sz w:val="20"/>
                <w:szCs w:val="20"/>
              </w:rPr>
              <w:footnoteReference w:id="13"/>
            </w:r>
          </w:p>
        </w:tc>
        <w:tc>
          <w:tcPr>
            <w:tcW w:w="1440" w:type="dxa"/>
            <w:vAlign w:val="center"/>
          </w:tcPr>
          <w:p w:rsidR="00185428" w:rsidRPr="00FC295E" w:rsidRDefault="00185428" w:rsidP="009962DC">
            <w:pPr>
              <w:spacing w:after="0"/>
              <w:jc w:val="right"/>
              <w:rPr>
                <w:rFonts w:ascii="Calibri" w:hAnsi="Calibri"/>
                <w:sz w:val="20"/>
                <w:szCs w:val="20"/>
              </w:rPr>
            </w:pPr>
            <w:r w:rsidRPr="00FC295E">
              <w:rPr>
                <w:rFonts w:ascii="Calibri" w:hAnsi="Calibri"/>
                <w:sz w:val="20"/>
                <w:szCs w:val="20"/>
              </w:rPr>
              <w:t>280</w:t>
            </w:r>
          </w:p>
        </w:tc>
        <w:tc>
          <w:tcPr>
            <w:tcW w:w="1679" w:type="dxa"/>
            <w:vAlign w:val="center"/>
          </w:tcPr>
          <w:p w:rsidR="00185428" w:rsidRPr="00FC295E" w:rsidRDefault="00185428" w:rsidP="009962DC">
            <w:pPr>
              <w:spacing w:after="0"/>
              <w:jc w:val="right"/>
              <w:rPr>
                <w:rFonts w:ascii="Calibri" w:hAnsi="Calibri"/>
                <w:sz w:val="20"/>
                <w:szCs w:val="20"/>
              </w:rPr>
            </w:pPr>
            <w:r w:rsidRPr="00FC295E">
              <w:rPr>
                <w:rFonts w:ascii="Calibri" w:hAnsi="Calibri"/>
                <w:sz w:val="20"/>
                <w:szCs w:val="20"/>
              </w:rPr>
              <w:t>$</w:t>
            </w:r>
            <w:r>
              <w:rPr>
                <w:rFonts w:ascii="Calibri" w:hAnsi="Calibri"/>
                <w:sz w:val="20"/>
                <w:szCs w:val="20"/>
              </w:rPr>
              <w:t>4,228.00</w:t>
            </w:r>
          </w:p>
        </w:tc>
      </w:tr>
      <w:tr w:rsidR="00185428" w:rsidRPr="00FC295E" w:rsidTr="009962DC">
        <w:trPr>
          <w:cantSplit/>
          <w:jc w:val="center"/>
        </w:trPr>
        <w:tc>
          <w:tcPr>
            <w:tcW w:w="2490" w:type="dxa"/>
            <w:vAlign w:val="center"/>
          </w:tcPr>
          <w:p w:rsidR="00185428" w:rsidRPr="00FC295E" w:rsidRDefault="00185428" w:rsidP="009962DC">
            <w:pPr>
              <w:spacing w:after="0"/>
              <w:rPr>
                <w:rFonts w:ascii="Calibri" w:hAnsi="Calibri"/>
                <w:b/>
                <w:sz w:val="20"/>
                <w:szCs w:val="20"/>
              </w:rPr>
            </w:pPr>
            <w:r w:rsidRPr="00FC295E">
              <w:rPr>
                <w:rFonts w:ascii="Calibri" w:hAnsi="Calibri"/>
                <w:b/>
                <w:sz w:val="20"/>
                <w:szCs w:val="20"/>
              </w:rPr>
              <w:t>Total</w:t>
            </w:r>
          </w:p>
        </w:tc>
        <w:tc>
          <w:tcPr>
            <w:tcW w:w="1620" w:type="dxa"/>
            <w:vAlign w:val="center"/>
          </w:tcPr>
          <w:p w:rsidR="00185428" w:rsidRPr="00FC295E" w:rsidRDefault="00185428" w:rsidP="009962DC">
            <w:pPr>
              <w:spacing w:after="0"/>
              <w:jc w:val="right"/>
              <w:rPr>
                <w:rFonts w:ascii="Calibri" w:hAnsi="Calibri"/>
                <w:b/>
                <w:sz w:val="20"/>
                <w:szCs w:val="20"/>
              </w:rPr>
            </w:pPr>
          </w:p>
        </w:tc>
        <w:tc>
          <w:tcPr>
            <w:tcW w:w="1350" w:type="dxa"/>
            <w:vAlign w:val="center"/>
          </w:tcPr>
          <w:p w:rsidR="00185428" w:rsidRPr="00FC295E" w:rsidRDefault="00185428" w:rsidP="009962DC">
            <w:pPr>
              <w:spacing w:after="0"/>
              <w:jc w:val="right"/>
              <w:rPr>
                <w:rFonts w:ascii="Calibri" w:hAnsi="Calibri"/>
                <w:b/>
                <w:sz w:val="20"/>
                <w:szCs w:val="20"/>
              </w:rPr>
            </w:pPr>
          </w:p>
        </w:tc>
        <w:tc>
          <w:tcPr>
            <w:tcW w:w="1440" w:type="dxa"/>
            <w:vAlign w:val="center"/>
          </w:tcPr>
          <w:p w:rsidR="00185428" w:rsidRPr="00FC295E" w:rsidRDefault="00185428" w:rsidP="009962DC">
            <w:pPr>
              <w:spacing w:after="0"/>
              <w:jc w:val="right"/>
              <w:rPr>
                <w:rFonts w:ascii="Calibri" w:hAnsi="Calibri"/>
                <w:b/>
                <w:sz w:val="20"/>
                <w:szCs w:val="20"/>
              </w:rPr>
            </w:pPr>
            <w:r w:rsidRPr="00FC295E">
              <w:rPr>
                <w:rFonts w:ascii="Calibri" w:hAnsi="Calibri"/>
                <w:b/>
                <w:sz w:val="20"/>
                <w:szCs w:val="20"/>
              </w:rPr>
              <w:t>10,</w:t>
            </w:r>
            <w:r>
              <w:rPr>
                <w:rFonts w:ascii="Calibri" w:hAnsi="Calibri"/>
                <w:b/>
                <w:sz w:val="20"/>
                <w:szCs w:val="20"/>
              </w:rPr>
              <w:t>118</w:t>
            </w:r>
          </w:p>
        </w:tc>
        <w:tc>
          <w:tcPr>
            <w:tcW w:w="1679" w:type="dxa"/>
            <w:vAlign w:val="center"/>
          </w:tcPr>
          <w:p w:rsidR="00185428" w:rsidRPr="00FC295E" w:rsidRDefault="00185428" w:rsidP="009962DC">
            <w:pPr>
              <w:spacing w:after="0"/>
              <w:jc w:val="right"/>
              <w:rPr>
                <w:rFonts w:ascii="Calibri" w:hAnsi="Calibri"/>
                <w:b/>
                <w:sz w:val="20"/>
                <w:szCs w:val="20"/>
              </w:rPr>
            </w:pPr>
            <w:r w:rsidRPr="00FC295E">
              <w:rPr>
                <w:rFonts w:ascii="Calibri" w:hAnsi="Calibri"/>
                <w:b/>
                <w:sz w:val="20"/>
                <w:szCs w:val="20"/>
              </w:rPr>
              <w:t>$</w:t>
            </w:r>
            <w:r>
              <w:rPr>
                <w:rFonts w:ascii="Calibri" w:hAnsi="Calibri"/>
                <w:b/>
                <w:sz w:val="20"/>
                <w:szCs w:val="20"/>
              </w:rPr>
              <w:t>152,781.80</w:t>
            </w:r>
          </w:p>
        </w:tc>
      </w:tr>
    </w:tbl>
    <w:p w:rsidR="00185428" w:rsidRPr="00FC295E" w:rsidRDefault="00185428" w:rsidP="00DA1C19">
      <w:pPr>
        <w:keepLines/>
        <w:widowControl w:val="0"/>
        <w:ind w:left="873" w:hanging="351"/>
        <w:rPr>
          <w:rFonts w:ascii="Calibri" w:hAnsi="Calibri"/>
        </w:rPr>
      </w:pPr>
      <w:r w:rsidRPr="00FC295E">
        <w:rPr>
          <w:rFonts w:ascii="Calibri" w:hAnsi="Calibri"/>
        </w:rPr>
        <w:t>a.</w:t>
      </w:r>
      <w:r w:rsidRPr="00FC295E">
        <w:rPr>
          <w:rFonts w:ascii="Calibri" w:hAnsi="Calibri"/>
        </w:rPr>
        <w:tab/>
        <w:t>There are no capital, start-up, operation, or maintenance costs.</w:t>
      </w:r>
    </w:p>
    <w:p w:rsidR="00185428" w:rsidRPr="00FC295E" w:rsidRDefault="00185428" w:rsidP="00DA1C19">
      <w:pPr>
        <w:keepLines/>
        <w:widowControl w:val="0"/>
        <w:ind w:left="864" w:hanging="346"/>
        <w:rPr>
          <w:rFonts w:ascii="Calibri" w:hAnsi="Calibri"/>
        </w:rPr>
      </w:pPr>
      <w:r w:rsidRPr="00FC295E">
        <w:rPr>
          <w:rFonts w:ascii="Calibri" w:hAnsi="Calibri"/>
        </w:rPr>
        <w:t>b.</w:t>
      </w:r>
      <w:r w:rsidRPr="00FC295E">
        <w:rPr>
          <w:rFonts w:ascii="Calibri" w:hAnsi="Calibri"/>
        </w:rPr>
        <w:tab/>
        <w:t>Cost estimates are not expected to vary widely.  The only cost is that for the time of the respondent (average of 30 minutes per dependent interviewee, 20 minutes per contract counselor, and 25 minutes per participant/non-participant respondent).</w:t>
      </w:r>
    </w:p>
    <w:p w:rsidR="00185428" w:rsidRPr="00FC295E" w:rsidRDefault="00185428" w:rsidP="00DA1C19">
      <w:pPr>
        <w:keepLines/>
        <w:widowControl w:val="0"/>
        <w:ind w:left="873" w:hanging="351"/>
        <w:rPr>
          <w:rFonts w:ascii="Calibri" w:hAnsi="Calibri"/>
        </w:rPr>
      </w:pPr>
      <w:r w:rsidRPr="00FC295E">
        <w:rPr>
          <w:rFonts w:ascii="Calibri" w:hAnsi="Calibri"/>
        </w:rPr>
        <w:t>c.</w:t>
      </w:r>
      <w:r w:rsidRPr="00FC295E">
        <w:rPr>
          <w:rFonts w:ascii="Calibri" w:hAnsi="Calibri"/>
        </w:rPr>
        <w:tab/>
        <w:t>There are no anticipated capital start-up cost components or requests to provide information.</w:t>
      </w:r>
    </w:p>
    <w:p w:rsidR="00185428" w:rsidRPr="00FC295E" w:rsidRDefault="00185428" w:rsidP="00A44817">
      <w:pPr>
        <w:pStyle w:val="Heading2"/>
      </w:pPr>
      <w:r>
        <w:br w:type="page"/>
      </w:r>
      <w:r w:rsidRPr="00FC295E">
        <w:t>14.</w:t>
      </w:r>
      <w:r w:rsidRPr="00FC295E">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85428" w:rsidRPr="00FC295E" w:rsidRDefault="00185428">
      <w:pPr>
        <w:rPr>
          <w:rFonts w:ascii="Calibri" w:hAnsi="Calibri"/>
        </w:rPr>
      </w:pPr>
      <w:r w:rsidRPr="00FC295E">
        <w:rPr>
          <w:rFonts w:ascii="Calibri" w:hAnsi="Calibri"/>
        </w:rPr>
        <w:t>The total cost to the Federal Government is estimated at $1,2</w:t>
      </w:r>
      <w:r>
        <w:rPr>
          <w:rFonts w:ascii="Calibri" w:hAnsi="Calibri"/>
        </w:rPr>
        <w:t>63</w:t>
      </w:r>
      <w:r w:rsidRPr="00FC295E">
        <w:rPr>
          <w:rFonts w:ascii="Calibri" w:hAnsi="Calibri"/>
        </w:rPr>
        <w:t>,</w:t>
      </w:r>
      <w:r>
        <w:rPr>
          <w:rFonts w:ascii="Calibri" w:hAnsi="Calibri"/>
        </w:rPr>
        <w:t>507</w:t>
      </w:r>
      <w:r w:rsidRPr="00FC295E">
        <w:rPr>
          <w:rFonts w:ascii="Calibri" w:hAnsi="Calibri"/>
        </w:rPr>
        <w:t xml:space="preserve">. The exhibit below presents the labor and contracting costs for conducting the surveys. Operational costs have been outsourced to the contractor, </w:t>
      </w:r>
      <w:r>
        <w:rPr>
          <w:rFonts w:ascii="Calibri" w:hAnsi="Calibri"/>
        </w:rPr>
        <w:t>EconSys</w:t>
      </w:r>
      <w:r w:rsidRPr="00FC295E">
        <w:rPr>
          <w:rFonts w:ascii="Calibri" w:hAnsi="Calibri"/>
        </w:rPr>
        <w:t xml:space="preserve">/ICF, and are included in the contractor’s total cost. </w:t>
      </w:r>
    </w:p>
    <w:p w:rsidR="00185428" w:rsidRPr="00FC295E" w:rsidRDefault="00185428">
      <w:pPr>
        <w:rPr>
          <w:rFonts w:ascii="Calibri" w:hAnsi="Calibri"/>
        </w:rPr>
      </w:pPr>
      <w:r w:rsidRPr="00FC295E">
        <w:rPr>
          <w:rFonts w:ascii="Calibri"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606"/>
        <w:gridCol w:w="933"/>
        <w:gridCol w:w="1504"/>
      </w:tblGrid>
      <w:tr w:rsidR="00185428" w:rsidRPr="00FC295E" w:rsidTr="0077228E">
        <w:trPr>
          <w:cantSplit/>
          <w:jc w:val="center"/>
        </w:trPr>
        <w:tc>
          <w:tcPr>
            <w:tcW w:w="0" w:type="auto"/>
            <w:gridSpan w:val="3"/>
            <w:shd w:val="clear" w:color="auto" w:fill="0072C6"/>
            <w:vAlign w:val="center"/>
          </w:tcPr>
          <w:p w:rsidR="00185428" w:rsidRPr="00FC295E" w:rsidRDefault="00185428" w:rsidP="00A10E40">
            <w:pPr>
              <w:pStyle w:val="Caption"/>
            </w:pPr>
            <w:r w:rsidRPr="00FC295E">
              <w:t>Estimated Cost to the Federal Government</w:t>
            </w:r>
          </w:p>
        </w:tc>
      </w:tr>
      <w:tr w:rsidR="00185428" w:rsidRPr="00A10E40" w:rsidTr="0077228E">
        <w:trPr>
          <w:cantSplit/>
          <w:jc w:val="center"/>
        </w:trPr>
        <w:tc>
          <w:tcPr>
            <w:tcW w:w="0" w:type="auto"/>
            <w:vAlign w:val="center"/>
          </w:tcPr>
          <w:p w:rsidR="00185428" w:rsidRPr="00A10E40" w:rsidRDefault="00185428" w:rsidP="00A10E40">
            <w:pPr>
              <w:pStyle w:val="Caption"/>
              <w:rPr>
                <w:b/>
              </w:rPr>
            </w:pPr>
            <w:r w:rsidRPr="00A10E40">
              <w:rPr>
                <w:b/>
              </w:rPr>
              <w:t>Cost Item</w:t>
            </w:r>
          </w:p>
        </w:tc>
        <w:tc>
          <w:tcPr>
            <w:tcW w:w="0" w:type="auto"/>
            <w:vAlign w:val="center"/>
          </w:tcPr>
          <w:p w:rsidR="00185428" w:rsidRPr="00A10E40" w:rsidRDefault="00185428" w:rsidP="00A10E40">
            <w:pPr>
              <w:pStyle w:val="Caption"/>
              <w:rPr>
                <w:b/>
              </w:rPr>
            </w:pPr>
            <w:r w:rsidRPr="00A10E40">
              <w:rPr>
                <w:b/>
              </w:rPr>
              <w:t>Hours</w:t>
            </w:r>
          </w:p>
        </w:tc>
        <w:tc>
          <w:tcPr>
            <w:tcW w:w="0" w:type="auto"/>
            <w:vAlign w:val="center"/>
          </w:tcPr>
          <w:p w:rsidR="00185428" w:rsidRPr="00A10E40" w:rsidRDefault="00185428" w:rsidP="00A10E40">
            <w:pPr>
              <w:pStyle w:val="Caption"/>
              <w:jc w:val="right"/>
              <w:rPr>
                <w:b/>
              </w:rPr>
            </w:pPr>
            <w:r w:rsidRPr="00A10E40">
              <w:rPr>
                <w:b/>
              </w:rPr>
              <w:t>Cost</w:t>
            </w:r>
          </w:p>
        </w:tc>
      </w:tr>
      <w:tr w:rsidR="00185428" w:rsidRPr="00FC295E" w:rsidTr="0077228E">
        <w:trPr>
          <w:cantSplit/>
          <w:jc w:val="center"/>
        </w:trPr>
        <w:tc>
          <w:tcPr>
            <w:tcW w:w="0" w:type="auto"/>
            <w:vAlign w:val="center"/>
          </w:tcPr>
          <w:p w:rsidR="00185428" w:rsidRPr="00FC295E" w:rsidRDefault="00185428" w:rsidP="00A10E40">
            <w:pPr>
              <w:pStyle w:val="Caption"/>
            </w:pPr>
            <w:r w:rsidRPr="00FC295E">
              <w:t>VACO-Labor</w:t>
            </w:r>
          </w:p>
        </w:tc>
        <w:tc>
          <w:tcPr>
            <w:tcW w:w="0" w:type="auto"/>
            <w:vAlign w:val="center"/>
          </w:tcPr>
          <w:p w:rsidR="00185428" w:rsidRPr="00FC295E" w:rsidRDefault="00185428" w:rsidP="00A10E40">
            <w:pPr>
              <w:pStyle w:val="Caption"/>
            </w:pPr>
            <w:r w:rsidRPr="00FC295E">
              <w:t>600</w:t>
            </w:r>
          </w:p>
        </w:tc>
        <w:tc>
          <w:tcPr>
            <w:tcW w:w="0" w:type="auto"/>
            <w:vAlign w:val="center"/>
          </w:tcPr>
          <w:p w:rsidR="00185428" w:rsidRPr="00FC295E" w:rsidRDefault="00185428" w:rsidP="00A10E40">
            <w:pPr>
              <w:pStyle w:val="Caption"/>
              <w:jc w:val="right"/>
            </w:pPr>
            <w:r w:rsidRPr="00FC295E">
              <w:t>$34,584</w:t>
            </w:r>
          </w:p>
        </w:tc>
      </w:tr>
      <w:tr w:rsidR="00185428" w:rsidRPr="00FC295E" w:rsidTr="0077228E">
        <w:trPr>
          <w:cantSplit/>
          <w:jc w:val="center"/>
        </w:trPr>
        <w:tc>
          <w:tcPr>
            <w:tcW w:w="0" w:type="auto"/>
            <w:vAlign w:val="center"/>
          </w:tcPr>
          <w:p w:rsidR="00185428" w:rsidRPr="00FC295E" w:rsidRDefault="00185428" w:rsidP="00A10E40">
            <w:pPr>
              <w:pStyle w:val="Caption"/>
            </w:pPr>
            <w:r w:rsidRPr="00FC295E">
              <w:t>Contractor</w:t>
            </w:r>
          </w:p>
        </w:tc>
        <w:tc>
          <w:tcPr>
            <w:tcW w:w="0" w:type="auto"/>
            <w:vAlign w:val="center"/>
          </w:tcPr>
          <w:p w:rsidR="00185428" w:rsidRPr="00FC295E" w:rsidRDefault="00185428" w:rsidP="00A10E40">
            <w:pPr>
              <w:pStyle w:val="Caption"/>
            </w:pPr>
          </w:p>
        </w:tc>
        <w:tc>
          <w:tcPr>
            <w:tcW w:w="0" w:type="auto"/>
            <w:vAlign w:val="center"/>
          </w:tcPr>
          <w:p w:rsidR="00185428" w:rsidRPr="00FC295E" w:rsidRDefault="00185428" w:rsidP="00A10E40">
            <w:pPr>
              <w:pStyle w:val="Caption"/>
              <w:jc w:val="right"/>
            </w:pPr>
            <w:r w:rsidRPr="00FC295E">
              <w:t>1,228,923</w:t>
            </w:r>
          </w:p>
        </w:tc>
      </w:tr>
      <w:tr w:rsidR="00185428" w:rsidRPr="00A10E40" w:rsidTr="0077228E">
        <w:trPr>
          <w:cantSplit/>
          <w:jc w:val="center"/>
        </w:trPr>
        <w:tc>
          <w:tcPr>
            <w:tcW w:w="0" w:type="auto"/>
            <w:vAlign w:val="center"/>
          </w:tcPr>
          <w:p w:rsidR="00185428" w:rsidRPr="00A10E40" w:rsidRDefault="00185428" w:rsidP="00A10E40">
            <w:pPr>
              <w:pStyle w:val="Caption"/>
              <w:rPr>
                <w:b/>
              </w:rPr>
            </w:pPr>
            <w:r w:rsidRPr="00A10E40">
              <w:rPr>
                <w:b/>
              </w:rPr>
              <w:t>Total</w:t>
            </w:r>
          </w:p>
        </w:tc>
        <w:tc>
          <w:tcPr>
            <w:tcW w:w="0" w:type="auto"/>
            <w:vAlign w:val="center"/>
          </w:tcPr>
          <w:p w:rsidR="00185428" w:rsidRPr="00A10E40" w:rsidRDefault="00185428" w:rsidP="00A10E40">
            <w:pPr>
              <w:pStyle w:val="Caption"/>
              <w:rPr>
                <w:b/>
              </w:rPr>
            </w:pPr>
          </w:p>
        </w:tc>
        <w:tc>
          <w:tcPr>
            <w:tcW w:w="0" w:type="auto"/>
            <w:vAlign w:val="center"/>
          </w:tcPr>
          <w:p w:rsidR="00185428" w:rsidRPr="00A10E40" w:rsidRDefault="00185428" w:rsidP="00A10E40">
            <w:pPr>
              <w:pStyle w:val="Caption"/>
              <w:jc w:val="right"/>
              <w:rPr>
                <w:b/>
              </w:rPr>
            </w:pPr>
            <w:r w:rsidRPr="00A10E40">
              <w:rPr>
                <w:b/>
              </w:rPr>
              <w:fldChar w:fldCharType="begin"/>
            </w:r>
            <w:r w:rsidRPr="00A10E40">
              <w:rPr>
                <w:b/>
              </w:rPr>
              <w:instrText xml:space="preserve"> =SUM(ABOVE) \# "$#,##0;($#,##0)" </w:instrText>
            </w:r>
            <w:r w:rsidRPr="00A10E40">
              <w:rPr>
                <w:b/>
              </w:rPr>
              <w:fldChar w:fldCharType="separate"/>
            </w:r>
            <w:r w:rsidRPr="00A10E40">
              <w:rPr>
                <w:b/>
              </w:rPr>
              <w:t>$1,263,507</w:t>
            </w:r>
            <w:r w:rsidRPr="00A10E40">
              <w:rPr>
                <w:b/>
              </w:rPr>
              <w:fldChar w:fldCharType="end"/>
            </w:r>
          </w:p>
        </w:tc>
      </w:tr>
    </w:tbl>
    <w:p w:rsidR="00185428" w:rsidRPr="00FC295E" w:rsidRDefault="00185428" w:rsidP="00DB1C90">
      <w:pPr>
        <w:spacing w:before="120"/>
        <w:rPr>
          <w:rFonts w:ascii="Calibri" w:hAnsi="Calibri"/>
        </w:rPr>
      </w:pPr>
      <w:r w:rsidRPr="00FC295E">
        <w:rPr>
          <w:rFonts w:ascii="Calibri" w:hAnsi="Calibri"/>
        </w:rPr>
        <w:t xml:space="preserve">The VA Labor cost was estimated using a composite average salary and benefits figure of $57.64 per hour. It is estimated that the amount paid to the contractor, </w:t>
      </w:r>
      <w:r>
        <w:rPr>
          <w:rFonts w:ascii="Calibri" w:hAnsi="Calibri"/>
        </w:rPr>
        <w:t>EconSys</w:t>
      </w:r>
      <w:r w:rsidRPr="00FC295E">
        <w:rPr>
          <w:rFonts w:ascii="Calibri" w:hAnsi="Calibri"/>
        </w:rPr>
        <w:t xml:space="preserve">/ICF for the survey of veterans and the interviews will be $1,228,923. These costs include development of the instruments, development of the sampling plan, review of the instrument, location of respondents, programming of the questionnaire for Web administration, questionnaire pretest, interviewing, validation, data processing, providing a clean data file, project management and analysis, and results reporting.  </w:t>
      </w:r>
    </w:p>
    <w:p w:rsidR="00185428" w:rsidRPr="00FC295E" w:rsidRDefault="00185428" w:rsidP="00A44817">
      <w:pPr>
        <w:pStyle w:val="Heading2"/>
      </w:pPr>
      <w:r w:rsidRPr="00FC295E">
        <w:t>15.</w:t>
      </w:r>
      <w:r w:rsidRPr="00FC295E">
        <w:tab/>
        <w:t>Explain the reason for any changes reported in Items 13 or 14 above.</w:t>
      </w:r>
    </w:p>
    <w:p w:rsidR="00185428" w:rsidRPr="00FC295E" w:rsidRDefault="00185428">
      <w:pPr>
        <w:rPr>
          <w:rFonts w:ascii="Calibri" w:hAnsi="Calibri"/>
        </w:rPr>
      </w:pPr>
      <w:r w:rsidRPr="00FC295E">
        <w:rPr>
          <w:rFonts w:ascii="Calibri" w:hAnsi="Calibri"/>
        </w:rPr>
        <w:t xml:space="preserve">There are no changes.  The survey and interview protocol discussed in this supporting statement is a new one-time data collection.  </w:t>
      </w:r>
    </w:p>
    <w:p w:rsidR="00185428" w:rsidRPr="00FC295E" w:rsidRDefault="00185428" w:rsidP="00A44817">
      <w:pPr>
        <w:pStyle w:val="Heading2"/>
      </w:pPr>
      <w:r w:rsidRPr="00FC295E">
        <w:t>16.</w:t>
      </w:r>
      <w:r w:rsidRPr="00FC295E">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5428" w:rsidRPr="00FC295E" w:rsidRDefault="00185428" w:rsidP="008A7353">
      <w:pPr>
        <w:rPr>
          <w:rFonts w:ascii="Calibri" w:hAnsi="Calibri"/>
        </w:rPr>
      </w:pPr>
      <w:r w:rsidRPr="00FC295E">
        <w:rPr>
          <w:rFonts w:ascii="Calibri" w:hAnsi="Calibri"/>
        </w:rPr>
        <w:t>The major activities and project timeline, updated on December 12, 2008, are provided below.  The exhibit tabularizes the activities, deliverables, and the timeline.</w:t>
      </w:r>
    </w:p>
    <w:p w:rsidR="00185428" w:rsidRPr="00FC295E" w:rsidRDefault="00185428" w:rsidP="008A7353">
      <w:pPr>
        <w:rPr>
          <w:rFonts w:ascii="Calibri" w:hAnsi="Calibri"/>
        </w:rPr>
      </w:pPr>
    </w:p>
    <w:p w:rsidR="00185428" w:rsidRPr="00FC295E" w:rsidRDefault="00185428" w:rsidP="008A7353">
      <w:pPr>
        <w:rPr>
          <w:rFonts w:ascii="Calibri" w:hAnsi="Calibri"/>
        </w:rPr>
      </w:pPr>
    </w:p>
    <w:p w:rsidR="00185428" w:rsidRPr="00FC295E" w:rsidRDefault="00185428" w:rsidP="008A7353">
      <w:pPr>
        <w:rPr>
          <w:rFonts w:ascii="Calibri" w:hAnsi="Calibri"/>
        </w:rPr>
      </w:pPr>
    </w:p>
    <w:p w:rsidR="00185428" w:rsidRPr="00FC295E" w:rsidRDefault="00185428" w:rsidP="008A7353">
      <w:pPr>
        <w:rPr>
          <w:rFonts w:ascii="Calibri" w:hAnsi="Calibri"/>
        </w:rPr>
        <w:sectPr w:rsidR="00185428" w:rsidRPr="00FC295E" w:rsidSect="00B22CD4">
          <w:footerReference w:type="default" r:id="rId12"/>
          <w:pgSz w:w="12240" w:h="15840" w:code="1"/>
          <w:pgMar w:top="1440" w:right="1440" w:bottom="1440" w:left="1440" w:header="720" w:footer="432" w:gutter="0"/>
          <w:cols w:space="720"/>
          <w:titlePg/>
          <w:docGrid w:linePitch="360"/>
        </w:sectPr>
      </w:pPr>
    </w:p>
    <w:p w:rsidR="00185428" w:rsidRPr="00FC295E" w:rsidRDefault="00185428" w:rsidP="00A10E40">
      <w:pPr>
        <w:pStyle w:val="Caption"/>
      </w:pPr>
      <w:bookmarkStart w:id="2" w:name="_Toc213496254"/>
      <w:r>
        <w:pict>
          <v:shape id="_x0000_i1026" type="#_x0000_t75" style="width:618.75pt;height:440.25pt">
            <v:imagedata r:id="rId13" o:title=""/>
          </v:shape>
        </w:pict>
      </w:r>
      <w:r w:rsidRPr="00FC295E">
        <w:t>Chart</w:t>
      </w:r>
      <w:bookmarkEnd w:id="2"/>
      <w:r w:rsidRPr="00FC295E">
        <w:t xml:space="preserve">  </w:t>
      </w:r>
    </w:p>
    <w:p w:rsidR="00185428" w:rsidRPr="00FC295E" w:rsidRDefault="00185428" w:rsidP="00A10E40">
      <w:pPr>
        <w:pStyle w:val="Caption"/>
      </w:pPr>
      <w:bookmarkStart w:id="3" w:name="_Toc213496255"/>
      <w:r w:rsidRPr="00FC295E">
        <w:br w:type="page"/>
        <w:t>Figure 1. GANTT Chart (continued)</w:t>
      </w:r>
      <w:bookmarkEnd w:id="3"/>
    </w:p>
    <w:p w:rsidR="00185428" w:rsidRPr="00FC295E" w:rsidRDefault="00185428" w:rsidP="00A10E40">
      <w:pPr>
        <w:pStyle w:val="Caption"/>
      </w:pPr>
      <w:r>
        <w:pict>
          <v:shape id="_x0000_i1027" type="#_x0000_t75" style="width:618.75pt;height:420.75pt">
            <v:imagedata r:id="rId14" o:title=""/>
          </v:shape>
        </w:pict>
      </w:r>
    </w:p>
    <w:p w:rsidR="00185428" w:rsidRPr="00FC295E" w:rsidRDefault="00185428" w:rsidP="00A10E40">
      <w:pPr>
        <w:pStyle w:val="Caption"/>
      </w:pPr>
      <w:bookmarkStart w:id="4" w:name="_Toc213496256"/>
      <w:bookmarkStart w:id="5" w:name="_Ref190230357"/>
      <w:bookmarkStart w:id="6" w:name="_Ref190230364"/>
      <w:r w:rsidRPr="00FC295E">
        <w:br w:type="page"/>
        <w:t>Figure 1. GANTT Chart (continued)</w:t>
      </w:r>
      <w:bookmarkEnd w:id="4"/>
    </w:p>
    <w:bookmarkEnd w:id="5"/>
    <w:bookmarkEnd w:id="6"/>
    <w:p w:rsidR="00185428" w:rsidRPr="00FC295E" w:rsidRDefault="00185428" w:rsidP="00907FD8">
      <w:pPr>
        <w:rPr>
          <w:rFonts w:ascii="Calibri" w:hAnsi="Calibri"/>
        </w:rPr>
      </w:pPr>
      <w:r w:rsidRPr="00E36E83">
        <w:rPr>
          <w:rFonts w:ascii="Calibri" w:hAnsi="Calibri"/>
        </w:rPr>
        <w:pict>
          <v:shape id="_x0000_i1028" type="#_x0000_t75" style="width:618.75pt;height:385.5pt">
            <v:imagedata r:id="rId15" o:title=""/>
          </v:shape>
        </w:pict>
      </w:r>
    </w:p>
    <w:p w:rsidR="00185428" w:rsidRPr="00FC295E" w:rsidRDefault="00185428" w:rsidP="00A10E40">
      <w:pPr>
        <w:pStyle w:val="Caption"/>
        <w:sectPr w:rsidR="00185428" w:rsidRPr="00FC295E" w:rsidSect="003E5752">
          <w:pgSz w:w="15840" w:h="12240" w:orient="landscape"/>
          <w:pgMar w:top="1166" w:right="1440" w:bottom="1350" w:left="1440" w:header="720" w:footer="720" w:gutter="0"/>
          <w:cols w:space="720"/>
          <w:docGrid w:linePitch="360"/>
        </w:sectPr>
      </w:pPr>
      <w:r w:rsidRPr="00FC295E">
        <w:br w:type="page"/>
      </w:r>
      <w:r>
        <w:pict>
          <v:shape id="_x0000_i1029" type="#_x0000_t75" style="width:651pt;height:451.5pt">
            <v:imagedata r:id="rId16" o:title=""/>
            <o:lock v:ext="edit" aspectratio="f"/>
          </v:shape>
        </w:pict>
      </w:r>
    </w:p>
    <w:p w:rsidR="00185428" w:rsidRPr="00FC295E" w:rsidRDefault="00185428" w:rsidP="008A7353">
      <w:pPr>
        <w:rPr>
          <w:rFonts w:ascii="Calibri" w:hAnsi="Calibri"/>
        </w:rPr>
      </w:pPr>
    </w:p>
    <w:p w:rsidR="00185428" w:rsidRPr="00FC295E" w:rsidRDefault="00185428" w:rsidP="008A7353">
      <w:pPr>
        <w:rPr>
          <w:rFonts w:ascii="Calibri" w:hAnsi="Calibri"/>
        </w:rPr>
      </w:pPr>
      <w:r w:rsidRPr="00FC295E">
        <w:rPr>
          <w:rFonts w:ascii="Calibri" w:hAnsi="Calibri"/>
        </w:rPr>
        <w:t>A description of the main types of analysis planned is provided in the paragraphs below. A more detailed description is provided in the Analysis Plan,</w:t>
      </w:r>
      <w:r>
        <w:rPr>
          <w:rFonts w:ascii="Calibri" w:hAnsi="Calibri"/>
        </w:rPr>
        <w:t xml:space="preserve"> provided in the Analysis Plan document</w:t>
      </w:r>
      <w:r w:rsidRPr="00FC295E">
        <w:rPr>
          <w:rFonts w:ascii="Calibri" w:hAnsi="Calibri"/>
        </w:rPr>
        <w:t xml:space="preserve">. </w:t>
      </w:r>
    </w:p>
    <w:p w:rsidR="00185428" w:rsidRPr="00FC295E" w:rsidRDefault="00185428" w:rsidP="00A44817">
      <w:pPr>
        <w:pStyle w:val="Heading2"/>
      </w:pPr>
      <w:r w:rsidRPr="00FC295E">
        <w:t>17.</w:t>
      </w:r>
      <w:r w:rsidRPr="00FC295E">
        <w:tab/>
        <w:t xml:space="preserve">If seeking approval to omit the expiration date for OMB approval of the information collection, explain the reasons that display would be inappropriate. </w:t>
      </w:r>
    </w:p>
    <w:p w:rsidR="00185428" w:rsidRPr="00FC295E" w:rsidRDefault="00185428">
      <w:pPr>
        <w:rPr>
          <w:rFonts w:ascii="Calibri" w:hAnsi="Calibri"/>
        </w:rPr>
      </w:pPr>
      <w:r w:rsidRPr="00FC295E">
        <w:rPr>
          <w:rFonts w:ascii="Calibri" w:hAnsi="Calibri"/>
        </w:rPr>
        <w:t xml:space="preserve">We are not seeking such approval.  </w:t>
      </w:r>
    </w:p>
    <w:p w:rsidR="00185428" w:rsidRPr="00FC295E" w:rsidRDefault="00185428" w:rsidP="00A44817">
      <w:pPr>
        <w:pStyle w:val="Heading2"/>
      </w:pPr>
      <w:r w:rsidRPr="00FC295E">
        <w:t>18.</w:t>
      </w:r>
      <w:r w:rsidRPr="00FC295E">
        <w:tab/>
        <w:t>Explain each exception to the certification statement identified in Item 19, “Certification for Paperwork Reduction Act Submissions,” of OMB 83-I.</w:t>
      </w:r>
    </w:p>
    <w:p w:rsidR="00185428" w:rsidRPr="00FC295E" w:rsidRDefault="00185428">
      <w:pPr>
        <w:rPr>
          <w:rFonts w:ascii="Calibri" w:hAnsi="Calibri"/>
        </w:rPr>
      </w:pPr>
      <w:r w:rsidRPr="00FC295E">
        <w:rPr>
          <w:rFonts w:ascii="Calibri" w:hAnsi="Calibri"/>
        </w:rPr>
        <w:t>There are no exceptions.</w:t>
      </w:r>
    </w:p>
    <w:p w:rsidR="00185428" w:rsidRPr="00FC295E" w:rsidRDefault="00185428">
      <w:pPr>
        <w:rPr>
          <w:rFonts w:ascii="Calibri" w:hAnsi="Calibri"/>
        </w:rPr>
      </w:pPr>
    </w:p>
    <w:sectPr w:rsidR="00185428" w:rsidRPr="00FC295E" w:rsidSect="007318C7">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428" w:rsidRDefault="00185428">
      <w:r>
        <w:separator/>
      </w:r>
    </w:p>
  </w:endnote>
  <w:endnote w:type="continuationSeparator" w:id="1">
    <w:p w:rsidR="00185428" w:rsidRDefault="001854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PMingLiU">
    <w:altName w:val="¡Ps2OcuAe"/>
    <w:panose1 w:val="02010601000101010101"/>
    <w:charset w:val="88"/>
    <w:family w:val="auto"/>
    <w:notTrueType/>
    <w:pitch w:val="variable"/>
    <w:sig w:usb0="00000001" w:usb1="08080000" w:usb2="00000010" w:usb3="00000000" w:csb0="00100000" w:csb1="00000000"/>
  </w:font>
  <w:font w:name="Beehive">
    <w:altName w:val="Georgi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28" w:rsidRDefault="00185428">
    <w:pPr>
      <w:pStyle w:val="Footer"/>
      <w:framePr w:wrap="around" w:vAnchor="text" w:hAnchor="margin" w:xAlign="right" w:y="1"/>
    </w:pPr>
    <w:r>
      <w:fldChar w:fldCharType="begin"/>
    </w:r>
    <w:r>
      <w:instrText xml:space="preserve">PAGE  </w:instrText>
    </w:r>
    <w:r>
      <w:fldChar w:fldCharType="end"/>
    </w:r>
  </w:p>
  <w:p w:rsidR="00185428" w:rsidRDefault="001854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28" w:rsidRPr="00430C6D" w:rsidRDefault="00185428" w:rsidP="008A7353">
    <w:pPr>
      <w:pStyle w:val="Footer"/>
      <w:jc w:val="center"/>
      <w:rPr>
        <w:sz w:val="20"/>
      </w:rPr>
    </w:pPr>
    <w:r w:rsidRPr="00430C6D">
      <w:rPr>
        <w:sz w:val="20"/>
      </w:rPr>
      <w:fldChar w:fldCharType="begin"/>
    </w:r>
    <w:r w:rsidRPr="00430C6D">
      <w:rPr>
        <w:sz w:val="20"/>
      </w:rPr>
      <w:instrText xml:space="preserve">PAGE  </w:instrText>
    </w:r>
    <w:r w:rsidRPr="00430C6D">
      <w:rPr>
        <w:sz w:val="20"/>
      </w:rPr>
      <w:fldChar w:fldCharType="separate"/>
    </w:r>
    <w:r>
      <w:rPr>
        <w:noProof/>
        <w:sz w:val="20"/>
      </w:rPr>
      <w:t>3</w:t>
    </w:r>
    <w:r w:rsidRPr="00430C6D">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28" w:rsidRDefault="00185428" w:rsidP="00B2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85428" w:rsidRDefault="001854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28" w:rsidRPr="00430C6D" w:rsidRDefault="00185428" w:rsidP="008A7353">
    <w:pPr>
      <w:pStyle w:val="Footer"/>
      <w:jc w:val="center"/>
      <w:rPr>
        <w:sz w:val="20"/>
      </w:rPr>
    </w:pPr>
    <w:r w:rsidRPr="00430C6D">
      <w:rPr>
        <w:sz w:val="20"/>
      </w:rPr>
      <w:fldChar w:fldCharType="begin"/>
    </w:r>
    <w:r w:rsidRPr="00430C6D">
      <w:rPr>
        <w:sz w:val="20"/>
      </w:rPr>
      <w:instrText xml:space="preserve">PAGE  </w:instrText>
    </w:r>
    <w:r w:rsidRPr="00430C6D">
      <w:rPr>
        <w:sz w:val="20"/>
      </w:rPr>
      <w:fldChar w:fldCharType="separate"/>
    </w:r>
    <w:r>
      <w:rPr>
        <w:noProof/>
        <w:sz w:val="20"/>
      </w:rPr>
      <w:t>16</w:t>
    </w:r>
    <w:r w:rsidRPr="00430C6D">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428" w:rsidRDefault="00185428">
      <w:r>
        <w:separator/>
      </w:r>
    </w:p>
  </w:footnote>
  <w:footnote w:type="continuationSeparator" w:id="1">
    <w:p w:rsidR="00185428" w:rsidRDefault="00185428">
      <w:r>
        <w:continuationSeparator/>
      </w:r>
    </w:p>
  </w:footnote>
  <w:footnote w:id="2">
    <w:p w:rsidR="00185428" w:rsidRDefault="00185428" w:rsidP="00AB3FBD">
      <w:pPr>
        <w:pStyle w:val="FootnoteText"/>
        <w:spacing w:after="60"/>
      </w:pPr>
      <w:r w:rsidRPr="00AB3FBD">
        <w:rPr>
          <w:rStyle w:val="FootnoteReference"/>
          <w:rFonts w:ascii="Calibri" w:hAnsi="Calibri"/>
        </w:rPr>
        <w:footnoteRef/>
      </w:r>
      <w:r w:rsidRPr="00AB3FBD">
        <w:rPr>
          <w:rFonts w:ascii="Calibri" w:hAnsi="Calibri"/>
        </w:rPr>
        <w:t xml:space="preserve"> Public Law 78-16. </w:t>
      </w:r>
    </w:p>
  </w:footnote>
  <w:footnote w:id="3">
    <w:p w:rsidR="00185428" w:rsidRDefault="00185428" w:rsidP="00AB3FBD">
      <w:pPr>
        <w:pStyle w:val="FootnoteText"/>
        <w:spacing w:after="60"/>
      </w:pPr>
      <w:r w:rsidRPr="00AB3FBD">
        <w:rPr>
          <w:rStyle w:val="FootnoteReference"/>
          <w:rFonts w:ascii="Calibri" w:hAnsi="Calibri"/>
        </w:rPr>
        <w:footnoteRef/>
      </w:r>
      <w:r w:rsidRPr="00AB3FBD">
        <w:rPr>
          <w:rFonts w:ascii="Calibri" w:hAnsi="Calibri"/>
        </w:rPr>
        <w:t xml:space="preserve"> Public Law 87-815</w:t>
      </w:r>
    </w:p>
  </w:footnote>
  <w:footnote w:id="4">
    <w:p w:rsidR="00185428" w:rsidRDefault="00185428" w:rsidP="00AB3FBD">
      <w:pPr>
        <w:pStyle w:val="FootnoteText"/>
        <w:spacing w:after="60"/>
      </w:pPr>
      <w:r w:rsidRPr="00AB3FBD">
        <w:rPr>
          <w:rStyle w:val="FootnoteReference"/>
          <w:rFonts w:ascii="Calibri" w:hAnsi="Calibri"/>
        </w:rPr>
        <w:footnoteRef/>
      </w:r>
      <w:r w:rsidRPr="00AB3FBD">
        <w:rPr>
          <w:rFonts w:ascii="Calibri" w:hAnsi="Calibri"/>
        </w:rPr>
        <w:t xml:space="preserve"> Public Law 93-508.</w:t>
      </w:r>
    </w:p>
  </w:footnote>
  <w:footnote w:id="5">
    <w:p w:rsidR="00185428" w:rsidRDefault="00185428" w:rsidP="00AB3FBD">
      <w:pPr>
        <w:pStyle w:val="FootnoteText"/>
        <w:spacing w:after="60"/>
      </w:pPr>
      <w:r w:rsidRPr="00AB3FBD">
        <w:rPr>
          <w:rStyle w:val="FootnoteReference"/>
          <w:rFonts w:ascii="Calibri" w:hAnsi="Calibri"/>
        </w:rPr>
        <w:footnoteRef/>
      </w:r>
      <w:r w:rsidRPr="00AB3FBD">
        <w:rPr>
          <w:rFonts w:ascii="Calibri" w:hAnsi="Calibri"/>
        </w:rPr>
        <w:t xml:space="preserve"> Public Law 96-466.</w:t>
      </w:r>
    </w:p>
  </w:footnote>
  <w:footnote w:id="6">
    <w:p w:rsidR="00185428" w:rsidRDefault="00185428">
      <w:pPr>
        <w:pStyle w:val="FootnoteText"/>
      </w:pPr>
      <w:r>
        <w:rPr>
          <w:rStyle w:val="FootnoteReference"/>
        </w:rPr>
        <w:footnoteRef/>
      </w:r>
      <w:r>
        <w:t xml:space="preserve"> 2007 VBA Annual Benefits Report.</w:t>
      </w:r>
    </w:p>
  </w:footnote>
  <w:footnote w:id="7">
    <w:p w:rsidR="00185428" w:rsidRDefault="00185428" w:rsidP="00AB3FBD">
      <w:pPr>
        <w:pStyle w:val="FootnoteText"/>
        <w:spacing w:after="60"/>
      </w:pPr>
      <w:r w:rsidRPr="00AB3FBD">
        <w:rPr>
          <w:rStyle w:val="FootnoteReference"/>
          <w:rFonts w:ascii="Calibri" w:hAnsi="Calibri"/>
        </w:rPr>
        <w:footnoteRef/>
      </w:r>
      <w:r w:rsidRPr="00AB3FBD">
        <w:rPr>
          <w:rFonts w:ascii="Calibri" w:hAnsi="Calibri"/>
        </w:rPr>
        <w:t xml:space="preserve"> Also known as the “Dole-Shalala Commission</w:t>
      </w:r>
      <w:r>
        <w:rPr>
          <w:rFonts w:ascii="Calibri" w:hAnsi="Calibri"/>
        </w:rPr>
        <w:t>.</w:t>
      </w:r>
      <w:r w:rsidRPr="00AB3FBD">
        <w:rPr>
          <w:rFonts w:ascii="Calibri" w:hAnsi="Calibri"/>
        </w:rPr>
        <w:t xml:space="preserve">” </w:t>
      </w:r>
    </w:p>
  </w:footnote>
  <w:footnote w:id="8">
    <w:p w:rsidR="00185428" w:rsidRDefault="00185428" w:rsidP="00AB3FBD">
      <w:pPr>
        <w:pStyle w:val="FootnoteText"/>
        <w:spacing w:after="60"/>
      </w:pPr>
      <w:r w:rsidRPr="00AB3FBD">
        <w:rPr>
          <w:rStyle w:val="FootnoteReference"/>
          <w:rFonts w:ascii="Calibri" w:hAnsi="Calibri"/>
        </w:rPr>
        <w:footnoteRef/>
      </w:r>
      <w:r w:rsidRPr="00AB3FBD">
        <w:rPr>
          <w:rFonts w:ascii="Calibri" w:hAnsi="Calibri"/>
        </w:rPr>
        <w:t xml:space="preserve"> Also called “The New GI Bill”.</w:t>
      </w:r>
    </w:p>
  </w:footnote>
  <w:footnote w:id="9">
    <w:p w:rsidR="00185428" w:rsidRDefault="00185428" w:rsidP="00D214F4">
      <w:pPr>
        <w:pStyle w:val="FootnoteText"/>
        <w:spacing w:after="60"/>
      </w:pPr>
      <w:r w:rsidRPr="00AB3FBD">
        <w:rPr>
          <w:rStyle w:val="FootnoteReference"/>
          <w:rFonts w:ascii="Calibri" w:hAnsi="Calibri"/>
        </w:rPr>
        <w:footnoteRef/>
      </w:r>
      <w:r w:rsidRPr="00AB3FBD">
        <w:rPr>
          <w:rFonts w:ascii="Calibri" w:hAnsi="Calibri"/>
        </w:rPr>
        <w:t xml:space="preserve"> Surveys mailed to </w:t>
      </w:r>
      <w:r>
        <w:rPr>
          <w:rFonts w:ascii="Calibri" w:hAnsi="Calibri"/>
        </w:rPr>
        <w:t>27,540</w:t>
      </w:r>
      <w:r w:rsidRPr="00AB3FBD">
        <w:rPr>
          <w:rFonts w:ascii="Calibri" w:hAnsi="Calibri"/>
        </w:rPr>
        <w:t xml:space="preserve"> Veteran Participants for an expected response rate of 50%.</w:t>
      </w:r>
    </w:p>
  </w:footnote>
  <w:footnote w:id="10">
    <w:p w:rsidR="00185428" w:rsidRDefault="00185428" w:rsidP="00D214F4">
      <w:pPr>
        <w:pStyle w:val="FootnoteText"/>
        <w:spacing w:after="60"/>
      </w:pPr>
      <w:r w:rsidRPr="00AB3FBD">
        <w:rPr>
          <w:rStyle w:val="FootnoteReference"/>
          <w:rFonts w:ascii="Calibri" w:hAnsi="Calibri"/>
        </w:rPr>
        <w:footnoteRef/>
      </w:r>
      <w:r w:rsidRPr="00AB3FBD">
        <w:rPr>
          <w:rFonts w:ascii="Calibri" w:hAnsi="Calibri"/>
        </w:rPr>
        <w:t xml:space="preserve"> Surveys mailed to </w:t>
      </w:r>
      <w:r>
        <w:rPr>
          <w:rFonts w:ascii="Calibri" w:hAnsi="Calibri"/>
        </w:rPr>
        <w:t>19,440</w:t>
      </w:r>
      <w:r w:rsidRPr="00AB3FBD">
        <w:rPr>
          <w:rFonts w:ascii="Calibri" w:hAnsi="Calibri"/>
        </w:rPr>
        <w:t xml:space="preserve"> Veteran Non-Participants for an expected response rate of 50%.</w:t>
      </w:r>
    </w:p>
  </w:footnote>
  <w:footnote w:id="11">
    <w:p w:rsidR="00185428" w:rsidRDefault="00185428" w:rsidP="008B531B">
      <w:pPr>
        <w:pStyle w:val="FootnoteText"/>
      </w:pPr>
      <w:r>
        <w:rPr>
          <w:rStyle w:val="FootnoteReference"/>
        </w:rPr>
        <w:footnoteRef/>
      </w:r>
      <w:r>
        <w:t xml:space="preserve"> Source: Bureau of Labor Statistics, National </w:t>
      </w:r>
      <w:r w:rsidRPr="00825652">
        <w:t>Occupational Employment and Wage Estimates</w:t>
      </w:r>
      <w:r>
        <w:t xml:space="preserve">, May, 2007, at: </w:t>
      </w:r>
      <w:r w:rsidRPr="00825652">
        <w:t>http://www.bls.gov/oes/2007/may/oes_nat.htm#b00-0000</w:t>
      </w:r>
      <w:r>
        <w:t xml:space="preserve">, accessed on April 24, 2009. </w:t>
      </w:r>
    </w:p>
  </w:footnote>
  <w:footnote w:id="12">
    <w:p w:rsidR="00185428" w:rsidRDefault="00185428" w:rsidP="008B531B">
      <w:pPr>
        <w:pStyle w:val="FootnoteText"/>
      </w:pPr>
      <w:r>
        <w:rPr>
          <w:rStyle w:val="FootnoteReference"/>
        </w:rPr>
        <w:footnoteRef/>
      </w:r>
      <w:r>
        <w:t xml:space="preserve"> Source: Bureau of Labor Statistics, National </w:t>
      </w:r>
      <w:r w:rsidRPr="00825652">
        <w:t>Occupational Employment and Wage Estimates</w:t>
      </w:r>
      <w:r>
        <w:t xml:space="preserve">, May, 2007, at: </w:t>
      </w:r>
      <w:r w:rsidRPr="00825652">
        <w:t>http://www.bls.gov/oes/2007/may/oes_nat.htm#b00-0000</w:t>
      </w:r>
      <w:r>
        <w:t xml:space="preserve">, accessed on April 24, 2009. </w:t>
      </w:r>
    </w:p>
  </w:footnote>
  <w:footnote w:id="13">
    <w:p w:rsidR="00185428" w:rsidRDefault="00185428" w:rsidP="008B531B">
      <w:pPr>
        <w:pStyle w:val="FootnoteText"/>
      </w:pPr>
      <w:r>
        <w:rPr>
          <w:rStyle w:val="FootnoteReference"/>
        </w:rPr>
        <w:footnoteRef/>
      </w:r>
      <w:r>
        <w:t xml:space="preserve"> Source: Bureau of Labor Statistics, National </w:t>
      </w:r>
      <w:r w:rsidRPr="00825652">
        <w:t>Occupational Employment and Wage Estimates</w:t>
      </w:r>
      <w:r>
        <w:t xml:space="preserve">, May, 2007, for Rehabilitation Counselors at: </w:t>
      </w:r>
      <w:r w:rsidRPr="00825652">
        <w:t>http://www.bls.gov/oes/2007/may/oes211015.htm</w:t>
      </w:r>
      <w:r>
        <w:t xml:space="preserve">, accessed on April 24, 2009.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1">
    <w:nsid w:val="FFFFFF88"/>
    <w:multiLevelType w:val="singleLevel"/>
    <w:tmpl w:val="94529DDC"/>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B1D01E9C"/>
    <w:lvl w:ilvl="0">
      <w:start w:val="1"/>
      <w:numFmt w:val="bullet"/>
      <w:lvlText w:val=""/>
      <w:lvlJc w:val="left"/>
      <w:pPr>
        <w:tabs>
          <w:tab w:val="num" w:pos="360"/>
        </w:tabs>
        <w:ind w:left="360" w:hanging="360"/>
      </w:pPr>
      <w:rPr>
        <w:rFonts w:ascii="Symbol" w:hAnsi="Symbol" w:hint="default"/>
      </w:rPr>
    </w:lvl>
  </w:abstractNum>
  <w:abstractNum w:abstractNumId="3">
    <w:nsid w:val="004D359D"/>
    <w:multiLevelType w:val="hybridMultilevel"/>
    <w:tmpl w:val="12522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0823834"/>
    <w:multiLevelType w:val="hybridMultilevel"/>
    <w:tmpl w:val="1D2A1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1C17A7F"/>
    <w:multiLevelType w:val="hybridMultilevel"/>
    <w:tmpl w:val="F446C88A"/>
    <w:lvl w:ilvl="0" w:tplc="30BCFA58">
      <w:start w:val="1"/>
      <w:numFmt w:val="bullet"/>
      <w:lvlText w:val=""/>
      <w:lvlJc w:val="left"/>
      <w:pPr>
        <w:tabs>
          <w:tab w:val="num" w:pos="1080"/>
        </w:tabs>
        <w:ind w:left="1080" w:hanging="360"/>
      </w:pPr>
      <w:rPr>
        <w:rFonts w:ascii="Wingdings" w:hAnsi="Wingdings" w:hint="default"/>
        <w:color w:val="auto"/>
        <w:sz w:val="20"/>
      </w:rPr>
    </w:lvl>
    <w:lvl w:ilvl="1" w:tplc="A6EEA9AE" w:tentative="1">
      <w:start w:val="1"/>
      <w:numFmt w:val="bullet"/>
      <w:lvlText w:val="o"/>
      <w:lvlJc w:val="left"/>
      <w:pPr>
        <w:tabs>
          <w:tab w:val="num" w:pos="2160"/>
        </w:tabs>
        <w:ind w:left="2160" w:hanging="360"/>
      </w:pPr>
      <w:rPr>
        <w:rFonts w:ascii="Courier New" w:hAnsi="Courier New" w:hint="default"/>
      </w:rPr>
    </w:lvl>
    <w:lvl w:ilvl="2" w:tplc="02560DD6" w:tentative="1">
      <w:start w:val="1"/>
      <w:numFmt w:val="bullet"/>
      <w:lvlText w:val=""/>
      <w:lvlJc w:val="left"/>
      <w:pPr>
        <w:tabs>
          <w:tab w:val="num" w:pos="2880"/>
        </w:tabs>
        <w:ind w:left="2880" w:hanging="360"/>
      </w:pPr>
      <w:rPr>
        <w:rFonts w:ascii="Wingdings" w:hAnsi="Wingdings" w:hint="default"/>
      </w:rPr>
    </w:lvl>
    <w:lvl w:ilvl="3" w:tplc="4178EC02" w:tentative="1">
      <w:start w:val="1"/>
      <w:numFmt w:val="bullet"/>
      <w:lvlText w:val=""/>
      <w:lvlJc w:val="left"/>
      <w:pPr>
        <w:tabs>
          <w:tab w:val="num" w:pos="3600"/>
        </w:tabs>
        <w:ind w:left="3600" w:hanging="360"/>
      </w:pPr>
      <w:rPr>
        <w:rFonts w:ascii="Symbol" w:hAnsi="Symbol" w:hint="default"/>
      </w:rPr>
    </w:lvl>
    <w:lvl w:ilvl="4" w:tplc="86F26AA6" w:tentative="1">
      <w:start w:val="1"/>
      <w:numFmt w:val="bullet"/>
      <w:lvlText w:val="o"/>
      <w:lvlJc w:val="left"/>
      <w:pPr>
        <w:tabs>
          <w:tab w:val="num" w:pos="4320"/>
        </w:tabs>
        <w:ind w:left="4320" w:hanging="360"/>
      </w:pPr>
      <w:rPr>
        <w:rFonts w:ascii="Courier New" w:hAnsi="Courier New" w:hint="default"/>
      </w:rPr>
    </w:lvl>
    <w:lvl w:ilvl="5" w:tplc="C9681D54" w:tentative="1">
      <w:start w:val="1"/>
      <w:numFmt w:val="bullet"/>
      <w:lvlText w:val=""/>
      <w:lvlJc w:val="left"/>
      <w:pPr>
        <w:tabs>
          <w:tab w:val="num" w:pos="5040"/>
        </w:tabs>
        <w:ind w:left="5040" w:hanging="360"/>
      </w:pPr>
      <w:rPr>
        <w:rFonts w:ascii="Wingdings" w:hAnsi="Wingdings" w:hint="default"/>
      </w:rPr>
    </w:lvl>
    <w:lvl w:ilvl="6" w:tplc="81C4BF70" w:tentative="1">
      <w:start w:val="1"/>
      <w:numFmt w:val="bullet"/>
      <w:lvlText w:val=""/>
      <w:lvlJc w:val="left"/>
      <w:pPr>
        <w:tabs>
          <w:tab w:val="num" w:pos="5760"/>
        </w:tabs>
        <w:ind w:left="5760" w:hanging="360"/>
      </w:pPr>
      <w:rPr>
        <w:rFonts w:ascii="Symbol" w:hAnsi="Symbol" w:hint="default"/>
      </w:rPr>
    </w:lvl>
    <w:lvl w:ilvl="7" w:tplc="BA40A22C" w:tentative="1">
      <w:start w:val="1"/>
      <w:numFmt w:val="bullet"/>
      <w:lvlText w:val="o"/>
      <w:lvlJc w:val="left"/>
      <w:pPr>
        <w:tabs>
          <w:tab w:val="num" w:pos="6480"/>
        </w:tabs>
        <w:ind w:left="6480" w:hanging="360"/>
      </w:pPr>
      <w:rPr>
        <w:rFonts w:ascii="Courier New" w:hAnsi="Courier New" w:hint="default"/>
      </w:rPr>
    </w:lvl>
    <w:lvl w:ilvl="8" w:tplc="0B0650EC" w:tentative="1">
      <w:start w:val="1"/>
      <w:numFmt w:val="bullet"/>
      <w:lvlText w:val=""/>
      <w:lvlJc w:val="left"/>
      <w:pPr>
        <w:tabs>
          <w:tab w:val="num" w:pos="7200"/>
        </w:tabs>
        <w:ind w:left="7200" w:hanging="360"/>
      </w:pPr>
      <w:rPr>
        <w:rFonts w:ascii="Wingdings" w:hAnsi="Wingdings" w:hint="default"/>
      </w:rPr>
    </w:lvl>
  </w:abstractNum>
  <w:abstractNum w:abstractNumId="6">
    <w:nsid w:val="04BC5446"/>
    <w:multiLevelType w:val="hybridMultilevel"/>
    <w:tmpl w:val="6D525AC6"/>
    <w:lvl w:ilvl="0" w:tplc="30BCFA58">
      <w:start w:val="1"/>
      <w:numFmt w:val="bullet"/>
      <w:lvlText w:val=""/>
      <w:lvlJc w:val="left"/>
      <w:pPr>
        <w:tabs>
          <w:tab w:val="num" w:pos="720"/>
        </w:tabs>
        <w:ind w:left="720" w:hanging="360"/>
      </w:pPr>
      <w:rPr>
        <w:rFonts w:ascii="Symbol" w:hAnsi="Symbol" w:hint="default"/>
      </w:rPr>
    </w:lvl>
    <w:lvl w:ilvl="1" w:tplc="A6EEA9AE" w:tentative="1">
      <w:start w:val="1"/>
      <w:numFmt w:val="bullet"/>
      <w:lvlText w:val="o"/>
      <w:lvlJc w:val="left"/>
      <w:pPr>
        <w:tabs>
          <w:tab w:val="num" w:pos="1440"/>
        </w:tabs>
        <w:ind w:left="1440" w:hanging="360"/>
      </w:pPr>
      <w:rPr>
        <w:rFonts w:ascii="Courier New" w:hAnsi="Courier New" w:hint="default"/>
      </w:rPr>
    </w:lvl>
    <w:lvl w:ilvl="2" w:tplc="02560DD6" w:tentative="1">
      <w:start w:val="1"/>
      <w:numFmt w:val="bullet"/>
      <w:lvlText w:val=""/>
      <w:lvlJc w:val="left"/>
      <w:pPr>
        <w:tabs>
          <w:tab w:val="num" w:pos="2160"/>
        </w:tabs>
        <w:ind w:left="2160" w:hanging="360"/>
      </w:pPr>
      <w:rPr>
        <w:rFonts w:ascii="Wingdings" w:hAnsi="Wingdings" w:hint="default"/>
      </w:rPr>
    </w:lvl>
    <w:lvl w:ilvl="3" w:tplc="4178EC02" w:tentative="1">
      <w:start w:val="1"/>
      <w:numFmt w:val="bullet"/>
      <w:lvlText w:val=""/>
      <w:lvlJc w:val="left"/>
      <w:pPr>
        <w:tabs>
          <w:tab w:val="num" w:pos="2880"/>
        </w:tabs>
        <w:ind w:left="2880" w:hanging="360"/>
      </w:pPr>
      <w:rPr>
        <w:rFonts w:ascii="Symbol" w:hAnsi="Symbol" w:hint="default"/>
      </w:rPr>
    </w:lvl>
    <w:lvl w:ilvl="4" w:tplc="86F26AA6" w:tentative="1">
      <w:start w:val="1"/>
      <w:numFmt w:val="bullet"/>
      <w:lvlText w:val="o"/>
      <w:lvlJc w:val="left"/>
      <w:pPr>
        <w:tabs>
          <w:tab w:val="num" w:pos="3600"/>
        </w:tabs>
        <w:ind w:left="3600" w:hanging="360"/>
      </w:pPr>
      <w:rPr>
        <w:rFonts w:ascii="Courier New" w:hAnsi="Courier New" w:hint="default"/>
      </w:rPr>
    </w:lvl>
    <w:lvl w:ilvl="5" w:tplc="C9681D54" w:tentative="1">
      <w:start w:val="1"/>
      <w:numFmt w:val="bullet"/>
      <w:lvlText w:val=""/>
      <w:lvlJc w:val="left"/>
      <w:pPr>
        <w:tabs>
          <w:tab w:val="num" w:pos="4320"/>
        </w:tabs>
        <w:ind w:left="4320" w:hanging="360"/>
      </w:pPr>
      <w:rPr>
        <w:rFonts w:ascii="Wingdings" w:hAnsi="Wingdings" w:hint="default"/>
      </w:rPr>
    </w:lvl>
    <w:lvl w:ilvl="6" w:tplc="81C4BF70" w:tentative="1">
      <w:start w:val="1"/>
      <w:numFmt w:val="bullet"/>
      <w:lvlText w:val=""/>
      <w:lvlJc w:val="left"/>
      <w:pPr>
        <w:tabs>
          <w:tab w:val="num" w:pos="5040"/>
        </w:tabs>
        <w:ind w:left="5040" w:hanging="360"/>
      </w:pPr>
      <w:rPr>
        <w:rFonts w:ascii="Symbol" w:hAnsi="Symbol" w:hint="default"/>
      </w:rPr>
    </w:lvl>
    <w:lvl w:ilvl="7" w:tplc="BA40A22C" w:tentative="1">
      <w:start w:val="1"/>
      <w:numFmt w:val="bullet"/>
      <w:lvlText w:val="o"/>
      <w:lvlJc w:val="left"/>
      <w:pPr>
        <w:tabs>
          <w:tab w:val="num" w:pos="5760"/>
        </w:tabs>
        <w:ind w:left="5760" w:hanging="360"/>
      </w:pPr>
      <w:rPr>
        <w:rFonts w:ascii="Courier New" w:hAnsi="Courier New" w:hint="default"/>
      </w:rPr>
    </w:lvl>
    <w:lvl w:ilvl="8" w:tplc="0B0650EC" w:tentative="1">
      <w:start w:val="1"/>
      <w:numFmt w:val="bullet"/>
      <w:lvlText w:val=""/>
      <w:lvlJc w:val="left"/>
      <w:pPr>
        <w:tabs>
          <w:tab w:val="num" w:pos="6480"/>
        </w:tabs>
        <w:ind w:left="6480" w:hanging="360"/>
      </w:pPr>
      <w:rPr>
        <w:rFonts w:ascii="Wingdings" w:hAnsi="Wingdings" w:hint="default"/>
      </w:rPr>
    </w:lvl>
  </w:abstractNum>
  <w:abstractNum w:abstractNumId="7">
    <w:nsid w:val="09650CC8"/>
    <w:multiLevelType w:val="hybridMultilevel"/>
    <w:tmpl w:val="EEF012F6"/>
    <w:lvl w:ilvl="0" w:tplc="04090019">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0E266ED9"/>
    <w:multiLevelType w:val="hybridMultilevel"/>
    <w:tmpl w:val="9AD2F1A0"/>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BD3A7F"/>
    <w:multiLevelType w:val="hybridMultilevel"/>
    <w:tmpl w:val="A024FF70"/>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159B1D11"/>
    <w:multiLevelType w:val="hybridMultilevel"/>
    <w:tmpl w:val="BA8ABF02"/>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
    <w:nsid w:val="16880F6A"/>
    <w:multiLevelType w:val="hybridMultilevel"/>
    <w:tmpl w:val="FB940064"/>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1B641053"/>
    <w:multiLevelType w:val="hybridMultilevel"/>
    <w:tmpl w:val="05C4A6BC"/>
    <w:lvl w:ilvl="0" w:tplc="B11C35D0">
      <w:start w:val="1"/>
      <w:numFmt w:val="lowerLetter"/>
      <w:lvlText w:val="%1."/>
      <w:lvlJc w:val="left"/>
      <w:pPr>
        <w:ind w:left="1440" w:hanging="360"/>
      </w:pPr>
      <w:rPr>
        <w:rFonts w:cs="Times New Roman"/>
      </w:rPr>
    </w:lvl>
    <w:lvl w:ilvl="1" w:tplc="D8829A86">
      <w:start w:val="1"/>
      <w:numFmt w:val="lowerLetter"/>
      <w:lvlText w:val="%2."/>
      <w:lvlJc w:val="left"/>
      <w:pPr>
        <w:ind w:left="2160" w:hanging="360"/>
      </w:pPr>
      <w:rPr>
        <w:rFonts w:cs="Times New Roman"/>
      </w:rPr>
    </w:lvl>
    <w:lvl w:ilvl="2" w:tplc="B05E7158" w:tentative="1">
      <w:start w:val="1"/>
      <w:numFmt w:val="lowerRoman"/>
      <w:lvlText w:val="%3."/>
      <w:lvlJc w:val="right"/>
      <w:pPr>
        <w:ind w:left="2880" w:hanging="180"/>
      </w:pPr>
      <w:rPr>
        <w:rFonts w:cs="Times New Roman"/>
      </w:rPr>
    </w:lvl>
    <w:lvl w:ilvl="3" w:tplc="B1CC8568" w:tentative="1">
      <w:start w:val="1"/>
      <w:numFmt w:val="decimal"/>
      <w:lvlText w:val="%4."/>
      <w:lvlJc w:val="left"/>
      <w:pPr>
        <w:ind w:left="3600" w:hanging="360"/>
      </w:pPr>
      <w:rPr>
        <w:rFonts w:cs="Times New Roman"/>
      </w:rPr>
    </w:lvl>
    <w:lvl w:ilvl="4" w:tplc="8256AE64" w:tentative="1">
      <w:start w:val="1"/>
      <w:numFmt w:val="lowerLetter"/>
      <w:lvlText w:val="%5."/>
      <w:lvlJc w:val="left"/>
      <w:pPr>
        <w:ind w:left="4320" w:hanging="360"/>
      </w:pPr>
      <w:rPr>
        <w:rFonts w:cs="Times New Roman"/>
      </w:rPr>
    </w:lvl>
    <w:lvl w:ilvl="5" w:tplc="A4FE30C2" w:tentative="1">
      <w:start w:val="1"/>
      <w:numFmt w:val="lowerRoman"/>
      <w:lvlText w:val="%6."/>
      <w:lvlJc w:val="right"/>
      <w:pPr>
        <w:ind w:left="5040" w:hanging="180"/>
      </w:pPr>
      <w:rPr>
        <w:rFonts w:cs="Times New Roman"/>
      </w:rPr>
    </w:lvl>
    <w:lvl w:ilvl="6" w:tplc="DF3A735A" w:tentative="1">
      <w:start w:val="1"/>
      <w:numFmt w:val="decimal"/>
      <w:lvlText w:val="%7."/>
      <w:lvlJc w:val="left"/>
      <w:pPr>
        <w:ind w:left="5760" w:hanging="360"/>
      </w:pPr>
      <w:rPr>
        <w:rFonts w:cs="Times New Roman"/>
      </w:rPr>
    </w:lvl>
    <w:lvl w:ilvl="7" w:tplc="A24E12F0" w:tentative="1">
      <w:start w:val="1"/>
      <w:numFmt w:val="lowerLetter"/>
      <w:lvlText w:val="%8."/>
      <w:lvlJc w:val="left"/>
      <w:pPr>
        <w:ind w:left="6480" w:hanging="360"/>
      </w:pPr>
      <w:rPr>
        <w:rFonts w:cs="Times New Roman"/>
      </w:rPr>
    </w:lvl>
    <w:lvl w:ilvl="8" w:tplc="DB70D3E8" w:tentative="1">
      <w:start w:val="1"/>
      <w:numFmt w:val="lowerRoman"/>
      <w:lvlText w:val="%9."/>
      <w:lvlJc w:val="right"/>
      <w:pPr>
        <w:ind w:left="7200" w:hanging="180"/>
      </w:pPr>
      <w:rPr>
        <w:rFonts w:cs="Times New Roman"/>
      </w:rPr>
    </w:lvl>
  </w:abstractNum>
  <w:abstractNum w:abstractNumId="13">
    <w:nsid w:val="1C3D029C"/>
    <w:multiLevelType w:val="hybridMultilevel"/>
    <w:tmpl w:val="9298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30580B"/>
    <w:multiLevelType w:val="hybridMultilevel"/>
    <w:tmpl w:val="552AB64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5">
    <w:nsid w:val="209814BE"/>
    <w:multiLevelType w:val="hybridMultilevel"/>
    <w:tmpl w:val="07721CE0"/>
    <w:lvl w:ilvl="0" w:tplc="CDA6E2B2">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0"/>
        </w:tabs>
        <w:ind w:hanging="360"/>
      </w:pPr>
      <w:rPr>
        <w:rFonts w:ascii="Courier New" w:hAnsi="Courier New" w:hint="default"/>
      </w:rPr>
    </w:lvl>
    <w:lvl w:ilvl="2" w:tplc="0409001B" w:tentative="1">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16">
    <w:nsid w:val="22BB15C1"/>
    <w:multiLevelType w:val="hybridMultilevel"/>
    <w:tmpl w:val="83CEE252"/>
    <w:lvl w:ilvl="0" w:tplc="04090019">
      <w:start w:val="1"/>
      <w:numFmt w:val="bullet"/>
      <w:lvlText w:val=""/>
      <w:lvlJc w:val="left"/>
      <w:pPr>
        <w:tabs>
          <w:tab w:val="num" w:pos="936"/>
        </w:tabs>
        <w:ind w:left="936"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2AA55A1"/>
    <w:multiLevelType w:val="hybridMultilevel"/>
    <w:tmpl w:val="7802459A"/>
    <w:lvl w:ilvl="0" w:tplc="2248AE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6567A8"/>
    <w:multiLevelType w:val="hybridMultilevel"/>
    <w:tmpl w:val="65A02556"/>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nsid w:val="356107D0"/>
    <w:multiLevelType w:val="hybridMultilevel"/>
    <w:tmpl w:val="CC5A3F44"/>
    <w:lvl w:ilvl="0" w:tplc="47B08E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DE00AF"/>
    <w:multiLevelType w:val="hybridMultilevel"/>
    <w:tmpl w:val="C0E6E9E8"/>
    <w:lvl w:ilvl="0" w:tplc="B492D166">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nsid w:val="3C3579C0"/>
    <w:multiLevelType w:val="hybridMultilevel"/>
    <w:tmpl w:val="2B525034"/>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607CF3"/>
    <w:multiLevelType w:val="hybridMultilevel"/>
    <w:tmpl w:val="86B8A010"/>
    <w:lvl w:ilvl="0" w:tplc="5F140D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670969"/>
    <w:multiLevelType w:val="hybridMultilevel"/>
    <w:tmpl w:val="8A10F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385D5F"/>
    <w:multiLevelType w:val="hybridMultilevel"/>
    <w:tmpl w:val="E78ED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270D9F"/>
    <w:multiLevelType w:val="hybridMultilevel"/>
    <w:tmpl w:val="8676CDE8"/>
    <w:lvl w:ilvl="0" w:tplc="891A22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AA6981"/>
    <w:multiLevelType w:val="multilevel"/>
    <w:tmpl w:val="6F8CA8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FC03FB4"/>
    <w:multiLevelType w:val="hybridMultilevel"/>
    <w:tmpl w:val="1C8453E0"/>
    <w:lvl w:ilvl="0" w:tplc="04090001">
      <w:start w:val="1"/>
      <w:numFmt w:val="decimal"/>
      <w:lvlText w:val="%1."/>
      <w:lvlJc w:val="left"/>
      <w:pPr>
        <w:ind w:left="360" w:hanging="360"/>
      </w:pPr>
      <w:rPr>
        <w:rFonts w:cs="Times New Roman" w:hint="default"/>
        <w:strike w:val="0"/>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8">
    <w:nsid w:val="573E373C"/>
    <w:multiLevelType w:val="hybridMultilevel"/>
    <w:tmpl w:val="7A72C5B2"/>
    <w:lvl w:ilvl="0" w:tplc="47C0ED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869072F"/>
    <w:multiLevelType w:val="hybridMultilevel"/>
    <w:tmpl w:val="AEDCD694"/>
    <w:lvl w:ilvl="0" w:tplc="47B08E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D8284E"/>
    <w:multiLevelType w:val="hybridMultilevel"/>
    <w:tmpl w:val="C326F99A"/>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1">
    <w:nsid w:val="5C7E1DB2"/>
    <w:multiLevelType w:val="hybridMultilevel"/>
    <w:tmpl w:val="CD18D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463202"/>
    <w:multiLevelType w:val="hybridMultilevel"/>
    <w:tmpl w:val="6ACA4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7A7306"/>
    <w:multiLevelType w:val="hybridMultilevel"/>
    <w:tmpl w:val="18863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20407CF"/>
    <w:multiLevelType w:val="hybridMultilevel"/>
    <w:tmpl w:val="7D5C8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BE5366"/>
    <w:multiLevelType w:val="hybridMultilevel"/>
    <w:tmpl w:val="13643A90"/>
    <w:lvl w:ilvl="0" w:tplc="09A2102A">
      <w:start w:val="1"/>
      <w:numFmt w:val="bullet"/>
      <w:lvlText w:val=""/>
      <w:lvlJc w:val="left"/>
      <w:pPr>
        <w:tabs>
          <w:tab w:val="num" w:pos="720"/>
        </w:tabs>
        <w:ind w:left="720" w:hanging="360"/>
      </w:pPr>
      <w:rPr>
        <w:rFonts w:ascii="Symbol" w:hAnsi="Symbol" w:hint="default"/>
      </w:rPr>
    </w:lvl>
    <w:lvl w:ilvl="1" w:tplc="A2181A8E" w:tentative="1">
      <w:start w:val="1"/>
      <w:numFmt w:val="bullet"/>
      <w:lvlText w:val="o"/>
      <w:lvlJc w:val="left"/>
      <w:pPr>
        <w:tabs>
          <w:tab w:val="num" w:pos="1440"/>
        </w:tabs>
        <w:ind w:left="1440" w:hanging="360"/>
      </w:pPr>
      <w:rPr>
        <w:rFonts w:ascii="Courier New" w:hAnsi="Courier New" w:hint="default"/>
      </w:rPr>
    </w:lvl>
    <w:lvl w:ilvl="2" w:tplc="0BFAC3D2" w:tentative="1">
      <w:start w:val="1"/>
      <w:numFmt w:val="bullet"/>
      <w:lvlText w:val=""/>
      <w:lvlJc w:val="left"/>
      <w:pPr>
        <w:tabs>
          <w:tab w:val="num" w:pos="2160"/>
        </w:tabs>
        <w:ind w:left="2160" w:hanging="360"/>
      </w:pPr>
      <w:rPr>
        <w:rFonts w:ascii="Wingdings" w:hAnsi="Wingdings" w:hint="default"/>
      </w:rPr>
    </w:lvl>
    <w:lvl w:ilvl="3" w:tplc="0B58AA7A" w:tentative="1">
      <w:start w:val="1"/>
      <w:numFmt w:val="bullet"/>
      <w:lvlText w:val=""/>
      <w:lvlJc w:val="left"/>
      <w:pPr>
        <w:tabs>
          <w:tab w:val="num" w:pos="2880"/>
        </w:tabs>
        <w:ind w:left="2880" w:hanging="360"/>
      </w:pPr>
      <w:rPr>
        <w:rFonts w:ascii="Symbol" w:hAnsi="Symbol" w:hint="default"/>
      </w:rPr>
    </w:lvl>
    <w:lvl w:ilvl="4" w:tplc="AABA3F8C" w:tentative="1">
      <w:start w:val="1"/>
      <w:numFmt w:val="bullet"/>
      <w:lvlText w:val="o"/>
      <w:lvlJc w:val="left"/>
      <w:pPr>
        <w:tabs>
          <w:tab w:val="num" w:pos="3600"/>
        </w:tabs>
        <w:ind w:left="3600" w:hanging="360"/>
      </w:pPr>
      <w:rPr>
        <w:rFonts w:ascii="Courier New" w:hAnsi="Courier New" w:hint="default"/>
      </w:rPr>
    </w:lvl>
    <w:lvl w:ilvl="5" w:tplc="466C34AE" w:tentative="1">
      <w:start w:val="1"/>
      <w:numFmt w:val="bullet"/>
      <w:lvlText w:val=""/>
      <w:lvlJc w:val="left"/>
      <w:pPr>
        <w:tabs>
          <w:tab w:val="num" w:pos="4320"/>
        </w:tabs>
        <w:ind w:left="4320" w:hanging="360"/>
      </w:pPr>
      <w:rPr>
        <w:rFonts w:ascii="Wingdings" w:hAnsi="Wingdings" w:hint="default"/>
      </w:rPr>
    </w:lvl>
    <w:lvl w:ilvl="6" w:tplc="77AA574E" w:tentative="1">
      <w:start w:val="1"/>
      <w:numFmt w:val="bullet"/>
      <w:lvlText w:val=""/>
      <w:lvlJc w:val="left"/>
      <w:pPr>
        <w:tabs>
          <w:tab w:val="num" w:pos="5040"/>
        </w:tabs>
        <w:ind w:left="5040" w:hanging="360"/>
      </w:pPr>
      <w:rPr>
        <w:rFonts w:ascii="Symbol" w:hAnsi="Symbol" w:hint="default"/>
      </w:rPr>
    </w:lvl>
    <w:lvl w:ilvl="7" w:tplc="9E444396" w:tentative="1">
      <w:start w:val="1"/>
      <w:numFmt w:val="bullet"/>
      <w:lvlText w:val="o"/>
      <w:lvlJc w:val="left"/>
      <w:pPr>
        <w:tabs>
          <w:tab w:val="num" w:pos="5760"/>
        </w:tabs>
        <w:ind w:left="5760" w:hanging="360"/>
      </w:pPr>
      <w:rPr>
        <w:rFonts w:ascii="Courier New" w:hAnsi="Courier New" w:hint="default"/>
      </w:rPr>
    </w:lvl>
    <w:lvl w:ilvl="8" w:tplc="1C28ACC4" w:tentative="1">
      <w:start w:val="1"/>
      <w:numFmt w:val="bullet"/>
      <w:lvlText w:val=""/>
      <w:lvlJc w:val="left"/>
      <w:pPr>
        <w:tabs>
          <w:tab w:val="num" w:pos="6480"/>
        </w:tabs>
        <w:ind w:left="6480" w:hanging="360"/>
      </w:pPr>
      <w:rPr>
        <w:rFonts w:ascii="Wingdings" w:hAnsi="Wingdings" w:hint="default"/>
      </w:rPr>
    </w:lvl>
  </w:abstractNum>
  <w:abstractNum w:abstractNumId="36">
    <w:nsid w:val="63161B62"/>
    <w:multiLevelType w:val="hybridMultilevel"/>
    <w:tmpl w:val="8E70D88C"/>
    <w:lvl w:ilvl="0" w:tplc="000F0409">
      <w:start w:val="1"/>
      <w:numFmt w:val="bullet"/>
      <w:lvlText w:val=""/>
      <w:lvlJc w:val="left"/>
      <w:pPr>
        <w:tabs>
          <w:tab w:val="num" w:pos="720"/>
        </w:tabs>
        <w:ind w:left="72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37">
    <w:nsid w:val="6651063E"/>
    <w:multiLevelType w:val="hybridMultilevel"/>
    <w:tmpl w:val="590E01E4"/>
    <w:lvl w:ilvl="0" w:tplc="BD588900">
      <w:start w:val="1"/>
      <w:numFmt w:val="decimal"/>
      <w:lvlText w:val="%1."/>
      <w:lvlJc w:val="left"/>
      <w:pPr>
        <w:ind w:left="720" w:hanging="360"/>
      </w:pPr>
      <w:rPr>
        <w:rFonts w:cs="Times New Roman"/>
      </w:rPr>
    </w:lvl>
    <w:lvl w:ilvl="1" w:tplc="5FF46EF6">
      <w:start w:val="1"/>
      <w:numFmt w:val="lowerLetter"/>
      <w:lvlText w:val="%2."/>
      <w:lvlJc w:val="left"/>
      <w:pPr>
        <w:ind w:left="1440" w:hanging="360"/>
      </w:pPr>
      <w:rPr>
        <w:rFonts w:cs="Times New Roman"/>
      </w:rPr>
    </w:lvl>
    <w:lvl w:ilvl="2" w:tplc="6B6EF24A">
      <w:start w:val="1"/>
      <w:numFmt w:val="lowerRoman"/>
      <w:lvlText w:val="%3."/>
      <w:lvlJc w:val="right"/>
      <w:pPr>
        <w:ind w:left="2160" w:hanging="180"/>
      </w:pPr>
      <w:rPr>
        <w:rFonts w:cs="Times New Roman"/>
      </w:rPr>
    </w:lvl>
    <w:lvl w:ilvl="3" w:tplc="9A5C20C0">
      <w:start w:val="1"/>
      <w:numFmt w:val="decimal"/>
      <w:lvlText w:val="%4."/>
      <w:lvlJc w:val="left"/>
      <w:pPr>
        <w:ind w:left="2880" w:hanging="360"/>
      </w:pPr>
      <w:rPr>
        <w:rFonts w:cs="Times New Roman"/>
      </w:rPr>
    </w:lvl>
    <w:lvl w:ilvl="4" w:tplc="D688D42A">
      <w:start w:val="1"/>
      <w:numFmt w:val="lowerLetter"/>
      <w:lvlText w:val="%5."/>
      <w:lvlJc w:val="left"/>
      <w:pPr>
        <w:ind w:left="3600" w:hanging="360"/>
      </w:pPr>
      <w:rPr>
        <w:rFonts w:cs="Times New Roman"/>
      </w:rPr>
    </w:lvl>
    <w:lvl w:ilvl="5" w:tplc="F3A8FA5C">
      <w:start w:val="1"/>
      <w:numFmt w:val="lowerRoman"/>
      <w:lvlText w:val="%6."/>
      <w:lvlJc w:val="right"/>
      <w:pPr>
        <w:ind w:left="4320" w:hanging="180"/>
      </w:pPr>
      <w:rPr>
        <w:rFonts w:cs="Times New Roman"/>
      </w:rPr>
    </w:lvl>
    <w:lvl w:ilvl="6" w:tplc="413C08D2">
      <w:start w:val="1"/>
      <w:numFmt w:val="decimal"/>
      <w:lvlText w:val="%7."/>
      <w:lvlJc w:val="left"/>
      <w:pPr>
        <w:ind w:left="5040" w:hanging="360"/>
      </w:pPr>
      <w:rPr>
        <w:rFonts w:cs="Times New Roman"/>
      </w:rPr>
    </w:lvl>
    <w:lvl w:ilvl="7" w:tplc="B1185C14">
      <w:start w:val="1"/>
      <w:numFmt w:val="lowerLetter"/>
      <w:lvlText w:val="%8."/>
      <w:lvlJc w:val="left"/>
      <w:pPr>
        <w:ind w:left="5760" w:hanging="360"/>
      </w:pPr>
      <w:rPr>
        <w:rFonts w:cs="Times New Roman"/>
      </w:rPr>
    </w:lvl>
    <w:lvl w:ilvl="8" w:tplc="E1D40C9A">
      <w:start w:val="1"/>
      <w:numFmt w:val="lowerRoman"/>
      <w:lvlText w:val="%9."/>
      <w:lvlJc w:val="right"/>
      <w:pPr>
        <w:ind w:left="6480" w:hanging="180"/>
      </w:pPr>
      <w:rPr>
        <w:rFonts w:cs="Times New Roman"/>
      </w:rPr>
    </w:lvl>
  </w:abstractNum>
  <w:abstractNum w:abstractNumId="38">
    <w:nsid w:val="67736813"/>
    <w:multiLevelType w:val="hybridMultilevel"/>
    <w:tmpl w:val="0AC22C9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nsid w:val="69792670"/>
    <w:multiLevelType w:val="hybridMultilevel"/>
    <w:tmpl w:val="A2E813AC"/>
    <w:lvl w:ilvl="0" w:tplc="D628790A">
      <w:start w:val="1"/>
      <w:numFmt w:val="bullet"/>
      <w:lvlText w:val=""/>
      <w:lvlJc w:val="left"/>
      <w:pPr>
        <w:tabs>
          <w:tab w:val="num" w:pos="720"/>
        </w:tabs>
        <w:ind w:left="720" w:hanging="360"/>
      </w:pPr>
      <w:rPr>
        <w:rFonts w:ascii="Symbol" w:hAnsi="Symbol" w:hint="default"/>
      </w:rPr>
    </w:lvl>
    <w:lvl w:ilvl="1" w:tplc="FA6EF128" w:tentative="1">
      <w:start w:val="1"/>
      <w:numFmt w:val="bullet"/>
      <w:lvlText w:val="o"/>
      <w:lvlJc w:val="left"/>
      <w:pPr>
        <w:tabs>
          <w:tab w:val="num" w:pos="1440"/>
        </w:tabs>
        <w:ind w:left="1440" w:hanging="360"/>
      </w:pPr>
      <w:rPr>
        <w:rFonts w:ascii="Courier New" w:hAnsi="Courier New" w:hint="default"/>
      </w:rPr>
    </w:lvl>
    <w:lvl w:ilvl="2" w:tplc="4A38BEF8" w:tentative="1">
      <w:start w:val="1"/>
      <w:numFmt w:val="bullet"/>
      <w:lvlText w:val=""/>
      <w:lvlJc w:val="left"/>
      <w:pPr>
        <w:tabs>
          <w:tab w:val="num" w:pos="2160"/>
        </w:tabs>
        <w:ind w:left="2160" w:hanging="360"/>
      </w:pPr>
      <w:rPr>
        <w:rFonts w:ascii="Wingdings" w:hAnsi="Wingdings" w:hint="default"/>
      </w:rPr>
    </w:lvl>
    <w:lvl w:ilvl="3" w:tplc="DC5EB352" w:tentative="1">
      <w:start w:val="1"/>
      <w:numFmt w:val="bullet"/>
      <w:lvlText w:val=""/>
      <w:lvlJc w:val="left"/>
      <w:pPr>
        <w:tabs>
          <w:tab w:val="num" w:pos="2880"/>
        </w:tabs>
        <w:ind w:left="2880" w:hanging="360"/>
      </w:pPr>
      <w:rPr>
        <w:rFonts w:ascii="Symbol" w:hAnsi="Symbol" w:hint="default"/>
      </w:rPr>
    </w:lvl>
    <w:lvl w:ilvl="4" w:tplc="FEE08522" w:tentative="1">
      <w:start w:val="1"/>
      <w:numFmt w:val="bullet"/>
      <w:lvlText w:val="o"/>
      <w:lvlJc w:val="left"/>
      <w:pPr>
        <w:tabs>
          <w:tab w:val="num" w:pos="3600"/>
        </w:tabs>
        <w:ind w:left="3600" w:hanging="360"/>
      </w:pPr>
      <w:rPr>
        <w:rFonts w:ascii="Courier New" w:hAnsi="Courier New" w:hint="default"/>
      </w:rPr>
    </w:lvl>
    <w:lvl w:ilvl="5" w:tplc="DF821096" w:tentative="1">
      <w:start w:val="1"/>
      <w:numFmt w:val="bullet"/>
      <w:lvlText w:val=""/>
      <w:lvlJc w:val="left"/>
      <w:pPr>
        <w:tabs>
          <w:tab w:val="num" w:pos="4320"/>
        </w:tabs>
        <w:ind w:left="4320" w:hanging="360"/>
      </w:pPr>
      <w:rPr>
        <w:rFonts w:ascii="Wingdings" w:hAnsi="Wingdings" w:hint="default"/>
      </w:rPr>
    </w:lvl>
    <w:lvl w:ilvl="6" w:tplc="AEC2EB9A" w:tentative="1">
      <w:start w:val="1"/>
      <w:numFmt w:val="bullet"/>
      <w:lvlText w:val=""/>
      <w:lvlJc w:val="left"/>
      <w:pPr>
        <w:tabs>
          <w:tab w:val="num" w:pos="5040"/>
        </w:tabs>
        <w:ind w:left="5040" w:hanging="360"/>
      </w:pPr>
      <w:rPr>
        <w:rFonts w:ascii="Symbol" w:hAnsi="Symbol" w:hint="default"/>
      </w:rPr>
    </w:lvl>
    <w:lvl w:ilvl="7" w:tplc="093E03B4" w:tentative="1">
      <w:start w:val="1"/>
      <w:numFmt w:val="bullet"/>
      <w:lvlText w:val="o"/>
      <w:lvlJc w:val="left"/>
      <w:pPr>
        <w:tabs>
          <w:tab w:val="num" w:pos="5760"/>
        </w:tabs>
        <w:ind w:left="5760" w:hanging="360"/>
      </w:pPr>
      <w:rPr>
        <w:rFonts w:ascii="Courier New" w:hAnsi="Courier New" w:hint="default"/>
      </w:rPr>
    </w:lvl>
    <w:lvl w:ilvl="8" w:tplc="82D0D4F8" w:tentative="1">
      <w:start w:val="1"/>
      <w:numFmt w:val="bullet"/>
      <w:lvlText w:val=""/>
      <w:lvlJc w:val="left"/>
      <w:pPr>
        <w:tabs>
          <w:tab w:val="num" w:pos="6480"/>
        </w:tabs>
        <w:ind w:left="6480" w:hanging="360"/>
      </w:pPr>
      <w:rPr>
        <w:rFonts w:ascii="Wingdings" w:hAnsi="Wingdings" w:hint="default"/>
      </w:rPr>
    </w:lvl>
  </w:abstractNum>
  <w:abstractNum w:abstractNumId="40">
    <w:nsid w:val="69E53D20"/>
    <w:multiLevelType w:val="hybridMultilevel"/>
    <w:tmpl w:val="57502FCA"/>
    <w:lvl w:ilvl="0" w:tplc="0409000F">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6A1F791B"/>
    <w:multiLevelType w:val="hybridMultilevel"/>
    <w:tmpl w:val="C1C40FFA"/>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2">
    <w:nsid w:val="6C294221"/>
    <w:multiLevelType w:val="hybridMultilevel"/>
    <w:tmpl w:val="9A2CFD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C735428"/>
    <w:multiLevelType w:val="hybridMultilevel"/>
    <w:tmpl w:val="AD72A0F0"/>
    <w:lvl w:ilvl="0" w:tplc="04090001">
      <w:start w:val="1"/>
      <w:numFmt w:val="decimal"/>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44">
    <w:nsid w:val="6CB64B6F"/>
    <w:multiLevelType w:val="hybridMultilevel"/>
    <w:tmpl w:val="A024FF70"/>
    <w:lvl w:ilvl="0" w:tplc="04090001">
      <w:start w:val="1"/>
      <w:numFmt w:val="lowerLetter"/>
      <w:lvlText w:val="%1."/>
      <w:lvlJc w:val="left"/>
      <w:pPr>
        <w:ind w:left="2160" w:hanging="360"/>
      </w:pPr>
      <w:rPr>
        <w:rFonts w:cs="Times New Roman"/>
      </w:rPr>
    </w:lvl>
    <w:lvl w:ilvl="1" w:tplc="04090003" w:tentative="1">
      <w:start w:val="1"/>
      <w:numFmt w:val="lowerLetter"/>
      <w:lvlText w:val="%2."/>
      <w:lvlJc w:val="left"/>
      <w:pPr>
        <w:ind w:left="2880" w:hanging="360"/>
      </w:pPr>
      <w:rPr>
        <w:rFonts w:cs="Times New Roman"/>
      </w:rPr>
    </w:lvl>
    <w:lvl w:ilvl="2" w:tplc="04090005" w:tentative="1">
      <w:start w:val="1"/>
      <w:numFmt w:val="lowerRoman"/>
      <w:lvlText w:val="%3."/>
      <w:lvlJc w:val="right"/>
      <w:pPr>
        <w:ind w:left="3600" w:hanging="180"/>
      </w:pPr>
      <w:rPr>
        <w:rFonts w:cs="Times New Roman"/>
      </w:rPr>
    </w:lvl>
    <w:lvl w:ilvl="3" w:tplc="04090001" w:tentative="1">
      <w:start w:val="1"/>
      <w:numFmt w:val="decimal"/>
      <w:lvlText w:val="%4."/>
      <w:lvlJc w:val="left"/>
      <w:pPr>
        <w:ind w:left="4320" w:hanging="360"/>
      </w:pPr>
      <w:rPr>
        <w:rFonts w:cs="Times New Roman"/>
      </w:rPr>
    </w:lvl>
    <w:lvl w:ilvl="4" w:tplc="04090003" w:tentative="1">
      <w:start w:val="1"/>
      <w:numFmt w:val="lowerLetter"/>
      <w:lvlText w:val="%5."/>
      <w:lvlJc w:val="left"/>
      <w:pPr>
        <w:ind w:left="5040" w:hanging="360"/>
      </w:pPr>
      <w:rPr>
        <w:rFonts w:cs="Times New Roman"/>
      </w:rPr>
    </w:lvl>
    <w:lvl w:ilvl="5" w:tplc="04090005" w:tentative="1">
      <w:start w:val="1"/>
      <w:numFmt w:val="lowerRoman"/>
      <w:lvlText w:val="%6."/>
      <w:lvlJc w:val="right"/>
      <w:pPr>
        <w:ind w:left="5760" w:hanging="180"/>
      </w:pPr>
      <w:rPr>
        <w:rFonts w:cs="Times New Roman"/>
      </w:rPr>
    </w:lvl>
    <w:lvl w:ilvl="6" w:tplc="04090001" w:tentative="1">
      <w:start w:val="1"/>
      <w:numFmt w:val="decimal"/>
      <w:lvlText w:val="%7."/>
      <w:lvlJc w:val="left"/>
      <w:pPr>
        <w:ind w:left="6480" w:hanging="360"/>
      </w:pPr>
      <w:rPr>
        <w:rFonts w:cs="Times New Roman"/>
      </w:rPr>
    </w:lvl>
    <w:lvl w:ilvl="7" w:tplc="04090003" w:tentative="1">
      <w:start w:val="1"/>
      <w:numFmt w:val="lowerLetter"/>
      <w:lvlText w:val="%8."/>
      <w:lvlJc w:val="left"/>
      <w:pPr>
        <w:ind w:left="7200" w:hanging="360"/>
      </w:pPr>
      <w:rPr>
        <w:rFonts w:cs="Times New Roman"/>
      </w:rPr>
    </w:lvl>
    <w:lvl w:ilvl="8" w:tplc="04090005" w:tentative="1">
      <w:start w:val="1"/>
      <w:numFmt w:val="lowerRoman"/>
      <w:lvlText w:val="%9."/>
      <w:lvlJc w:val="right"/>
      <w:pPr>
        <w:ind w:left="7920" w:hanging="180"/>
      </w:pPr>
      <w:rPr>
        <w:rFonts w:cs="Times New Roman"/>
      </w:rPr>
    </w:lvl>
  </w:abstractNum>
  <w:abstractNum w:abstractNumId="45">
    <w:nsid w:val="6D55225D"/>
    <w:multiLevelType w:val="hybridMultilevel"/>
    <w:tmpl w:val="1E62E82E"/>
    <w:lvl w:ilvl="0" w:tplc="04090001">
      <w:start w:val="1"/>
      <w:numFmt w:val="lowerLetter"/>
      <w:lvlText w:val="%1."/>
      <w:lvlJc w:val="left"/>
      <w:pPr>
        <w:ind w:left="1440" w:hanging="360"/>
      </w:pPr>
      <w:rPr>
        <w:rFonts w:cs="Times New Roman"/>
      </w:rPr>
    </w:lvl>
    <w:lvl w:ilvl="1" w:tplc="04090003"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46">
    <w:nsid w:val="6E616194"/>
    <w:multiLevelType w:val="hybridMultilevel"/>
    <w:tmpl w:val="1722D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04E3C7F"/>
    <w:multiLevelType w:val="hybridMultilevel"/>
    <w:tmpl w:val="645207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744D0736"/>
    <w:multiLevelType w:val="hybridMultilevel"/>
    <w:tmpl w:val="D702FF5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
    <w:nsid w:val="783F608C"/>
    <w:multiLevelType w:val="hybridMultilevel"/>
    <w:tmpl w:val="60AC24CA"/>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nsid w:val="78F06EE9"/>
    <w:multiLevelType w:val="hybridMultilevel"/>
    <w:tmpl w:val="EDD2300E"/>
    <w:lvl w:ilvl="0" w:tplc="8AF0C00A">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nsid w:val="794D55F6"/>
    <w:multiLevelType w:val="hybridMultilevel"/>
    <w:tmpl w:val="F2506AE0"/>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nsid w:val="7B007349"/>
    <w:multiLevelType w:val="hybridMultilevel"/>
    <w:tmpl w:val="014AB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BDA3F84"/>
    <w:multiLevelType w:val="hybridMultilevel"/>
    <w:tmpl w:val="8DDEF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D39568D"/>
    <w:multiLevelType w:val="hybridMultilevel"/>
    <w:tmpl w:val="5D36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FA534D4"/>
    <w:multiLevelType w:val="hybridMultilevel"/>
    <w:tmpl w:val="B3EA8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FFC2886"/>
    <w:multiLevelType w:val="hybridMultilevel"/>
    <w:tmpl w:val="74C62F6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
  </w:num>
  <w:num w:numId="10">
    <w:abstractNumId w:val="2"/>
  </w:num>
  <w:num w:numId="11">
    <w:abstractNumId w:val="0"/>
  </w:num>
  <w:num w:numId="12">
    <w:abstractNumId w:val="1"/>
  </w:num>
  <w:num w:numId="13">
    <w:abstractNumId w:val="0"/>
  </w:num>
  <w:num w:numId="14">
    <w:abstractNumId w:val="1"/>
  </w:num>
  <w:num w:numId="15">
    <w:abstractNumId w:val="2"/>
  </w:num>
  <w:num w:numId="16">
    <w:abstractNumId w:val="0"/>
  </w:num>
  <w:num w:numId="17">
    <w:abstractNumId w:val="1"/>
  </w:num>
  <w:num w:numId="18">
    <w:abstractNumId w:val="2"/>
  </w:num>
  <w:num w:numId="19">
    <w:abstractNumId w:val="0"/>
  </w:num>
  <w:num w:numId="20">
    <w:abstractNumId w:val="1"/>
  </w:num>
  <w:num w:numId="21">
    <w:abstractNumId w:val="0"/>
  </w:num>
  <w:num w:numId="22">
    <w:abstractNumId w:val="1"/>
  </w:num>
  <w:num w:numId="23">
    <w:abstractNumId w:val="10"/>
  </w:num>
  <w:num w:numId="24">
    <w:abstractNumId w:val="20"/>
  </w:num>
  <w:num w:numId="25">
    <w:abstractNumId w:val="33"/>
  </w:num>
  <w:num w:numId="26">
    <w:abstractNumId w:val="46"/>
  </w:num>
  <w:num w:numId="27">
    <w:abstractNumId w:val="52"/>
  </w:num>
  <w:num w:numId="28">
    <w:abstractNumId w:val="34"/>
  </w:num>
  <w:num w:numId="29">
    <w:abstractNumId w:val="36"/>
  </w:num>
  <w:num w:numId="30">
    <w:abstractNumId w:val="39"/>
  </w:num>
  <w:num w:numId="31">
    <w:abstractNumId w:val="25"/>
  </w:num>
  <w:num w:numId="32">
    <w:abstractNumId w:val="17"/>
  </w:num>
  <w:num w:numId="33">
    <w:abstractNumId w:val="6"/>
  </w:num>
  <w:num w:numId="34">
    <w:abstractNumId w:val="21"/>
  </w:num>
  <w:num w:numId="35">
    <w:abstractNumId w:val="5"/>
  </w:num>
  <w:num w:numId="36">
    <w:abstractNumId w:val="30"/>
  </w:num>
  <w:num w:numId="37">
    <w:abstractNumId w:val="16"/>
  </w:num>
  <w:num w:numId="38">
    <w:abstractNumId w:val="27"/>
  </w:num>
  <w:num w:numId="39">
    <w:abstractNumId w:val="47"/>
  </w:num>
  <w:num w:numId="40">
    <w:abstractNumId w:val="43"/>
  </w:num>
  <w:num w:numId="41">
    <w:abstractNumId w:val="48"/>
  </w:num>
  <w:num w:numId="42">
    <w:abstractNumId w:val="9"/>
  </w:num>
  <w:num w:numId="43">
    <w:abstractNumId w:val="44"/>
  </w:num>
  <w:num w:numId="44">
    <w:abstractNumId w:val="45"/>
  </w:num>
  <w:num w:numId="45">
    <w:abstractNumId w:val="37"/>
  </w:num>
  <w:num w:numId="46">
    <w:abstractNumId w:val="40"/>
  </w:num>
  <w:num w:numId="47">
    <w:abstractNumId w:val="12"/>
  </w:num>
  <w:num w:numId="48">
    <w:abstractNumId w:val="56"/>
  </w:num>
  <w:num w:numId="49">
    <w:abstractNumId w:val="13"/>
  </w:num>
  <w:num w:numId="50">
    <w:abstractNumId w:val="53"/>
  </w:num>
  <w:num w:numId="51">
    <w:abstractNumId w:val="50"/>
  </w:num>
  <w:num w:numId="52">
    <w:abstractNumId w:val="11"/>
  </w:num>
  <w:num w:numId="53">
    <w:abstractNumId w:val="54"/>
  </w:num>
  <w:num w:numId="54">
    <w:abstractNumId w:val="22"/>
  </w:num>
  <w:num w:numId="55">
    <w:abstractNumId w:val="8"/>
  </w:num>
  <w:num w:numId="56">
    <w:abstractNumId w:val="31"/>
  </w:num>
  <w:num w:numId="57">
    <w:abstractNumId w:val="28"/>
  </w:num>
  <w:num w:numId="58">
    <w:abstractNumId w:val="35"/>
  </w:num>
  <w:num w:numId="59">
    <w:abstractNumId w:val="19"/>
  </w:num>
  <w:num w:numId="60">
    <w:abstractNumId w:val="7"/>
  </w:num>
  <w:num w:numId="61">
    <w:abstractNumId w:val="4"/>
  </w:num>
  <w:num w:numId="62">
    <w:abstractNumId w:val="24"/>
  </w:num>
  <w:num w:numId="63">
    <w:abstractNumId w:val="38"/>
  </w:num>
  <w:num w:numId="64">
    <w:abstractNumId w:val="3"/>
  </w:num>
  <w:num w:numId="65">
    <w:abstractNumId w:val="18"/>
  </w:num>
  <w:num w:numId="66">
    <w:abstractNumId w:val="29"/>
  </w:num>
  <w:num w:numId="67">
    <w:abstractNumId w:val="32"/>
  </w:num>
  <w:num w:numId="68">
    <w:abstractNumId w:val="49"/>
  </w:num>
  <w:num w:numId="69">
    <w:abstractNumId w:val="55"/>
  </w:num>
  <w:num w:numId="70">
    <w:abstractNumId w:val="23"/>
  </w:num>
  <w:num w:numId="71">
    <w:abstractNumId w:val="42"/>
  </w:num>
  <w:num w:numId="72">
    <w:abstractNumId w:val="41"/>
  </w:num>
  <w:num w:numId="73">
    <w:abstractNumId w:val="51"/>
  </w:num>
  <w:num w:numId="74">
    <w:abstractNumId w:val="15"/>
  </w:num>
  <w:num w:numId="75">
    <w:abstractNumId w:val="26"/>
  </w:num>
  <w:num w:numId="76">
    <w:abstractNumId w:val="1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D7"/>
    <w:rsid w:val="00006F10"/>
    <w:rsid w:val="00010916"/>
    <w:rsid w:val="00015F48"/>
    <w:rsid w:val="00020AC7"/>
    <w:rsid w:val="00023E74"/>
    <w:rsid w:val="00024D35"/>
    <w:rsid w:val="0002679B"/>
    <w:rsid w:val="0003061B"/>
    <w:rsid w:val="00032A66"/>
    <w:rsid w:val="000416B6"/>
    <w:rsid w:val="00057221"/>
    <w:rsid w:val="00057538"/>
    <w:rsid w:val="0005782A"/>
    <w:rsid w:val="00061AFE"/>
    <w:rsid w:val="00063C78"/>
    <w:rsid w:val="00063EA8"/>
    <w:rsid w:val="00073349"/>
    <w:rsid w:val="000735A7"/>
    <w:rsid w:val="0007569D"/>
    <w:rsid w:val="000820CA"/>
    <w:rsid w:val="00083E46"/>
    <w:rsid w:val="000A3E80"/>
    <w:rsid w:val="000B0F26"/>
    <w:rsid w:val="000B51E7"/>
    <w:rsid w:val="000B52E3"/>
    <w:rsid w:val="000C2DC2"/>
    <w:rsid w:val="000D553C"/>
    <w:rsid w:val="000E07C3"/>
    <w:rsid w:val="000E2A76"/>
    <w:rsid w:val="000E6625"/>
    <w:rsid w:val="000E749C"/>
    <w:rsid w:val="000F167B"/>
    <w:rsid w:val="000F27C2"/>
    <w:rsid w:val="000F2C10"/>
    <w:rsid w:val="000F2DCE"/>
    <w:rsid w:val="00102C1C"/>
    <w:rsid w:val="00106187"/>
    <w:rsid w:val="00106997"/>
    <w:rsid w:val="00107495"/>
    <w:rsid w:val="0011221A"/>
    <w:rsid w:val="00113C0A"/>
    <w:rsid w:val="00117D27"/>
    <w:rsid w:val="00122632"/>
    <w:rsid w:val="00122EA5"/>
    <w:rsid w:val="00124E2D"/>
    <w:rsid w:val="0013174D"/>
    <w:rsid w:val="0013492F"/>
    <w:rsid w:val="0013689C"/>
    <w:rsid w:val="00137166"/>
    <w:rsid w:val="00143E9A"/>
    <w:rsid w:val="001643B4"/>
    <w:rsid w:val="0017041C"/>
    <w:rsid w:val="001727D0"/>
    <w:rsid w:val="0018172F"/>
    <w:rsid w:val="00183459"/>
    <w:rsid w:val="00185428"/>
    <w:rsid w:val="00186708"/>
    <w:rsid w:val="00192BB3"/>
    <w:rsid w:val="00193F1E"/>
    <w:rsid w:val="00197E57"/>
    <w:rsid w:val="001A3CDF"/>
    <w:rsid w:val="001A523D"/>
    <w:rsid w:val="001A6D54"/>
    <w:rsid w:val="001B0B24"/>
    <w:rsid w:val="001B36B8"/>
    <w:rsid w:val="001B7102"/>
    <w:rsid w:val="001C0F2D"/>
    <w:rsid w:val="001C472E"/>
    <w:rsid w:val="001C4F8C"/>
    <w:rsid w:val="001C5CDF"/>
    <w:rsid w:val="001D6D33"/>
    <w:rsid w:val="001E0C5F"/>
    <w:rsid w:val="001E1850"/>
    <w:rsid w:val="001E24C8"/>
    <w:rsid w:val="001E3541"/>
    <w:rsid w:val="001E3C65"/>
    <w:rsid w:val="001E42ED"/>
    <w:rsid w:val="001F1D5E"/>
    <w:rsid w:val="001F3132"/>
    <w:rsid w:val="001F7246"/>
    <w:rsid w:val="00201B9D"/>
    <w:rsid w:val="0020603D"/>
    <w:rsid w:val="0021020E"/>
    <w:rsid w:val="00214251"/>
    <w:rsid w:val="00214580"/>
    <w:rsid w:val="0022410F"/>
    <w:rsid w:val="00227364"/>
    <w:rsid w:val="0023201B"/>
    <w:rsid w:val="002374DF"/>
    <w:rsid w:val="002422CF"/>
    <w:rsid w:val="00247529"/>
    <w:rsid w:val="00247735"/>
    <w:rsid w:val="00251AC7"/>
    <w:rsid w:val="00260C8D"/>
    <w:rsid w:val="002617EE"/>
    <w:rsid w:val="002660BE"/>
    <w:rsid w:val="00267E0F"/>
    <w:rsid w:val="00273AC6"/>
    <w:rsid w:val="002749E4"/>
    <w:rsid w:val="00276F9A"/>
    <w:rsid w:val="00280F7F"/>
    <w:rsid w:val="0028142B"/>
    <w:rsid w:val="00281662"/>
    <w:rsid w:val="00282386"/>
    <w:rsid w:val="00293EDD"/>
    <w:rsid w:val="0029428B"/>
    <w:rsid w:val="002952B2"/>
    <w:rsid w:val="002A64C1"/>
    <w:rsid w:val="002B114E"/>
    <w:rsid w:val="002B7EF4"/>
    <w:rsid w:val="002C28CD"/>
    <w:rsid w:val="002C4C6C"/>
    <w:rsid w:val="002C7218"/>
    <w:rsid w:val="002C7A20"/>
    <w:rsid w:val="002D03D7"/>
    <w:rsid w:val="002D1549"/>
    <w:rsid w:val="002D26CB"/>
    <w:rsid w:val="002D30EA"/>
    <w:rsid w:val="002D4D38"/>
    <w:rsid w:val="002E5BA6"/>
    <w:rsid w:val="0030153A"/>
    <w:rsid w:val="0030355B"/>
    <w:rsid w:val="00304CAF"/>
    <w:rsid w:val="003059B4"/>
    <w:rsid w:val="0030633F"/>
    <w:rsid w:val="00310D4A"/>
    <w:rsid w:val="00315E07"/>
    <w:rsid w:val="00320DE2"/>
    <w:rsid w:val="00320F71"/>
    <w:rsid w:val="00324826"/>
    <w:rsid w:val="0032754A"/>
    <w:rsid w:val="003332EF"/>
    <w:rsid w:val="00334D91"/>
    <w:rsid w:val="00340FF2"/>
    <w:rsid w:val="00350B9A"/>
    <w:rsid w:val="00360D49"/>
    <w:rsid w:val="00376F8B"/>
    <w:rsid w:val="003819D5"/>
    <w:rsid w:val="00383E1D"/>
    <w:rsid w:val="00385476"/>
    <w:rsid w:val="00386048"/>
    <w:rsid w:val="0039085B"/>
    <w:rsid w:val="00395144"/>
    <w:rsid w:val="003A10CF"/>
    <w:rsid w:val="003A3B34"/>
    <w:rsid w:val="003C2875"/>
    <w:rsid w:val="003C4A9B"/>
    <w:rsid w:val="003D063E"/>
    <w:rsid w:val="003D694E"/>
    <w:rsid w:val="003D6A97"/>
    <w:rsid w:val="003D7EF2"/>
    <w:rsid w:val="003E0DD0"/>
    <w:rsid w:val="003E2051"/>
    <w:rsid w:val="003E5752"/>
    <w:rsid w:val="003E797C"/>
    <w:rsid w:val="00406458"/>
    <w:rsid w:val="00430C6D"/>
    <w:rsid w:val="0043100A"/>
    <w:rsid w:val="00435E7E"/>
    <w:rsid w:val="00436889"/>
    <w:rsid w:val="00444431"/>
    <w:rsid w:val="00450B17"/>
    <w:rsid w:val="004533AB"/>
    <w:rsid w:val="00455FB0"/>
    <w:rsid w:val="0045678B"/>
    <w:rsid w:val="0046250B"/>
    <w:rsid w:val="0046391D"/>
    <w:rsid w:val="00476276"/>
    <w:rsid w:val="00484BB5"/>
    <w:rsid w:val="0049725A"/>
    <w:rsid w:val="004A1B7F"/>
    <w:rsid w:val="004A3076"/>
    <w:rsid w:val="004A3E53"/>
    <w:rsid w:val="004A4407"/>
    <w:rsid w:val="004A55C0"/>
    <w:rsid w:val="004B2B0D"/>
    <w:rsid w:val="004B3C00"/>
    <w:rsid w:val="004B7A86"/>
    <w:rsid w:val="004C421D"/>
    <w:rsid w:val="004D2D0A"/>
    <w:rsid w:val="004D4779"/>
    <w:rsid w:val="004E1533"/>
    <w:rsid w:val="004E461D"/>
    <w:rsid w:val="004E4755"/>
    <w:rsid w:val="004E61C3"/>
    <w:rsid w:val="00505306"/>
    <w:rsid w:val="00512544"/>
    <w:rsid w:val="005202BE"/>
    <w:rsid w:val="00520B57"/>
    <w:rsid w:val="00521168"/>
    <w:rsid w:val="0052493B"/>
    <w:rsid w:val="00525902"/>
    <w:rsid w:val="0053027B"/>
    <w:rsid w:val="00536781"/>
    <w:rsid w:val="00537013"/>
    <w:rsid w:val="00542DAD"/>
    <w:rsid w:val="00550987"/>
    <w:rsid w:val="00554891"/>
    <w:rsid w:val="00557DAF"/>
    <w:rsid w:val="00561ADD"/>
    <w:rsid w:val="0056204A"/>
    <w:rsid w:val="00562659"/>
    <w:rsid w:val="00571BA9"/>
    <w:rsid w:val="00571DF9"/>
    <w:rsid w:val="00573193"/>
    <w:rsid w:val="005746F2"/>
    <w:rsid w:val="00576960"/>
    <w:rsid w:val="00584565"/>
    <w:rsid w:val="00585BF3"/>
    <w:rsid w:val="00593EB6"/>
    <w:rsid w:val="0059631B"/>
    <w:rsid w:val="0059691E"/>
    <w:rsid w:val="00597E6B"/>
    <w:rsid w:val="005A0C72"/>
    <w:rsid w:val="005A18C6"/>
    <w:rsid w:val="005A562B"/>
    <w:rsid w:val="005A72CB"/>
    <w:rsid w:val="005D03BC"/>
    <w:rsid w:val="005D09BC"/>
    <w:rsid w:val="005D168D"/>
    <w:rsid w:val="005E1EB9"/>
    <w:rsid w:val="005E322B"/>
    <w:rsid w:val="005E36B3"/>
    <w:rsid w:val="005E3CB4"/>
    <w:rsid w:val="005E5491"/>
    <w:rsid w:val="006019A9"/>
    <w:rsid w:val="006051C1"/>
    <w:rsid w:val="006061CB"/>
    <w:rsid w:val="00611DA9"/>
    <w:rsid w:val="006244AE"/>
    <w:rsid w:val="006258F1"/>
    <w:rsid w:val="00633336"/>
    <w:rsid w:val="006366AB"/>
    <w:rsid w:val="006370E4"/>
    <w:rsid w:val="0064042E"/>
    <w:rsid w:val="00642311"/>
    <w:rsid w:val="00650833"/>
    <w:rsid w:val="00654897"/>
    <w:rsid w:val="00655103"/>
    <w:rsid w:val="006673C8"/>
    <w:rsid w:val="00667E97"/>
    <w:rsid w:val="00671079"/>
    <w:rsid w:val="006724B8"/>
    <w:rsid w:val="006777E0"/>
    <w:rsid w:val="00680DF9"/>
    <w:rsid w:val="00682DB8"/>
    <w:rsid w:val="006857FD"/>
    <w:rsid w:val="00695A9D"/>
    <w:rsid w:val="00697F5C"/>
    <w:rsid w:val="006B1231"/>
    <w:rsid w:val="006B25F7"/>
    <w:rsid w:val="006B269D"/>
    <w:rsid w:val="006B4392"/>
    <w:rsid w:val="006B6265"/>
    <w:rsid w:val="006C0F5A"/>
    <w:rsid w:val="006C5B17"/>
    <w:rsid w:val="006D1C9D"/>
    <w:rsid w:val="006D6063"/>
    <w:rsid w:val="006E1CFB"/>
    <w:rsid w:val="006E5301"/>
    <w:rsid w:val="006F0C0A"/>
    <w:rsid w:val="00701299"/>
    <w:rsid w:val="00707571"/>
    <w:rsid w:val="007143B4"/>
    <w:rsid w:val="00720650"/>
    <w:rsid w:val="00721B64"/>
    <w:rsid w:val="0072205A"/>
    <w:rsid w:val="00723544"/>
    <w:rsid w:val="00723708"/>
    <w:rsid w:val="007318C7"/>
    <w:rsid w:val="007360F4"/>
    <w:rsid w:val="0074168C"/>
    <w:rsid w:val="00742F4B"/>
    <w:rsid w:val="00744B58"/>
    <w:rsid w:val="007472CA"/>
    <w:rsid w:val="007518BE"/>
    <w:rsid w:val="0076064E"/>
    <w:rsid w:val="00761B83"/>
    <w:rsid w:val="00764E2F"/>
    <w:rsid w:val="0077228E"/>
    <w:rsid w:val="00777627"/>
    <w:rsid w:val="00787147"/>
    <w:rsid w:val="00787787"/>
    <w:rsid w:val="00787D0F"/>
    <w:rsid w:val="007A0ACB"/>
    <w:rsid w:val="007A1D85"/>
    <w:rsid w:val="007B15D5"/>
    <w:rsid w:val="007B2FA0"/>
    <w:rsid w:val="007C09CB"/>
    <w:rsid w:val="007C2D4C"/>
    <w:rsid w:val="007C39E2"/>
    <w:rsid w:val="007C6AD2"/>
    <w:rsid w:val="007C7D3C"/>
    <w:rsid w:val="007D2794"/>
    <w:rsid w:val="007D3BA0"/>
    <w:rsid w:val="007D5E7D"/>
    <w:rsid w:val="007E7588"/>
    <w:rsid w:val="00804FA2"/>
    <w:rsid w:val="0080638C"/>
    <w:rsid w:val="00812880"/>
    <w:rsid w:val="00822FBC"/>
    <w:rsid w:val="00825652"/>
    <w:rsid w:val="00827F97"/>
    <w:rsid w:val="00842205"/>
    <w:rsid w:val="00842215"/>
    <w:rsid w:val="00844D18"/>
    <w:rsid w:val="00845AB2"/>
    <w:rsid w:val="008536C5"/>
    <w:rsid w:val="00853A87"/>
    <w:rsid w:val="00865033"/>
    <w:rsid w:val="00872CCC"/>
    <w:rsid w:val="0087614A"/>
    <w:rsid w:val="0088304F"/>
    <w:rsid w:val="008902D7"/>
    <w:rsid w:val="008925ED"/>
    <w:rsid w:val="008941F8"/>
    <w:rsid w:val="008A7353"/>
    <w:rsid w:val="008A7D54"/>
    <w:rsid w:val="008B1D8D"/>
    <w:rsid w:val="008B4DD1"/>
    <w:rsid w:val="008B531B"/>
    <w:rsid w:val="008B7D70"/>
    <w:rsid w:val="008C02F7"/>
    <w:rsid w:val="008E3834"/>
    <w:rsid w:val="008E4507"/>
    <w:rsid w:val="008E4B53"/>
    <w:rsid w:val="008F35B6"/>
    <w:rsid w:val="008F378E"/>
    <w:rsid w:val="008F7864"/>
    <w:rsid w:val="008F7B70"/>
    <w:rsid w:val="00900B59"/>
    <w:rsid w:val="00907FD8"/>
    <w:rsid w:val="0091186E"/>
    <w:rsid w:val="00924B06"/>
    <w:rsid w:val="009315A4"/>
    <w:rsid w:val="0093561A"/>
    <w:rsid w:val="00943A4C"/>
    <w:rsid w:val="009447AE"/>
    <w:rsid w:val="00944FEB"/>
    <w:rsid w:val="009537B9"/>
    <w:rsid w:val="00962044"/>
    <w:rsid w:val="0097508A"/>
    <w:rsid w:val="009763A6"/>
    <w:rsid w:val="009839DA"/>
    <w:rsid w:val="00983CF1"/>
    <w:rsid w:val="0098551F"/>
    <w:rsid w:val="00990222"/>
    <w:rsid w:val="009962DC"/>
    <w:rsid w:val="009A0493"/>
    <w:rsid w:val="009A39D3"/>
    <w:rsid w:val="009A5347"/>
    <w:rsid w:val="009B193E"/>
    <w:rsid w:val="009B700B"/>
    <w:rsid w:val="009B7C23"/>
    <w:rsid w:val="009D0927"/>
    <w:rsid w:val="009D68A6"/>
    <w:rsid w:val="009D6F60"/>
    <w:rsid w:val="009E12F4"/>
    <w:rsid w:val="009E3282"/>
    <w:rsid w:val="009E32D3"/>
    <w:rsid w:val="009F0B92"/>
    <w:rsid w:val="009F3F0C"/>
    <w:rsid w:val="009F44A7"/>
    <w:rsid w:val="009F6B89"/>
    <w:rsid w:val="009F7523"/>
    <w:rsid w:val="00A02FA0"/>
    <w:rsid w:val="00A061FC"/>
    <w:rsid w:val="00A10E40"/>
    <w:rsid w:val="00A20228"/>
    <w:rsid w:val="00A3575F"/>
    <w:rsid w:val="00A4325C"/>
    <w:rsid w:val="00A44817"/>
    <w:rsid w:val="00A44A9B"/>
    <w:rsid w:val="00A501BB"/>
    <w:rsid w:val="00A52863"/>
    <w:rsid w:val="00A551CC"/>
    <w:rsid w:val="00A6005F"/>
    <w:rsid w:val="00A63E4D"/>
    <w:rsid w:val="00A6516B"/>
    <w:rsid w:val="00A66A23"/>
    <w:rsid w:val="00A67EB5"/>
    <w:rsid w:val="00A67FCA"/>
    <w:rsid w:val="00A752E3"/>
    <w:rsid w:val="00A7668D"/>
    <w:rsid w:val="00A8670A"/>
    <w:rsid w:val="00A91DE7"/>
    <w:rsid w:val="00A9264E"/>
    <w:rsid w:val="00A94E04"/>
    <w:rsid w:val="00AA0442"/>
    <w:rsid w:val="00AB3FBD"/>
    <w:rsid w:val="00AB65C8"/>
    <w:rsid w:val="00AC0C7F"/>
    <w:rsid w:val="00AC345C"/>
    <w:rsid w:val="00AC631B"/>
    <w:rsid w:val="00AE2C83"/>
    <w:rsid w:val="00AE3B97"/>
    <w:rsid w:val="00AE61CA"/>
    <w:rsid w:val="00AE6574"/>
    <w:rsid w:val="00AF0A9A"/>
    <w:rsid w:val="00AF2223"/>
    <w:rsid w:val="00AF7E8F"/>
    <w:rsid w:val="00B048CB"/>
    <w:rsid w:val="00B0581D"/>
    <w:rsid w:val="00B05C98"/>
    <w:rsid w:val="00B05E8A"/>
    <w:rsid w:val="00B05F98"/>
    <w:rsid w:val="00B10479"/>
    <w:rsid w:val="00B113E0"/>
    <w:rsid w:val="00B218A6"/>
    <w:rsid w:val="00B229B2"/>
    <w:rsid w:val="00B22CD4"/>
    <w:rsid w:val="00B2431E"/>
    <w:rsid w:val="00B252BE"/>
    <w:rsid w:val="00B26B92"/>
    <w:rsid w:val="00B35FBE"/>
    <w:rsid w:val="00B521E7"/>
    <w:rsid w:val="00B57486"/>
    <w:rsid w:val="00B62501"/>
    <w:rsid w:val="00B73E10"/>
    <w:rsid w:val="00B8276D"/>
    <w:rsid w:val="00B9372A"/>
    <w:rsid w:val="00BA0E03"/>
    <w:rsid w:val="00BA1996"/>
    <w:rsid w:val="00BB0D3B"/>
    <w:rsid w:val="00BB321A"/>
    <w:rsid w:val="00BC1227"/>
    <w:rsid w:val="00BD2029"/>
    <w:rsid w:val="00BE0610"/>
    <w:rsid w:val="00BE0737"/>
    <w:rsid w:val="00BE17FB"/>
    <w:rsid w:val="00BE59C0"/>
    <w:rsid w:val="00BF2024"/>
    <w:rsid w:val="00BF22F8"/>
    <w:rsid w:val="00BF2BAF"/>
    <w:rsid w:val="00BF3C82"/>
    <w:rsid w:val="00C00080"/>
    <w:rsid w:val="00C01016"/>
    <w:rsid w:val="00C16A0D"/>
    <w:rsid w:val="00C2119F"/>
    <w:rsid w:val="00C22EE2"/>
    <w:rsid w:val="00C23954"/>
    <w:rsid w:val="00C251FA"/>
    <w:rsid w:val="00C273E9"/>
    <w:rsid w:val="00C33C9F"/>
    <w:rsid w:val="00C35A49"/>
    <w:rsid w:val="00C36C37"/>
    <w:rsid w:val="00C414EC"/>
    <w:rsid w:val="00C45397"/>
    <w:rsid w:val="00C46676"/>
    <w:rsid w:val="00C51FAC"/>
    <w:rsid w:val="00C667F6"/>
    <w:rsid w:val="00C72339"/>
    <w:rsid w:val="00C77131"/>
    <w:rsid w:val="00C80F90"/>
    <w:rsid w:val="00C8409A"/>
    <w:rsid w:val="00C84BE4"/>
    <w:rsid w:val="00C94319"/>
    <w:rsid w:val="00C96B4D"/>
    <w:rsid w:val="00CA2E80"/>
    <w:rsid w:val="00CB6978"/>
    <w:rsid w:val="00CC2F7E"/>
    <w:rsid w:val="00CC7544"/>
    <w:rsid w:val="00CD1FF3"/>
    <w:rsid w:val="00CD388C"/>
    <w:rsid w:val="00CD45C5"/>
    <w:rsid w:val="00CE0E15"/>
    <w:rsid w:val="00CF148F"/>
    <w:rsid w:val="00CF1F0A"/>
    <w:rsid w:val="00CF2B8A"/>
    <w:rsid w:val="00CF2E93"/>
    <w:rsid w:val="00CF4611"/>
    <w:rsid w:val="00CF7622"/>
    <w:rsid w:val="00CF7FA0"/>
    <w:rsid w:val="00D01425"/>
    <w:rsid w:val="00D0201A"/>
    <w:rsid w:val="00D05C81"/>
    <w:rsid w:val="00D061BB"/>
    <w:rsid w:val="00D11602"/>
    <w:rsid w:val="00D1216B"/>
    <w:rsid w:val="00D21151"/>
    <w:rsid w:val="00D214F4"/>
    <w:rsid w:val="00D22AC2"/>
    <w:rsid w:val="00D22DCC"/>
    <w:rsid w:val="00D23051"/>
    <w:rsid w:val="00D23639"/>
    <w:rsid w:val="00D242BF"/>
    <w:rsid w:val="00D25382"/>
    <w:rsid w:val="00D254A6"/>
    <w:rsid w:val="00D25E49"/>
    <w:rsid w:val="00D27CB7"/>
    <w:rsid w:val="00D27E6B"/>
    <w:rsid w:val="00D3579F"/>
    <w:rsid w:val="00D40449"/>
    <w:rsid w:val="00D45709"/>
    <w:rsid w:val="00D541ED"/>
    <w:rsid w:val="00D55B89"/>
    <w:rsid w:val="00D566AD"/>
    <w:rsid w:val="00D605FB"/>
    <w:rsid w:val="00D67A61"/>
    <w:rsid w:val="00D67C69"/>
    <w:rsid w:val="00D70EBC"/>
    <w:rsid w:val="00D73B84"/>
    <w:rsid w:val="00D74885"/>
    <w:rsid w:val="00D76E8D"/>
    <w:rsid w:val="00D83866"/>
    <w:rsid w:val="00D85B25"/>
    <w:rsid w:val="00D86BC1"/>
    <w:rsid w:val="00D87D8A"/>
    <w:rsid w:val="00D92691"/>
    <w:rsid w:val="00D9401D"/>
    <w:rsid w:val="00D9463D"/>
    <w:rsid w:val="00D95466"/>
    <w:rsid w:val="00DA1C19"/>
    <w:rsid w:val="00DA4CEB"/>
    <w:rsid w:val="00DA639A"/>
    <w:rsid w:val="00DB1C90"/>
    <w:rsid w:val="00DB3554"/>
    <w:rsid w:val="00DB4038"/>
    <w:rsid w:val="00DC371D"/>
    <w:rsid w:val="00DC589D"/>
    <w:rsid w:val="00DC64B9"/>
    <w:rsid w:val="00DC71B8"/>
    <w:rsid w:val="00DD3E48"/>
    <w:rsid w:val="00DD56F7"/>
    <w:rsid w:val="00DD68F9"/>
    <w:rsid w:val="00DE46D8"/>
    <w:rsid w:val="00DE541A"/>
    <w:rsid w:val="00DF142D"/>
    <w:rsid w:val="00DF1E45"/>
    <w:rsid w:val="00DF4B1A"/>
    <w:rsid w:val="00DF5843"/>
    <w:rsid w:val="00E045AD"/>
    <w:rsid w:val="00E059BE"/>
    <w:rsid w:val="00E14A33"/>
    <w:rsid w:val="00E179A0"/>
    <w:rsid w:val="00E31D3D"/>
    <w:rsid w:val="00E36E83"/>
    <w:rsid w:val="00E47057"/>
    <w:rsid w:val="00E66190"/>
    <w:rsid w:val="00E73336"/>
    <w:rsid w:val="00E737F5"/>
    <w:rsid w:val="00E81B23"/>
    <w:rsid w:val="00E8241C"/>
    <w:rsid w:val="00E97A93"/>
    <w:rsid w:val="00EA1B1C"/>
    <w:rsid w:val="00EA3BC8"/>
    <w:rsid w:val="00EA45C3"/>
    <w:rsid w:val="00EA47AA"/>
    <w:rsid w:val="00EA5F1A"/>
    <w:rsid w:val="00EB48B3"/>
    <w:rsid w:val="00EB4FC6"/>
    <w:rsid w:val="00EC13E6"/>
    <w:rsid w:val="00EC1529"/>
    <w:rsid w:val="00EC18B8"/>
    <w:rsid w:val="00EC460B"/>
    <w:rsid w:val="00ED2997"/>
    <w:rsid w:val="00ED2D1D"/>
    <w:rsid w:val="00ED6E57"/>
    <w:rsid w:val="00EE5A47"/>
    <w:rsid w:val="00EF1EF7"/>
    <w:rsid w:val="00F0597F"/>
    <w:rsid w:val="00F061D0"/>
    <w:rsid w:val="00F14A3F"/>
    <w:rsid w:val="00F20E4A"/>
    <w:rsid w:val="00F2203E"/>
    <w:rsid w:val="00F23C02"/>
    <w:rsid w:val="00F24411"/>
    <w:rsid w:val="00F25863"/>
    <w:rsid w:val="00F25D0A"/>
    <w:rsid w:val="00F3141F"/>
    <w:rsid w:val="00F32DB2"/>
    <w:rsid w:val="00F37571"/>
    <w:rsid w:val="00F37B22"/>
    <w:rsid w:val="00F41AFB"/>
    <w:rsid w:val="00F42E39"/>
    <w:rsid w:val="00F4631C"/>
    <w:rsid w:val="00F56FDF"/>
    <w:rsid w:val="00F6449C"/>
    <w:rsid w:val="00F67663"/>
    <w:rsid w:val="00F7648C"/>
    <w:rsid w:val="00F771C3"/>
    <w:rsid w:val="00F80C37"/>
    <w:rsid w:val="00F90AEC"/>
    <w:rsid w:val="00FB3B1F"/>
    <w:rsid w:val="00FC24EB"/>
    <w:rsid w:val="00FC295E"/>
    <w:rsid w:val="00FC6493"/>
    <w:rsid w:val="00FD0185"/>
    <w:rsid w:val="00FD0D98"/>
    <w:rsid w:val="00FE2C4F"/>
    <w:rsid w:val="00FE2F63"/>
    <w:rsid w:val="00FE4102"/>
    <w:rsid w:val="00FE460A"/>
    <w:rsid w:val="00FE6B37"/>
    <w:rsid w:val="00FF4665"/>
    <w:rsid w:val="00FF594A"/>
    <w:rsid w:val="00FF7201"/>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locked="0" w:uiPriority="0"/>
    <w:lsdException w:name="toc 3" w:locked="0" w:uiPriority="0"/>
    <w:lsdException w:name="toc 4" w:locked="0" w:uiPriority="0"/>
    <w:lsdException w:name="toc 5" w:locked="0" w:uiPriority="0"/>
    <w:lsdException w:name="toc 6" w:locked="0" w:uiPriority="0"/>
    <w:lsdException w:name="toc 7" w:locked="0" w:uiPriority="0"/>
    <w:lsdException w:name="toc 8" w:locked="0" w:uiPriority="0"/>
    <w:lsdException w:name="toc 9" w:locked="0"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9B700B"/>
    <w:pPr>
      <w:spacing w:after="120"/>
    </w:pPr>
    <w:rPr>
      <w:sz w:val="24"/>
      <w:szCs w:val="24"/>
    </w:rPr>
  </w:style>
  <w:style w:type="paragraph" w:styleId="Heading1">
    <w:name w:val="heading 1"/>
    <w:basedOn w:val="Normal"/>
    <w:next w:val="Normal"/>
    <w:link w:val="Heading1Char2"/>
    <w:uiPriority w:val="99"/>
    <w:qFormat/>
    <w:rsid w:val="006051C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9B700B"/>
    <w:pPr>
      <w:keepNext/>
      <w:keepLines/>
      <w:widowControl w:val="0"/>
      <w:outlineLvl w:val="1"/>
    </w:pPr>
    <w:rPr>
      <w:b/>
      <w:i/>
    </w:rPr>
  </w:style>
  <w:style w:type="paragraph" w:styleId="Heading3">
    <w:name w:val="heading 3"/>
    <w:basedOn w:val="Normal"/>
    <w:next w:val="Normal"/>
    <w:link w:val="Heading3Char"/>
    <w:uiPriority w:val="99"/>
    <w:qFormat/>
    <w:rsid w:val="006051C1"/>
    <w:pPr>
      <w:keepNext/>
      <w:jc w:val="both"/>
      <w:outlineLvl w:val="2"/>
    </w:pPr>
    <w:rPr>
      <w:b/>
      <w:szCs w:val="22"/>
    </w:rPr>
  </w:style>
  <w:style w:type="paragraph" w:styleId="Heading4">
    <w:name w:val="heading 4"/>
    <w:basedOn w:val="Normal"/>
    <w:next w:val="Normal"/>
    <w:link w:val="Heading4Char"/>
    <w:uiPriority w:val="99"/>
    <w:qFormat/>
    <w:rsid w:val="008925ED"/>
    <w:pPr>
      <w:keepNext/>
      <w:spacing w:before="240" w:after="60"/>
      <w:outlineLvl w:val="3"/>
    </w:pPr>
    <w:rPr>
      <w:b/>
      <w:bCs/>
      <w:sz w:val="28"/>
      <w:szCs w:val="28"/>
    </w:rPr>
  </w:style>
  <w:style w:type="paragraph" w:styleId="Heading5">
    <w:name w:val="heading 5"/>
    <w:basedOn w:val="Normal"/>
    <w:next w:val="Normal"/>
    <w:link w:val="Heading5Char"/>
    <w:uiPriority w:val="99"/>
    <w:qFormat/>
    <w:rsid w:val="002D03D7"/>
    <w:pPr>
      <w:tabs>
        <w:tab w:val="num" w:pos="-1692"/>
      </w:tabs>
      <w:spacing w:before="240" w:after="60"/>
      <w:ind w:left="-1692" w:hanging="1008"/>
      <w:outlineLvl w:val="4"/>
    </w:pPr>
    <w:rPr>
      <w:rFonts w:ascii="Arial" w:hAnsi="Arial"/>
      <w:b/>
      <w:bCs/>
      <w:i/>
      <w:iCs/>
      <w:sz w:val="26"/>
      <w:szCs w:val="26"/>
    </w:rPr>
  </w:style>
  <w:style w:type="paragraph" w:styleId="Heading6">
    <w:name w:val="heading 6"/>
    <w:basedOn w:val="Normal"/>
    <w:next w:val="Normal"/>
    <w:link w:val="Heading6Char"/>
    <w:uiPriority w:val="99"/>
    <w:qFormat/>
    <w:rsid w:val="002D03D7"/>
    <w:pPr>
      <w:tabs>
        <w:tab w:val="num" w:pos="-1548"/>
      </w:tabs>
      <w:spacing w:before="240" w:after="60"/>
      <w:ind w:left="-1548" w:hanging="1152"/>
      <w:outlineLvl w:val="5"/>
    </w:pPr>
    <w:rPr>
      <w:rFonts w:ascii="Arial" w:hAnsi="Arial"/>
      <w:b/>
      <w:bCs/>
      <w:sz w:val="22"/>
      <w:szCs w:val="22"/>
    </w:rPr>
  </w:style>
  <w:style w:type="paragraph" w:styleId="Heading7">
    <w:name w:val="heading 7"/>
    <w:basedOn w:val="Normal"/>
    <w:next w:val="Normal"/>
    <w:link w:val="Heading7Char"/>
    <w:uiPriority w:val="99"/>
    <w:qFormat/>
    <w:rsid w:val="002D03D7"/>
    <w:pPr>
      <w:tabs>
        <w:tab w:val="num" w:pos="-1404"/>
      </w:tabs>
      <w:spacing w:before="240" w:after="60"/>
      <w:ind w:left="-1404" w:hanging="1296"/>
      <w:outlineLvl w:val="6"/>
    </w:pPr>
    <w:rPr>
      <w:rFonts w:ascii="Arial" w:hAnsi="Arial"/>
      <w:sz w:val="22"/>
      <w:szCs w:val="22"/>
    </w:rPr>
  </w:style>
  <w:style w:type="paragraph" w:styleId="Heading8">
    <w:name w:val="heading 8"/>
    <w:basedOn w:val="Normal"/>
    <w:next w:val="Normal"/>
    <w:link w:val="Heading8Char"/>
    <w:uiPriority w:val="99"/>
    <w:qFormat/>
    <w:rsid w:val="006051C1"/>
    <w:pPr>
      <w:spacing w:before="240" w:after="60"/>
      <w:outlineLvl w:val="7"/>
    </w:pPr>
    <w:rPr>
      <w:i/>
      <w:iCs/>
    </w:rPr>
  </w:style>
  <w:style w:type="paragraph" w:styleId="Heading9">
    <w:name w:val="heading 9"/>
    <w:basedOn w:val="Normal"/>
    <w:next w:val="Normal"/>
    <w:link w:val="Heading9Char"/>
    <w:uiPriority w:val="99"/>
    <w:qFormat/>
    <w:rsid w:val="002D03D7"/>
    <w:pPr>
      <w:tabs>
        <w:tab w:val="num" w:pos="-1116"/>
      </w:tabs>
      <w:spacing w:before="240" w:after="60"/>
      <w:ind w:left="-1116" w:hanging="1584"/>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1BB"/>
    <w:rPr>
      <w:rFonts w:ascii="Calibri" w:hAnsi="Calibri" w:cs="Times New Roman"/>
      <w:b/>
      <w:smallCaps/>
      <w:color w:val="000080"/>
      <w:spacing w:val="-10"/>
      <w:kern w:val="20"/>
      <w:position w:val="8"/>
      <w:sz w:val="44"/>
      <w:lang w:val="en-US" w:eastAsia="en-US" w:bidi="ar-SA"/>
    </w:rPr>
  </w:style>
  <w:style w:type="character" w:customStyle="1" w:styleId="Heading2Char">
    <w:name w:val="Heading 2 Char"/>
    <w:basedOn w:val="DefaultParagraphFont"/>
    <w:link w:val="Heading2"/>
    <w:uiPriority w:val="99"/>
    <w:locked/>
    <w:rsid w:val="00D061BB"/>
    <w:rPr>
      <w:rFonts w:eastAsia="Times New Roman" w:cs="Times New Roman"/>
      <w:b/>
      <w:color w:val="000080"/>
      <w:kern w:val="28"/>
      <w:sz w:val="32"/>
    </w:rPr>
  </w:style>
  <w:style w:type="character" w:customStyle="1" w:styleId="Heading3Char">
    <w:name w:val="Heading 3 Char"/>
    <w:basedOn w:val="DefaultParagraphFont"/>
    <w:link w:val="Heading3"/>
    <w:uiPriority w:val="99"/>
    <w:locked/>
    <w:rsid w:val="00D061BB"/>
    <w:rPr>
      <w:rFonts w:cs="Times New Roman"/>
      <w:b/>
      <w:sz w:val="22"/>
      <w:szCs w:val="22"/>
      <w:lang w:val="en-US" w:eastAsia="en-US" w:bidi="ar-SA"/>
    </w:rPr>
  </w:style>
  <w:style w:type="character" w:customStyle="1" w:styleId="Heading4Char">
    <w:name w:val="Heading 4 Char"/>
    <w:basedOn w:val="DefaultParagraphFont"/>
    <w:link w:val="Heading4"/>
    <w:uiPriority w:val="99"/>
    <w:locked/>
    <w:rsid w:val="00D061BB"/>
    <w:rPr>
      <w:rFonts w:cs="Times New Roman"/>
      <w:b/>
      <w:bCs/>
      <w:sz w:val="28"/>
      <w:szCs w:val="28"/>
      <w:lang w:val="en-US" w:eastAsia="en-US" w:bidi="ar-SA"/>
    </w:rPr>
  </w:style>
  <w:style w:type="character" w:customStyle="1" w:styleId="Heading5Char">
    <w:name w:val="Heading 5 Char"/>
    <w:basedOn w:val="DefaultParagraphFont"/>
    <w:link w:val="Heading5"/>
    <w:uiPriority w:val="99"/>
    <w:locked/>
    <w:rsid w:val="00D061BB"/>
    <w:rPr>
      <w:rFonts w:ascii="Arial" w:hAnsi="Arial" w:cs="Times New Roman"/>
      <w:b/>
      <w:bCs/>
      <w:i/>
      <w:iCs/>
      <w:sz w:val="26"/>
      <w:szCs w:val="26"/>
      <w:lang w:val="en-US" w:eastAsia="en-US" w:bidi="ar-SA"/>
    </w:rPr>
  </w:style>
  <w:style w:type="character" w:customStyle="1" w:styleId="Heading6Char">
    <w:name w:val="Heading 6 Char"/>
    <w:basedOn w:val="DefaultParagraphFont"/>
    <w:link w:val="Heading6"/>
    <w:uiPriority w:val="99"/>
    <w:locked/>
    <w:rsid w:val="00D061BB"/>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D061BB"/>
    <w:rPr>
      <w:rFonts w:ascii="Arial" w:hAnsi="Arial" w:cs="Times New Roman"/>
      <w:sz w:val="22"/>
      <w:szCs w:val="22"/>
      <w:lang w:val="en-US" w:eastAsia="en-US" w:bidi="ar-SA"/>
    </w:rPr>
  </w:style>
  <w:style w:type="character" w:customStyle="1" w:styleId="Heading8Char">
    <w:name w:val="Heading 8 Char"/>
    <w:basedOn w:val="DefaultParagraphFont"/>
    <w:link w:val="Heading8"/>
    <w:uiPriority w:val="99"/>
    <w:locked/>
    <w:rsid w:val="00D061BB"/>
    <w:rPr>
      <w:rFonts w:cs="Times New Roman"/>
      <w:i/>
      <w:iCs/>
      <w:sz w:val="24"/>
      <w:szCs w:val="24"/>
      <w:lang w:val="en-US" w:eastAsia="en-US" w:bidi="ar-SA"/>
    </w:rPr>
  </w:style>
  <w:style w:type="character" w:customStyle="1" w:styleId="Heading9Char">
    <w:name w:val="Heading 9 Char"/>
    <w:basedOn w:val="DefaultParagraphFont"/>
    <w:link w:val="Heading9"/>
    <w:uiPriority w:val="99"/>
    <w:locked/>
    <w:rsid w:val="00D061BB"/>
    <w:rPr>
      <w:rFonts w:ascii="Arial" w:hAnsi="Arial" w:cs="Arial"/>
      <w:sz w:val="22"/>
      <w:szCs w:val="22"/>
      <w:lang w:val="en-US" w:eastAsia="en-US" w:bidi="ar-SA"/>
    </w:rPr>
  </w:style>
  <w:style w:type="character" w:customStyle="1" w:styleId="Heading1Char2">
    <w:name w:val="Heading 1 Char2"/>
    <w:basedOn w:val="DefaultParagraphFont"/>
    <w:link w:val="Heading1"/>
    <w:uiPriority w:val="99"/>
    <w:locked/>
    <w:rsid w:val="00CF2B8A"/>
    <w:rPr>
      <w:rFonts w:ascii="Arial" w:hAnsi="Arial" w:cs="Arial"/>
      <w:b/>
      <w:bCs/>
      <w:kern w:val="32"/>
      <w:sz w:val="32"/>
      <w:szCs w:val="32"/>
      <w:lang w:val="en-US" w:eastAsia="en-US" w:bidi="ar-SA"/>
    </w:rPr>
  </w:style>
  <w:style w:type="character" w:customStyle="1" w:styleId="Heading2Char1">
    <w:name w:val="Heading 2 Char1"/>
    <w:basedOn w:val="DefaultParagraphFont"/>
    <w:link w:val="Heading2"/>
    <w:uiPriority w:val="99"/>
    <w:semiHidden/>
    <w:locked/>
    <w:rsid w:val="00CF2B8A"/>
    <w:rPr>
      <w:rFonts w:cs="Times New Roman"/>
      <w:b/>
      <w:i/>
      <w:sz w:val="24"/>
      <w:szCs w:val="24"/>
      <w:lang w:val="en-US" w:eastAsia="en-US" w:bidi="ar-SA"/>
    </w:rPr>
  </w:style>
  <w:style w:type="paragraph" w:styleId="Header">
    <w:name w:val="header"/>
    <w:basedOn w:val="Normal"/>
    <w:link w:val="HeaderChar"/>
    <w:uiPriority w:val="99"/>
    <w:rsid w:val="006051C1"/>
    <w:pPr>
      <w:tabs>
        <w:tab w:val="center" w:pos="4320"/>
        <w:tab w:val="right" w:pos="8640"/>
      </w:tabs>
    </w:pPr>
    <w:rPr>
      <w:rFonts w:ascii="Courier New" w:hAnsi="Courier New"/>
      <w:sz w:val="20"/>
      <w:szCs w:val="20"/>
    </w:rPr>
  </w:style>
  <w:style w:type="character" w:customStyle="1" w:styleId="HeaderChar">
    <w:name w:val="Header Char"/>
    <w:basedOn w:val="DefaultParagraphFont"/>
    <w:link w:val="Header"/>
    <w:uiPriority w:val="99"/>
    <w:locked/>
    <w:rsid w:val="00D061BB"/>
    <w:rPr>
      <w:rFonts w:ascii="Courier New" w:hAnsi="Courier New" w:cs="Times New Roman"/>
      <w:lang w:val="en-US" w:eastAsia="en-US" w:bidi="ar-SA"/>
    </w:rPr>
  </w:style>
  <w:style w:type="paragraph" w:styleId="FootnoteText">
    <w:name w:val="footnote text"/>
    <w:aliases w:val="F1,Tablenote Text"/>
    <w:basedOn w:val="Normal"/>
    <w:link w:val="FootnoteTextChar1"/>
    <w:uiPriority w:val="99"/>
    <w:semiHidden/>
    <w:rsid w:val="006051C1"/>
    <w:rPr>
      <w:sz w:val="20"/>
      <w:szCs w:val="20"/>
    </w:rPr>
  </w:style>
  <w:style w:type="character" w:customStyle="1" w:styleId="FootnoteTextChar">
    <w:name w:val="Footnote Text Char"/>
    <w:aliases w:val="F1 Char,Tablenote Text Char"/>
    <w:basedOn w:val="DefaultParagraphFont"/>
    <w:link w:val="FootnoteText"/>
    <w:uiPriority w:val="99"/>
    <w:locked/>
    <w:rsid w:val="00D061BB"/>
    <w:rPr>
      <w:rFonts w:ascii="Calibri" w:hAnsi="Calibri" w:cs="Times New Roman"/>
      <w:spacing w:val="-5"/>
      <w:sz w:val="18"/>
      <w:szCs w:val="18"/>
    </w:rPr>
  </w:style>
  <w:style w:type="character" w:customStyle="1" w:styleId="FootnoteTextChar1">
    <w:name w:val="Footnote Text Char1"/>
    <w:aliases w:val="F1 Char1,Tablenote Text Char1"/>
    <w:basedOn w:val="DefaultParagraphFont"/>
    <w:link w:val="FootnoteText"/>
    <w:uiPriority w:val="99"/>
    <w:locked/>
    <w:rsid w:val="008925ED"/>
    <w:rPr>
      <w:rFonts w:cs="Times New Roman"/>
      <w:lang w:val="en-US" w:eastAsia="en-US" w:bidi="ar-SA"/>
    </w:rPr>
  </w:style>
  <w:style w:type="character" w:styleId="FootnoteReference">
    <w:name w:val="footnote reference"/>
    <w:basedOn w:val="DefaultParagraphFont"/>
    <w:uiPriority w:val="99"/>
    <w:semiHidden/>
    <w:rsid w:val="006051C1"/>
    <w:rPr>
      <w:rFonts w:cs="Times New Roman"/>
      <w:vertAlign w:val="superscript"/>
    </w:rPr>
  </w:style>
  <w:style w:type="paragraph" w:styleId="Footer">
    <w:name w:val="footer"/>
    <w:basedOn w:val="Normal"/>
    <w:link w:val="FooterChar"/>
    <w:uiPriority w:val="99"/>
    <w:rsid w:val="006051C1"/>
    <w:pPr>
      <w:tabs>
        <w:tab w:val="center" w:pos="4320"/>
        <w:tab w:val="right" w:pos="8640"/>
      </w:tabs>
    </w:pPr>
  </w:style>
  <w:style w:type="character" w:customStyle="1" w:styleId="FooterChar">
    <w:name w:val="Footer Char"/>
    <w:basedOn w:val="DefaultParagraphFont"/>
    <w:link w:val="Footer"/>
    <w:uiPriority w:val="99"/>
    <w:locked/>
    <w:rsid w:val="00D061BB"/>
    <w:rPr>
      <w:rFonts w:cs="Times New Roman"/>
      <w:sz w:val="24"/>
      <w:szCs w:val="24"/>
      <w:lang w:val="en-US" w:eastAsia="en-US" w:bidi="ar-SA"/>
    </w:rPr>
  </w:style>
  <w:style w:type="paragraph" w:styleId="BodyText">
    <w:name w:val="Body Text"/>
    <w:aliases w:val="Char,bt,Bodytext"/>
    <w:basedOn w:val="Normal"/>
    <w:link w:val="BodyTextChar1"/>
    <w:uiPriority w:val="99"/>
    <w:rsid w:val="006051C1"/>
    <w:pPr>
      <w:jc w:val="both"/>
    </w:pPr>
    <w:rPr>
      <w:rFonts w:eastAsia="MS Mincho"/>
    </w:rPr>
  </w:style>
  <w:style w:type="character" w:customStyle="1" w:styleId="BodyTextChar">
    <w:name w:val="Body Text Char"/>
    <w:aliases w:val="Char Char,bt Char,Bodytext Char"/>
    <w:basedOn w:val="DefaultParagraphFont"/>
    <w:link w:val="BodyText"/>
    <w:uiPriority w:val="99"/>
    <w:semiHidden/>
    <w:locked/>
    <w:rsid w:val="008536C5"/>
    <w:rPr>
      <w:rFonts w:cs="Times New Roman"/>
      <w:sz w:val="24"/>
      <w:szCs w:val="24"/>
    </w:rPr>
  </w:style>
  <w:style w:type="character" w:customStyle="1" w:styleId="BodyTextChar1">
    <w:name w:val="Body Text Char1"/>
    <w:aliases w:val="Char Char29,bt Char2,Bodytext Char2"/>
    <w:basedOn w:val="DefaultParagraphFont"/>
    <w:link w:val="BodyText"/>
    <w:uiPriority w:val="99"/>
    <w:locked/>
    <w:rsid w:val="00D3579F"/>
    <w:rPr>
      <w:rFonts w:eastAsia="MS Mincho" w:cs="Times New Roman"/>
      <w:sz w:val="24"/>
      <w:szCs w:val="24"/>
      <w:lang w:val="en-US" w:eastAsia="en-US" w:bidi="ar-SA"/>
    </w:rPr>
  </w:style>
  <w:style w:type="table" w:styleId="TableGrid">
    <w:name w:val="Table Grid"/>
    <w:aliases w:val="Blue Header"/>
    <w:basedOn w:val="TableNormal"/>
    <w:uiPriority w:val="99"/>
    <w:rsid w:val="006051C1"/>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051C1"/>
    <w:rPr>
      <w:rFonts w:cs="Times New Roman"/>
      <w:sz w:val="18"/>
    </w:rPr>
  </w:style>
  <w:style w:type="paragraph" w:styleId="CommentText">
    <w:name w:val="annotation text"/>
    <w:basedOn w:val="Normal"/>
    <w:link w:val="CommentTextChar"/>
    <w:uiPriority w:val="99"/>
    <w:semiHidden/>
    <w:rsid w:val="006051C1"/>
  </w:style>
  <w:style w:type="character" w:customStyle="1" w:styleId="CommentTextChar">
    <w:name w:val="Comment Text Char"/>
    <w:basedOn w:val="DefaultParagraphFont"/>
    <w:link w:val="CommentText"/>
    <w:uiPriority w:val="99"/>
    <w:locked/>
    <w:rsid w:val="00D061BB"/>
    <w:rPr>
      <w:rFonts w:cs="Times New Roman"/>
      <w:sz w:val="24"/>
      <w:szCs w:val="24"/>
      <w:lang w:val="en-US" w:eastAsia="en-US" w:bidi="ar-SA"/>
    </w:rPr>
  </w:style>
  <w:style w:type="paragraph" w:styleId="CommentSubject">
    <w:name w:val="annotation subject"/>
    <w:basedOn w:val="CommentText"/>
    <w:next w:val="CommentText"/>
    <w:link w:val="CommentSubjectChar"/>
    <w:uiPriority w:val="99"/>
    <w:semiHidden/>
    <w:rsid w:val="006051C1"/>
  </w:style>
  <w:style w:type="character" w:customStyle="1" w:styleId="CommentSubjectChar">
    <w:name w:val="Comment Subject Char"/>
    <w:basedOn w:val="CommentTextChar"/>
    <w:link w:val="CommentSubject"/>
    <w:uiPriority w:val="99"/>
    <w:locked/>
    <w:rsid w:val="00D061BB"/>
  </w:style>
  <w:style w:type="paragraph" w:styleId="BalloonText">
    <w:name w:val="Balloon Text"/>
    <w:basedOn w:val="Normal"/>
    <w:link w:val="BalloonTextChar"/>
    <w:uiPriority w:val="99"/>
    <w:semiHidden/>
    <w:rsid w:val="006051C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061BB"/>
    <w:rPr>
      <w:rFonts w:ascii="Lucida Grande" w:hAnsi="Lucida Grande" w:cs="Times New Roman"/>
      <w:sz w:val="18"/>
      <w:szCs w:val="18"/>
      <w:lang w:val="en-US" w:eastAsia="en-US" w:bidi="ar-SA"/>
    </w:rPr>
  </w:style>
  <w:style w:type="character" w:styleId="PageNumber">
    <w:name w:val="page number"/>
    <w:basedOn w:val="DefaultParagraphFont"/>
    <w:uiPriority w:val="99"/>
    <w:rsid w:val="006051C1"/>
    <w:rPr>
      <w:rFonts w:cs="Times New Roman"/>
    </w:rPr>
  </w:style>
  <w:style w:type="paragraph" w:customStyle="1" w:styleId="CaliberICFFooter">
    <w:name w:val="Caliber ICF Footer"/>
    <w:basedOn w:val="Footer"/>
    <w:uiPriority w:val="99"/>
    <w:rsid w:val="002D03D7"/>
    <w:pPr>
      <w:pBdr>
        <w:top w:val="dotted" w:sz="6" w:space="1" w:color="0072C6"/>
      </w:pBdr>
      <w:tabs>
        <w:tab w:val="clear" w:pos="4320"/>
        <w:tab w:val="clear" w:pos="8640"/>
        <w:tab w:val="left" w:pos="1440"/>
        <w:tab w:val="right" w:pos="9360"/>
      </w:tabs>
      <w:spacing w:before="120" w:after="240"/>
    </w:pPr>
    <w:rPr>
      <w:rFonts w:ascii="Arial Narrow" w:hAnsi="Arial Narrow"/>
      <w:color w:val="0072C6"/>
      <w:sz w:val="18"/>
      <w:szCs w:val="18"/>
    </w:rPr>
  </w:style>
  <w:style w:type="paragraph" w:customStyle="1" w:styleId="CaliberICFHeader">
    <w:name w:val="Caliber ICF Header"/>
    <w:basedOn w:val="Normal"/>
    <w:uiPriority w:val="99"/>
    <w:rsid w:val="002D03D7"/>
    <w:pPr>
      <w:pBdr>
        <w:bottom w:val="dotted" w:sz="6" w:space="1" w:color="0072C6"/>
      </w:pBdr>
      <w:tabs>
        <w:tab w:val="right" w:pos="9360"/>
      </w:tabs>
      <w:spacing w:after="240"/>
    </w:pPr>
    <w:rPr>
      <w:rFonts w:ascii="Arial Narrow" w:hAnsi="Arial Narrow"/>
      <w:color w:val="0072C6"/>
      <w:sz w:val="20"/>
      <w:szCs w:val="20"/>
    </w:rPr>
  </w:style>
  <w:style w:type="character" w:customStyle="1" w:styleId="CaliberICFHeaderChar">
    <w:name w:val="Caliber ICF Header Char"/>
    <w:basedOn w:val="DefaultParagraphFont"/>
    <w:uiPriority w:val="99"/>
    <w:rsid w:val="002D03D7"/>
    <w:rPr>
      <w:rFonts w:ascii="Arial Narrow" w:hAnsi="Arial Narrow" w:cs="Times New Roman"/>
      <w:color w:val="0072C6"/>
      <w:lang w:val="en-US" w:eastAsia="en-US" w:bidi="ar-SA"/>
    </w:rPr>
  </w:style>
  <w:style w:type="paragraph" w:customStyle="1" w:styleId="CaliberICFHeading2">
    <w:name w:val="Caliber ICF Heading 2"/>
    <w:basedOn w:val="Normal"/>
    <w:uiPriority w:val="99"/>
    <w:rsid w:val="002D03D7"/>
    <w:pPr>
      <w:keepNext/>
      <w:tabs>
        <w:tab w:val="num" w:pos="1800"/>
      </w:tabs>
      <w:spacing w:after="220"/>
      <w:ind w:left="1800" w:hanging="360"/>
      <w:outlineLvl w:val="1"/>
    </w:pPr>
    <w:rPr>
      <w:rFonts w:ascii="Arial Bold" w:hAnsi="Arial Bold"/>
      <w:b/>
      <w:bCs/>
      <w:color w:val="008000"/>
      <w:szCs w:val="20"/>
    </w:rPr>
  </w:style>
  <w:style w:type="paragraph" w:customStyle="1" w:styleId="CaliberICFText">
    <w:name w:val="Caliber ICF Text"/>
    <w:basedOn w:val="Normal"/>
    <w:uiPriority w:val="99"/>
    <w:rsid w:val="002D03D7"/>
    <w:pPr>
      <w:spacing w:after="180"/>
    </w:pPr>
    <w:rPr>
      <w:rFonts w:ascii="Arial" w:hAnsi="Arial"/>
      <w:sz w:val="20"/>
      <w:szCs w:val="22"/>
    </w:rPr>
  </w:style>
  <w:style w:type="character" w:customStyle="1" w:styleId="CaliberICFTextChar">
    <w:name w:val="Caliber ICF Text Char"/>
    <w:basedOn w:val="DefaultParagraphFont"/>
    <w:uiPriority w:val="99"/>
    <w:rsid w:val="002D03D7"/>
    <w:rPr>
      <w:rFonts w:ascii="Arial" w:hAnsi="Arial" w:cs="Times New Roman"/>
      <w:sz w:val="22"/>
      <w:szCs w:val="22"/>
      <w:lang w:val="en-US" w:eastAsia="en-US" w:bidi="ar-SA"/>
    </w:rPr>
  </w:style>
  <w:style w:type="paragraph" w:customStyle="1" w:styleId="CaliberICFHeading3">
    <w:name w:val="Caliber ICF Heading 3"/>
    <w:basedOn w:val="Heading3"/>
    <w:uiPriority w:val="99"/>
    <w:rsid w:val="002D03D7"/>
    <w:pPr>
      <w:tabs>
        <w:tab w:val="num" w:pos="2520"/>
      </w:tabs>
      <w:spacing w:after="240"/>
      <w:ind w:left="720" w:hanging="360"/>
      <w:jc w:val="left"/>
    </w:pPr>
    <w:rPr>
      <w:rFonts w:ascii="Arial Bold" w:hAnsi="Arial Bold"/>
      <w:bCs/>
      <w:color w:val="0072C6"/>
      <w:szCs w:val="20"/>
    </w:rPr>
  </w:style>
  <w:style w:type="paragraph" w:customStyle="1" w:styleId="CaliberICFTableHeadings">
    <w:name w:val="Caliber ICF Table Headings"/>
    <w:basedOn w:val="CaliberICFText"/>
    <w:uiPriority w:val="99"/>
    <w:rsid w:val="002D03D7"/>
    <w:pPr>
      <w:tabs>
        <w:tab w:val="num" w:pos="720"/>
      </w:tabs>
      <w:spacing w:after="0"/>
      <w:ind w:left="720" w:hanging="360"/>
      <w:jc w:val="center"/>
    </w:pPr>
    <w:rPr>
      <w:b/>
      <w:color w:val="FFFFFF"/>
      <w:szCs w:val="20"/>
    </w:rPr>
  </w:style>
  <w:style w:type="paragraph" w:customStyle="1" w:styleId="CaliberICFBullet1">
    <w:name w:val="Caliber ICF Bullet 1"/>
    <w:basedOn w:val="ListBullet"/>
    <w:uiPriority w:val="99"/>
    <w:rsid w:val="002D03D7"/>
    <w:pPr>
      <w:tabs>
        <w:tab w:val="clear" w:pos="1080"/>
        <w:tab w:val="num" w:pos="720"/>
      </w:tabs>
      <w:ind w:left="0" w:firstLine="0"/>
    </w:pPr>
    <w:rPr>
      <w:sz w:val="20"/>
      <w:szCs w:val="22"/>
    </w:rPr>
  </w:style>
  <w:style w:type="paragraph" w:styleId="ListBullet">
    <w:name w:val="List Bullet"/>
    <w:basedOn w:val="Normal"/>
    <w:uiPriority w:val="99"/>
    <w:rsid w:val="002D03D7"/>
    <w:pPr>
      <w:tabs>
        <w:tab w:val="num" w:pos="1080"/>
      </w:tabs>
      <w:spacing w:after="240"/>
      <w:ind w:left="1080" w:hanging="360"/>
    </w:pPr>
    <w:rPr>
      <w:rFonts w:ascii="Arial" w:hAnsi="Arial"/>
    </w:rPr>
  </w:style>
  <w:style w:type="paragraph" w:customStyle="1" w:styleId="CaliberICFHeading1">
    <w:name w:val="Caliber ICF Heading 1"/>
    <w:basedOn w:val="Normal"/>
    <w:uiPriority w:val="99"/>
    <w:rsid w:val="002D03D7"/>
    <w:pPr>
      <w:tabs>
        <w:tab w:val="num" w:pos="1440"/>
      </w:tabs>
      <w:spacing w:after="240"/>
      <w:ind w:left="1440" w:hanging="360"/>
      <w:jc w:val="center"/>
      <w:outlineLvl w:val="0"/>
    </w:pPr>
    <w:rPr>
      <w:rFonts w:ascii="Arial" w:hAnsi="Arial" w:cs="Arial"/>
      <w:b/>
      <w:bCs/>
      <w:color w:val="0072C6"/>
      <w:kern w:val="28"/>
      <w:sz w:val="28"/>
      <w:szCs w:val="28"/>
    </w:rPr>
  </w:style>
  <w:style w:type="paragraph" w:styleId="BodyTextIndent">
    <w:name w:val="Body Text Indent"/>
    <w:basedOn w:val="Normal"/>
    <w:link w:val="BodyTextIndentChar"/>
    <w:uiPriority w:val="99"/>
    <w:rsid w:val="002D03D7"/>
    <w:pPr>
      <w:spacing w:after="240"/>
      <w:ind w:firstLine="720"/>
    </w:pPr>
    <w:rPr>
      <w:rFonts w:ascii="Arial" w:hAnsi="Arial" w:cs="Arial"/>
      <w:sz w:val="22"/>
    </w:rPr>
  </w:style>
  <w:style w:type="character" w:customStyle="1" w:styleId="BodyTextIndentChar">
    <w:name w:val="Body Text Indent Char"/>
    <w:basedOn w:val="DefaultParagraphFont"/>
    <w:link w:val="BodyTextIndent"/>
    <w:uiPriority w:val="99"/>
    <w:locked/>
    <w:rsid w:val="00D061BB"/>
    <w:rPr>
      <w:rFonts w:ascii="Arial" w:hAnsi="Arial" w:cs="Arial"/>
      <w:sz w:val="24"/>
      <w:szCs w:val="24"/>
      <w:lang w:val="en-US" w:eastAsia="en-US" w:bidi="ar-SA"/>
    </w:rPr>
  </w:style>
  <w:style w:type="paragraph" w:customStyle="1" w:styleId="CaliberBullet1">
    <w:name w:val="Caliber Bullet 1"/>
    <w:basedOn w:val="Normal"/>
    <w:uiPriority w:val="99"/>
    <w:rsid w:val="002D03D7"/>
    <w:pPr>
      <w:tabs>
        <w:tab w:val="num" w:pos="720"/>
      </w:tabs>
      <w:spacing w:after="240"/>
      <w:ind w:left="720" w:hanging="360"/>
    </w:pPr>
    <w:rPr>
      <w:rFonts w:ascii="Arial" w:hAnsi="Arial"/>
    </w:rPr>
  </w:style>
  <w:style w:type="paragraph" w:styleId="NormalWeb">
    <w:name w:val="Normal (Web)"/>
    <w:basedOn w:val="Normal"/>
    <w:uiPriority w:val="99"/>
    <w:rsid w:val="002D03D7"/>
    <w:pPr>
      <w:spacing w:after="100" w:afterAutospacing="1"/>
    </w:pPr>
    <w:rPr>
      <w:rFonts w:ascii="Arial" w:hAnsi="Arial"/>
    </w:rPr>
  </w:style>
  <w:style w:type="paragraph" w:customStyle="1" w:styleId="CaliberICFTableText">
    <w:name w:val="Caliber ICF Table Text"/>
    <w:basedOn w:val="CaliberICFText"/>
    <w:uiPriority w:val="99"/>
    <w:rsid w:val="002D03D7"/>
    <w:pPr>
      <w:spacing w:after="0"/>
    </w:pPr>
    <w:rPr>
      <w:szCs w:val="20"/>
    </w:rPr>
  </w:style>
  <w:style w:type="paragraph" w:styleId="ListBullet2">
    <w:name w:val="List Bullet 2"/>
    <w:basedOn w:val="Normal"/>
    <w:uiPriority w:val="99"/>
    <w:semiHidden/>
    <w:rsid w:val="002D03D7"/>
    <w:pPr>
      <w:tabs>
        <w:tab w:val="num" w:pos="360"/>
      </w:tabs>
      <w:spacing w:after="240"/>
      <w:ind w:left="360" w:hanging="360"/>
    </w:pPr>
    <w:rPr>
      <w:rFonts w:ascii="Arial" w:hAnsi="Arial"/>
      <w:sz w:val="22"/>
      <w:szCs w:val="22"/>
    </w:rPr>
  </w:style>
  <w:style w:type="paragraph" w:customStyle="1" w:styleId="CaliberICFBullet2">
    <w:name w:val="Caliber ICF Bullet 2"/>
    <w:basedOn w:val="Normal"/>
    <w:uiPriority w:val="99"/>
    <w:rsid w:val="002D03D7"/>
    <w:pPr>
      <w:tabs>
        <w:tab w:val="num" w:pos="1800"/>
      </w:tabs>
      <w:spacing w:after="240"/>
      <w:ind w:left="1800" w:hanging="360"/>
    </w:pPr>
    <w:rPr>
      <w:rFonts w:ascii="Arial" w:hAnsi="Arial"/>
      <w:sz w:val="20"/>
      <w:szCs w:val="22"/>
    </w:rPr>
  </w:style>
  <w:style w:type="paragraph" w:customStyle="1" w:styleId="CaliberBodyText">
    <w:name w:val="Caliber Body Text"/>
    <w:basedOn w:val="Normal"/>
    <w:uiPriority w:val="99"/>
    <w:rsid w:val="002D03D7"/>
    <w:pPr>
      <w:spacing w:after="240" w:line="288" w:lineRule="auto"/>
      <w:ind w:firstLine="720"/>
    </w:pPr>
    <w:rPr>
      <w:rFonts w:ascii="Arial" w:hAnsi="Arial"/>
      <w:bCs/>
      <w:szCs w:val="20"/>
    </w:rPr>
  </w:style>
  <w:style w:type="paragraph" w:customStyle="1" w:styleId="CaliberTableText">
    <w:name w:val="Caliber Table Text"/>
    <w:basedOn w:val="CaliberBodyText"/>
    <w:uiPriority w:val="99"/>
    <w:rsid w:val="002D03D7"/>
    <w:pPr>
      <w:spacing w:after="0" w:line="240" w:lineRule="auto"/>
      <w:ind w:firstLine="0"/>
    </w:pPr>
    <w:rPr>
      <w:sz w:val="20"/>
    </w:rPr>
  </w:style>
  <w:style w:type="character" w:customStyle="1" w:styleId="CaliberBodyTextChar">
    <w:name w:val="Caliber Body Text Char"/>
    <w:basedOn w:val="DefaultParagraphFont"/>
    <w:uiPriority w:val="99"/>
    <w:rsid w:val="002D03D7"/>
    <w:rPr>
      <w:rFonts w:ascii="Arial" w:hAnsi="Arial" w:cs="Times New Roman"/>
      <w:bCs/>
      <w:sz w:val="24"/>
      <w:lang w:val="en-US" w:eastAsia="en-US" w:bidi="ar-SA"/>
    </w:rPr>
  </w:style>
  <w:style w:type="table" w:styleId="TableContemporary">
    <w:name w:val="Table Contemporary"/>
    <w:basedOn w:val="TableNormal"/>
    <w:uiPriority w:val="99"/>
    <w:rsid w:val="002D03D7"/>
    <w:pPr>
      <w:spacing w:after="24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rsid w:val="002D03D7"/>
    <w:rPr>
      <w:rFonts w:cs="Times New Roman"/>
      <w:color w:val="0000FF"/>
      <w:u w:val="single"/>
    </w:rPr>
  </w:style>
  <w:style w:type="paragraph" w:customStyle="1" w:styleId="1stHeading">
    <w:name w:val="1st Heading"/>
    <w:basedOn w:val="Heading2"/>
    <w:next w:val="Normal"/>
    <w:uiPriority w:val="99"/>
    <w:rsid w:val="008925ED"/>
    <w:pPr>
      <w:widowControl/>
      <w:tabs>
        <w:tab w:val="left" w:pos="0"/>
        <w:tab w:val="left" w:pos="1530"/>
      </w:tabs>
      <w:spacing w:before="480" w:after="240"/>
      <w:ind w:left="360" w:hanging="360"/>
      <w:jc w:val="center"/>
      <w:outlineLvl w:val="9"/>
    </w:pPr>
    <w:rPr>
      <w:rFonts w:ascii="Calibri" w:hAnsi="Calibri"/>
      <w:i w:val="0"/>
      <w:smallCaps/>
      <w:color w:val="000080"/>
      <w:spacing w:val="-5"/>
      <w:kern w:val="28"/>
      <w:sz w:val="40"/>
      <w:szCs w:val="20"/>
    </w:rPr>
  </w:style>
  <w:style w:type="paragraph" w:customStyle="1" w:styleId="Bullet1">
    <w:name w:val="Bullet 1"/>
    <w:aliases w:val="b1"/>
    <w:basedOn w:val="Normal"/>
    <w:link w:val="Bullet1Char"/>
    <w:uiPriority w:val="99"/>
    <w:rsid w:val="008925ED"/>
    <w:pPr>
      <w:tabs>
        <w:tab w:val="num" w:pos="1800"/>
      </w:tabs>
      <w:spacing w:before="120"/>
      <w:ind w:left="1800" w:hanging="360"/>
    </w:pPr>
    <w:rPr>
      <w:rFonts w:ascii="Calibri" w:hAnsi="Calibri"/>
      <w:szCs w:val="20"/>
    </w:rPr>
  </w:style>
  <w:style w:type="character" w:customStyle="1" w:styleId="Bullet1Char">
    <w:name w:val="Bullet 1 Char"/>
    <w:basedOn w:val="DefaultParagraphFont"/>
    <w:link w:val="Bullet1"/>
    <w:uiPriority w:val="99"/>
    <w:locked/>
    <w:rsid w:val="008925ED"/>
    <w:rPr>
      <w:rFonts w:ascii="Calibri" w:hAnsi="Calibri" w:cs="Times New Roman"/>
      <w:sz w:val="24"/>
      <w:lang w:val="en-US" w:eastAsia="en-US" w:bidi="ar-SA"/>
    </w:rPr>
  </w:style>
  <w:style w:type="paragraph" w:customStyle="1" w:styleId="Bullet2">
    <w:name w:val="Bullet 2"/>
    <w:basedOn w:val="Normal"/>
    <w:link w:val="Bullet2Char"/>
    <w:autoRedefine/>
    <w:uiPriority w:val="99"/>
    <w:rsid w:val="008925ED"/>
    <w:pPr>
      <w:spacing w:before="120"/>
    </w:pPr>
    <w:rPr>
      <w:rFonts w:ascii="Calibri" w:hAnsi="Calibri"/>
      <w:iCs/>
      <w:spacing w:val="-5"/>
    </w:rPr>
  </w:style>
  <w:style w:type="character" w:customStyle="1" w:styleId="Bullet2Char">
    <w:name w:val="Bullet 2 Char"/>
    <w:basedOn w:val="DefaultParagraphFont"/>
    <w:link w:val="Bullet2"/>
    <w:uiPriority w:val="99"/>
    <w:locked/>
    <w:rsid w:val="008925ED"/>
    <w:rPr>
      <w:rFonts w:ascii="Calibri" w:hAnsi="Calibri" w:cs="Times New Roman"/>
      <w:iCs/>
      <w:spacing w:val="-5"/>
      <w:sz w:val="24"/>
      <w:szCs w:val="24"/>
      <w:lang w:val="en-US" w:eastAsia="en-US" w:bidi="ar-SA"/>
    </w:rPr>
  </w:style>
  <w:style w:type="paragraph" w:styleId="Caption">
    <w:name w:val="caption"/>
    <w:basedOn w:val="Normal"/>
    <w:next w:val="Normal"/>
    <w:autoRedefine/>
    <w:uiPriority w:val="99"/>
    <w:qFormat/>
    <w:rsid w:val="00A10E40"/>
    <w:pPr>
      <w:keepNext/>
      <w:spacing w:after="0"/>
    </w:pPr>
    <w:rPr>
      <w:rFonts w:ascii="Calibri" w:hAnsi="Calibri"/>
      <w:sz w:val="22"/>
      <w:szCs w:val="20"/>
    </w:rPr>
  </w:style>
  <w:style w:type="character" w:styleId="Strong">
    <w:name w:val="Strong"/>
    <w:basedOn w:val="DefaultParagraphFont"/>
    <w:uiPriority w:val="99"/>
    <w:qFormat/>
    <w:rsid w:val="008925ED"/>
    <w:rPr>
      <w:rFonts w:cs="Times New Roman"/>
      <w:b/>
      <w:bCs/>
    </w:rPr>
  </w:style>
  <w:style w:type="paragraph" w:customStyle="1" w:styleId="Bullet3">
    <w:name w:val="Bullet 3"/>
    <w:basedOn w:val="Normal"/>
    <w:autoRedefine/>
    <w:uiPriority w:val="99"/>
    <w:rsid w:val="008925ED"/>
    <w:pPr>
      <w:tabs>
        <w:tab w:val="num" w:pos="720"/>
      </w:tabs>
      <w:spacing w:after="0"/>
      <w:ind w:left="1440" w:hanging="360"/>
    </w:pPr>
    <w:rPr>
      <w:rFonts w:ascii="Calibri" w:hAnsi="Calibri"/>
      <w:spacing w:val="-5"/>
      <w:szCs w:val="20"/>
    </w:rPr>
  </w:style>
  <w:style w:type="paragraph" w:customStyle="1" w:styleId="TableRowHeader">
    <w:name w:val="Table Row Header"/>
    <w:basedOn w:val="Normal"/>
    <w:autoRedefine/>
    <w:uiPriority w:val="99"/>
    <w:rsid w:val="003D6A97"/>
    <w:pPr>
      <w:keepNext/>
      <w:spacing w:before="60" w:after="60"/>
      <w:ind w:left="101"/>
    </w:pPr>
    <w:rPr>
      <w:rFonts w:ascii="Calibri" w:hAnsi="Calibri" w:cs="Tahoma"/>
      <w:b/>
      <w:spacing w:val="-5"/>
      <w:sz w:val="20"/>
      <w:szCs w:val="22"/>
    </w:rPr>
  </w:style>
  <w:style w:type="paragraph" w:styleId="DocumentMap">
    <w:name w:val="Document Map"/>
    <w:basedOn w:val="Normal"/>
    <w:link w:val="DocumentMapChar1"/>
    <w:uiPriority w:val="99"/>
    <w:rsid w:val="008925ED"/>
    <w:pPr>
      <w:spacing w:after="0"/>
    </w:pPr>
    <w:rPr>
      <w:rFonts w:ascii="Tahoma" w:hAnsi="Tahoma" w:cs="Tahoma"/>
      <w:spacing w:val="-5"/>
      <w:szCs w:val="16"/>
    </w:rPr>
  </w:style>
  <w:style w:type="character" w:customStyle="1" w:styleId="DocumentMapChar">
    <w:name w:val="Document Map Char"/>
    <w:basedOn w:val="DefaultParagraphFont"/>
    <w:link w:val="DocumentMap"/>
    <w:uiPriority w:val="99"/>
    <w:locked/>
    <w:rsid w:val="00D061BB"/>
    <w:rPr>
      <w:rFonts w:ascii="Tahoma" w:hAnsi="Tahoma" w:cs="Tahoma"/>
      <w:spacing w:val="-5"/>
      <w:sz w:val="16"/>
      <w:szCs w:val="16"/>
    </w:rPr>
  </w:style>
  <w:style w:type="character" w:customStyle="1" w:styleId="DocumentMapChar1">
    <w:name w:val="Document Map Char1"/>
    <w:basedOn w:val="DefaultParagraphFont"/>
    <w:link w:val="DocumentMap"/>
    <w:uiPriority w:val="99"/>
    <w:locked/>
    <w:rsid w:val="008925ED"/>
    <w:rPr>
      <w:rFonts w:ascii="Tahoma" w:hAnsi="Tahoma" w:cs="Tahoma"/>
      <w:spacing w:val="-5"/>
      <w:sz w:val="16"/>
      <w:szCs w:val="16"/>
      <w:lang w:val="en-US" w:eastAsia="en-US" w:bidi="ar-SA"/>
    </w:rPr>
  </w:style>
  <w:style w:type="paragraph" w:customStyle="1" w:styleId="TableTextBold">
    <w:name w:val="Table Text Bold"/>
    <w:aliases w:val="ttb"/>
    <w:basedOn w:val="Normal"/>
    <w:autoRedefine/>
    <w:uiPriority w:val="99"/>
    <w:rsid w:val="009537B9"/>
    <w:pPr>
      <w:keepNext/>
      <w:spacing w:after="0"/>
    </w:pPr>
    <w:rPr>
      <w:rFonts w:ascii="Calibri" w:hAnsi="Calibri"/>
      <w:b/>
      <w:bCs/>
      <w:color w:val="FFFFFF"/>
      <w:spacing w:val="-5"/>
      <w:sz w:val="20"/>
      <w:szCs w:val="20"/>
      <w:lang w:val="fr-FR"/>
    </w:rPr>
  </w:style>
  <w:style w:type="paragraph" w:customStyle="1" w:styleId="TableShadedCell">
    <w:name w:val="Table Shaded Cell"/>
    <w:basedOn w:val="Normal"/>
    <w:uiPriority w:val="99"/>
    <w:rsid w:val="008925ED"/>
    <w:pPr>
      <w:keepNext/>
      <w:spacing w:after="0"/>
      <w:ind w:left="29"/>
    </w:pPr>
    <w:rPr>
      <w:rFonts w:ascii="Calibri" w:hAnsi="Calibri"/>
      <w:b/>
      <w:spacing w:val="-5"/>
      <w:sz w:val="20"/>
      <w:szCs w:val="22"/>
    </w:rPr>
  </w:style>
  <w:style w:type="paragraph" w:customStyle="1" w:styleId="TableTextCentered">
    <w:name w:val="Table Text Centered"/>
    <w:aliases w:val="ttc"/>
    <w:basedOn w:val="Normal"/>
    <w:uiPriority w:val="99"/>
    <w:rsid w:val="008925ED"/>
    <w:pPr>
      <w:keepNext/>
      <w:spacing w:after="0"/>
      <w:ind w:left="29"/>
      <w:jc w:val="center"/>
    </w:pPr>
    <w:rPr>
      <w:rFonts w:ascii="Calibri" w:hAnsi="Calibri"/>
      <w:spacing w:val="-5"/>
      <w:sz w:val="20"/>
      <w:szCs w:val="22"/>
    </w:rPr>
  </w:style>
  <w:style w:type="paragraph" w:customStyle="1" w:styleId="TableText10">
    <w:name w:val="Table Text 10"/>
    <w:aliases w:val="tt10,tt 10 + Right: 0.10&quot;"/>
    <w:basedOn w:val="Normal"/>
    <w:link w:val="TableText10Char"/>
    <w:autoRedefine/>
    <w:uiPriority w:val="99"/>
    <w:rsid w:val="008925ED"/>
    <w:pPr>
      <w:keepNext/>
      <w:tabs>
        <w:tab w:val="num" w:pos="720"/>
      </w:tabs>
      <w:spacing w:after="0"/>
      <w:ind w:left="29"/>
    </w:pPr>
    <w:rPr>
      <w:rFonts w:ascii="Calibri" w:hAnsi="Calibri"/>
      <w:spacing w:val="-5"/>
      <w:sz w:val="20"/>
      <w:szCs w:val="16"/>
    </w:rPr>
  </w:style>
  <w:style w:type="character" w:customStyle="1" w:styleId="TableText10Char">
    <w:name w:val="Table Text 10 Char"/>
    <w:aliases w:val="tt10 Char"/>
    <w:basedOn w:val="DefaultParagraphFont"/>
    <w:link w:val="TableText10"/>
    <w:uiPriority w:val="99"/>
    <w:locked/>
    <w:rsid w:val="00D061BB"/>
    <w:rPr>
      <w:rFonts w:ascii="Calibri" w:hAnsi="Calibri" w:cs="Times New Roman"/>
      <w:spacing w:val="-5"/>
      <w:sz w:val="16"/>
      <w:szCs w:val="16"/>
      <w:lang w:val="en-US" w:eastAsia="en-US" w:bidi="ar-SA"/>
    </w:rPr>
  </w:style>
  <w:style w:type="paragraph" w:customStyle="1" w:styleId="TableTextBold10">
    <w:name w:val="Table Text Bold 10"/>
    <w:aliases w:val="ttb10"/>
    <w:basedOn w:val="TableText10"/>
    <w:uiPriority w:val="99"/>
    <w:rsid w:val="008925ED"/>
    <w:rPr>
      <w:b/>
      <w:szCs w:val="20"/>
    </w:rPr>
  </w:style>
  <w:style w:type="table" w:styleId="TableList6">
    <w:name w:val="Table List 6"/>
    <w:basedOn w:val="TableNormal"/>
    <w:uiPriority w:val="99"/>
    <w:rsid w:val="008925ED"/>
    <w:rPr>
      <w:rFonts w:ascii="Calibri" w:hAnsi="Calibri"/>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057538"/>
    <w:rPr>
      <w:sz w:val="20"/>
      <w:szCs w:val="20"/>
    </w:rPr>
  </w:style>
  <w:style w:type="character" w:customStyle="1" w:styleId="EndnoteTextChar">
    <w:name w:val="Endnote Text Char"/>
    <w:basedOn w:val="DefaultParagraphFont"/>
    <w:link w:val="EndnoteText"/>
    <w:uiPriority w:val="99"/>
    <w:locked/>
    <w:rsid w:val="00057538"/>
    <w:rPr>
      <w:rFonts w:cs="Times New Roman"/>
    </w:rPr>
  </w:style>
  <w:style w:type="character" w:styleId="EndnoteReference">
    <w:name w:val="endnote reference"/>
    <w:basedOn w:val="DefaultParagraphFont"/>
    <w:uiPriority w:val="99"/>
    <w:rsid w:val="00057538"/>
    <w:rPr>
      <w:rFonts w:cs="Times New Roman"/>
      <w:vertAlign w:val="superscript"/>
    </w:rPr>
  </w:style>
  <w:style w:type="paragraph" w:styleId="TOC1">
    <w:name w:val="toc 1"/>
    <w:basedOn w:val="Normal"/>
    <w:next w:val="Normal"/>
    <w:autoRedefine/>
    <w:uiPriority w:val="99"/>
    <w:rsid w:val="003E2051"/>
    <w:pPr>
      <w:tabs>
        <w:tab w:val="right" w:pos="547"/>
        <w:tab w:val="right" w:leader="dot" w:pos="8640"/>
      </w:tabs>
      <w:ind w:left="540" w:hanging="540"/>
    </w:pPr>
    <w:rPr>
      <w:b/>
      <w:caps/>
    </w:rPr>
  </w:style>
  <w:style w:type="paragraph" w:styleId="TOC2">
    <w:name w:val="toc 2"/>
    <w:basedOn w:val="Normal"/>
    <w:next w:val="Normal"/>
    <w:autoRedefine/>
    <w:uiPriority w:val="99"/>
    <w:semiHidden/>
    <w:rsid w:val="0030153A"/>
    <w:pPr>
      <w:tabs>
        <w:tab w:val="right" w:leader="dot" w:pos="8630"/>
      </w:tabs>
      <w:ind w:left="245"/>
    </w:pPr>
  </w:style>
  <w:style w:type="paragraph" w:styleId="TOC3">
    <w:name w:val="toc 3"/>
    <w:basedOn w:val="Normal"/>
    <w:next w:val="Normal"/>
    <w:autoRedefine/>
    <w:uiPriority w:val="99"/>
    <w:semiHidden/>
    <w:rsid w:val="0056204A"/>
    <w:pPr>
      <w:ind w:left="480"/>
    </w:pPr>
  </w:style>
  <w:style w:type="character" w:customStyle="1" w:styleId="CharChar9">
    <w:name w:val="Char Char9"/>
    <w:basedOn w:val="DefaultParagraphFont"/>
    <w:uiPriority w:val="99"/>
    <w:semiHidden/>
    <w:rsid w:val="00CF2B8A"/>
    <w:rPr>
      <w:rFonts w:cs="Times New Roman"/>
      <w:sz w:val="20"/>
      <w:szCs w:val="20"/>
    </w:rPr>
  </w:style>
  <w:style w:type="character" w:styleId="Emphasis">
    <w:name w:val="Emphasis"/>
    <w:basedOn w:val="DefaultParagraphFont"/>
    <w:uiPriority w:val="99"/>
    <w:qFormat/>
    <w:rsid w:val="00CF2B8A"/>
    <w:rPr>
      <w:rFonts w:cs="Times New Roman"/>
      <w:i/>
      <w:iCs/>
    </w:rPr>
  </w:style>
  <w:style w:type="character" w:customStyle="1" w:styleId="CharChar6">
    <w:name w:val="Char Char6"/>
    <w:basedOn w:val="DefaultParagraphFont"/>
    <w:uiPriority w:val="99"/>
    <w:rsid w:val="005A0C72"/>
    <w:rPr>
      <w:rFonts w:ascii="Cambria" w:hAnsi="Cambria" w:cs="Times New Roman"/>
      <w:b/>
      <w:bCs/>
      <w:color w:val="4F81BD"/>
      <w:sz w:val="26"/>
      <w:szCs w:val="26"/>
    </w:rPr>
  </w:style>
  <w:style w:type="paragraph" w:styleId="ListParagraph">
    <w:name w:val="List Paragraph"/>
    <w:basedOn w:val="Normal"/>
    <w:uiPriority w:val="99"/>
    <w:qFormat/>
    <w:rsid w:val="005A0C72"/>
    <w:pPr>
      <w:spacing w:after="200" w:line="276" w:lineRule="auto"/>
      <w:ind w:left="720"/>
    </w:pPr>
    <w:rPr>
      <w:rFonts w:ascii="Calibri" w:hAnsi="Calibri"/>
      <w:sz w:val="22"/>
      <w:szCs w:val="22"/>
    </w:rPr>
  </w:style>
  <w:style w:type="character" w:customStyle="1" w:styleId="btChar3">
    <w:name w:val="bt Char3"/>
    <w:aliases w:val="Bodytext Char Char,Body Text Char3,Bodytext Char3"/>
    <w:basedOn w:val="DefaultParagraphFont"/>
    <w:uiPriority w:val="99"/>
    <w:locked/>
    <w:rsid w:val="005A0C72"/>
    <w:rPr>
      <w:rFonts w:ascii="Calibri" w:hAnsi="Calibri" w:cs="Arial"/>
      <w:sz w:val="20"/>
      <w:szCs w:val="20"/>
    </w:rPr>
  </w:style>
  <w:style w:type="character" w:customStyle="1" w:styleId="CharChar7">
    <w:name w:val="Char Char7"/>
    <w:basedOn w:val="DefaultParagraphFont"/>
    <w:uiPriority w:val="99"/>
    <w:rsid w:val="005A0C72"/>
    <w:rPr>
      <w:rFonts w:ascii="Cambria" w:hAnsi="Cambria" w:cs="Times New Roman"/>
      <w:b/>
      <w:bCs/>
      <w:color w:val="365F91"/>
      <w:sz w:val="28"/>
      <w:szCs w:val="28"/>
    </w:rPr>
  </w:style>
  <w:style w:type="paragraph" w:styleId="EnvelopeAddress">
    <w:name w:val="envelope address"/>
    <w:basedOn w:val="Normal"/>
    <w:uiPriority w:val="99"/>
    <w:rsid w:val="00D061BB"/>
    <w:pPr>
      <w:framePr w:w="7920" w:h="1980" w:hRule="exact" w:hSpace="180" w:wrap="auto" w:hAnchor="page" w:xAlign="center" w:yAlign="bottom"/>
      <w:spacing w:after="0"/>
      <w:ind w:left="2880"/>
    </w:pPr>
    <w:rPr>
      <w:rFonts w:ascii="Cambria" w:hAnsi="Cambria"/>
      <w:spacing w:val="-5"/>
      <w:szCs w:val="20"/>
    </w:rPr>
  </w:style>
  <w:style w:type="paragraph" w:customStyle="1" w:styleId="F">
    <w:name w:val="F"/>
    <w:basedOn w:val="Normal"/>
    <w:next w:val="Normal"/>
    <w:uiPriority w:val="99"/>
    <w:rsid w:val="00D061BB"/>
    <w:pPr>
      <w:shd w:val="clear" w:color="auto" w:fill="99FF99"/>
      <w:spacing w:after="180"/>
    </w:pPr>
    <w:rPr>
      <w:spacing w:val="-2"/>
      <w:sz w:val="19"/>
      <w:szCs w:val="20"/>
    </w:rPr>
  </w:style>
  <w:style w:type="character" w:customStyle="1" w:styleId="Heading3Char1">
    <w:name w:val="Heading 3 Char1"/>
    <w:basedOn w:val="DefaultParagraphFont"/>
    <w:uiPriority w:val="99"/>
    <w:locked/>
    <w:rsid w:val="00D061BB"/>
    <w:rPr>
      <w:rFonts w:eastAsia="Times New Roman" w:cs="Times New Roman"/>
      <w:b/>
      <w:color w:val="000080"/>
      <w:spacing w:val="-10"/>
      <w:kern w:val="28"/>
      <w:sz w:val="26"/>
    </w:rPr>
  </w:style>
  <w:style w:type="character" w:customStyle="1" w:styleId="BodyTextChar2">
    <w:name w:val="Body Text Char2"/>
    <w:aliases w:val="bt Char1,Bodytext Char1"/>
    <w:basedOn w:val="DefaultParagraphFont"/>
    <w:uiPriority w:val="99"/>
    <w:locked/>
    <w:rsid w:val="00D061BB"/>
    <w:rPr>
      <w:rFonts w:eastAsia="Times New Roman" w:cs="Arial"/>
      <w:sz w:val="24"/>
    </w:rPr>
  </w:style>
  <w:style w:type="paragraph" w:styleId="Title">
    <w:name w:val="Title"/>
    <w:basedOn w:val="Normal"/>
    <w:next w:val="Normal"/>
    <w:link w:val="TitleChar"/>
    <w:uiPriority w:val="99"/>
    <w:qFormat/>
    <w:rsid w:val="00D061B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D061BB"/>
    <w:rPr>
      <w:rFonts w:ascii="Cambria" w:hAnsi="Cambria" w:cs="Times New Roman"/>
      <w:color w:val="17365D"/>
      <w:spacing w:val="5"/>
      <w:kern w:val="28"/>
      <w:sz w:val="52"/>
      <w:szCs w:val="52"/>
      <w:lang w:val="en-US" w:eastAsia="en-US" w:bidi="ar-SA"/>
    </w:rPr>
  </w:style>
  <w:style w:type="paragraph" w:styleId="Subtitle">
    <w:name w:val="Subtitle"/>
    <w:basedOn w:val="Normal"/>
    <w:next w:val="Normal"/>
    <w:link w:val="SubtitleChar"/>
    <w:uiPriority w:val="99"/>
    <w:qFormat/>
    <w:rsid w:val="00D061BB"/>
    <w:pPr>
      <w:numPr>
        <w:ilvl w:val="1"/>
      </w:numPr>
      <w:spacing w:after="0"/>
    </w:pPr>
    <w:rPr>
      <w:rFonts w:ascii="Cambria" w:hAnsi="Cambria"/>
      <w:i/>
      <w:iCs/>
      <w:color w:val="4F81BD"/>
      <w:spacing w:val="15"/>
    </w:rPr>
  </w:style>
  <w:style w:type="character" w:customStyle="1" w:styleId="SubtitleChar">
    <w:name w:val="Subtitle Char"/>
    <w:basedOn w:val="DefaultParagraphFont"/>
    <w:link w:val="Subtitle"/>
    <w:uiPriority w:val="99"/>
    <w:locked/>
    <w:rsid w:val="00D061BB"/>
    <w:rPr>
      <w:rFonts w:ascii="Cambria" w:hAnsi="Cambria" w:cs="Times New Roman"/>
      <w:i/>
      <w:iCs/>
      <w:color w:val="4F81BD"/>
      <w:spacing w:val="15"/>
      <w:sz w:val="24"/>
      <w:szCs w:val="24"/>
      <w:lang w:val="en-US" w:eastAsia="en-US" w:bidi="ar-SA"/>
    </w:rPr>
  </w:style>
  <w:style w:type="paragraph" w:styleId="NoSpacing">
    <w:name w:val="No Spacing"/>
    <w:uiPriority w:val="99"/>
    <w:qFormat/>
    <w:rsid w:val="00D061BB"/>
    <w:rPr>
      <w:rFonts w:ascii="Calibri" w:hAnsi="Calibri"/>
    </w:rPr>
  </w:style>
  <w:style w:type="paragraph" w:styleId="Quote">
    <w:name w:val="Quote"/>
    <w:basedOn w:val="Normal"/>
    <w:next w:val="Normal"/>
    <w:link w:val="QuoteChar"/>
    <w:uiPriority w:val="99"/>
    <w:qFormat/>
    <w:rsid w:val="00D061BB"/>
    <w:pPr>
      <w:spacing w:after="0"/>
    </w:pPr>
    <w:rPr>
      <w:rFonts w:ascii="Palatino Linotype" w:hAnsi="Palatino Linotype"/>
      <w:i/>
      <w:iCs/>
      <w:color w:val="000000"/>
      <w:spacing w:val="-5"/>
      <w:szCs w:val="20"/>
    </w:rPr>
  </w:style>
  <w:style w:type="character" w:customStyle="1" w:styleId="QuoteChar">
    <w:name w:val="Quote Char"/>
    <w:basedOn w:val="DefaultParagraphFont"/>
    <w:link w:val="Quote"/>
    <w:uiPriority w:val="99"/>
    <w:locked/>
    <w:rsid w:val="00D061BB"/>
    <w:rPr>
      <w:rFonts w:ascii="Palatino Linotype" w:hAnsi="Palatino Linotype" w:cs="Times New Roman"/>
      <w:i/>
      <w:iCs/>
      <w:color w:val="000000"/>
      <w:spacing w:val="-5"/>
      <w:sz w:val="24"/>
      <w:lang w:val="en-US" w:eastAsia="en-US" w:bidi="ar-SA"/>
    </w:rPr>
  </w:style>
  <w:style w:type="paragraph" w:styleId="IntenseQuote">
    <w:name w:val="Intense Quote"/>
    <w:basedOn w:val="Normal"/>
    <w:next w:val="Normal"/>
    <w:link w:val="IntenseQuoteChar"/>
    <w:uiPriority w:val="99"/>
    <w:qFormat/>
    <w:rsid w:val="00D061BB"/>
    <w:pPr>
      <w:pBdr>
        <w:bottom w:val="single" w:sz="4" w:space="4" w:color="4F81BD"/>
      </w:pBdr>
      <w:spacing w:before="200" w:after="280"/>
      <w:ind w:left="936" w:right="936"/>
    </w:pPr>
    <w:rPr>
      <w:rFonts w:ascii="Palatino Linotype" w:hAnsi="Palatino Linotype"/>
      <w:b/>
      <w:bCs/>
      <w:i/>
      <w:iCs/>
      <w:color w:val="4F81BD"/>
      <w:spacing w:val="-5"/>
      <w:szCs w:val="20"/>
    </w:rPr>
  </w:style>
  <w:style w:type="character" w:customStyle="1" w:styleId="IntenseQuoteChar">
    <w:name w:val="Intense Quote Char"/>
    <w:basedOn w:val="DefaultParagraphFont"/>
    <w:link w:val="IntenseQuote"/>
    <w:uiPriority w:val="99"/>
    <w:locked/>
    <w:rsid w:val="00D061BB"/>
    <w:rPr>
      <w:rFonts w:ascii="Palatino Linotype" w:hAnsi="Palatino Linotype" w:cs="Times New Roman"/>
      <w:b/>
      <w:bCs/>
      <w:i/>
      <w:iCs/>
      <w:color w:val="4F81BD"/>
      <w:spacing w:val="-5"/>
      <w:sz w:val="24"/>
      <w:lang w:val="en-US" w:eastAsia="en-US" w:bidi="ar-SA"/>
    </w:rPr>
  </w:style>
  <w:style w:type="character" w:styleId="SubtleEmphasis">
    <w:name w:val="Subtle Emphasis"/>
    <w:basedOn w:val="DefaultParagraphFont"/>
    <w:uiPriority w:val="99"/>
    <w:qFormat/>
    <w:rsid w:val="00D061BB"/>
    <w:rPr>
      <w:rFonts w:cs="Times New Roman"/>
      <w:i/>
      <w:iCs/>
      <w:color w:val="808080"/>
    </w:rPr>
  </w:style>
  <w:style w:type="character" w:styleId="IntenseEmphasis">
    <w:name w:val="Intense Emphasis"/>
    <w:basedOn w:val="DefaultParagraphFont"/>
    <w:uiPriority w:val="99"/>
    <w:qFormat/>
    <w:rsid w:val="00D061BB"/>
    <w:rPr>
      <w:rFonts w:cs="Times New Roman"/>
      <w:b/>
      <w:bCs/>
      <w:i/>
      <w:iCs/>
      <w:color w:val="4F81BD"/>
    </w:rPr>
  </w:style>
  <w:style w:type="character" w:styleId="SubtleReference">
    <w:name w:val="Subtle Reference"/>
    <w:basedOn w:val="DefaultParagraphFont"/>
    <w:uiPriority w:val="99"/>
    <w:qFormat/>
    <w:rsid w:val="00D061BB"/>
    <w:rPr>
      <w:rFonts w:cs="Times New Roman"/>
      <w:smallCaps/>
      <w:color w:val="C0504D"/>
      <w:u w:val="single"/>
    </w:rPr>
  </w:style>
  <w:style w:type="character" w:styleId="IntenseReference">
    <w:name w:val="Intense Reference"/>
    <w:basedOn w:val="DefaultParagraphFont"/>
    <w:uiPriority w:val="99"/>
    <w:qFormat/>
    <w:rsid w:val="00D061BB"/>
    <w:rPr>
      <w:rFonts w:cs="Times New Roman"/>
      <w:b/>
      <w:bCs/>
      <w:smallCaps/>
      <w:color w:val="C0504D"/>
      <w:spacing w:val="5"/>
      <w:u w:val="single"/>
    </w:rPr>
  </w:style>
  <w:style w:type="character" w:styleId="BookTitle">
    <w:name w:val="Book Title"/>
    <w:basedOn w:val="DefaultParagraphFont"/>
    <w:uiPriority w:val="99"/>
    <w:qFormat/>
    <w:rsid w:val="00D061BB"/>
    <w:rPr>
      <w:rFonts w:cs="Times New Roman"/>
      <w:b/>
      <w:bCs/>
      <w:smallCaps/>
      <w:spacing w:val="5"/>
    </w:rPr>
  </w:style>
  <w:style w:type="paragraph" w:styleId="TOCHeading">
    <w:name w:val="TOC Heading"/>
    <w:basedOn w:val="Heading1"/>
    <w:next w:val="Normal"/>
    <w:uiPriority w:val="99"/>
    <w:qFormat/>
    <w:rsid w:val="00D061BB"/>
    <w:pPr>
      <w:keepLines/>
      <w:tabs>
        <w:tab w:val="num" w:pos="720"/>
      </w:tabs>
      <w:spacing w:before="120" w:after="240"/>
      <w:ind w:left="360" w:hanging="360"/>
      <w:outlineLvl w:val="9"/>
    </w:pPr>
    <w:rPr>
      <w:rFonts w:ascii="Calibri" w:hAnsi="Calibri" w:cs="Times New Roman"/>
      <w:bCs w:val="0"/>
      <w:smallCaps/>
      <w:color w:val="000080"/>
      <w:spacing w:val="-10"/>
      <w:kern w:val="20"/>
      <w:position w:val="8"/>
      <w:sz w:val="44"/>
      <w:szCs w:val="20"/>
    </w:rPr>
  </w:style>
  <w:style w:type="paragraph" w:customStyle="1" w:styleId="IndentedBox">
    <w:name w:val="Indented Box"/>
    <w:basedOn w:val="Normal"/>
    <w:uiPriority w:val="99"/>
    <w:rsid w:val="00D061BB"/>
    <w:pPr>
      <w:pBdr>
        <w:top w:val="double" w:sz="4" w:space="1" w:color="auto"/>
        <w:left w:val="double" w:sz="4" w:space="4" w:color="auto"/>
        <w:bottom w:val="double" w:sz="4" w:space="1" w:color="auto"/>
        <w:right w:val="double" w:sz="4" w:space="4" w:color="auto"/>
      </w:pBdr>
      <w:shd w:val="pct12" w:color="auto" w:fill="auto"/>
      <w:spacing w:after="0"/>
      <w:ind w:left="1440" w:right="1440"/>
    </w:pPr>
    <w:rPr>
      <w:rFonts w:ascii="Palatino Linotype" w:hAnsi="Palatino Linotype"/>
      <w:i/>
      <w:spacing w:val="-5"/>
      <w:szCs w:val="20"/>
    </w:rPr>
  </w:style>
  <w:style w:type="paragraph" w:customStyle="1" w:styleId="Stanza">
    <w:name w:val="Stanza"/>
    <w:basedOn w:val="BodyText"/>
    <w:uiPriority w:val="99"/>
    <w:rsid w:val="00D061BB"/>
    <w:pPr>
      <w:spacing w:before="120" w:after="0"/>
      <w:jc w:val="left"/>
    </w:pPr>
    <w:rPr>
      <w:rFonts w:ascii="Calibri" w:eastAsia="Times New Roman" w:hAnsi="Calibri" w:cs="Arial"/>
      <w:szCs w:val="20"/>
    </w:rPr>
  </w:style>
  <w:style w:type="paragraph" w:customStyle="1" w:styleId="Figure">
    <w:name w:val="Figure"/>
    <w:basedOn w:val="Normal"/>
    <w:uiPriority w:val="99"/>
    <w:rsid w:val="00D061BB"/>
    <w:pPr>
      <w:spacing w:after="360"/>
      <w:jc w:val="center"/>
    </w:pPr>
    <w:rPr>
      <w:rFonts w:ascii="Palatino Linotype" w:hAnsi="Palatino Linotype"/>
      <w:spacing w:val="-5"/>
      <w:szCs w:val="20"/>
    </w:rPr>
  </w:style>
  <w:style w:type="paragraph" w:styleId="PlainText">
    <w:name w:val="Plain Text"/>
    <w:basedOn w:val="Normal"/>
    <w:link w:val="PlainTextChar"/>
    <w:uiPriority w:val="99"/>
    <w:rsid w:val="00D061BB"/>
    <w:pPr>
      <w:spacing w:after="0"/>
    </w:pPr>
    <w:rPr>
      <w:rFonts w:ascii="Palatino Linotype" w:hAnsi="Palatino Linotype" w:cs="Courier New"/>
      <w:spacing w:val="-5"/>
      <w:szCs w:val="21"/>
    </w:rPr>
  </w:style>
  <w:style w:type="character" w:customStyle="1" w:styleId="PlainTextChar">
    <w:name w:val="Plain Text Char"/>
    <w:basedOn w:val="DefaultParagraphFont"/>
    <w:link w:val="PlainText"/>
    <w:uiPriority w:val="99"/>
    <w:locked/>
    <w:rsid w:val="00D061BB"/>
    <w:rPr>
      <w:rFonts w:ascii="Palatino Linotype" w:hAnsi="Palatino Linotype" w:cs="Courier New"/>
      <w:spacing w:val="-5"/>
      <w:sz w:val="21"/>
      <w:szCs w:val="21"/>
      <w:lang w:val="en-US" w:eastAsia="en-US" w:bidi="ar-SA"/>
    </w:rPr>
  </w:style>
  <w:style w:type="paragraph" w:customStyle="1" w:styleId="BitterSveet">
    <w:name w:val="BitterSveet"/>
    <w:basedOn w:val="BodyText"/>
    <w:uiPriority w:val="99"/>
    <w:rsid w:val="00D061BB"/>
    <w:pPr>
      <w:spacing w:before="120"/>
      <w:ind w:left="360"/>
      <w:jc w:val="left"/>
    </w:pPr>
    <w:rPr>
      <w:rFonts w:ascii="Calibri" w:eastAsia="Times New Roman" w:hAnsi="Calibri"/>
      <w:color w:val="7F7F7F"/>
      <w:szCs w:val="20"/>
    </w:rPr>
  </w:style>
  <w:style w:type="paragraph" w:customStyle="1" w:styleId="TOCBase">
    <w:name w:val="TOC Base"/>
    <w:basedOn w:val="Normal"/>
    <w:uiPriority w:val="99"/>
    <w:rsid w:val="00D061BB"/>
    <w:pPr>
      <w:tabs>
        <w:tab w:val="right" w:leader="dot" w:pos="6480"/>
      </w:tabs>
      <w:spacing w:after="240" w:line="240" w:lineRule="atLeast"/>
    </w:pPr>
    <w:rPr>
      <w:rFonts w:ascii="Palatino Linotype" w:hAnsi="Palatino Linotype"/>
      <w:spacing w:val="-5"/>
      <w:szCs w:val="20"/>
    </w:rPr>
  </w:style>
  <w:style w:type="character" w:customStyle="1" w:styleId="HeaderChar1">
    <w:name w:val="Header Char1"/>
    <w:basedOn w:val="DefaultParagraphFont"/>
    <w:uiPriority w:val="99"/>
    <w:locked/>
    <w:rsid w:val="00D061BB"/>
    <w:rPr>
      <w:rFonts w:ascii="Palatino Linotype" w:hAnsi="Palatino Linotype" w:cs="Times New Roman"/>
      <w:spacing w:val="-5"/>
      <w:sz w:val="24"/>
    </w:rPr>
  </w:style>
  <w:style w:type="paragraph" w:styleId="TOC4">
    <w:name w:val="toc 4"/>
    <w:basedOn w:val="TOCBase"/>
    <w:autoRedefine/>
    <w:uiPriority w:val="99"/>
    <w:rsid w:val="00D061BB"/>
    <w:pPr>
      <w:tabs>
        <w:tab w:val="clear" w:pos="6480"/>
      </w:tabs>
      <w:spacing w:after="0" w:line="240" w:lineRule="auto"/>
      <w:ind w:left="600"/>
    </w:pPr>
    <w:rPr>
      <w:rFonts w:ascii="Calibri" w:hAnsi="Calibri"/>
      <w:szCs w:val="21"/>
    </w:rPr>
  </w:style>
  <w:style w:type="paragraph" w:customStyle="1" w:styleId="TableText">
    <w:name w:val="Table Text"/>
    <w:aliases w:val="tt"/>
    <w:basedOn w:val="Normal"/>
    <w:link w:val="TableTextChar"/>
    <w:autoRedefine/>
    <w:uiPriority w:val="99"/>
    <w:rsid w:val="00D061BB"/>
    <w:pPr>
      <w:keepNext/>
      <w:spacing w:after="0"/>
      <w:ind w:left="29"/>
    </w:pPr>
    <w:rPr>
      <w:rFonts w:ascii="Calibri" w:hAnsi="Calibri"/>
      <w:spacing w:val="-5"/>
      <w:sz w:val="20"/>
      <w:szCs w:val="22"/>
    </w:rPr>
  </w:style>
  <w:style w:type="character" w:customStyle="1" w:styleId="TableTextChar">
    <w:name w:val="Table Text Char"/>
    <w:aliases w:val="tt Char"/>
    <w:basedOn w:val="DefaultParagraphFont"/>
    <w:link w:val="TableText"/>
    <w:uiPriority w:val="99"/>
    <w:locked/>
    <w:rsid w:val="00D061BB"/>
    <w:rPr>
      <w:rFonts w:ascii="Calibri" w:hAnsi="Calibri" w:cs="Times New Roman"/>
      <w:spacing w:val="-5"/>
      <w:sz w:val="22"/>
      <w:szCs w:val="22"/>
      <w:lang w:val="en-US" w:eastAsia="en-US" w:bidi="ar-SA"/>
    </w:rPr>
  </w:style>
  <w:style w:type="paragraph" w:styleId="TableofFigures">
    <w:name w:val="table of figures"/>
    <w:basedOn w:val="Normal"/>
    <w:next w:val="Normal"/>
    <w:uiPriority w:val="99"/>
    <w:rsid w:val="00D061BB"/>
    <w:pPr>
      <w:spacing w:after="0"/>
    </w:pPr>
    <w:rPr>
      <w:rFonts w:ascii="Palatino Linotype" w:hAnsi="Palatino Linotype"/>
      <w:spacing w:val="-5"/>
      <w:szCs w:val="20"/>
    </w:rPr>
  </w:style>
  <w:style w:type="paragraph" w:customStyle="1" w:styleId="Source">
    <w:name w:val="Source"/>
    <w:basedOn w:val="FootnoteText"/>
    <w:next w:val="BodyText"/>
    <w:link w:val="SourceChar"/>
    <w:uiPriority w:val="99"/>
    <w:rsid w:val="00D061BB"/>
    <w:pPr>
      <w:keepLines/>
      <w:spacing w:before="40" w:after="40"/>
    </w:pPr>
    <w:rPr>
      <w:rFonts w:ascii="Calibri" w:hAnsi="Calibri"/>
      <w:i/>
      <w:spacing w:val="-5"/>
      <w:sz w:val="18"/>
      <w:szCs w:val="18"/>
    </w:rPr>
  </w:style>
  <w:style w:type="character" w:customStyle="1" w:styleId="SourceChar">
    <w:name w:val="Source Char"/>
    <w:basedOn w:val="FootnoteTextChar1"/>
    <w:link w:val="Source"/>
    <w:uiPriority w:val="99"/>
    <w:locked/>
    <w:rsid w:val="00D061BB"/>
    <w:rPr>
      <w:rFonts w:ascii="Calibri" w:hAnsi="Calibri"/>
      <w:i/>
      <w:spacing w:val="-5"/>
      <w:sz w:val="18"/>
      <w:szCs w:val="18"/>
    </w:rPr>
  </w:style>
  <w:style w:type="paragraph" w:customStyle="1" w:styleId="TableText-Left">
    <w:name w:val="Table Text-Left"/>
    <w:basedOn w:val="Normal"/>
    <w:uiPriority w:val="99"/>
    <w:rsid w:val="00D061BB"/>
    <w:pPr>
      <w:keepNext/>
      <w:spacing w:before="20" w:after="0"/>
      <w:ind w:left="173" w:hanging="144"/>
    </w:pPr>
    <w:rPr>
      <w:rFonts w:ascii="Palatino Linotype" w:hAnsi="Palatino Linotype"/>
      <w:b/>
      <w:spacing w:val="-5"/>
      <w:sz w:val="18"/>
      <w:szCs w:val="20"/>
    </w:rPr>
  </w:style>
  <w:style w:type="paragraph" w:styleId="ListNumber">
    <w:name w:val="List Number"/>
    <w:basedOn w:val="Normal"/>
    <w:uiPriority w:val="99"/>
    <w:rsid w:val="00D061BB"/>
    <w:pPr>
      <w:tabs>
        <w:tab w:val="num" w:pos="360"/>
      </w:tabs>
      <w:spacing w:before="60" w:after="60"/>
      <w:ind w:left="1080" w:hanging="360"/>
    </w:pPr>
    <w:rPr>
      <w:rFonts w:ascii="Calibri" w:hAnsi="Calibri"/>
      <w:lang w:val="en-GB"/>
    </w:rPr>
  </w:style>
  <w:style w:type="paragraph" w:customStyle="1" w:styleId="Hanging">
    <w:name w:val="Hanging"/>
    <w:basedOn w:val="BodyText"/>
    <w:link w:val="HangingChar"/>
    <w:uiPriority w:val="99"/>
    <w:rsid w:val="00D061BB"/>
    <w:pPr>
      <w:ind w:left="547" w:hanging="547"/>
      <w:jc w:val="left"/>
    </w:pPr>
    <w:rPr>
      <w:rFonts w:ascii="Calibri" w:eastAsia="Times New Roman" w:hAnsi="Calibri" w:cs="Arial"/>
      <w:spacing w:val="-5"/>
      <w:szCs w:val="20"/>
    </w:rPr>
  </w:style>
  <w:style w:type="character" w:customStyle="1" w:styleId="HangingChar">
    <w:name w:val="Hanging Char"/>
    <w:basedOn w:val="DefaultParagraphFont"/>
    <w:link w:val="Hanging"/>
    <w:uiPriority w:val="99"/>
    <w:locked/>
    <w:rsid w:val="00D061BB"/>
    <w:rPr>
      <w:rFonts w:ascii="Calibri" w:hAnsi="Calibri" w:cs="Arial"/>
      <w:spacing w:val="-5"/>
      <w:sz w:val="24"/>
      <w:lang w:val="en-US" w:eastAsia="en-US" w:bidi="ar-SA"/>
    </w:rPr>
  </w:style>
  <w:style w:type="paragraph" w:customStyle="1" w:styleId="PropList1">
    <w:name w:val="Prop List 1"/>
    <w:basedOn w:val="Normal"/>
    <w:uiPriority w:val="99"/>
    <w:rsid w:val="00D061BB"/>
    <w:pPr>
      <w:tabs>
        <w:tab w:val="num" w:pos="1080"/>
      </w:tabs>
      <w:spacing w:after="200" w:line="276" w:lineRule="auto"/>
      <w:ind w:left="720" w:hanging="360"/>
    </w:pPr>
    <w:rPr>
      <w:rFonts w:ascii="Palatino Linotype" w:hAnsi="Palatino Linotype"/>
      <w:szCs w:val="22"/>
    </w:rPr>
  </w:style>
  <w:style w:type="paragraph" w:customStyle="1" w:styleId="Indented">
    <w:name w:val="Indented"/>
    <w:basedOn w:val="BodyText"/>
    <w:uiPriority w:val="99"/>
    <w:rsid w:val="00D061BB"/>
    <w:pPr>
      <w:spacing w:before="120"/>
      <w:ind w:left="360"/>
      <w:jc w:val="left"/>
    </w:pPr>
    <w:rPr>
      <w:rFonts w:ascii="Palatino Linotype" w:eastAsia="Times New Roman" w:hAnsi="Palatino Linotype" w:cs="Arial"/>
      <w:szCs w:val="20"/>
    </w:rPr>
  </w:style>
  <w:style w:type="paragraph" w:customStyle="1" w:styleId="Number17">
    <w:name w:val="Number 17"/>
    <w:basedOn w:val="Number1"/>
    <w:uiPriority w:val="99"/>
    <w:rsid w:val="00D061BB"/>
    <w:pPr>
      <w:tabs>
        <w:tab w:val="num" w:pos="720"/>
      </w:tabs>
    </w:pPr>
  </w:style>
  <w:style w:type="paragraph" w:customStyle="1" w:styleId="Number1">
    <w:name w:val="Number 1"/>
    <w:basedOn w:val="Normal"/>
    <w:uiPriority w:val="99"/>
    <w:rsid w:val="00D061BB"/>
    <w:pPr>
      <w:spacing w:after="240"/>
      <w:ind w:left="720" w:hanging="360"/>
    </w:pPr>
    <w:rPr>
      <w:rFonts w:ascii="Palatino Linotype" w:hAnsi="Palatino Linotype" w:cs="Arial"/>
      <w:szCs w:val="20"/>
    </w:rPr>
  </w:style>
  <w:style w:type="paragraph" w:customStyle="1" w:styleId="Number18">
    <w:name w:val="Number 18"/>
    <w:basedOn w:val="Number1"/>
    <w:uiPriority w:val="99"/>
    <w:rsid w:val="00D061BB"/>
    <w:pPr>
      <w:tabs>
        <w:tab w:val="num" w:pos="720"/>
      </w:tabs>
    </w:pPr>
  </w:style>
  <w:style w:type="paragraph" w:customStyle="1" w:styleId="HangingBodyText">
    <w:name w:val="Hanging Body Text"/>
    <w:aliases w:val="hbt"/>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paragraph" w:customStyle="1" w:styleId="HangingBodyText1">
    <w:name w:val="Hanging Body Text1"/>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character" w:customStyle="1" w:styleId="HangingHeadingInline">
    <w:name w:val="Hanging Heading Inline"/>
    <w:basedOn w:val="DefaultParagraphFont"/>
    <w:uiPriority w:val="99"/>
    <w:rsid w:val="00D061BB"/>
    <w:rPr>
      <w:rFonts w:cs="Times New Roman"/>
      <w:b/>
      <w:i/>
    </w:rPr>
  </w:style>
  <w:style w:type="paragraph" w:customStyle="1" w:styleId="HangingHeadingInline1">
    <w:name w:val="Hanging Heading Inline1"/>
    <w:aliases w:val="hhi"/>
    <w:basedOn w:val="Hanging"/>
    <w:link w:val="HangingHeadingInlineChar"/>
    <w:uiPriority w:val="99"/>
    <w:rsid w:val="00D061BB"/>
    <w:rPr>
      <w:b/>
      <w:i/>
    </w:rPr>
  </w:style>
  <w:style w:type="character" w:customStyle="1" w:styleId="HangingHeadingInlineChar">
    <w:name w:val="Hanging Heading Inline Char"/>
    <w:aliases w:val="hhi Char"/>
    <w:basedOn w:val="HangingChar"/>
    <w:link w:val="HangingHeadingInline1"/>
    <w:uiPriority w:val="99"/>
    <w:locked/>
    <w:rsid w:val="00D061BB"/>
    <w:rPr>
      <w:b/>
      <w:i/>
    </w:rPr>
  </w:style>
  <w:style w:type="paragraph" w:customStyle="1" w:styleId="Number19">
    <w:name w:val="Number 19"/>
    <w:basedOn w:val="Number1"/>
    <w:uiPriority w:val="99"/>
    <w:rsid w:val="00D061BB"/>
    <w:pPr>
      <w:tabs>
        <w:tab w:val="num" w:pos="720"/>
      </w:tabs>
    </w:pPr>
  </w:style>
  <w:style w:type="paragraph" w:customStyle="1" w:styleId="BlockQuote">
    <w:name w:val="Block Quote"/>
    <w:basedOn w:val="BodyText"/>
    <w:uiPriority w:val="99"/>
    <w:rsid w:val="00D061BB"/>
    <w:pPr>
      <w:shd w:val="clear" w:color="auto" w:fill="DADADA"/>
      <w:spacing w:before="120"/>
      <w:ind w:left="360"/>
      <w:jc w:val="left"/>
    </w:pPr>
    <w:rPr>
      <w:rFonts w:ascii="Calibri" w:eastAsia="Times New Roman" w:hAnsi="Calibri" w:cs="Arial"/>
      <w:spacing w:val="-5"/>
      <w:szCs w:val="20"/>
    </w:rPr>
  </w:style>
  <w:style w:type="character" w:customStyle="1" w:styleId="mathfont">
    <w:name w:val="mathfont"/>
    <w:basedOn w:val="DefaultParagraphFont"/>
    <w:uiPriority w:val="99"/>
    <w:rsid w:val="00D061BB"/>
    <w:rPr>
      <w:rFonts w:cs="Times New Roman"/>
    </w:rPr>
  </w:style>
  <w:style w:type="paragraph" w:customStyle="1" w:styleId="Number6">
    <w:name w:val="Number 6"/>
    <w:basedOn w:val="Number1"/>
    <w:uiPriority w:val="99"/>
    <w:rsid w:val="00D061BB"/>
    <w:pPr>
      <w:tabs>
        <w:tab w:val="num" w:pos="720"/>
      </w:tabs>
    </w:pPr>
  </w:style>
  <w:style w:type="paragraph" w:customStyle="1" w:styleId="Number7">
    <w:name w:val="Number 7"/>
    <w:basedOn w:val="Normal"/>
    <w:uiPriority w:val="99"/>
    <w:rsid w:val="00D061BB"/>
    <w:pPr>
      <w:spacing w:after="240"/>
      <w:ind w:left="720" w:hanging="360"/>
    </w:pPr>
    <w:rPr>
      <w:rFonts w:cs="Arial"/>
    </w:rPr>
  </w:style>
  <w:style w:type="character" w:customStyle="1" w:styleId="ReferenceTitle">
    <w:name w:val="Reference Title"/>
    <w:basedOn w:val="DefaultParagraphFont"/>
    <w:uiPriority w:val="99"/>
    <w:rsid w:val="00D061BB"/>
    <w:rPr>
      <w:rFonts w:cs="Times New Roman"/>
      <w:i/>
    </w:rPr>
  </w:style>
  <w:style w:type="paragraph" w:customStyle="1" w:styleId="Math">
    <w:name w:val="Math"/>
    <w:basedOn w:val="Indented"/>
    <w:uiPriority w:val="99"/>
    <w:rsid w:val="00D061BB"/>
    <w:rPr>
      <w:i/>
      <w:iCs/>
      <w:noProof/>
    </w:rPr>
  </w:style>
  <w:style w:type="character" w:customStyle="1" w:styleId="MathText">
    <w:name w:val="MathText"/>
    <w:basedOn w:val="DefaultParagraphFont"/>
    <w:uiPriority w:val="99"/>
    <w:rsid w:val="00D061BB"/>
    <w:rPr>
      <w:rFonts w:cs="Times New Roman"/>
      <w:i/>
    </w:rPr>
  </w:style>
  <w:style w:type="paragraph" w:customStyle="1" w:styleId="ManualNumbering">
    <w:name w:val="Manual Numbering"/>
    <w:basedOn w:val="Hanging"/>
    <w:uiPriority w:val="99"/>
    <w:rsid w:val="00D061BB"/>
    <w:pPr>
      <w:ind w:left="540" w:hanging="353"/>
    </w:pPr>
    <w:rPr>
      <w:rFonts w:ascii="Palatino Linotype" w:hAnsi="Palatino Linotype"/>
      <w:spacing w:val="0"/>
    </w:rPr>
  </w:style>
  <w:style w:type="paragraph" w:customStyle="1" w:styleId="TableHeading">
    <w:name w:val="Table Heading"/>
    <w:aliases w:val="th,Table Heading1,Table Heading11,thh,Table Heading2"/>
    <w:basedOn w:val="TableText"/>
    <w:uiPriority w:val="99"/>
    <w:rsid w:val="00D061BB"/>
    <w:rPr>
      <w:b/>
    </w:rPr>
  </w:style>
  <w:style w:type="paragraph" w:customStyle="1" w:styleId="ShadedCell">
    <w:name w:val="Shaded Cell"/>
    <w:basedOn w:val="BodyText"/>
    <w:uiPriority w:val="99"/>
    <w:rsid w:val="00D061BB"/>
    <w:pPr>
      <w:spacing w:before="120"/>
      <w:jc w:val="left"/>
    </w:pPr>
    <w:rPr>
      <w:rFonts w:ascii="Calibri" w:eastAsia="Times New Roman" w:hAnsi="Calibri" w:cs="Arial"/>
      <w:b/>
      <w:spacing w:val="-5"/>
      <w:szCs w:val="20"/>
    </w:rPr>
  </w:style>
  <w:style w:type="paragraph" w:customStyle="1" w:styleId="Literature">
    <w:name w:val="Literature"/>
    <w:basedOn w:val="Normal"/>
    <w:uiPriority w:val="99"/>
    <w:rsid w:val="00D061BB"/>
    <w:pPr>
      <w:spacing w:before="120"/>
      <w:ind w:left="720" w:hanging="720"/>
    </w:pPr>
    <w:rPr>
      <w:rFonts w:ascii="Palatino Linotype" w:hAnsi="Palatino Linotype"/>
      <w:bCs/>
      <w:color w:val="000000"/>
      <w:spacing w:val="-5"/>
      <w:szCs w:val="20"/>
    </w:rPr>
  </w:style>
  <w:style w:type="paragraph" w:customStyle="1" w:styleId="BodyIndented">
    <w:name w:val="Body Indented"/>
    <w:basedOn w:val="BodyText"/>
    <w:link w:val="BodyIndentedChar"/>
    <w:uiPriority w:val="99"/>
    <w:rsid w:val="00D061BB"/>
    <w:pPr>
      <w:spacing w:after="240"/>
      <w:ind w:left="720"/>
      <w:jc w:val="left"/>
    </w:pPr>
    <w:rPr>
      <w:rFonts w:ascii="Calibri" w:eastAsia="Times New Roman" w:hAnsi="Calibri"/>
      <w:b/>
      <w:i/>
      <w:spacing w:val="-5"/>
    </w:rPr>
  </w:style>
  <w:style w:type="character" w:customStyle="1" w:styleId="BodyIndentedChar">
    <w:name w:val="Body Indented Char"/>
    <w:basedOn w:val="BodyTextChar2"/>
    <w:link w:val="BodyIndented"/>
    <w:uiPriority w:val="99"/>
    <w:locked/>
    <w:rsid w:val="00D061BB"/>
    <w:rPr>
      <w:rFonts w:ascii="Calibri" w:hAnsi="Calibri"/>
      <w:b/>
      <w:i/>
      <w:spacing w:val="-5"/>
      <w:szCs w:val="24"/>
      <w:lang w:val="en-US" w:eastAsia="en-US" w:bidi="ar-SA"/>
    </w:rPr>
  </w:style>
  <w:style w:type="paragraph" w:customStyle="1" w:styleId="BodyIndentedBulleted">
    <w:name w:val="Body Indented Bulleted"/>
    <w:basedOn w:val="BodyIndented"/>
    <w:uiPriority w:val="99"/>
    <w:rsid w:val="00D061BB"/>
    <w:pPr>
      <w:tabs>
        <w:tab w:val="num" w:pos="360"/>
      </w:tabs>
      <w:ind w:left="360" w:hanging="360"/>
    </w:pPr>
  </w:style>
  <w:style w:type="paragraph" w:customStyle="1" w:styleId="Normal-Bulleted">
    <w:name w:val="Normal - Bulleted"/>
    <w:basedOn w:val="Normal"/>
    <w:link w:val="Normal-BulletedChar2"/>
    <w:uiPriority w:val="99"/>
    <w:rsid w:val="00D061BB"/>
    <w:pPr>
      <w:tabs>
        <w:tab w:val="num" w:pos="720"/>
      </w:tabs>
      <w:autoSpaceDE w:val="0"/>
      <w:autoSpaceDN w:val="0"/>
      <w:adjustRightInd w:val="0"/>
      <w:spacing w:before="120" w:after="0"/>
      <w:ind w:left="360" w:hanging="360"/>
      <w:jc w:val="both"/>
    </w:pPr>
    <w:rPr>
      <w:rFonts w:ascii="Palatino Linotype" w:hAnsi="Palatino Linotype"/>
      <w:spacing w:val="-5"/>
      <w:sz w:val="22"/>
      <w:szCs w:val="20"/>
    </w:rPr>
  </w:style>
  <w:style w:type="character" w:customStyle="1" w:styleId="Normal-BulletedChar2">
    <w:name w:val="Normal - Bulleted Char2"/>
    <w:basedOn w:val="DefaultParagraphFont"/>
    <w:link w:val="Normal-Bulleted"/>
    <w:uiPriority w:val="99"/>
    <w:locked/>
    <w:rsid w:val="00D061BB"/>
    <w:rPr>
      <w:rFonts w:ascii="Palatino Linotype" w:hAnsi="Palatino Linotype" w:cs="Times New Roman"/>
      <w:spacing w:val="-5"/>
      <w:sz w:val="22"/>
      <w:lang w:val="en-US" w:eastAsia="en-US" w:bidi="ar-SA"/>
    </w:rPr>
  </w:style>
  <w:style w:type="paragraph" w:customStyle="1" w:styleId="Bullet1Last">
    <w:name w:val="Bullet 1 Last"/>
    <w:uiPriority w:val="99"/>
    <w:rsid w:val="00D061BB"/>
    <w:pPr>
      <w:tabs>
        <w:tab w:val="num" w:pos="720"/>
      </w:tabs>
      <w:spacing w:before="120" w:after="240"/>
      <w:ind w:left="360" w:hanging="360"/>
      <w:jc w:val="both"/>
    </w:pPr>
    <w:rPr>
      <w:sz w:val="24"/>
      <w:szCs w:val="24"/>
    </w:rPr>
  </w:style>
  <w:style w:type="paragraph" w:customStyle="1" w:styleId="TableBullet">
    <w:name w:val="Table Bullet"/>
    <w:basedOn w:val="TableText"/>
    <w:uiPriority w:val="99"/>
    <w:rsid w:val="00D061BB"/>
  </w:style>
  <w:style w:type="paragraph" w:customStyle="1" w:styleId="TableText9">
    <w:name w:val="Table Text 9"/>
    <w:aliases w:val="tt9,tt9 + Calibri"/>
    <w:basedOn w:val="TableText"/>
    <w:uiPriority w:val="99"/>
    <w:rsid w:val="00D061BB"/>
    <w:rPr>
      <w:sz w:val="18"/>
      <w:szCs w:val="18"/>
    </w:rPr>
  </w:style>
  <w:style w:type="character" w:styleId="FollowedHyperlink">
    <w:name w:val="FollowedHyperlink"/>
    <w:basedOn w:val="DefaultParagraphFont"/>
    <w:uiPriority w:val="99"/>
    <w:rsid w:val="00D061BB"/>
    <w:rPr>
      <w:rFonts w:cs="Times New Roman"/>
      <w:color w:val="800080"/>
      <w:u w:val="single"/>
    </w:rPr>
  </w:style>
  <w:style w:type="paragraph" w:customStyle="1" w:styleId="Number8">
    <w:name w:val="Number 8"/>
    <w:basedOn w:val="Number1"/>
    <w:uiPriority w:val="99"/>
    <w:rsid w:val="00D061BB"/>
    <w:pPr>
      <w:tabs>
        <w:tab w:val="num" w:pos="720"/>
      </w:tabs>
    </w:pPr>
  </w:style>
  <w:style w:type="paragraph" w:customStyle="1" w:styleId="Bullet9">
    <w:name w:val="Bullet 9"/>
    <w:basedOn w:val="BodyText"/>
    <w:uiPriority w:val="99"/>
    <w:rsid w:val="00D061BB"/>
    <w:pPr>
      <w:spacing w:before="120"/>
      <w:jc w:val="left"/>
    </w:pPr>
    <w:rPr>
      <w:rFonts w:ascii="Palatino Linotype" w:eastAsia="Times New Roman" w:hAnsi="Palatino Linotype" w:cs="Arial"/>
      <w:szCs w:val="20"/>
    </w:rPr>
  </w:style>
  <w:style w:type="paragraph" w:customStyle="1" w:styleId="Number9">
    <w:name w:val="Number 9"/>
    <w:basedOn w:val="Number1"/>
    <w:uiPriority w:val="99"/>
    <w:rsid w:val="00D061BB"/>
  </w:style>
  <w:style w:type="paragraph" w:customStyle="1" w:styleId="Number10">
    <w:name w:val="Number 10"/>
    <w:basedOn w:val="Number1"/>
    <w:uiPriority w:val="99"/>
    <w:rsid w:val="00D061BB"/>
  </w:style>
  <w:style w:type="paragraph" w:customStyle="1" w:styleId="Number11">
    <w:name w:val="Number 11"/>
    <w:basedOn w:val="Number1"/>
    <w:uiPriority w:val="99"/>
    <w:rsid w:val="00D061BB"/>
    <w:pPr>
      <w:tabs>
        <w:tab w:val="num" w:pos="720"/>
      </w:tabs>
      <w:ind w:left="360"/>
    </w:pPr>
    <w:rPr>
      <w:szCs w:val="22"/>
    </w:rPr>
  </w:style>
  <w:style w:type="paragraph" w:styleId="TOC5">
    <w:name w:val="toc 5"/>
    <w:basedOn w:val="Normal"/>
    <w:next w:val="Normal"/>
    <w:autoRedefine/>
    <w:uiPriority w:val="99"/>
    <w:rsid w:val="00D061BB"/>
    <w:pPr>
      <w:spacing w:after="100" w:line="276" w:lineRule="auto"/>
      <w:ind w:left="880"/>
    </w:pPr>
    <w:rPr>
      <w:rFonts w:ascii="Calibri" w:hAnsi="Calibri"/>
      <w:sz w:val="22"/>
      <w:szCs w:val="22"/>
    </w:rPr>
  </w:style>
  <w:style w:type="paragraph" w:styleId="TOC6">
    <w:name w:val="toc 6"/>
    <w:basedOn w:val="Normal"/>
    <w:next w:val="Normal"/>
    <w:autoRedefine/>
    <w:uiPriority w:val="99"/>
    <w:rsid w:val="00D061BB"/>
    <w:pPr>
      <w:spacing w:after="100" w:line="276" w:lineRule="auto"/>
      <w:ind w:left="1100"/>
    </w:pPr>
    <w:rPr>
      <w:rFonts w:ascii="Calibri" w:hAnsi="Calibri"/>
      <w:sz w:val="22"/>
      <w:szCs w:val="22"/>
    </w:rPr>
  </w:style>
  <w:style w:type="paragraph" w:styleId="TOC7">
    <w:name w:val="toc 7"/>
    <w:basedOn w:val="Normal"/>
    <w:next w:val="Normal"/>
    <w:autoRedefine/>
    <w:uiPriority w:val="99"/>
    <w:rsid w:val="00D061BB"/>
    <w:pPr>
      <w:spacing w:after="100" w:line="276" w:lineRule="auto"/>
      <w:ind w:left="1320"/>
    </w:pPr>
    <w:rPr>
      <w:rFonts w:ascii="Calibri" w:hAnsi="Calibri"/>
      <w:sz w:val="22"/>
      <w:szCs w:val="22"/>
    </w:rPr>
  </w:style>
  <w:style w:type="paragraph" w:styleId="TOC8">
    <w:name w:val="toc 8"/>
    <w:basedOn w:val="Normal"/>
    <w:next w:val="Normal"/>
    <w:autoRedefine/>
    <w:uiPriority w:val="99"/>
    <w:rsid w:val="00D061BB"/>
    <w:pPr>
      <w:spacing w:after="100" w:line="276" w:lineRule="auto"/>
      <w:ind w:left="1540"/>
    </w:pPr>
    <w:rPr>
      <w:rFonts w:ascii="Calibri" w:hAnsi="Calibri"/>
      <w:sz w:val="22"/>
      <w:szCs w:val="22"/>
    </w:rPr>
  </w:style>
  <w:style w:type="paragraph" w:styleId="TOC9">
    <w:name w:val="toc 9"/>
    <w:basedOn w:val="Normal"/>
    <w:next w:val="Normal"/>
    <w:autoRedefine/>
    <w:uiPriority w:val="99"/>
    <w:rsid w:val="00D061BB"/>
    <w:pPr>
      <w:spacing w:after="100" w:line="276" w:lineRule="auto"/>
      <w:ind w:left="1760"/>
    </w:pPr>
    <w:rPr>
      <w:rFonts w:ascii="Calibri" w:hAnsi="Calibri"/>
      <w:sz w:val="22"/>
      <w:szCs w:val="22"/>
    </w:rPr>
  </w:style>
  <w:style w:type="paragraph" w:customStyle="1" w:styleId="TableTextProject">
    <w:name w:val="Table Text Project"/>
    <w:basedOn w:val="Normal"/>
    <w:uiPriority w:val="99"/>
    <w:rsid w:val="00D061BB"/>
    <w:pPr>
      <w:spacing w:after="0"/>
    </w:pPr>
    <w:rPr>
      <w:rFonts w:ascii="Palatino Linotype" w:hAnsi="Palatino Linotype"/>
      <w:spacing w:val="-5"/>
      <w:sz w:val="20"/>
      <w:szCs w:val="22"/>
    </w:rPr>
  </w:style>
  <w:style w:type="paragraph" w:customStyle="1" w:styleId="Number14">
    <w:name w:val="Number 14"/>
    <w:basedOn w:val="Number1"/>
    <w:uiPriority w:val="99"/>
    <w:rsid w:val="00D061BB"/>
  </w:style>
  <w:style w:type="paragraph" w:customStyle="1" w:styleId="Number20">
    <w:name w:val="Number 20"/>
    <w:basedOn w:val="Number1"/>
    <w:uiPriority w:val="99"/>
    <w:rsid w:val="00D061BB"/>
    <w:pPr>
      <w:tabs>
        <w:tab w:val="num" w:pos="360"/>
      </w:tabs>
      <w:ind w:left="360"/>
    </w:pPr>
  </w:style>
  <w:style w:type="paragraph" w:customStyle="1" w:styleId="ContractNumber">
    <w:name w:val="Contract Number"/>
    <w:basedOn w:val="Normal"/>
    <w:uiPriority w:val="99"/>
    <w:rsid w:val="00D061BB"/>
    <w:pPr>
      <w:spacing w:before="960" w:after="240"/>
      <w:jc w:val="center"/>
    </w:pPr>
    <w:rPr>
      <w:rFonts w:ascii="Palatino Linotype" w:hAnsi="Palatino Linotype"/>
      <w:spacing w:val="-5"/>
      <w:szCs w:val="20"/>
    </w:rPr>
  </w:style>
  <w:style w:type="paragraph" w:customStyle="1" w:styleId="TitlePageDate">
    <w:name w:val="Title Page Date"/>
    <w:basedOn w:val="Normal"/>
    <w:uiPriority w:val="99"/>
    <w:rsid w:val="00D061BB"/>
    <w:pPr>
      <w:spacing w:before="360" w:after="0"/>
      <w:jc w:val="center"/>
    </w:pPr>
    <w:rPr>
      <w:rFonts w:ascii="Palatino Linotype" w:hAnsi="Palatino Linotype"/>
      <w:spacing w:val="-5"/>
      <w:szCs w:val="20"/>
    </w:rPr>
  </w:style>
  <w:style w:type="paragraph" w:customStyle="1" w:styleId="Submittedby">
    <w:name w:val="Submitted by"/>
    <w:basedOn w:val="Normal"/>
    <w:uiPriority w:val="99"/>
    <w:rsid w:val="00D061BB"/>
    <w:pPr>
      <w:spacing w:before="240" w:after="0"/>
      <w:jc w:val="center"/>
    </w:pPr>
    <w:rPr>
      <w:rFonts w:ascii="Palatino Linotype" w:hAnsi="Palatino Linotype"/>
      <w:spacing w:val="-5"/>
      <w:szCs w:val="20"/>
    </w:rPr>
  </w:style>
  <w:style w:type="paragraph" w:customStyle="1" w:styleId="ESILogo">
    <w:name w:val="ESI Logo"/>
    <w:basedOn w:val="Normal"/>
    <w:uiPriority w:val="99"/>
    <w:rsid w:val="00D061BB"/>
    <w:pPr>
      <w:spacing w:after="0"/>
      <w:jc w:val="center"/>
    </w:pPr>
    <w:rPr>
      <w:rFonts w:ascii="Palatino Linotype" w:hAnsi="Palatino Linotype"/>
      <w:spacing w:val="-5"/>
      <w:szCs w:val="20"/>
    </w:rPr>
  </w:style>
  <w:style w:type="paragraph" w:customStyle="1" w:styleId="EconSysAddress">
    <w:name w:val="EconSys Address"/>
    <w:basedOn w:val="Normal"/>
    <w:uiPriority w:val="99"/>
    <w:rsid w:val="00D061BB"/>
    <w:pPr>
      <w:spacing w:after="0"/>
      <w:jc w:val="center"/>
    </w:pPr>
    <w:rPr>
      <w:rFonts w:ascii="Palatino Linotype" w:hAnsi="Palatino Linotype"/>
      <w:spacing w:val="-5"/>
      <w:sz w:val="22"/>
      <w:szCs w:val="22"/>
    </w:rPr>
  </w:style>
  <w:style w:type="paragraph" w:customStyle="1" w:styleId="EconSysLogo">
    <w:name w:val="EconSys Logo"/>
    <w:basedOn w:val="ESILogo"/>
    <w:uiPriority w:val="99"/>
    <w:rsid w:val="00D061BB"/>
  </w:style>
  <w:style w:type="paragraph" w:customStyle="1" w:styleId="Submittedto">
    <w:name w:val="Submitted to"/>
    <w:basedOn w:val="Normal"/>
    <w:uiPriority w:val="99"/>
    <w:rsid w:val="00D061BB"/>
    <w:pPr>
      <w:spacing w:before="600" w:after="0"/>
      <w:jc w:val="center"/>
    </w:pPr>
    <w:rPr>
      <w:rFonts w:ascii="Palatino Linotype" w:hAnsi="Palatino Linotype"/>
      <w:spacing w:val="-5"/>
      <w:sz w:val="22"/>
      <w:szCs w:val="20"/>
    </w:rPr>
  </w:style>
  <w:style w:type="paragraph" w:customStyle="1" w:styleId="TableColumnHeading">
    <w:name w:val="Table Column Heading"/>
    <w:basedOn w:val="Normal"/>
    <w:uiPriority w:val="99"/>
    <w:rsid w:val="00D061BB"/>
    <w:pPr>
      <w:spacing w:before="120"/>
      <w:jc w:val="center"/>
    </w:pPr>
    <w:rPr>
      <w:rFonts w:ascii="Palatino Linotype" w:hAnsi="Palatino Linotype" w:cs="Arial"/>
      <w:b/>
      <w:spacing w:val="-5"/>
      <w:sz w:val="20"/>
      <w:szCs w:val="20"/>
    </w:rPr>
  </w:style>
  <w:style w:type="paragraph" w:customStyle="1" w:styleId="Number2">
    <w:name w:val="Number 2"/>
    <w:basedOn w:val="Number1"/>
    <w:uiPriority w:val="99"/>
    <w:rsid w:val="00D061BB"/>
    <w:pPr>
      <w:tabs>
        <w:tab w:val="num" w:pos="720"/>
      </w:tabs>
    </w:pPr>
  </w:style>
  <w:style w:type="paragraph" w:customStyle="1" w:styleId="Number3">
    <w:name w:val="Number 3"/>
    <w:basedOn w:val="Number1"/>
    <w:uiPriority w:val="99"/>
    <w:rsid w:val="00D061BB"/>
    <w:pPr>
      <w:tabs>
        <w:tab w:val="num" w:pos="720"/>
      </w:tabs>
    </w:pPr>
  </w:style>
  <w:style w:type="paragraph" w:customStyle="1" w:styleId="Number4">
    <w:name w:val="Number 4"/>
    <w:basedOn w:val="Number1"/>
    <w:uiPriority w:val="99"/>
    <w:rsid w:val="00D061BB"/>
    <w:pPr>
      <w:tabs>
        <w:tab w:val="num" w:pos="720"/>
      </w:tabs>
    </w:pPr>
  </w:style>
  <w:style w:type="paragraph" w:customStyle="1" w:styleId="Number5">
    <w:name w:val="Number 5"/>
    <w:basedOn w:val="Number1"/>
    <w:uiPriority w:val="99"/>
    <w:rsid w:val="00D061BB"/>
    <w:pPr>
      <w:tabs>
        <w:tab w:val="num" w:pos="720"/>
      </w:tabs>
    </w:pPr>
  </w:style>
  <w:style w:type="paragraph" w:customStyle="1" w:styleId="Number12">
    <w:name w:val="Number 12"/>
    <w:basedOn w:val="Number1"/>
    <w:uiPriority w:val="99"/>
    <w:rsid w:val="00D061BB"/>
    <w:pPr>
      <w:tabs>
        <w:tab w:val="num" w:pos="720"/>
      </w:tabs>
    </w:pPr>
  </w:style>
  <w:style w:type="paragraph" w:customStyle="1" w:styleId="Number13">
    <w:name w:val="Number 13"/>
    <w:basedOn w:val="Number1"/>
    <w:uiPriority w:val="99"/>
    <w:rsid w:val="00D061BB"/>
    <w:pPr>
      <w:tabs>
        <w:tab w:val="num" w:pos="720"/>
      </w:tabs>
    </w:pPr>
  </w:style>
  <w:style w:type="paragraph" w:customStyle="1" w:styleId="Number15">
    <w:name w:val="Number 15"/>
    <w:basedOn w:val="Number1"/>
    <w:uiPriority w:val="99"/>
    <w:rsid w:val="00D061BB"/>
    <w:pPr>
      <w:tabs>
        <w:tab w:val="num" w:pos="720"/>
      </w:tabs>
    </w:pPr>
  </w:style>
  <w:style w:type="paragraph" w:customStyle="1" w:styleId="Number16">
    <w:name w:val="Number 16"/>
    <w:basedOn w:val="Number1"/>
    <w:uiPriority w:val="99"/>
    <w:rsid w:val="00D061BB"/>
    <w:pPr>
      <w:tabs>
        <w:tab w:val="num" w:pos="720"/>
      </w:tabs>
    </w:pPr>
  </w:style>
  <w:style w:type="paragraph" w:customStyle="1" w:styleId="TableText8">
    <w:name w:val="Table Text 8"/>
    <w:aliases w:val="tt8"/>
    <w:basedOn w:val="Normal"/>
    <w:uiPriority w:val="99"/>
    <w:rsid w:val="00D061BB"/>
    <w:pPr>
      <w:keepNext/>
      <w:spacing w:after="0"/>
      <w:ind w:left="29"/>
      <w:jc w:val="right"/>
    </w:pPr>
    <w:rPr>
      <w:rFonts w:ascii="Calibri" w:hAnsi="Calibri"/>
      <w:sz w:val="16"/>
      <w:szCs w:val="18"/>
    </w:rPr>
  </w:style>
  <w:style w:type="paragraph" w:customStyle="1" w:styleId="AppendixTableBold">
    <w:name w:val="Appendix Table Bold"/>
    <w:basedOn w:val="Normal"/>
    <w:uiPriority w:val="99"/>
    <w:rsid w:val="00D061BB"/>
    <w:pPr>
      <w:autoSpaceDE w:val="0"/>
      <w:autoSpaceDN w:val="0"/>
      <w:adjustRightInd w:val="0"/>
      <w:spacing w:after="0"/>
    </w:pPr>
    <w:rPr>
      <w:rFonts w:ascii="Palatino Linotype" w:hAnsi="Palatino Linotype"/>
      <w:b/>
      <w:bCs/>
      <w:color w:val="000000"/>
      <w:spacing w:val="-5"/>
      <w:sz w:val="16"/>
      <w:szCs w:val="16"/>
    </w:rPr>
  </w:style>
  <w:style w:type="paragraph" w:customStyle="1" w:styleId="AppendixTableDecimalTab">
    <w:name w:val="Appendix Table Decimal Tab"/>
    <w:basedOn w:val="Normal"/>
    <w:uiPriority w:val="99"/>
    <w:rsid w:val="00D061BB"/>
    <w:pPr>
      <w:tabs>
        <w:tab w:val="decimal" w:pos="618"/>
      </w:tabs>
      <w:autoSpaceDE w:val="0"/>
      <w:autoSpaceDN w:val="0"/>
      <w:adjustRightInd w:val="0"/>
      <w:spacing w:after="0"/>
    </w:pPr>
    <w:rPr>
      <w:rFonts w:ascii="Palatino Linotype" w:hAnsi="Palatino Linotype"/>
      <w:color w:val="000000"/>
      <w:spacing w:val="-5"/>
      <w:sz w:val="16"/>
      <w:szCs w:val="16"/>
    </w:rPr>
  </w:style>
  <w:style w:type="paragraph" w:styleId="BodyTextFirstIndent2">
    <w:name w:val="Body Text First Indent 2"/>
    <w:basedOn w:val="BodyTextIndent"/>
    <w:link w:val="BodyTextFirstIndent2Char"/>
    <w:uiPriority w:val="99"/>
    <w:rsid w:val="00D061BB"/>
    <w:pPr>
      <w:spacing w:after="120"/>
      <w:ind w:left="360" w:firstLine="210"/>
    </w:pPr>
    <w:rPr>
      <w:rFonts w:ascii="Palatino Linotype" w:hAnsi="Palatino Linotype" w:cs="Times New Roman"/>
      <w:spacing w:val="-5"/>
      <w:sz w:val="24"/>
      <w:szCs w:val="20"/>
    </w:rPr>
  </w:style>
  <w:style w:type="character" w:customStyle="1" w:styleId="BodyTextFirstIndent2Char">
    <w:name w:val="Body Text First Indent 2 Char"/>
    <w:basedOn w:val="BodyTextIndentChar"/>
    <w:link w:val="BodyTextFirstIndent2"/>
    <w:uiPriority w:val="99"/>
    <w:locked/>
    <w:rsid w:val="00D061BB"/>
    <w:rPr>
      <w:rFonts w:ascii="Palatino Linotype" w:hAnsi="Palatino Linotype"/>
      <w:spacing w:val="-5"/>
    </w:rPr>
  </w:style>
  <w:style w:type="character" w:customStyle="1" w:styleId="btCharChar">
    <w:name w:val="bt Char Char"/>
    <w:basedOn w:val="DefaultParagraphFont"/>
    <w:uiPriority w:val="99"/>
    <w:rsid w:val="00D061BB"/>
    <w:rPr>
      <w:rFonts w:ascii="Calibri" w:hAnsi="Calibri" w:cs="Times New Roman"/>
    </w:rPr>
  </w:style>
  <w:style w:type="character" w:customStyle="1" w:styleId="CharChar15">
    <w:name w:val="Char Char15"/>
    <w:basedOn w:val="DefaultParagraphFont"/>
    <w:uiPriority w:val="99"/>
    <w:rsid w:val="00D061BB"/>
    <w:rPr>
      <w:rFonts w:ascii="Palatino Linotype" w:hAnsi="Palatino Linotype" w:cs="Times New Roman"/>
      <w:b/>
      <w:kern w:val="28"/>
      <w:sz w:val="28"/>
    </w:rPr>
  </w:style>
  <w:style w:type="character" w:customStyle="1" w:styleId="CharChar14">
    <w:name w:val="Char Char14"/>
    <w:basedOn w:val="DefaultParagraphFont"/>
    <w:uiPriority w:val="99"/>
    <w:rsid w:val="00D061BB"/>
    <w:rPr>
      <w:rFonts w:ascii="Palatino Linotype" w:hAnsi="Palatino Linotype" w:cs="Times New Roman"/>
      <w:b/>
      <w:spacing w:val="-10"/>
      <w:kern w:val="28"/>
      <w:sz w:val="26"/>
    </w:rPr>
  </w:style>
  <w:style w:type="character" w:customStyle="1" w:styleId="CharChar13">
    <w:name w:val="Char Char13"/>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0">
    <w:name w:val="Char Char10"/>
    <w:basedOn w:val="DefaultParagraphFont"/>
    <w:uiPriority w:val="99"/>
    <w:rsid w:val="00D061BB"/>
    <w:rPr>
      <w:rFonts w:ascii="Palatino Linotype" w:hAnsi="Palatino Linotype" w:cs="Times New Roman"/>
      <w:b/>
      <w:spacing w:val="-10"/>
      <w:kern w:val="28"/>
      <w:sz w:val="26"/>
      <w:lang w:val="en-US" w:eastAsia="en-US" w:bidi="ar-SA"/>
    </w:rPr>
  </w:style>
  <w:style w:type="character" w:customStyle="1" w:styleId="CharChar5">
    <w:name w:val="Char Char5"/>
    <w:basedOn w:val="DefaultParagraphFont"/>
    <w:uiPriority w:val="99"/>
    <w:rsid w:val="00D061BB"/>
    <w:rPr>
      <w:rFonts w:cs="Arial"/>
      <w:b/>
      <w:bCs/>
      <w:i/>
      <w:iCs/>
      <w:color w:val="000037"/>
      <w:spacing w:val="-5"/>
      <w:lang w:val="en-US" w:eastAsia="en-US" w:bidi="ar-SA"/>
    </w:rPr>
  </w:style>
  <w:style w:type="character" w:customStyle="1" w:styleId="CharChar4">
    <w:name w:val="Char Char4"/>
    <w:basedOn w:val="DefaultParagraphFont"/>
    <w:uiPriority w:val="99"/>
    <w:rsid w:val="00D061BB"/>
    <w:rPr>
      <w:rFonts w:cs="Times New Roman"/>
      <w:b/>
      <w:i/>
      <w:spacing w:val="-5"/>
      <w:lang w:val="en-US" w:eastAsia="en-US" w:bidi="ar-SA"/>
    </w:rPr>
  </w:style>
  <w:style w:type="character" w:customStyle="1" w:styleId="CharChar3">
    <w:name w:val="Char Char3"/>
    <w:basedOn w:val="DefaultParagraphFont"/>
    <w:uiPriority w:val="99"/>
    <w:rsid w:val="00D061BB"/>
    <w:rPr>
      <w:rFonts w:ascii="Palatino Linotype" w:hAnsi="Palatino Linotype" w:cs="Times New Roman"/>
      <w:spacing w:val="-5"/>
      <w:sz w:val="24"/>
      <w:lang w:val="en-US" w:eastAsia="en-US" w:bidi="ar-SA"/>
    </w:rPr>
  </w:style>
  <w:style w:type="character" w:customStyle="1" w:styleId="CharChar11">
    <w:name w:val="Char Char11"/>
    <w:basedOn w:val="DefaultParagraphFont"/>
    <w:uiPriority w:val="99"/>
    <w:rsid w:val="00D061BB"/>
    <w:rPr>
      <w:rFonts w:ascii="Calibri" w:hAnsi="Calibri" w:cs="Times New Roman"/>
      <w:b/>
      <w:kern w:val="28"/>
      <w:sz w:val="28"/>
    </w:rPr>
  </w:style>
  <w:style w:type="character" w:customStyle="1" w:styleId="CharChar2">
    <w:name w:val="Char Char2"/>
    <w:basedOn w:val="DefaultParagraphFont"/>
    <w:uiPriority w:val="99"/>
    <w:rsid w:val="00D061BB"/>
    <w:rPr>
      <w:rFonts w:ascii="Calibri" w:hAnsi="Calibri" w:cs="Times New Roman"/>
    </w:rPr>
  </w:style>
  <w:style w:type="character" w:customStyle="1" w:styleId="CharChar16">
    <w:name w:val="Char Char16"/>
    <w:basedOn w:val="DefaultParagraphFont"/>
    <w:uiPriority w:val="99"/>
    <w:rsid w:val="00D061BB"/>
    <w:rPr>
      <w:rFonts w:ascii="Palatino Linotype" w:hAnsi="Palatino Linotype" w:cs="Times New Roman"/>
      <w:b/>
      <w:smallCaps/>
      <w:color w:val="000080"/>
      <w:spacing w:val="-10"/>
      <w:kern w:val="20"/>
      <w:position w:val="8"/>
      <w:sz w:val="48"/>
    </w:rPr>
  </w:style>
  <w:style w:type="character" w:customStyle="1" w:styleId="CharChar12">
    <w:name w:val="Char Char12"/>
    <w:basedOn w:val="DefaultParagraphFont"/>
    <w:uiPriority w:val="99"/>
    <w:rsid w:val="00D061BB"/>
    <w:rPr>
      <w:rFonts w:ascii="Calibri" w:hAnsi="Calibri" w:cs="Times New Roman"/>
      <w:b/>
      <w:color w:val="000080"/>
      <w:spacing w:val="-10"/>
      <w:kern w:val="20"/>
      <w:position w:val="8"/>
      <w:sz w:val="32"/>
      <w:lang w:val="en-US" w:eastAsia="en-US" w:bidi="ar-SA"/>
    </w:rPr>
  </w:style>
  <w:style w:type="character" w:customStyle="1" w:styleId="CharChar92">
    <w:name w:val="Char Char92"/>
    <w:basedOn w:val="DefaultParagraphFont"/>
    <w:uiPriority w:val="99"/>
    <w:rsid w:val="00D061BB"/>
    <w:rPr>
      <w:rFonts w:ascii="Calibri" w:hAnsi="Calibri" w:cs="Times New Roman"/>
      <w:b/>
      <w:bCs/>
      <w:i/>
      <w:iCs/>
    </w:rPr>
  </w:style>
  <w:style w:type="character" w:customStyle="1" w:styleId="CharChar8">
    <w:name w:val="Char Char8"/>
    <w:basedOn w:val="DefaultParagraphFont"/>
    <w:uiPriority w:val="99"/>
    <w:rsid w:val="00D061BB"/>
    <w:rPr>
      <w:rFonts w:ascii="Calibri" w:hAnsi="Calibri" w:cs="Times New Roman"/>
      <w:b/>
      <w:bCs/>
      <w:spacing w:val="-4"/>
      <w:kern w:val="28"/>
    </w:rPr>
  </w:style>
  <w:style w:type="character" w:customStyle="1" w:styleId="CharChar62">
    <w:name w:val="Char Char62"/>
    <w:basedOn w:val="DefaultParagraphFont"/>
    <w:uiPriority w:val="99"/>
    <w:rsid w:val="00D061BB"/>
    <w:rPr>
      <w:rFonts w:ascii="Calibri" w:hAnsi="Calibri" w:cs="Times New Roman"/>
      <w:sz w:val="18"/>
    </w:rPr>
  </w:style>
  <w:style w:type="character" w:customStyle="1" w:styleId="a">
    <w:name w:val="a"/>
    <w:basedOn w:val="DefaultParagraphFont"/>
    <w:uiPriority w:val="99"/>
    <w:rsid w:val="00D061BB"/>
    <w:rPr>
      <w:rFonts w:cs="Times New Roman"/>
    </w:rPr>
  </w:style>
  <w:style w:type="character" w:customStyle="1" w:styleId="CharChar72">
    <w:name w:val="Char Char72"/>
    <w:basedOn w:val="DefaultParagraphFont"/>
    <w:uiPriority w:val="99"/>
    <w:rsid w:val="00D061BB"/>
    <w:rPr>
      <w:rFonts w:ascii="Calibri" w:hAnsi="Calibri" w:cs="Times New Roman"/>
      <w:spacing w:val="-5"/>
      <w:sz w:val="18"/>
      <w:lang w:val="en-US" w:eastAsia="en-US" w:bidi="ar-SA"/>
    </w:rPr>
  </w:style>
  <w:style w:type="paragraph" w:customStyle="1" w:styleId="Normal-BulletedChar">
    <w:name w:val="Normal - Bulleted Char"/>
    <w:basedOn w:val="Normal"/>
    <w:uiPriority w:val="99"/>
    <w:rsid w:val="00D061BB"/>
    <w:pPr>
      <w:autoSpaceDE w:val="0"/>
      <w:autoSpaceDN w:val="0"/>
      <w:adjustRightInd w:val="0"/>
      <w:spacing w:before="120" w:after="0"/>
      <w:jc w:val="both"/>
    </w:pPr>
    <w:rPr>
      <w:sz w:val="22"/>
      <w:szCs w:val="20"/>
    </w:rPr>
  </w:style>
  <w:style w:type="character" w:customStyle="1" w:styleId="Normal-BulletedCharChar">
    <w:name w:val="Normal - Bulleted Char Char"/>
    <w:basedOn w:val="DefaultParagraphFont"/>
    <w:uiPriority w:val="99"/>
    <w:rsid w:val="00D061BB"/>
    <w:rPr>
      <w:rFonts w:cs="Times New Roman"/>
      <w:sz w:val="22"/>
      <w:lang w:val="en-US" w:eastAsia="en-US" w:bidi="ar-SA"/>
    </w:rPr>
  </w:style>
  <w:style w:type="paragraph" w:customStyle="1" w:styleId="bold">
    <w:name w:val="bold"/>
    <w:basedOn w:val="Normal"/>
    <w:uiPriority w:val="99"/>
    <w:rsid w:val="00D061BB"/>
    <w:pPr>
      <w:spacing w:before="100" w:beforeAutospacing="1" w:after="100" w:afterAutospacing="1"/>
    </w:pPr>
    <w:rPr>
      <w:rFonts w:ascii="Arial" w:hAnsi="Arial" w:cs="Arial"/>
      <w:b/>
      <w:bCs/>
    </w:rPr>
  </w:style>
  <w:style w:type="paragraph" w:customStyle="1" w:styleId="Default">
    <w:name w:val="Default"/>
    <w:uiPriority w:val="99"/>
    <w:rsid w:val="00D061BB"/>
    <w:pPr>
      <w:autoSpaceDE w:val="0"/>
      <w:autoSpaceDN w:val="0"/>
      <w:adjustRightInd w:val="0"/>
    </w:pPr>
    <w:rPr>
      <w:rFonts w:ascii="Arial" w:hAnsi="Arial" w:cs="Arial"/>
      <w:color w:val="000000"/>
      <w:sz w:val="24"/>
      <w:szCs w:val="24"/>
    </w:rPr>
  </w:style>
  <w:style w:type="character" w:customStyle="1" w:styleId="a1">
    <w:name w:val="a1"/>
    <w:basedOn w:val="DefaultParagraphFont"/>
    <w:uiPriority w:val="99"/>
    <w:rsid w:val="00D061BB"/>
    <w:rPr>
      <w:rFonts w:cs="Times New Roman"/>
      <w:color w:val="008000"/>
    </w:rPr>
  </w:style>
  <w:style w:type="paragraph" w:customStyle="1" w:styleId="BulletTableText">
    <w:name w:val="Bullet Table Text"/>
    <w:aliases w:val="btt"/>
    <w:basedOn w:val="Bullet1"/>
    <w:uiPriority w:val="99"/>
    <w:rsid w:val="00D061BB"/>
    <w:pPr>
      <w:tabs>
        <w:tab w:val="clear" w:pos="1800"/>
      </w:tabs>
      <w:spacing w:before="0"/>
      <w:ind w:left="0" w:firstLine="0"/>
    </w:pPr>
    <w:rPr>
      <w:sz w:val="18"/>
    </w:rPr>
  </w:style>
  <w:style w:type="paragraph" w:customStyle="1" w:styleId="TableHeading9tp">
    <w:name w:val="Table Heading9tp"/>
    <w:aliases w:val="th9"/>
    <w:basedOn w:val="TableHeading"/>
    <w:uiPriority w:val="99"/>
    <w:rsid w:val="00D061BB"/>
    <w:pPr>
      <w:ind w:left="0"/>
      <w:jc w:val="center"/>
    </w:pPr>
    <w:rPr>
      <w:sz w:val="18"/>
      <w:szCs w:val="20"/>
    </w:rPr>
  </w:style>
  <w:style w:type="paragraph" w:customStyle="1" w:styleId="Bullet4">
    <w:name w:val="Bullet 4"/>
    <w:aliases w:val="b4"/>
    <w:basedOn w:val="Bullet1"/>
    <w:uiPriority w:val="99"/>
    <w:rsid w:val="00D061BB"/>
    <w:pPr>
      <w:tabs>
        <w:tab w:val="clear" w:pos="1800"/>
        <w:tab w:val="num" w:pos="360"/>
        <w:tab w:val="num" w:pos="900"/>
      </w:tabs>
      <w:ind w:left="900" w:firstLine="0"/>
    </w:pPr>
    <w:rPr>
      <w:rFonts w:ascii="Palatino Linotype" w:hAnsi="Palatino Linotype"/>
    </w:rPr>
  </w:style>
  <w:style w:type="paragraph" w:customStyle="1" w:styleId="TableHeading8tp">
    <w:name w:val="Table Heading8tp"/>
    <w:aliases w:val="th8"/>
    <w:basedOn w:val="TableHeading9tp"/>
    <w:uiPriority w:val="99"/>
    <w:rsid w:val="00D061BB"/>
    <w:pPr>
      <w:ind w:left="29"/>
      <w:jc w:val="left"/>
    </w:pPr>
    <w:rPr>
      <w:rFonts w:ascii="Palatino Linotype" w:hAnsi="Palatino Linotype"/>
      <w:sz w:val="16"/>
      <w:szCs w:val="22"/>
    </w:rPr>
  </w:style>
  <w:style w:type="paragraph" w:customStyle="1" w:styleId="Tt8">
    <w:name w:val="Tt8"/>
    <w:basedOn w:val="TableText9"/>
    <w:uiPriority w:val="99"/>
    <w:rsid w:val="00D061BB"/>
    <w:pPr>
      <w:tabs>
        <w:tab w:val="num" w:pos="720"/>
      </w:tabs>
    </w:pPr>
    <w:rPr>
      <w:rFonts w:ascii="Palatino Linotype" w:hAnsi="Palatino Linotype"/>
    </w:rPr>
  </w:style>
  <w:style w:type="paragraph" w:customStyle="1" w:styleId="TableTextBold9">
    <w:name w:val="Table Text Bold 9"/>
    <w:aliases w:val="ttb9"/>
    <w:basedOn w:val="TableText9"/>
    <w:uiPriority w:val="99"/>
    <w:rsid w:val="00D061BB"/>
    <w:pPr>
      <w:tabs>
        <w:tab w:val="num" w:pos="720"/>
      </w:tabs>
    </w:pPr>
    <w:rPr>
      <w:rFonts w:ascii="Palatino Linotype" w:hAnsi="Palatino Linotype"/>
      <w:b/>
    </w:rPr>
  </w:style>
  <w:style w:type="paragraph" w:customStyle="1" w:styleId="ManualNumbering2">
    <w:name w:val="Manual Numbering 2"/>
    <w:basedOn w:val="Bullet2"/>
    <w:uiPriority w:val="99"/>
    <w:rsid w:val="00D061BB"/>
    <w:pPr>
      <w:tabs>
        <w:tab w:val="left" w:pos="1080"/>
      </w:tabs>
      <w:spacing w:before="60" w:after="60"/>
      <w:ind w:left="1080"/>
    </w:pPr>
  </w:style>
  <w:style w:type="character" w:customStyle="1" w:styleId="CharChar1">
    <w:name w:val="Char Char1"/>
    <w:basedOn w:val="CharChar2"/>
    <w:uiPriority w:val="99"/>
    <w:rsid w:val="00D061BB"/>
    <w:rPr>
      <w:b/>
      <w:bCs/>
    </w:rPr>
  </w:style>
  <w:style w:type="character" w:customStyle="1" w:styleId="CharChar26">
    <w:name w:val="Char Char26"/>
    <w:basedOn w:val="DefaultParagraphFont"/>
    <w:uiPriority w:val="99"/>
    <w:rsid w:val="00D061BB"/>
    <w:rPr>
      <w:rFonts w:ascii="Calibri" w:hAnsi="Calibri" w:cs="Tahoma"/>
      <w:spacing w:val="-5"/>
      <w:sz w:val="16"/>
      <w:szCs w:val="16"/>
      <w:lang w:val="en-US" w:eastAsia="en-US" w:bidi="ar-SA"/>
    </w:rPr>
  </w:style>
  <w:style w:type="paragraph" w:customStyle="1" w:styleId="GoodFairPoor">
    <w:name w:val="GoodFairPoor"/>
    <w:basedOn w:val="Normal"/>
    <w:uiPriority w:val="99"/>
    <w:rsid w:val="00D061BB"/>
    <w:pPr>
      <w:tabs>
        <w:tab w:val="left" w:pos="432"/>
      </w:tabs>
      <w:spacing w:after="0"/>
      <w:ind w:left="720"/>
    </w:pPr>
    <w:rPr>
      <w:rFonts w:ascii="Palatino Linotype" w:hAnsi="Palatino Linotype"/>
      <w:spacing w:val="-5"/>
      <w:szCs w:val="20"/>
    </w:rPr>
  </w:style>
  <w:style w:type="character" w:customStyle="1" w:styleId="ref-journal1">
    <w:name w:val="ref-journal1"/>
    <w:basedOn w:val="DefaultParagraphFont"/>
    <w:uiPriority w:val="99"/>
    <w:rsid w:val="00D061BB"/>
    <w:rPr>
      <w:rFonts w:cs="Times New Roman"/>
      <w:i/>
      <w:iCs/>
    </w:rPr>
  </w:style>
  <w:style w:type="character" w:customStyle="1" w:styleId="footnote1">
    <w:name w:val="footnote1"/>
    <w:basedOn w:val="DefaultParagraphFont"/>
    <w:uiPriority w:val="99"/>
    <w:rsid w:val="00D061BB"/>
    <w:rPr>
      <w:rFonts w:cs="Times New Roman"/>
      <w:color w:val="333333"/>
      <w:sz w:val="17"/>
      <w:szCs w:val="17"/>
    </w:rPr>
  </w:style>
  <w:style w:type="paragraph" w:customStyle="1" w:styleId="CellFormat">
    <w:name w:val="Cell Format"/>
    <w:basedOn w:val="Normal"/>
    <w:uiPriority w:val="99"/>
    <w:rsid w:val="00D061BB"/>
    <w:pPr>
      <w:spacing w:after="0"/>
      <w:jc w:val="right"/>
    </w:pPr>
    <w:rPr>
      <w:rFonts w:ascii="Palatino Linotype" w:hAnsi="Palatino Linotype"/>
      <w:color w:val="000000"/>
      <w:sz w:val="16"/>
      <w:szCs w:val="16"/>
    </w:rPr>
  </w:style>
  <w:style w:type="paragraph" w:customStyle="1" w:styleId="CharChar3Bold">
    <w:name w:val="Char Char3 Bold"/>
    <w:basedOn w:val="TableTextBold10"/>
    <w:uiPriority w:val="99"/>
    <w:rsid w:val="00D061BB"/>
    <w:pPr>
      <w:ind w:left="0"/>
      <w:jc w:val="right"/>
    </w:pPr>
    <w:rPr>
      <w:bCs/>
    </w:rPr>
  </w:style>
  <w:style w:type="paragraph" w:customStyle="1" w:styleId="Style4">
    <w:name w:val="Style4"/>
    <w:basedOn w:val="Normal"/>
    <w:uiPriority w:val="99"/>
    <w:rsid w:val="00D061BB"/>
    <w:pPr>
      <w:spacing w:after="0"/>
    </w:pPr>
    <w:rPr>
      <w:rFonts w:ascii="Arial" w:hAnsi="Arial"/>
      <w:spacing w:val="-5"/>
      <w:szCs w:val="20"/>
    </w:rPr>
  </w:style>
  <w:style w:type="paragraph" w:customStyle="1" w:styleId="StyleBodyTextbtSmallcaps">
    <w:name w:val="Style Body Textbt + Small caps"/>
    <w:basedOn w:val="BodyText"/>
    <w:link w:val="StyleBodyTextbtSmallcapsChar"/>
    <w:autoRedefine/>
    <w:uiPriority w:val="99"/>
    <w:rsid w:val="00D061BB"/>
    <w:pPr>
      <w:spacing w:before="120"/>
      <w:jc w:val="left"/>
    </w:pPr>
    <w:rPr>
      <w:rFonts w:ascii="Calibri" w:eastAsia="Times New Roman" w:hAnsi="Calibri" w:cs="Arial"/>
    </w:rPr>
  </w:style>
  <w:style w:type="character" w:customStyle="1" w:styleId="StyleBodyTextbtSmallcapsChar">
    <w:name w:val="Style Body Textbt + Small caps Char"/>
    <w:basedOn w:val="DefaultParagraphFont"/>
    <w:link w:val="StyleBodyTextbtSmallcaps"/>
    <w:uiPriority w:val="99"/>
    <w:locked/>
    <w:rsid w:val="00D061BB"/>
    <w:rPr>
      <w:rFonts w:ascii="Calibri" w:hAnsi="Calibri" w:cs="Arial"/>
      <w:sz w:val="24"/>
      <w:szCs w:val="24"/>
      <w:lang w:val="en-US" w:eastAsia="en-US" w:bidi="ar-SA"/>
    </w:rPr>
  </w:style>
  <w:style w:type="paragraph" w:customStyle="1" w:styleId="StyleHeading2Smallcaps">
    <w:name w:val="Style Heading 2 + Small caps"/>
    <w:basedOn w:val="Heading2"/>
    <w:autoRedefine/>
    <w:uiPriority w:val="99"/>
    <w:rsid w:val="00D061BB"/>
    <w:pPr>
      <w:widowControl/>
      <w:tabs>
        <w:tab w:val="left" w:pos="1530"/>
      </w:tabs>
      <w:spacing w:before="240"/>
    </w:pPr>
    <w:rPr>
      <w:rFonts w:ascii="Calibri" w:hAnsi="Calibri"/>
      <w:bCs/>
      <w:i w:val="0"/>
      <w:color w:val="000080"/>
      <w:kern w:val="28"/>
      <w:sz w:val="32"/>
      <w:szCs w:val="28"/>
    </w:rPr>
  </w:style>
  <w:style w:type="paragraph" w:customStyle="1" w:styleId="StyleHeading3Smallcaps">
    <w:name w:val="Style Heading 3 + Small caps"/>
    <w:basedOn w:val="Heading3"/>
    <w:next w:val="Heading3"/>
    <w:autoRedefine/>
    <w:uiPriority w:val="99"/>
    <w:rsid w:val="00D061BB"/>
    <w:pPr>
      <w:spacing w:before="240"/>
      <w:jc w:val="left"/>
    </w:pPr>
    <w:rPr>
      <w:rFonts w:ascii="Calibri" w:hAnsi="Calibri"/>
      <w:bCs/>
      <w:color w:val="000080"/>
      <w:spacing w:val="-10"/>
      <w:kern w:val="28"/>
      <w:sz w:val="26"/>
      <w:szCs w:val="32"/>
    </w:rPr>
  </w:style>
  <w:style w:type="paragraph" w:customStyle="1" w:styleId="StyleCaptionSmallcaps">
    <w:name w:val="Style Caption + Small caps"/>
    <w:basedOn w:val="Caption"/>
    <w:link w:val="StyleCaptionSmallcapsChar"/>
    <w:autoRedefine/>
    <w:uiPriority w:val="99"/>
    <w:rsid w:val="00D061BB"/>
    <w:pPr>
      <w:spacing w:before="360" w:after="120"/>
      <w:ind w:right="-288"/>
    </w:pPr>
    <w:rPr>
      <w:b/>
      <w:bCs/>
    </w:rPr>
  </w:style>
  <w:style w:type="character" w:customStyle="1" w:styleId="StyleCaptionSmallcapsChar">
    <w:name w:val="Style Caption + Small caps Char"/>
    <w:basedOn w:val="CharChar41"/>
    <w:link w:val="StyleCaptionSmallcaps"/>
    <w:uiPriority w:val="99"/>
    <w:locked/>
    <w:rsid w:val="00D061BB"/>
    <w:rPr>
      <w:rFonts w:ascii="Calibri" w:hAnsi="Calibri"/>
      <w:sz w:val="22"/>
      <w:lang w:val="en-US" w:eastAsia="en-US" w:bidi="ar-SA"/>
    </w:rPr>
  </w:style>
  <w:style w:type="character" w:customStyle="1" w:styleId="CharChar41">
    <w:name w:val="Char Char41"/>
    <w:basedOn w:val="CharChar51"/>
    <w:uiPriority w:val="99"/>
    <w:rsid w:val="00D061BB"/>
    <w:rPr>
      <w:b/>
      <w:bCs/>
    </w:rPr>
  </w:style>
  <w:style w:type="character" w:customStyle="1" w:styleId="CharChar51">
    <w:name w:val="Char Char51"/>
    <w:basedOn w:val="DefaultParagraphFont"/>
    <w:uiPriority w:val="99"/>
    <w:rsid w:val="00D061BB"/>
    <w:rPr>
      <w:rFonts w:ascii="Palatino Linotype" w:hAnsi="Palatino Linotype" w:cs="Times New Roman"/>
      <w:spacing w:val="-5"/>
    </w:rPr>
  </w:style>
  <w:style w:type="paragraph" w:customStyle="1" w:styleId="StyleSourceSmallcaps">
    <w:name w:val="Style Source + Small caps"/>
    <w:basedOn w:val="Source"/>
    <w:link w:val="StyleSourceSmallcapsChar"/>
    <w:autoRedefine/>
    <w:uiPriority w:val="99"/>
    <w:rsid w:val="00D061BB"/>
    <w:pPr>
      <w:spacing w:after="120"/>
    </w:pPr>
    <w:rPr>
      <w:iCs/>
    </w:rPr>
  </w:style>
  <w:style w:type="character" w:customStyle="1" w:styleId="StyleSourceSmallcapsChar">
    <w:name w:val="Style Source + Small caps Char"/>
    <w:basedOn w:val="SourceChar"/>
    <w:link w:val="StyleSourceSmallcaps"/>
    <w:uiPriority w:val="99"/>
    <w:locked/>
    <w:rsid w:val="00D061BB"/>
    <w:rPr>
      <w:iCs/>
    </w:rPr>
  </w:style>
  <w:style w:type="paragraph" w:customStyle="1" w:styleId="StyleBullet1BoldSmallcaps">
    <w:name w:val="Style Bullet 1 + Bold Small caps"/>
    <w:basedOn w:val="Bullet1"/>
    <w:link w:val="StyleBullet1BoldSmallcapsChar"/>
    <w:autoRedefine/>
    <w:uiPriority w:val="99"/>
    <w:rsid w:val="00D061BB"/>
    <w:pPr>
      <w:tabs>
        <w:tab w:val="clear" w:pos="1800"/>
        <w:tab w:val="num" w:pos="720"/>
      </w:tabs>
      <w:ind w:left="360" w:firstLine="0"/>
    </w:pPr>
    <w:rPr>
      <w:b/>
      <w:bCs/>
      <w:smallCaps/>
    </w:rPr>
  </w:style>
  <w:style w:type="character" w:customStyle="1" w:styleId="StyleBullet1BoldSmallcapsChar">
    <w:name w:val="Style Bullet 1 + Bold Small caps Char"/>
    <w:basedOn w:val="Bullet1Char"/>
    <w:link w:val="StyleBullet1BoldSmallcaps"/>
    <w:uiPriority w:val="99"/>
    <w:locked/>
    <w:rsid w:val="00D061BB"/>
    <w:rPr>
      <w:b/>
      <w:bCs/>
      <w:smallCaps/>
    </w:rPr>
  </w:style>
  <w:style w:type="paragraph" w:customStyle="1" w:styleId="StyleBullet1Smallcaps">
    <w:name w:val="Style Bullet 1 + Small caps"/>
    <w:basedOn w:val="Bullet1"/>
    <w:link w:val="StyleBullet1SmallcapsChar"/>
    <w:autoRedefine/>
    <w:uiPriority w:val="99"/>
    <w:rsid w:val="00D061BB"/>
    <w:pPr>
      <w:tabs>
        <w:tab w:val="clear" w:pos="1800"/>
        <w:tab w:val="num" w:pos="720"/>
      </w:tabs>
      <w:ind w:left="360" w:firstLine="0"/>
    </w:pPr>
    <w:rPr>
      <w:color w:val="000000"/>
      <w:szCs w:val="24"/>
    </w:rPr>
  </w:style>
  <w:style w:type="character" w:customStyle="1" w:styleId="StyleBullet1SmallcapsChar">
    <w:name w:val="Style Bullet 1 + Small caps Char"/>
    <w:basedOn w:val="Bullet1Char"/>
    <w:link w:val="StyleBullet1Smallcaps"/>
    <w:uiPriority w:val="99"/>
    <w:locked/>
    <w:rsid w:val="00D061BB"/>
    <w:rPr>
      <w:color w:val="000000"/>
      <w:szCs w:val="24"/>
    </w:rPr>
  </w:style>
  <w:style w:type="paragraph" w:customStyle="1" w:styleId="StyleTableTexttt12ptBoldBlackSmallcaps">
    <w:name w:val="Style Table Texttt + 12 pt Bold Black Small caps"/>
    <w:basedOn w:val="TableText"/>
    <w:link w:val="StyleTableTexttt12ptBoldBlackSmallcapsChar"/>
    <w:autoRedefine/>
    <w:uiPriority w:val="99"/>
    <w:rsid w:val="00D061BB"/>
    <w:pPr>
      <w:jc w:val="right"/>
    </w:pPr>
    <w:rPr>
      <w:b/>
      <w:bCs/>
      <w:color w:val="000000"/>
      <w:spacing w:val="0"/>
      <w:sz w:val="24"/>
    </w:rPr>
  </w:style>
  <w:style w:type="character" w:customStyle="1" w:styleId="StyleTableTexttt12ptBoldBlackSmallcapsChar">
    <w:name w:val="Style Table Texttt + 12 pt Bold Black Small caps Char"/>
    <w:basedOn w:val="DefaultParagraphFont"/>
    <w:link w:val="StyleTableTexttt12ptBoldBlackSmallcaps"/>
    <w:uiPriority w:val="99"/>
    <w:locked/>
    <w:rsid w:val="00D061BB"/>
    <w:rPr>
      <w:rFonts w:ascii="Calibri" w:hAnsi="Calibri" w:cs="Times New Roman"/>
      <w:b/>
      <w:bCs/>
      <w:color w:val="000000"/>
      <w:sz w:val="22"/>
      <w:szCs w:val="22"/>
      <w:lang w:val="en-US" w:eastAsia="en-US" w:bidi="ar-SA"/>
    </w:rPr>
  </w:style>
  <w:style w:type="paragraph" w:customStyle="1" w:styleId="StyleBodyTextbtSmallcaps1">
    <w:name w:val="Style Body Textbt + Small caps1"/>
    <w:basedOn w:val="BodyText"/>
    <w:link w:val="StyleBodyTextbtSmallcaps1Char"/>
    <w:autoRedefine/>
    <w:uiPriority w:val="99"/>
    <w:rsid w:val="00D061BB"/>
    <w:pPr>
      <w:spacing w:before="120"/>
      <w:jc w:val="left"/>
    </w:pPr>
    <w:rPr>
      <w:rFonts w:ascii="Calibri" w:eastAsia="Times New Roman" w:hAnsi="Calibri" w:cs="Arial"/>
    </w:rPr>
  </w:style>
  <w:style w:type="character" w:customStyle="1" w:styleId="StyleBodyTextbtSmallcaps1Char">
    <w:name w:val="Style Body Textbt + Small caps1 Char"/>
    <w:basedOn w:val="DefaultParagraphFont"/>
    <w:link w:val="StyleBodyTextbtSmallcaps1"/>
    <w:uiPriority w:val="99"/>
    <w:locked/>
    <w:rsid w:val="00D061BB"/>
    <w:rPr>
      <w:rFonts w:ascii="Calibri" w:hAnsi="Calibri" w:cs="Arial"/>
      <w:sz w:val="24"/>
      <w:szCs w:val="24"/>
      <w:lang w:val="en-US" w:eastAsia="en-US" w:bidi="ar-SA"/>
    </w:rPr>
  </w:style>
  <w:style w:type="paragraph" w:customStyle="1" w:styleId="StyleHeading4Smallcaps">
    <w:name w:val="Style Heading 4 + Small caps"/>
    <w:basedOn w:val="Heading4"/>
    <w:autoRedefine/>
    <w:uiPriority w:val="99"/>
    <w:rsid w:val="00D061BB"/>
    <w:pPr>
      <w:spacing w:after="120"/>
    </w:pPr>
    <w:rPr>
      <w:rFonts w:ascii="Calibri" w:hAnsi="Calibri" w:cs="Arial"/>
      <w:i/>
      <w:iCs/>
      <w:color w:val="000080"/>
      <w:sz w:val="24"/>
      <w:szCs w:val="32"/>
    </w:rPr>
  </w:style>
  <w:style w:type="paragraph" w:customStyle="1" w:styleId="StyleStyleTableHeading1thTableHeading11CenteredSmallcaps">
    <w:name w:val="Style Style Table Heading1thTable Heading11 + Centered + Small caps"/>
    <w:basedOn w:val="Normal"/>
    <w:autoRedefine/>
    <w:uiPriority w:val="99"/>
    <w:rsid w:val="00D061BB"/>
    <w:pPr>
      <w:keepNext/>
      <w:spacing w:after="0"/>
      <w:jc w:val="center"/>
    </w:pPr>
    <w:rPr>
      <w:rFonts w:ascii="Calibri" w:hAnsi="Calibri"/>
      <w:b/>
      <w:bCs/>
      <w:sz w:val="20"/>
    </w:rPr>
  </w:style>
  <w:style w:type="paragraph" w:customStyle="1" w:styleId="StyleTableTextttSmallcaps">
    <w:name w:val="Style Table Texttt + Small caps"/>
    <w:basedOn w:val="TableText"/>
    <w:autoRedefine/>
    <w:uiPriority w:val="99"/>
    <w:rsid w:val="00D061BB"/>
    <w:pPr>
      <w:ind w:left="-103"/>
      <w:jc w:val="right"/>
    </w:pPr>
    <w:rPr>
      <w:rFonts w:eastAsia="PMingLiU"/>
      <w:spacing w:val="0"/>
      <w:sz w:val="18"/>
    </w:rPr>
  </w:style>
  <w:style w:type="paragraph" w:customStyle="1" w:styleId="StyleTableHeading9tpth9SmallcapsLeft002Hanging0">
    <w:name w:val="Style Table Heading9tpth9 + Small caps Left:  0.02&quot; Hanging:  0...."/>
    <w:basedOn w:val="Normal"/>
    <w:autoRedefine/>
    <w:uiPriority w:val="99"/>
    <w:rsid w:val="00D061BB"/>
    <w:pPr>
      <w:keepNext/>
      <w:spacing w:after="0"/>
      <w:ind w:left="362" w:hanging="333"/>
      <w:jc w:val="center"/>
    </w:pPr>
    <w:rPr>
      <w:rFonts w:ascii="Calibri" w:hAnsi="Calibri"/>
      <w:b/>
      <w:bCs/>
      <w:smallCaps/>
      <w:sz w:val="20"/>
      <w:szCs w:val="20"/>
    </w:rPr>
  </w:style>
  <w:style w:type="paragraph" w:customStyle="1" w:styleId="StyleTableHeading9tpth9Smallcaps">
    <w:name w:val="Style Table Heading9tpth9 + Small caps"/>
    <w:basedOn w:val="Normal"/>
    <w:autoRedefine/>
    <w:uiPriority w:val="99"/>
    <w:rsid w:val="00D061BB"/>
    <w:pPr>
      <w:keepNext/>
      <w:spacing w:after="0"/>
      <w:ind w:left="29"/>
      <w:jc w:val="center"/>
    </w:pPr>
    <w:rPr>
      <w:rFonts w:ascii="Calibri" w:eastAsia="PMingLiU" w:hAnsi="Calibri"/>
      <w:b/>
      <w:bCs/>
      <w:smallCaps/>
      <w:sz w:val="20"/>
      <w:szCs w:val="20"/>
    </w:rPr>
  </w:style>
  <w:style w:type="paragraph" w:customStyle="1" w:styleId="StyleTableText8tt8Smallcaps">
    <w:name w:val="Style Table Text 8tt8 + Small caps"/>
    <w:basedOn w:val="TableText8"/>
    <w:autoRedefine/>
    <w:uiPriority w:val="99"/>
    <w:rsid w:val="00D061BB"/>
    <w:pPr>
      <w:ind w:left="72" w:hanging="72"/>
      <w:jc w:val="left"/>
    </w:pPr>
  </w:style>
  <w:style w:type="paragraph" w:customStyle="1" w:styleId="StyleStyleTableTextttSmallcapsLeft">
    <w:name w:val="Style Style Table Texttt + Small caps + Left"/>
    <w:basedOn w:val="StyleTableTextttSmallcaps"/>
    <w:uiPriority w:val="99"/>
    <w:rsid w:val="00D061BB"/>
    <w:pPr>
      <w:jc w:val="left"/>
    </w:pPr>
    <w:rPr>
      <w:szCs w:val="20"/>
    </w:rPr>
  </w:style>
  <w:style w:type="paragraph" w:customStyle="1" w:styleId="StyleStyleBullet1BoldSmallcapsCondensedby025pt">
    <w:name w:val="Style Style Bullet 1 + Bold Small caps + Condensed by  0.25 pt"/>
    <w:basedOn w:val="StyleBullet1BoldSmallcaps"/>
    <w:link w:val="StyleStyleBullet1BoldSmallcapsCondensedby025ptChar"/>
    <w:uiPriority w:val="99"/>
    <w:rsid w:val="00D061BB"/>
    <w:rPr>
      <w:smallCaps w:val="0"/>
      <w:spacing w:val="-5"/>
    </w:rPr>
  </w:style>
  <w:style w:type="character" w:customStyle="1" w:styleId="StyleStyleBullet1BoldSmallcapsCondensedby025ptChar">
    <w:name w:val="Style Style Bullet 1 + Bold Small caps + Condensed by  0.25 pt Char"/>
    <w:basedOn w:val="StyleBullet1BoldSmallcapsChar"/>
    <w:link w:val="StyleStyleBullet1BoldSmallcapsCondensedby025pt"/>
    <w:uiPriority w:val="99"/>
    <w:locked/>
    <w:rsid w:val="00D061BB"/>
    <w:rPr>
      <w:spacing w:val="-5"/>
    </w:rPr>
  </w:style>
  <w:style w:type="paragraph" w:customStyle="1" w:styleId="StyleStyleBullet1SmallcapsSmallcaps">
    <w:name w:val="Style Style Bullet 1 + Small caps + Small caps"/>
    <w:basedOn w:val="StyleBullet1Smallcaps"/>
    <w:link w:val="StyleStyleBullet1SmallcapsSmallcapsChar"/>
    <w:autoRedefine/>
    <w:uiPriority w:val="99"/>
    <w:rsid w:val="00D061BB"/>
  </w:style>
  <w:style w:type="character" w:customStyle="1" w:styleId="StyleStyleBullet1SmallcapsSmallcapsChar">
    <w:name w:val="Style Style Bullet 1 + Small caps + Small caps Char"/>
    <w:basedOn w:val="StyleBullet1SmallcapsChar"/>
    <w:link w:val="StyleStyleBullet1SmallcapsSmallcaps"/>
    <w:uiPriority w:val="99"/>
    <w:locked/>
    <w:rsid w:val="00D061BB"/>
  </w:style>
  <w:style w:type="paragraph" w:customStyle="1" w:styleId="StyleStyleTableTexttt12ptBoldBlackSmallcapsSmallcaps">
    <w:name w:val="Style Style Table Texttt + 12 pt Bold Black Small caps + Small caps"/>
    <w:basedOn w:val="StyleTableTexttt12ptBoldBlackSmallcaps"/>
    <w:link w:val="StyleStyleTableTexttt12ptBoldBlackSmallcapsSmallcapsChar"/>
    <w:uiPriority w:val="99"/>
    <w:rsid w:val="00D061BB"/>
  </w:style>
  <w:style w:type="character" w:customStyle="1" w:styleId="StyleStyleTableTexttt12ptBoldBlackSmallcapsSmallcapsChar">
    <w:name w:val="Style Style Table Texttt + 12 pt Bold Black Small caps + Small caps Char"/>
    <w:basedOn w:val="StyleTableTexttt12ptBoldBlackSmallcapsChar"/>
    <w:link w:val="StyleStyleTableTexttt12ptBoldBlackSmallcapsSmallcaps"/>
    <w:uiPriority w:val="99"/>
    <w:locked/>
    <w:rsid w:val="00D061BB"/>
  </w:style>
  <w:style w:type="paragraph" w:customStyle="1" w:styleId="Bibliography1">
    <w:name w:val="Bibliography 1"/>
    <w:basedOn w:val="Normal"/>
    <w:link w:val="Bibliography1CharChar"/>
    <w:autoRedefine/>
    <w:uiPriority w:val="99"/>
    <w:rsid w:val="00D061BB"/>
    <w:pPr>
      <w:spacing w:before="20" w:after="40"/>
    </w:pPr>
    <w:rPr>
      <w:rFonts w:ascii="Calibri" w:hAnsi="Calibri"/>
      <w:sz w:val="18"/>
      <w:szCs w:val="22"/>
    </w:rPr>
  </w:style>
  <w:style w:type="character" w:customStyle="1" w:styleId="Bibliography1CharChar">
    <w:name w:val="Bibliography 1 Char Char"/>
    <w:basedOn w:val="DefaultParagraphFont"/>
    <w:link w:val="Bibliography1"/>
    <w:uiPriority w:val="99"/>
    <w:locked/>
    <w:rsid w:val="00D061BB"/>
    <w:rPr>
      <w:rFonts w:ascii="Calibri" w:hAnsi="Calibri" w:cs="Times New Roman"/>
      <w:sz w:val="22"/>
      <w:szCs w:val="22"/>
      <w:lang w:val="en-US" w:eastAsia="en-US" w:bidi="ar-SA"/>
    </w:rPr>
  </w:style>
  <w:style w:type="paragraph" w:styleId="List4">
    <w:name w:val="List 4"/>
    <w:basedOn w:val="Normal"/>
    <w:uiPriority w:val="99"/>
    <w:rsid w:val="00D061BB"/>
    <w:pPr>
      <w:spacing w:after="0"/>
      <w:ind w:left="1440" w:hanging="360"/>
    </w:pPr>
    <w:rPr>
      <w:rFonts w:ascii="Palatino Linotype" w:hAnsi="Palatino Linotype"/>
      <w:spacing w:val="-5"/>
      <w:szCs w:val="20"/>
    </w:rPr>
  </w:style>
  <w:style w:type="paragraph" w:customStyle="1" w:styleId="Default1">
    <w:name w:val="Default1"/>
    <w:next w:val="Default"/>
    <w:uiPriority w:val="99"/>
    <w:rsid w:val="00D061BB"/>
    <w:pPr>
      <w:autoSpaceDE w:val="0"/>
      <w:autoSpaceDN w:val="0"/>
      <w:adjustRightInd w:val="0"/>
    </w:pPr>
    <w:rPr>
      <w:sz w:val="24"/>
      <w:szCs w:val="24"/>
    </w:rPr>
  </w:style>
  <w:style w:type="paragraph" w:customStyle="1" w:styleId="StyleTableColumnHeading11pt">
    <w:name w:val="Style Table Column Heading + 11 pt"/>
    <w:basedOn w:val="TableColumnHeading"/>
    <w:uiPriority w:val="99"/>
    <w:rsid w:val="00D061BB"/>
    <w:rPr>
      <w:rFonts w:ascii="Calibri" w:hAnsi="Calibri"/>
      <w:bCs/>
    </w:rPr>
  </w:style>
  <w:style w:type="paragraph" w:customStyle="1" w:styleId="StyleTableColumnHeadingLeft">
    <w:name w:val="Style Table Column Heading + Left"/>
    <w:basedOn w:val="TableColumnHeading"/>
    <w:autoRedefine/>
    <w:uiPriority w:val="99"/>
    <w:rsid w:val="00D061BB"/>
    <w:pPr>
      <w:spacing w:before="0" w:after="0"/>
    </w:pPr>
    <w:rPr>
      <w:rFonts w:ascii="Calibri" w:hAnsi="Calibri" w:cs="Times New Roman"/>
      <w:bCs/>
    </w:rPr>
  </w:style>
  <w:style w:type="paragraph" w:customStyle="1" w:styleId="StyleBulletTableTextbttAfter3pt">
    <w:name w:val="Style Bullet Table Textbtt + After:  3 pt"/>
    <w:basedOn w:val="BulletTableText"/>
    <w:autoRedefine/>
    <w:uiPriority w:val="99"/>
    <w:rsid w:val="00D061BB"/>
    <w:pPr>
      <w:tabs>
        <w:tab w:val="num" w:pos="792"/>
      </w:tabs>
      <w:spacing w:after="60"/>
      <w:ind w:left="792" w:hanging="432"/>
    </w:pPr>
  </w:style>
  <w:style w:type="paragraph" w:customStyle="1" w:styleId="StyleTableTexttt8pt">
    <w:name w:val="Style Table Texttt + 8 pt"/>
    <w:basedOn w:val="TableText"/>
    <w:link w:val="StyleTableTexttt8ptChar"/>
    <w:autoRedefine/>
    <w:uiPriority w:val="99"/>
    <w:rsid w:val="00D061BB"/>
    <w:rPr>
      <w:sz w:val="18"/>
    </w:rPr>
  </w:style>
  <w:style w:type="character" w:customStyle="1" w:styleId="StyleTableTexttt8ptChar">
    <w:name w:val="Style Table Texttt + 8 pt Char"/>
    <w:basedOn w:val="TableTextChar"/>
    <w:link w:val="StyleTableTexttt8pt"/>
    <w:uiPriority w:val="99"/>
    <w:locked/>
    <w:rsid w:val="00D061BB"/>
  </w:style>
  <w:style w:type="character" w:customStyle="1" w:styleId="Hypertext">
    <w:name w:val="Hypertext"/>
    <w:uiPriority w:val="99"/>
    <w:rsid w:val="00D061BB"/>
    <w:rPr>
      <w:color w:val="0000FF"/>
      <w:u w:val="single"/>
    </w:rPr>
  </w:style>
  <w:style w:type="paragraph" w:customStyle="1" w:styleId="normal0">
    <w:name w:val="normal"/>
    <w:basedOn w:val="Normal"/>
    <w:next w:val="BodyText"/>
    <w:link w:val="normalChar"/>
    <w:uiPriority w:val="99"/>
    <w:rsid w:val="00D061BB"/>
    <w:pPr>
      <w:spacing w:after="0"/>
    </w:pPr>
    <w:rPr>
      <w:rFonts w:ascii="Calibri" w:hAnsi="Calibri"/>
      <w:b/>
      <w:bCs/>
      <w:color w:val="333399"/>
      <w:spacing w:val="-5"/>
      <w:sz w:val="32"/>
      <w:szCs w:val="20"/>
    </w:rPr>
  </w:style>
  <w:style w:type="character" w:customStyle="1" w:styleId="normalChar">
    <w:name w:val="normal Char"/>
    <w:basedOn w:val="DefaultParagraphFont"/>
    <w:link w:val="normal0"/>
    <w:uiPriority w:val="99"/>
    <w:locked/>
    <w:rsid w:val="00D061BB"/>
    <w:rPr>
      <w:rFonts w:ascii="Calibri" w:hAnsi="Calibri" w:cs="Times New Roman"/>
      <w:b/>
      <w:bCs/>
      <w:color w:val="333399"/>
      <w:spacing w:val="-5"/>
      <w:sz w:val="32"/>
      <w:lang w:val="en-US" w:eastAsia="en-US" w:bidi="ar-SA"/>
    </w:rPr>
  </w:style>
  <w:style w:type="character" w:customStyle="1" w:styleId="StyleCharChar12Calibri16pt">
    <w:name w:val="Style  Char Char12 + Calibri 16 pt"/>
    <w:basedOn w:val="CharChar121"/>
    <w:uiPriority w:val="99"/>
    <w:rsid w:val="00D061BB"/>
    <w:rPr>
      <w:rFonts w:ascii="Calibri" w:hAnsi="Calibri"/>
      <w:b/>
      <w:bCs/>
      <w:color w:val="000080"/>
      <w:spacing w:val="-10"/>
      <w:kern w:val="20"/>
      <w:position w:val="8"/>
      <w:lang w:val="en-US" w:eastAsia="en-US" w:bidi="ar-SA"/>
    </w:rPr>
  </w:style>
  <w:style w:type="character" w:customStyle="1" w:styleId="CharChar121">
    <w:name w:val="Char Char121"/>
    <w:basedOn w:val="DefaultParagraphFont"/>
    <w:uiPriority w:val="99"/>
    <w:rsid w:val="00D061BB"/>
    <w:rPr>
      <w:rFonts w:ascii="Cambria" w:hAnsi="Cambria" w:cs="Times New Roman"/>
      <w:color w:val="17365D"/>
      <w:spacing w:val="5"/>
      <w:kern w:val="28"/>
      <w:sz w:val="52"/>
      <w:szCs w:val="52"/>
    </w:rPr>
  </w:style>
  <w:style w:type="paragraph" w:customStyle="1" w:styleId="Level1">
    <w:name w:val="Level 1"/>
    <w:basedOn w:val="Normal"/>
    <w:uiPriority w:val="99"/>
    <w:rsid w:val="00D061BB"/>
    <w:pPr>
      <w:widowControl w:val="0"/>
      <w:autoSpaceDE w:val="0"/>
      <w:autoSpaceDN w:val="0"/>
      <w:adjustRightInd w:val="0"/>
      <w:spacing w:after="0"/>
      <w:ind w:left="720" w:hanging="720"/>
    </w:pPr>
    <w:rPr>
      <w:rFonts w:ascii="Beehive" w:hAnsi="Beehive"/>
    </w:rPr>
  </w:style>
  <w:style w:type="paragraph" w:customStyle="1" w:styleId="StyleBodyTextbtCalibri">
    <w:name w:val="Style Body Textbt + Calibri"/>
    <w:basedOn w:val="BodyText"/>
    <w:link w:val="StyleBodyTextbtCalibriChar"/>
    <w:autoRedefine/>
    <w:uiPriority w:val="99"/>
    <w:rsid w:val="00D061BB"/>
    <w:pPr>
      <w:spacing w:before="120"/>
      <w:jc w:val="left"/>
    </w:pPr>
    <w:rPr>
      <w:rFonts w:ascii="Calibri" w:eastAsia="Times New Roman" w:hAnsi="Calibri" w:cs="Arial"/>
      <w:szCs w:val="20"/>
    </w:rPr>
  </w:style>
  <w:style w:type="character" w:customStyle="1" w:styleId="StyleBodyTextbtCalibriChar">
    <w:name w:val="Style Body Textbt + Calibri Char"/>
    <w:basedOn w:val="DefaultParagraphFont"/>
    <w:link w:val="StyleBodyTextbtCalibri"/>
    <w:uiPriority w:val="99"/>
    <w:locked/>
    <w:rsid w:val="00D061BB"/>
    <w:rPr>
      <w:rFonts w:ascii="Calibri" w:hAnsi="Calibri" w:cs="Arial"/>
      <w:sz w:val="24"/>
      <w:lang w:val="en-US" w:eastAsia="en-US" w:bidi="ar-SA"/>
    </w:rPr>
  </w:style>
  <w:style w:type="paragraph" w:customStyle="1" w:styleId="StyleBullet2CalibriCentered">
    <w:name w:val="Style Bullet 2 + Calibri Centered"/>
    <w:basedOn w:val="Bullet2"/>
    <w:uiPriority w:val="99"/>
    <w:rsid w:val="00D061BB"/>
    <w:pPr>
      <w:tabs>
        <w:tab w:val="num" w:pos="720"/>
      </w:tabs>
      <w:spacing w:before="60" w:after="60"/>
      <w:ind w:left="1080" w:hanging="360"/>
    </w:pPr>
    <w:rPr>
      <w:iCs w:val="0"/>
      <w:szCs w:val="20"/>
    </w:rPr>
  </w:style>
  <w:style w:type="paragraph" w:customStyle="1" w:styleId="StyleBullet1Bold">
    <w:name w:val="Style Bullet 1 + Bold"/>
    <w:basedOn w:val="Bullet1"/>
    <w:link w:val="StyleBullet1BoldChar"/>
    <w:uiPriority w:val="99"/>
    <w:rsid w:val="00D061BB"/>
    <w:pPr>
      <w:tabs>
        <w:tab w:val="clear" w:pos="1800"/>
        <w:tab w:val="num" w:pos="360"/>
      </w:tabs>
      <w:ind w:left="360" w:firstLine="0"/>
    </w:pPr>
    <w:rPr>
      <w:b/>
      <w:bCs/>
    </w:rPr>
  </w:style>
  <w:style w:type="character" w:customStyle="1" w:styleId="StyleBullet1BoldChar">
    <w:name w:val="Style Bullet 1 + Bold Char"/>
    <w:basedOn w:val="Bullet1Char"/>
    <w:link w:val="StyleBullet1Bold"/>
    <w:uiPriority w:val="99"/>
    <w:locked/>
    <w:rsid w:val="00D061BB"/>
    <w:rPr>
      <w:b/>
      <w:bCs/>
    </w:rPr>
  </w:style>
  <w:style w:type="paragraph" w:customStyle="1" w:styleId="StyleBullet2Before3ptAfter3pt">
    <w:name w:val="Style Bullet 2 + Before:  3 pt After:  3 pt"/>
    <w:basedOn w:val="Bullet2"/>
    <w:autoRedefine/>
    <w:uiPriority w:val="99"/>
    <w:rsid w:val="00D061BB"/>
    <w:pPr>
      <w:tabs>
        <w:tab w:val="num" w:pos="720"/>
      </w:tabs>
      <w:spacing w:before="60" w:after="60"/>
      <w:ind w:left="1440" w:hanging="720"/>
    </w:pPr>
    <w:rPr>
      <w:iCs w:val="0"/>
      <w:szCs w:val="20"/>
    </w:rPr>
  </w:style>
  <w:style w:type="paragraph" w:customStyle="1" w:styleId="StyleTableHeadingthTableHeading1Centered">
    <w:name w:val="Style Table HeadingthTable Heading1 + Centered"/>
    <w:basedOn w:val="TableHeading"/>
    <w:uiPriority w:val="99"/>
    <w:rsid w:val="00D061BB"/>
    <w:pPr>
      <w:ind w:left="0"/>
      <w:jc w:val="center"/>
    </w:pPr>
    <w:rPr>
      <w:bCs/>
      <w:szCs w:val="20"/>
    </w:rPr>
  </w:style>
  <w:style w:type="paragraph" w:customStyle="1" w:styleId="StyleTableText8tt89ptBold">
    <w:name w:val="Style Table Text 8tt8 + 9 pt Bold"/>
    <w:basedOn w:val="TableText8"/>
    <w:autoRedefine/>
    <w:uiPriority w:val="99"/>
    <w:rsid w:val="00D061BB"/>
    <w:pPr>
      <w:jc w:val="left"/>
    </w:pPr>
    <w:rPr>
      <w:b/>
      <w:bCs/>
      <w:spacing w:val="-5"/>
      <w:sz w:val="18"/>
    </w:rPr>
  </w:style>
  <w:style w:type="paragraph" w:customStyle="1" w:styleId="StyleTableText8tt89pt">
    <w:name w:val="Style Table Text 8tt8 + 9 pt"/>
    <w:basedOn w:val="TableText8"/>
    <w:autoRedefine/>
    <w:uiPriority w:val="99"/>
    <w:rsid w:val="00D061BB"/>
    <w:pPr>
      <w:jc w:val="left"/>
    </w:pPr>
    <w:rPr>
      <w:spacing w:val="-5"/>
      <w:sz w:val="18"/>
    </w:rPr>
  </w:style>
  <w:style w:type="character" w:customStyle="1" w:styleId="StyleTableText8tt89ptChar">
    <w:name w:val="Style Table Text 8tt8 + 9 pt Char"/>
    <w:basedOn w:val="DefaultParagraphFont"/>
    <w:uiPriority w:val="99"/>
    <w:rsid w:val="00D061BB"/>
    <w:rPr>
      <w:rFonts w:ascii="Calibri" w:hAnsi="Calibri" w:cs="Times New Roman"/>
      <w:spacing w:val="-5"/>
      <w:sz w:val="18"/>
      <w:szCs w:val="18"/>
      <w:lang w:val="en-US" w:eastAsia="en-US" w:bidi="ar-SA"/>
    </w:rPr>
  </w:style>
  <w:style w:type="paragraph" w:customStyle="1" w:styleId="StyleTableText8tt89ptBlack">
    <w:name w:val="Style Table Text 8tt8 + 9 pt Black"/>
    <w:basedOn w:val="TableText8"/>
    <w:autoRedefine/>
    <w:uiPriority w:val="99"/>
    <w:rsid w:val="00D061BB"/>
    <w:pPr>
      <w:jc w:val="left"/>
    </w:pPr>
    <w:rPr>
      <w:color w:val="000000"/>
      <w:spacing w:val="-5"/>
      <w:sz w:val="18"/>
    </w:rPr>
  </w:style>
  <w:style w:type="paragraph" w:customStyle="1" w:styleId="StyleList4CalibriLeft0Firstline0">
    <w:name w:val="Style List 4 + Calibri Left:  0&quot; First line:  0&quot;"/>
    <w:basedOn w:val="List4"/>
    <w:autoRedefine/>
    <w:uiPriority w:val="99"/>
    <w:rsid w:val="00D061BB"/>
    <w:pPr>
      <w:spacing w:before="120" w:after="120"/>
      <w:ind w:left="0" w:firstLine="0"/>
    </w:pPr>
    <w:rPr>
      <w:rFonts w:ascii="Calibri" w:hAnsi="Calibri"/>
    </w:rPr>
  </w:style>
  <w:style w:type="paragraph" w:customStyle="1" w:styleId="StyleListNumberCalibri">
    <w:name w:val="Style List Number + Calibri"/>
    <w:basedOn w:val="ListNumber"/>
    <w:autoRedefine/>
    <w:uiPriority w:val="99"/>
    <w:rsid w:val="00D061BB"/>
    <w:pPr>
      <w:spacing w:before="120" w:after="120"/>
      <w:ind w:left="360"/>
    </w:pPr>
  </w:style>
  <w:style w:type="paragraph" w:customStyle="1" w:styleId="footnote">
    <w:name w:val="footnote"/>
    <w:link w:val="footnoteChar"/>
    <w:uiPriority w:val="99"/>
    <w:rsid w:val="00D061BB"/>
    <w:rPr>
      <w:rFonts w:ascii="Calibri" w:hAnsi="Calibri" w:cs="Arial"/>
      <w:sz w:val="18"/>
      <w:szCs w:val="20"/>
      <w:lang w:val="de-DE"/>
    </w:rPr>
  </w:style>
  <w:style w:type="character" w:customStyle="1" w:styleId="footnoteChar">
    <w:name w:val="footnote Char"/>
    <w:basedOn w:val="DefaultParagraphFont"/>
    <w:link w:val="footnote"/>
    <w:uiPriority w:val="99"/>
    <w:locked/>
    <w:rsid w:val="00D061BB"/>
    <w:rPr>
      <w:rFonts w:ascii="Calibri" w:hAnsi="Calibri" w:cs="Arial"/>
      <w:sz w:val="18"/>
      <w:lang w:val="de-DE" w:eastAsia="en-US" w:bidi="ar-SA"/>
    </w:rPr>
  </w:style>
  <w:style w:type="paragraph" w:customStyle="1" w:styleId="FootnoteText2">
    <w:name w:val="Footnote Text2"/>
    <w:basedOn w:val="BodyText"/>
    <w:next w:val="FootnoteText"/>
    <w:link w:val="FootnoteText2CharChar"/>
    <w:autoRedefine/>
    <w:uiPriority w:val="99"/>
    <w:rsid w:val="00D061BB"/>
    <w:pPr>
      <w:spacing w:before="20" w:after="40"/>
      <w:ind w:left="706" w:hanging="706"/>
      <w:jc w:val="left"/>
    </w:pPr>
    <w:rPr>
      <w:rFonts w:ascii="Calibri" w:eastAsia="Times New Roman" w:hAnsi="Calibri" w:cs="Arial"/>
      <w:sz w:val="18"/>
      <w:szCs w:val="20"/>
    </w:rPr>
  </w:style>
  <w:style w:type="character" w:customStyle="1" w:styleId="FootnoteText2CharChar">
    <w:name w:val="Footnote Text2 Char Char"/>
    <w:basedOn w:val="btCharChar"/>
    <w:link w:val="FootnoteText2"/>
    <w:uiPriority w:val="99"/>
    <w:locked/>
    <w:rsid w:val="00D061BB"/>
    <w:rPr>
      <w:rFonts w:cs="Arial"/>
      <w:sz w:val="18"/>
      <w:lang w:val="en-US" w:eastAsia="en-US" w:bidi="ar-SA"/>
    </w:rPr>
  </w:style>
  <w:style w:type="character" w:customStyle="1" w:styleId="btCharChar2">
    <w:name w:val="bt Char Char2"/>
    <w:basedOn w:val="DefaultParagraphFont"/>
    <w:uiPriority w:val="99"/>
    <w:locked/>
    <w:rsid w:val="00D061BB"/>
    <w:rPr>
      <w:rFonts w:ascii="Calibri" w:hAnsi="Calibri" w:cs="Arial"/>
      <w:sz w:val="24"/>
      <w:lang w:val="en-US" w:eastAsia="en-US" w:bidi="ar-SA"/>
    </w:rPr>
  </w:style>
  <w:style w:type="paragraph" w:styleId="BodyText2">
    <w:name w:val="Body Text 2"/>
    <w:basedOn w:val="Normal"/>
    <w:link w:val="BodyText2Char"/>
    <w:uiPriority w:val="99"/>
    <w:rsid w:val="00D061BB"/>
    <w:pPr>
      <w:spacing w:line="480" w:lineRule="auto"/>
    </w:pPr>
    <w:rPr>
      <w:rFonts w:ascii="Palatino Linotype" w:hAnsi="Palatino Linotype"/>
      <w:spacing w:val="-5"/>
      <w:szCs w:val="20"/>
    </w:rPr>
  </w:style>
  <w:style w:type="character" w:customStyle="1" w:styleId="BodyText2Char">
    <w:name w:val="Body Text 2 Char"/>
    <w:basedOn w:val="DefaultParagraphFont"/>
    <w:link w:val="BodyText2"/>
    <w:uiPriority w:val="99"/>
    <w:locked/>
    <w:rsid w:val="00D061BB"/>
    <w:rPr>
      <w:rFonts w:ascii="Palatino Linotype" w:hAnsi="Palatino Linotype" w:cs="Times New Roman"/>
      <w:spacing w:val="-5"/>
      <w:sz w:val="24"/>
      <w:lang w:val="en-US" w:eastAsia="en-US" w:bidi="ar-SA"/>
    </w:rPr>
  </w:style>
  <w:style w:type="paragraph" w:customStyle="1" w:styleId="TableHeading11">
    <w:name w:val="Table Heading 11"/>
    <w:aliases w:val="th11"/>
    <w:basedOn w:val="TableHeading"/>
    <w:uiPriority w:val="99"/>
    <w:rsid w:val="00D061BB"/>
    <w:pPr>
      <w:ind w:left="0"/>
      <w:jc w:val="center"/>
    </w:pPr>
  </w:style>
  <w:style w:type="paragraph" w:customStyle="1" w:styleId="StyleHeading1DarkBlue">
    <w:name w:val="Style Heading 1 + Dark Blue"/>
    <w:basedOn w:val="Heading1"/>
    <w:uiPriority w:val="99"/>
    <w:rsid w:val="00D061BB"/>
    <w:pPr>
      <w:tabs>
        <w:tab w:val="num" w:pos="-720"/>
        <w:tab w:val="num" w:pos="720"/>
      </w:tabs>
      <w:spacing w:line="276" w:lineRule="auto"/>
      <w:ind w:left="-720" w:hanging="360"/>
    </w:pPr>
    <w:rPr>
      <w:rFonts w:ascii="Arial Bold" w:hAnsi="Arial Bold"/>
      <w:smallCaps/>
      <w:color w:val="000080"/>
    </w:rPr>
  </w:style>
  <w:style w:type="character" w:customStyle="1" w:styleId="CharChar161">
    <w:name w:val="Char Char161"/>
    <w:basedOn w:val="DefaultParagraphFont"/>
    <w:uiPriority w:val="99"/>
    <w:rsid w:val="00D061BB"/>
    <w:rPr>
      <w:rFonts w:eastAsia="Times New Roman" w:cs="Times New Roman"/>
      <w:b/>
      <w:bCs/>
      <w:sz w:val="22"/>
      <w:szCs w:val="22"/>
    </w:rPr>
  </w:style>
  <w:style w:type="character" w:customStyle="1" w:styleId="CharChar19">
    <w:name w:val="Char Char19"/>
    <w:basedOn w:val="DefaultParagraphFont"/>
    <w:uiPriority w:val="99"/>
    <w:rsid w:val="00D061BB"/>
    <w:rPr>
      <w:rFonts w:eastAsia="Times New Roman" w:cs="Times New Roman"/>
      <w:b/>
      <w:color w:val="000080"/>
      <w:spacing w:val="-10"/>
      <w:kern w:val="28"/>
      <w:sz w:val="26"/>
    </w:rPr>
  </w:style>
  <w:style w:type="character" w:customStyle="1" w:styleId="btCharChar1">
    <w:name w:val="bt Char Char1"/>
    <w:basedOn w:val="DefaultParagraphFont"/>
    <w:uiPriority w:val="99"/>
    <w:rsid w:val="00D061BB"/>
    <w:rPr>
      <w:rFonts w:eastAsia="Times New Roman" w:cs="Arial"/>
      <w:sz w:val="24"/>
    </w:rPr>
  </w:style>
  <w:style w:type="character" w:customStyle="1" w:styleId="CharChar18">
    <w:name w:val="Char Char18"/>
    <w:basedOn w:val="DefaultParagraphFont"/>
    <w:uiPriority w:val="99"/>
    <w:rsid w:val="00D061BB"/>
    <w:rPr>
      <w:rFonts w:ascii="Calibri" w:hAnsi="Calibri" w:cs="Arial"/>
      <w:b/>
      <w:bCs/>
      <w:i/>
      <w:iCs/>
      <w:color w:val="000080"/>
      <w:sz w:val="24"/>
      <w:lang w:val="en-US" w:eastAsia="en-US" w:bidi="ar-SA"/>
    </w:rPr>
  </w:style>
  <w:style w:type="character" w:customStyle="1" w:styleId="CharChar21">
    <w:name w:val="Char Char2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7">
    <w:name w:val="Char Char17"/>
    <w:basedOn w:val="DefaultParagraphFont"/>
    <w:uiPriority w:val="99"/>
    <w:rsid w:val="00D061BB"/>
    <w:rPr>
      <w:rFonts w:eastAsia="Times New Roman" w:cs="Times New Roman"/>
      <w:bCs/>
      <w:i/>
      <w:spacing w:val="-4"/>
      <w:kern w:val="28"/>
      <w:sz w:val="24"/>
    </w:rPr>
  </w:style>
  <w:style w:type="character" w:customStyle="1" w:styleId="CharChar151">
    <w:name w:val="Char Char151"/>
    <w:basedOn w:val="DefaultParagraphFont"/>
    <w:uiPriority w:val="99"/>
    <w:rsid w:val="00D061BB"/>
    <w:rPr>
      <w:rFonts w:eastAsia="Times New Roman" w:cs="Times New Roman"/>
      <w:spacing w:val="-5"/>
      <w:sz w:val="24"/>
      <w:szCs w:val="24"/>
    </w:rPr>
  </w:style>
  <w:style w:type="character" w:customStyle="1" w:styleId="CharChar141">
    <w:name w:val="Char Char141"/>
    <w:basedOn w:val="DefaultParagraphFont"/>
    <w:uiPriority w:val="99"/>
    <w:rsid w:val="00D061BB"/>
    <w:rPr>
      <w:rFonts w:eastAsia="Times New Roman" w:cs="Times New Roman"/>
      <w:i/>
      <w:iCs/>
      <w:spacing w:val="-5"/>
      <w:sz w:val="24"/>
      <w:szCs w:val="24"/>
    </w:rPr>
  </w:style>
  <w:style w:type="character" w:customStyle="1" w:styleId="CharChar131">
    <w:name w:val="Char Char131"/>
    <w:basedOn w:val="DefaultParagraphFont"/>
    <w:uiPriority w:val="99"/>
    <w:rsid w:val="00D061BB"/>
    <w:rPr>
      <w:rFonts w:ascii="Cambria" w:hAnsi="Cambria" w:cs="Times New Roman"/>
      <w:i/>
      <w:iCs/>
      <w:color w:val="404040"/>
      <w:spacing w:val="-5"/>
    </w:rPr>
  </w:style>
  <w:style w:type="character" w:customStyle="1" w:styleId="CharChar20">
    <w:name w:val="Char Char20"/>
    <w:basedOn w:val="DefaultParagraphFont"/>
    <w:uiPriority w:val="99"/>
    <w:rsid w:val="00D061BB"/>
    <w:rPr>
      <w:rFonts w:eastAsia="Times New Roman" w:cs="Times New Roman"/>
      <w:b/>
      <w:color w:val="000080"/>
      <w:kern w:val="28"/>
      <w:sz w:val="32"/>
    </w:rPr>
  </w:style>
  <w:style w:type="character" w:customStyle="1" w:styleId="CharChar111">
    <w:name w:val="Char Char111"/>
    <w:basedOn w:val="DefaultParagraphFont"/>
    <w:uiPriority w:val="99"/>
    <w:rsid w:val="00D061BB"/>
    <w:rPr>
      <w:rFonts w:ascii="Cambria" w:hAnsi="Cambria" w:cs="Times New Roman"/>
      <w:i/>
      <w:iCs/>
      <w:color w:val="4F81BD"/>
      <w:spacing w:val="15"/>
      <w:sz w:val="24"/>
      <w:szCs w:val="24"/>
    </w:rPr>
  </w:style>
  <w:style w:type="character" w:customStyle="1" w:styleId="CharChar101">
    <w:name w:val="Char Char101"/>
    <w:basedOn w:val="DefaultParagraphFont"/>
    <w:uiPriority w:val="99"/>
    <w:rsid w:val="00D061BB"/>
    <w:rPr>
      <w:rFonts w:eastAsia="Times New Roman" w:cs="Courier New"/>
      <w:spacing w:val="-5"/>
      <w:sz w:val="21"/>
      <w:szCs w:val="21"/>
    </w:rPr>
  </w:style>
  <w:style w:type="character" w:customStyle="1" w:styleId="CharChar91">
    <w:name w:val="Char Char91"/>
    <w:basedOn w:val="DefaultParagraphFont"/>
    <w:uiPriority w:val="99"/>
    <w:rsid w:val="00D061BB"/>
    <w:rPr>
      <w:rFonts w:ascii="Palatino Linotype" w:hAnsi="Palatino Linotype" w:cs="Times New Roman"/>
      <w:spacing w:val="-5"/>
      <w:sz w:val="24"/>
    </w:rPr>
  </w:style>
  <w:style w:type="character" w:customStyle="1" w:styleId="TablenoteTextCharChar2">
    <w:name w:val="Tablenote Text Char Char2"/>
    <w:basedOn w:val="DefaultParagraphFont"/>
    <w:uiPriority w:val="99"/>
    <w:rsid w:val="00D061BB"/>
    <w:rPr>
      <w:rFonts w:eastAsia="Times New Roman" w:cs="Times New Roman"/>
      <w:spacing w:val="-5"/>
      <w:sz w:val="18"/>
      <w:szCs w:val="18"/>
    </w:rPr>
  </w:style>
  <w:style w:type="character" w:customStyle="1" w:styleId="CharChar81">
    <w:name w:val="Char Char81"/>
    <w:basedOn w:val="DefaultParagraphFont"/>
    <w:uiPriority w:val="99"/>
    <w:rsid w:val="00D061BB"/>
    <w:rPr>
      <w:rFonts w:ascii="Palatino Linotype" w:hAnsi="Palatino Linotype" w:cs="Times New Roman"/>
      <w:spacing w:val="-5"/>
      <w:sz w:val="24"/>
    </w:rPr>
  </w:style>
  <w:style w:type="character" w:customStyle="1" w:styleId="CharChar71">
    <w:name w:val="Char Char71"/>
    <w:basedOn w:val="DefaultParagraphFont"/>
    <w:uiPriority w:val="99"/>
    <w:rsid w:val="00D061BB"/>
    <w:rPr>
      <w:rFonts w:ascii="Palatino Linotype" w:hAnsi="Palatino Linotype" w:cs="Times New Roman"/>
      <w:spacing w:val="-5"/>
      <w:sz w:val="24"/>
    </w:rPr>
  </w:style>
  <w:style w:type="character" w:customStyle="1" w:styleId="CharChar61">
    <w:name w:val="Char Char61"/>
    <w:basedOn w:val="DefaultParagraphFont"/>
    <w:uiPriority w:val="99"/>
    <w:rsid w:val="00D061BB"/>
    <w:rPr>
      <w:rFonts w:ascii="Tahoma" w:hAnsi="Tahoma" w:cs="Tahoma"/>
      <w:spacing w:val="-5"/>
      <w:sz w:val="16"/>
      <w:szCs w:val="16"/>
    </w:rPr>
  </w:style>
  <w:style w:type="character" w:customStyle="1" w:styleId="CharChar31">
    <w:name w:val="Char Char31"/>
    <w:basedOn w:val="DefaultParagraphFont"/>
    <w:uiPriority w:val="99"/>
    <w:rsid w:val="00D061BB"/>
    <w:rPr>
      <w:rFonts w:ascii="Tahoma" w:hAnsi="Tahoma" w:cs="Tahoma"/>
      <w:spacing w:val="-5"/>
      <w:sz w:val="16"/>
      <w:szCs w:val="16"/>
    </w:rPr>
  </w:style>
  <w:style w:type="character" w:customStyle="1" w:styleId="CharChar24">
    <w:name w:val="Char Char24"/>
    <w:basedOn w:val="DefaultParagraphFont"/>
    <w:uiPriority w:val="99"/>
    <w:rsid w:val="00D061BB"/>
    <w:rPr>
      <w:rFonts w:cs="Times New Roman"/>
      <w:sz w:val="18"/>
    </w:rPr>
  </w:style>
  <w:style w:type="character" w:customStyle="1" w:styleId="CharChar110">
    <w:name w:val="Char Char110"/>
    <w:basedOn w:val="CharChar91"/>
    <w:uiPriority w:val="99"/>
    <w:rsid w:val="00D061BB"/>
  </w:style>
  <w:style w:type="character" w:customStyle="1" w:styleId="CharChar23">
    <w:name w:val="Char Char23"/>
    <w:basedOn w:val="DefaultParagraphFont"/>
    <w:uiPriority w:val="99"/>
    <w:rsid w:val="00D061BB"/>
    <w:rPr>
      <w:rFonts w:ascii="Palatino Linotype" w:hAnsi="Palatino Linotype" w:cs="Times New Roman"/>
      <w:spacing w:val="-5"/>
      <w:sz w:val="24"/>
      <w:lang w:val="en-US" w:eastAsia="en-US" w:bidi="ar-SA"/>
    </w:rPr>
  </w:style>
  <w:style w:type="paragraph" w:styleId="BodyTextIndent3">
    <w:name w:val="Body Text Indent 3"/>
    <w:basedOn w:val="Normal"/>
    <w:link w:val="BodyTextIndent3Char"/>
    <w:uiPriority w:val="99"/>
    <w:rsid w:val="00D061BB"/>
    <w:pPr>
      <w:ind w:left="360"/>
    </w:pPr>
    <w:rPr>
      <w:sz w:val="16"/>
      <w:szCs w:val="16"/>
    </w:rPr>
  </w:style>
  <w:style w:type="character" w:customStyle="1" w:styleId="BodyTextIndent3Char">
    <w:name w:val="Body Text Indent 3 Char"/>
    <w:basedOn w:val="DefaultParagraphFont"/>
    <w:link w:val="BodyTextIndent3"/>
    <w:uiPriority w:val="99"/>
    <w:semiHidden/>
    <w:locked/>
    <w:rsid w:val="00D061BB"/>
    <w:rPr>
      <w:rFonts w:eastAsia="Times New Roman" w:cs="Times New Roman"/>
      <w:sz w:val="16"/>
      <w:szCs w:val="16"/>
      <w:lang w:val="en-US" w:eastAsia="en-US" w:bidi="ar-SA"/>
    </w:rPr>
  </w:style>
  <w:style w:type="character" w:customStyle="1" w:styleId="Heading1Char1">
    <w:name w:val="Heading 1 Char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paragraph" w:customStyle="1" w:styleId="StyleTableText9tt9TimesNewRomanCentered">
    <w:name w:val="Style Table Text 9tt9 + Times New Roman Centered"/>
    <w:basedOn w:val="TableText9"/>
    <w:autoRedefine/>
    <w:uiPriority w:val="99"/>
    <w:rsid w:val="00D061BB"/>
    <w:pPr>
      <w:jc w:val="center"/>
    </w:pPr>
    <w:rPr>
      <w:szCs w:val="20"/>
    </w:rPr>
  </w:style>
  <w:style w:type="paragraph" w:customStyle="1" w:styleId="StyleTableTextBoldttbCentered">
    <w:name w:val="Style Table Text Boldttb + Centered"/>
    <w:basedOn w:val="TableTextBold"/>
    <w:autoRedefine/>
    <w:uiPriority w:val="99"/>
    <w:rsid w:val="00D061BB"/>
    <w:rPr>
      <w:color w:val="auto"/>
      <w:lang w:val="en-US"/>
    </w:rPr>
  </w:style>
  <w:style w:type="paragraph" w:styleId="HTMLPreformatted">
    <w:name w:val="HTML Preformatted"/>
    <w:basedOn w:val="Normal"/>
    <w:link w:val="HTMLPreformattedChar"/>
    <w:uiPriority w:val="99"/>
    <w:rsid w:val="00D0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061BB"/>
    <w:rPr>
      <w:rFonts w:ascii="Courier New" w:hAnsi="Courier New" w:cs="Courier New"/>
      <w:lang w:val="en-US" w:eastAsia="en-US" w:bidi="ar-SA"/>
    </w:rPr>
  </w:style>
  <w:style w:type="paragraph" w:customStyle="1" w:styleId="TableIndent">
    <w:name w:val="Table Indent"/>
    <w:basedOn w:val="Normal"/>
    <w:uiPriority w:val="99"/>
    <w:rsid w:val="00D061BB"/>
    <w:pPr>
      <w:keepNext/>
      <w:spacing w:after="0"/>
      <w:ind w:left="252"/>
    </w:pPr>
    <w:rPr>
      <w:rFonts w:ascii="Palatino Linotype" w:hAnsi="Palatino Linotype" w:cs="Arial"/>
      <w:b/>
      <w:i/>
      <w:spacing w:val="-5"/>
      <w:sz w:val="20"/>
      <w:szCs w:val="20"/>
    </w:rPr>
  </w:style>
  <w:style w:type="paragraph" w:customStyle="1" w:styleId="TableBullet10">
    <w:name w:val="Table Bullet 10"/>
    <w:basedOn w:val="Normal"/>
    <w:autoRedefine/>
    <w:uiPriority w:val="99"/>
    <w:rsid w:val="00D061BB"/>
    <w:pPr>
      <w:spacing w:after="0"/>
      <w:ind w:left="720" w:hanging="360"/>
    </w:pPr>
    <w:rPr>
      <w:rFonts w:ascii="Calibri" w:hAnsi="Calibri"/>
      <w:spacing w:val="-5"/>
      <w:sz w:val="20"/>
      <w:szCs w:val="20"/>
    </w:rPr>
  </w:style>
  <w:style w:type="paragraph" w:customStyle="1" w:styleId="TableNote">
    <w:name w:val="Table Note"/>
    <w:basedOn w:val="Normal"/>
    <w:uiPriority w:val="99"/>
    <w:rsid w:val="00D061BB"/>
    <w:pPr>
      <w:autoSpaceDE w:val="0"/>
      <w:autoSpaceDN w:val="0"/>
      <w:adjustRightInd w:val="0"/>
      <w:spacing w:after="0"/>
    </w:pPr>
    <w:rPr>
      <w:rFonts w:ascii="Palatino Linotype" w:hAnsi="Palatino Linotype" w:cs="Palatino Linotype"/>
      <w:color w:val="000000"/>
      <w:spacing w:val="-5"/>
      <w:sz w:val="20"/>
      <w:szCs w:val="20"/>
    </w:rPr>
  </w:style>
  <w:style w:type="paragraph" w:customStyle="1" w:styleId="Th9">
    <w:name w:val="Th9"/>
    <w:basedOn w:val="Normal"/>
    <w:uiPriority w:val="99"/>
    <w:rsid w:val="00D061BB"/>
    <w:pPr>
      <w:autoSpaceDE w:val="0"/>
      <w:autoSpaceDN w:val="0"/>
      <w:adjustRightInd w:val="0"/>
      <w:spacing w:after="0"/>
    </w:pPr>
    <w:rPr>
      <w:rFonts w:ascii="Palatino Linotype" w:hAnsi="Palatino Linotype" w:cs="Palatino Linotype"/>
      <w:b/>
      <w:bCs/>
      <w:color w:val="000000"/>
      <w:spacing w:val="-5"/>
      <w:sz w:val="18"/>
      <w:szCs w:val="18"/>
    </w:rPr>
  </w:style>
  <w:style w:type="paragraph" w:customStyle="1" w:styleId="Cell-AlignLeft">
    <w:name w:val="Cell - Align Left"/>
    <w:next w:val="Default"/>
    <w:uiPriority w:val="99"/>
    <w:rsid w:val="00D061BB"/>
    <w:pPr>
      <w:autoSpaceDE w:val="0"/>
      <w:autoSpaceDN w:val="0"/>
      <w:adjustRightInd w:val="0"/>
    </w:pPr>
    <w:rPr>
      <w:rFonts w:ascii="Arial" w:hAnsi="Arial"/>
      <w:sz w:val="24"/>
      <w:szCs w:val="24"/>
    </w:rPr>
  </w:style>
  <w:style w:type="paragraph" w:customStyle="1" w:styleId="Cell-AlignRight">
    <w:name w:val="Cell - Align Right"/>
    <w:next w:val="Default"/>
    <w:uiPriority w:val="99"/>
    <w:rsid w:val="00D061BB"/>
    <w:pPr>
      <w:autoSpaceDE w:val="0"/>
      <w:autoSpaceDN w:val="0"/>
      <w:adjustRightInd w:val="0"/>
    </w:pPr>
    <w:rPr>
      <w:rFonts w:ascii="Arial" w:hAnsi="Arial"/>
      <w:sz w:val="24"/>
      <w:szCs w:val="24"/>
    </w:rPr>
  </w:style>
  <w:style w:type="paragraph" w:customStyle="1" w:styleId="ChapterHead">
    <w:name w:val="Chapter Head"/>
    <w:basedOn w:val="Normal"/>
    <w:uiPriority w:val="99"/>
    <w:rsid w:val="00D061BB"/>
    <w:pPr>
      <w:spacing w:after="240"/>
      <w:jc w:val="center"/>
    </w:pPr>
    <w:rPr>
      <w:rFonts w:ascii="Arial" w:hAnsi="Arial"/>
      <w:b/>
      <w:caps/>
      <w:spacing w:val="-5"/>
      <w:sz w:val="36"/>
      <w:szCs w:val="20"/>
    </w:rPr>
  </w:style>
  <w:style w:type="paragraph" w:customStyle="1" w:styleId="Estimates">
    <w:name w:val="Estimates"/>
    <w:basedOn w:val="Normal"/>
    <w:uiPriority w:val="99"/>
    <w:rsid w:val="00D061BB"/>
    <w:pPr>
      <w:spacing w:after="0"/>
      <w:ind w:left="2160" w:hanging="2160"/>
    </w:pPr>
    <w:rPr>
      <w:rFonts w:ascii="Palatino Linotype" w:hAnsi="Palatino Linotype"/>
      <w:spacing w:val="-5"/>
      <w:sz w:val="22"/>
      <w:szCs w:val="20"/>
    </w:rPr>
  </w:style>
  <w:style w:type="paragraph" w:customStyle="1" w:styleId="StyleTableTexttt10ptCentered">
    <w:name w:val="Style Table Texttt + 10 pt Centered"/>
    <w:basedOn w:val="TableText"/>
    <w:autoRedefine/>
    <w:uiPriority w:val="99"/>
    <w:rsid w:val="00D061BB"/>
    <w:pPr>
      <w:jc w:val="center"/>
    </w:pPr>
    <w:rPr>
      <w:szCs w:val="20"/>
    </w:rPr>
  </w:style>
  <w:style w:type="paragraph" w:customStyle="1" w:styleId="AppendixTable">
    <w:name w:val="Appendix Table"/>
    <w:basedOn w:val="Normal"/>
    <w:uiPriority w:val="99"/>
    <w:rsid w:val="00D061BB"/>
    <w:pPr>
      <w:autoSpaceDE w:val="0"/>
      <w:autoSpaceDN w:val="0"/>
      <w:adjustRightInd w:val="0"/>
      <w:spacing w:after="0"/>
      <w:jc w:val="center"/>
    </w:pPr>
    <w:rPr>
      <w:rFonts w:ascii="Arial" w:hAnsi="Arial" w:cs="Arial"/>
      <w:bCs/>
      <w:color w:val="000000"/>
      <w:spacing w:val="-5"/>
      <w:sz w:val="16"/>
      <w:szCs w:val="16"/>
    </w:rPr>
  </w:style>
  <w:style w:type="paragraph" w:customStyle="1" w:styleId="AppendixTableColumnHeading">
    <w:name w:val="Appendix Table Column Heading"/>
    <w:basedOn w:val="Normal"/>
    <w:uiPriority w:val="99"/>
    <w:rsid w:val="00D061BB"/>
    <w:pPr>
      <w:autoSpaceDE w:val="0"/>
      <w:autoSpaceDN w:val="0"/>
      <w:adjustRightInd w:val="0"/>
      <w:spacing w:after="0"/>
      <w:jc w:val="center"/>
    </w:pPr>
    <w:rPr>
      <w:rFonts w:ascii="Palatino Linotype" w:hAnsi="Palatino Linotype" w:cs="Arial"/>
      <w:b/>
      <w:bCs/>
      <w:color w:val="000000"/>
      <w:spacing w:val="-5"/>
      <w:sz w:val="16"/>
      <w:szCs w:val="16"/>
    </w:rPr>
  </w:style>
  <w:style w:type="paragraph" w:customStyle="1" w:styleId="AppendixTableDecimalWide">
    <w:name w:val="Appendix Table Decimal Wide"/>
    <w:basedOn w:val="Normal"/>
    <w:uiPriority w:val="99"/>
    <w:rsid w:val="00D061BB"/>
    <w:pPr>
      <w:tabs>
        <w:tab w:val="decimal" w:pos="1505"/>
      </w:tabs>
      <w:autoSpaceDE w:val="0"/>
      <w:autoSpaceDN w:val="0"/>
      <w:adjustRightInd w:val="0"/>
      <w:spacing w:after="0"/>
    </w:pPr>
    <w:rPr>
      <w:rFonts w:ascii="Palatino Linotype" w:hAnsi="Palatino Linotype" w:cs="Arial"/>
      <w:color w:val="000000"/>
      <w:spacing w:val="-5"/>
      <w:sz w:val="16"/>
      <w:szCs w:val="16"/>
    </w:rPr>
  </w:style>
  <w:style w:type="paragraph" w:customStyle="1" w:styleId="Number21">
    <w:name w:val="Number 21"/>
    <w:basedOn w:val="ListNumber"/>
    <w:uiPriority w:val="99"/>
    <w:rsid w:val="00D061BB"/>
    <w:pPr>
      <w:tabs>
        <w:tab w:val="clear" w:pos="360"/>
        <w:tab w:val="num" w:pos="720"/>
      </w:tabs>
      <w:spacing w:after="240"/>
      <w:ind w:left="720"/>
      <w:jc w:val="both"/>
    </w:pPr>
  </w:style>
  <w:style w:type="paragraph" w:customStyle="1" w:styleId="EconSysNormal8">
    <w:name w:val="EconSys Normal 8"/>
    <w:basedOn w:val="Normal"/>
    <w:uiPriority w:val="99"/>
    <w:rsid w:val="00D061BB"/>
    <w:pPr>
      <w:tabs>
        <w:tab w:val="decimal" w:pos="174"/>
      </w:tabs>
      <w:autoSpaceDE w:val="0"/>
      <w:autoSpaceDN w:val="0"/>
      <w:adjustRightInd w:val="0"/>
      <w:spacing w:after="0"/>
    </w:pPr>
    <w:rPr>
      <w:rFonts w:ascii="Palatino Linotype" w:hAnsi="Palatino Linotype" w:cs="Arial"/>
      <w:color w:val="000000"/>
      <w:spacing w:val="-5"/>
      <w:sz w:val="16"/>
      <w:szCs w:val="16"/>
    </w:rPr>
  </w:style>
  <w:style w:type="paragraph" w:customStyle="1" w:styleId="TableHeading10">
    <w:name w:val="Table Heading 10"/>
    <w:aliases w:val="th10"/>
    <w:basedOn w:val="Th9"/>
    <w:uiPriority w:val="99"/>
    <w:rsid w:val="00D061BB"/>
    <w:rPr>
      <w:sz w:val="20"/>
    </w:rPr>
  </w:style>
  <w:style w:type="paragraph" w:customStyle="1" w:styleId="StyleSourceLeft098After2pt">
    <w:name w:val="Style Source + Left:  0.98&quot; After:  2 pt"/>
    <w:basedOn w:val="Source"/>
    <w:autoRedefine/>
    <w:uiPriority w:val="99"/>
    <w:rsid w:val="00D061BB"/>
    <w:pPr>
      <w:spacing w:after="0"/>
      <w:ind w:left="1411"/>
    </w:pPr>
    <w:rPr>
      <w:iCs/>
    </w:rPr>
  </w:style>
  <w:style w:type="character" w:customStyle="1" w:styleId="banner-usdol1">
    <w:name w:val="banner-usdol1"/>
    <w:basedOn w:val="DefaultParagraphFont"/>
    <w:uiPriority w:val="99"/>
    <w:rsid w:val="00D061BB"/>
    <w:rPr>
      <w:rFonts w:ascii="Verdana" w:hAnsi="Verdana" w:cs="Times New Roman"/>
      <w:b/>
      <w:bCs/>
      <w:color w:val="003399"/>
      <w:sz w:val="32"/>
      <w:szCs w:val="32"/>
    </w:rPr>
  </w:style>
  <w:style w:type="character" w:customStyle="1" w:styleId="banner-agency1">
    <w:name w:val="banner-agency1"/>
    <w:basedOn w:val="DefaultParagraphFont"/>
    <w:uiPriority w:val="99"/>
    <w:rsid w:val="00D061BB"/>
    <w:rPr>
      <w:rFonts w:ascii="Verdana" w:hAnsi="Verdana" w:cs="Times New Roman"/>
      <w:b/>
      <w:bCs/>
      <w:color w:val="003399"/>
      <w:sz w:val="24"/>
      <w:szCs w:val="24"/>
    </w:rPr>
  </w:style>
  <w:style w:type="paragraph" w:customStyle="1" w:styleId="va-paragraph-header">
    <w:name w:val="va-paragraph-header"/>
    <w:basedOn w:val="Normal"/>
    <w:uiPriority w:val="99"/>
    <w:rsid w:val="00D061BB"/>
    <w:pPr>
      <w:spacing w:after="100" w:afterAutospacing="1"/>
    </w:pPr>
    <w:rPr>
      <w:b/>
      <w:bCs/>
      <w:color w:val="6B1424"/>
    </w:rPr>
  </w:style>
  <w:style w:type="paragraph" w:customStyle="1" w:styleId="StyleTableTexttt10ptBoldCentered">
    <w:name w:val="Style Table Texttt + 10 pt Bold Centered"/>
    <w:basedOn w:val="TableText"/>
    <w:autoRedefine/>
    <w:uiPriority w:val="99"/>
    <w:rsid w:val="00D061BB"/>
    <w:pPr>
      <w:ind w:left="-108"/>
      <w:jc w:val="center"/>
    </w:pPr>
    <w:rPr>
      <w:b/>
      <w:bCs/>
      <w:szCs w:val="20"/>
    </w:rPr>
  </w:style>
  <w:style w:type="paragraph" w:customStyle="1" w:styleId="StyleTableTexttt10ptCentered1">
    <w:name w:val="Style Table Texttt + 10 pt Centered1"/>
    <w:basedOn w:val="TableText"/>
    <w:autoRedefine/>
    <w:uiPriority w:val="99"/>
    <w:rsid w:val="00D061BB"/>
    <w:pPr>
      <w:jc w:val="center"/>
    </w:pPr>
    <w:rPr>
      <w:spacing w:val="0"/>
      <w:szCs w:val="20"/>
    </w:rPr>
  </w:style>
  <w:style w:type="paragraph" w:customStyle="1" w:styleId="1983">
    <w:name w:val="198.3"/>
    <w:basedOn w:val="TableText10"/>
    <w:uiPriority w:val="99"/>
    <w:rsid w:val="00D061BB"/>
    <w:pPr>
      <w:ind w:left="0"/>
      <w:jc w:val="right"/>
    </w:pPr>
  </w:style>
  <w:style w:type="paragraph" w:customStyle="1" w:styleId="NormalBold">
    <w:name w:val="Normal + Bold"/>
    <w:aliases w:val="Underline"/>
    <w:basedOn w:val="Normal"/>
    <w:uiPriority w:val="99"/>
    <w:rsid w:val="00D061BB"/>
    <w:pPr>
      <w:tabs>
        <w:tab w:val="left" w:pos="1980"/>
        <w:tab w:val="left" w:pos="7920"/>
      </w:tabs>
      <w:spacing w:after="200" w:line="276" w:lineRule="auto"/>
    </w:pPr>
    <w:rPr>
      <w:rFonts w:ascii="Calibri" w:hAnsi="Calibri"/>
      <w:b/>
      <w:sz w:val="22"/>
      <w:szCs w:val="22"/>
      <w:u w:val="single"/>
    </w:rPr>
  </w:style>
  <w:style w:type="paragraph" w:customStyle="1" w:styleId="Normal10pt">
    <w:name w:val="Normal + 10 pt"/>
    <w:aliases w:val="After:  6 pt"/>
    <w:basedOn w:val="NormalBold"/>
    <w:uiPriority w:val="99"/>
    <w:rsid w:val="00D061BB"/>
    <w:rPr>
      <w:color w:val="000000"/>
      <w:u w:val="none"/>
    </w:rPr>
  </w:style>
  <w:style w:type="character" w:customStyle="1" w:styleId="Bibliography1Char">
    <w:name w:val="Bibliography 1 Char"/>
    <w:basedOn w:val="DefaultParagraphFont"/>
    <w:uiPriority w:val="99"/>
    <w:locked/>
    <w:rsid w:val="00D061BB"/>
    <w:rPr>
      <w:rFonts w:ascii="Calibri" w:hAnsi="Calibri" w:cs="Times New Roman"/>
      <w:sz w:val="22"/>
      <w:szCs w:val="22"/>
    </w:rPr>
  </w:style>
  <w:style w:type="paragraph" w:customStyle="1" w:styleId="StyleBibliography1LatinCalibri12pt">
    <w:name w:val="Style Bibliography 1 + (Latin) Calibri 12 pt"/>
    <w:basedOn w:val="Bibliography1"/>
    <w:link w:val="StyleBibliography1LatinCalibri12ptChar"/>
    <w:autoRedefine/>
    <w:uiPriority w:val="99"/>
    <w:rsid w:val="00D061BB"/>
    <w:pPr>
      <w:spacing w:before="120" w:after="120"/>
      <w:ind w:left="720" w:hanging="720"/>
    </w:pPr>
    <w:rPr>
      <w:sz w:val="24"/>
    </w:rPr>
  </w:style>
  <w:style w:type="character" w:customStyle="1" w:styleId="StyleBibliography1LatinCalibri12ptChar">
    <w:name w:val="Style Bibliography 1 + (Latin) Calibri 12 pt Char"/>
    <w:basedOn w:val="Bibliography1Char"/>
    <w:link w:val="StyleBibliography1LatinCalibri12pt"/>
    <w:uiPriority w:val="99"/>
    <w:locked/>
    <w:rsid w:val="00D061BB"/>
    <w:rPr>
      <w:lang w:val="en-US" w:eastAsia="en-US" w:bidi="ar-SA"/>
    </w:rPr>
  </w:style>
  <w:style w:type="paragraph" w:customStyle="1" w:styleId="StyleTableTexttt10ptBold">
    <w:name w:val="Style Table Texttt + 10 pt Bold"/>
    <w:basedOn w:val="TableText"/>
    <w:autoRedefine/>
    <w:uiPriority w:val="99"/>
    <w:rsid w:val="00D061BB"/>
    <w:rPr>
      <w:b/>
      <w:bCs/>
    </w:rPr>
  </w:style>
  <w:style w:type="paragraph" w:customStyle="1" w:styleId="StyleTableTexttt10ptBoldLeft0">
    <w:name w:val="Style Table Texttt + 10 pt Bold Left:  0&quot;"/>
    <w:basedOn w:val="TableText"/>
    <w:autoRedefine/>
    <w:uiPriority w:val="99"/>
    <w:rsid w:val="00D061BB"/>
    <w:pPr>
      <w:ind w:left="0"/>
    </w:pPr>
    <w:rPr>
      <w:b/>
      <w:bCs/>
      <w:szCs w:val="20"/>
    </w:rPr>
  </w:style>
  <w:style w:type="character" w:customStyle="1" w:styleId="CharChar22">
    <w:name w:val="Char Char22"/>
    <w:basedOn w:val="DefaultParagraphFont"/>
    <w:uiPriority w:val="99"/>
    <w:rsid w:val="00D061BB"/>
    <w:rPr>
      <w:rFonts w:ascii="Palatino Linotype" w:hAnsi="Palatino Linotype" w:cs="Times New Roman"/>
      <w:b/>
      <w:smallCaps/>
      <w:color w:val="000080"/>
      <w:spacing w:val="-10"/>
      <w:kern w:val="20"/>
      <w:position w:val="8"/>
      <w:sz w:val="48"/>
      <w:lang w:val="en-US" w:eastAsia="en-US" w:bidi="ar-SA"/>
    </w:rPr>
  </w:style>
  <w:style w:type="character" w:customStyle="1" w:styleId="CharChar28">
    <w:name w:val="Char Char28"/>
    <w:basedOn w:val="DefaultParagraphFont"/>
    <w:uiPriority w:val="99"/>
    <w:rsid w:val="00D061BB"/>
    <w:rPr>
      <w:rFonts w:ascii="Palatino Linotype" w:hAnsi="Palatino Linotype" w:cs="Arial"/>
      <w:b/>
      <w:bCs/>
      <w:i/>
      <w:iCs/>
      <w:spacing w:val="-5"/>
      <w:sz w:val="24"/>
      <w:lang w:val="en-US" w:eastAsia="en-US" w:bidi="ar-SA"/>
    </w:rPr>
  </w:style>
  <w:style w:type="character" w:customStyle="1" w:styleId="CharChar27">
    <w:name w:val="Char Char27"/>
    <w:basedOn w:val="DefaultParagraphFont"/>
    <w:uiPriority w:val="99"/>
    <w:rsid w:val="00D061BB"/>
    <w:rPr>
      <w:rFonts w:ascii="Palatino Linotype" w:hAnsi="Palatino Linotype" w:cs="Times New Roman"/>
      <w:b/>
      <w:bCs/>
      <w:i/>
      <w:spacing w:val="-4"/>
      <w:kern w:val="28"/>
      <w:sz w:val="24"/>
      <w:lang w:val="en-US" w:eastAsia="en-US" w:bidi="ar-SA"/>
    </w:rPr>
  </w:style>
  <w:style w:type="paragraph" w:customStyle="1" w:styleId="default0">
    <w:name w:val="default"/>
    <w:basedOn w:val="Normal"/>
    <w:uiPriority w:val="99"/>
    <w:rsid w:val="00D061BB"/>
    <w:pPr>
      <w:autoSpaceDE w:val="0"/>
      <w:autoSpaceDN w:val="0"/>
      <w:spacing w:after="0"/>
    </w:pPr>
    <w:rPr>
      <w:color w:val="000000"/>
    </w:rPr>
  </w:style>
  <w:style w:type="paragraph" w:customStyle="1" w:styleId="Heading1Before12pt">
    <w:name w:val="Heading 1 + Before:  12 pt"/>
    <w:aliases w:val="After:  12 pt"/>
    <w:basedOn w:val="Heading1"/>
    <w:uiPriority w:val="99"/>
    <w:rsid w:val="00D061BB"/>
    <w:pPr>
      <w:keepLines/>
      <w:tabs>
        <w:tab w:val="num" w:pos="720"/>
      </w:tabs>
      <w:spacing w:before="120" w:after="240"/>
      <w:ind w:left="360" w:hanging="360"/>
    </w:pPr>
    <w:rPr>
      <w:rFonts w:ascii="Calibri" w:hAnsi="Calibri" w:cs="Times New Roman"/>
      <w:bCs w:val="0"/>
      <w:smallCaps/>
      <w:color w:val="000080"/>
      <w:spacing w:val="-10"/>
      <w:kern w:val="20"/>
      <w:position w:val="8"/>
      <w:sz w:val="44"/>
      <w:szCs w:val="44"/>
    </w:rPr>
  </w:style>
  <w:style w:type="paragraph" w:customStyle="1" w:styleId="StyleHeading3Calibri">
    <w:name w:val="Style Heading 3 + Calibri"/>
    <w:basedOn w:val="Heading3"/>
    <w:autoRedefine/>
    <w:uiPriority w:val="99"/>
    <w:rsid w:val="00D061BB"/>
    <w:pPr>
      <w:spacing w:before="240"/>
      <w:jc w:val="left"/>
    </w:pPr>
    <w:rPr>
      <w:rFonts w:ascii="Calibri" w:hAnsi="Calibri"/>
      <w:color w:val="000080"/>
      <w:spacing w:val="-10"/>
      <w:kern w:val="28"/>
      <w:sz w:val="26"/>
      <w:szCs w:val="20"/>
    </w:rPr>
  </w:style>
  <w:style w:type="paragraph" w:customStyle="1" w:styleId="ManualNumbered">
    <w:name w:val="Manual Numbered"/>
    <w:basedOn w:val="Normal"/>
    <w:uiPriority w:val="99"/>
    <w:rsid w:val="00D061BB"/>
    <w:pPr>
      <w:tabs>
        <w:tab w:val="left" w:pos="540"/>
      </w:tabs>
      <w:spacing w:after="240"/>
      <w:ind w:left="540" w:hanging="540"/>
    </w:pPr>
    <w:rPr>
      <w:rFonts w:ascii="Palatino Linotype" w:hAnsi="Palatino Linotype" w:cs="Arial"/>
      <w:szCs w:val="20"/>
    </w:rPr>
  </w:style>
  <w:style w:type="paragraph" w:styleId="List3">
    <w:name w:val="List 3"/>
    <w:basedOn w:val="Normal"/>
    <w:uiPriority w:val="99"/>
    <w:rsid w:val="00D061BB"/>
    <w:pPr>
      <w:spacing w:after="0"/>
      <w:ind w:left="1080" w:hanging="360"/>
    </w:pPr>
  </w:style>
  <w:style w:type="character" w:customStyle="1" w:styleId="CharChar25">
    <w:name w:val="Char Char25"/>
    <w:basedOn w:val="DefaultParagraphFont"/>
    <w:uiPriority w:val="99"/>
    <w:locked/>
    <w:rsid w:val="00395144"/>
    <w:rPr>
      <w:rFonts w:ascii="Arial" w:hAnsi="Arial" w:cs="Times New Roman"/>
      <w:b/>
      <w:snapToGrid w:val="0"/>
      <w:sz w:val="36"/>
    </w:rPr>
  </w:style>
</w:styles>
</file>

<file path=word/webSettings.xml><?xml version="1.0" encoding="utf-8"?>
<w:webSettings xmlns:r="http://schemas.openxmlformats.org/officeDocument/2006/relationships" xmlns:w="http://schemas.openxmlformats.org/wordprocessingml/2006/main">
  <w:divs>
    <w:div w:id="1827939582">
      <w:marLeft w:val="0"/>
      <w:marRight w:val="0"/>
      <w:marTop w:val="0"/>
      <w:marBottom w:val="0"/>
      <w:divBdr>
        <w:top w:val="none" w:sz="0" w:space="0" w:color="auto"/>
        <w:left w:val="none" w:sz="0" w:space="0" w:color="auto"/>
        <w:bottom w:val="none" w:sz="0" w:space="0" w:color="auto"/>
        <w:right w:val="none" w:sz="0" w:space="0" w:color="auto"/>
      </w:divBdr>
    </w:div>
    <w:div w:id="1827939583">
      <w:marLeft w:val="0"/>
      <w:marRight w:val="0"/>
      <w:marTop w:val="0"/>
      <w:marBottom w:val="0"/>
      <w:divBdr>
        <w:top w:val="none" w:sz="0" w:space="0" w:color="auto"/>
        <w:left w:val="none" w:sz="0" w:space="0" w:color="auto"/>
        <w:bottom w:val="none" w:sz="0" w:space="0" w:color="auto"/>
        <w:right w:val="none" w:sz="0" w:space="0" w:color="auto"/>
      </w:divBdr>
      <w:divsChild>
        <w:div w:id="1827939581">
          <w:marLeft w:val="0"/>
          <w:marRight w:val="0"/>
          <w:marTop w:val="0"/>
          <w:marBottom w:val="0"/>
          <w:divBdr>
            <w:top w:val="none" w:sz="0" w:space="0" w:color="auto"/>
            <w:left w:val="none" w:sz="0" w:space="0" w:color="auto"/>
            <w:bottom w:val="none" w:sz="0" w:space="0" w:color="auto"/>
            <w:right w:val="none" w:sz="0" w:space="0" w:color="auto"/>
          </w:divBdr>
          <w:divsChild>
            <w:div w:id="1827939586">
              <w:marLeft w:val="0"/>
              <w:marRight w:val="0"/>
              <w:marTop w:val="0"/>
              <w:marBottom w:val="0"/>
              <w:divBdr>
                <w:top w:val="none" w:sz="0" w:space="0" w:color="auto"/>
                <w:left w:val="none" w:sz="0" w:space="0" w:color="auto"/>
                <w:bottom w:val="none" w:sz="0" w:space="0" w:color="auto"/>
                <w:right w:val="none" w:sz="0" w:space="0" w:color="auto"/>
              </w:divBdr>
              <w:divsChild>
                <w:div w:id="1827939589">
                  <w:marLeft w:val="0"/>
                  <w:marRight w:val="0"/>
                  <w:marTop w:val="0"/>
                  <w:marBottom w:val="0"/>
                  <w:divBdr>
                    <w:top w:val="none" w:sz="0" w:space="0" w:color="auto"/>
                    <w:left w:val="none" w:sz="0" w:space="0" w:color="auto"/>
                    <w:bottom w:val="none" w:sz="0" w:space="0" w:color="auto"/>
                    <w:right w:val="none" w:sz="0" w:space="0" w:color="auto"/>
                  </w:divBdr>
                  <w:divsChild>
                    <w:div w:id="1827939584">
                      <w:marLeft w:val="0"/>
                      <w:marRight w:val="0"/>
                      <w:marTop w:val="0"/>
                      <w:marBottom w:val="0"/>
                      <w:divBdr>
                        <w:top w:val="none" w:sz="0" w:space="0" w:color="auto"/>
                        <w:left w:val="none" w:sz="0" w:space="0" w:color="auto"/>
                        <w:bottom w:val="none" w:sz="0" w:space="0" w:color="auto"/>
                        <w:right w:val="none" w:sz="0" w:space="0" w:color="auto"/>
                      </w:divBdr>
                      <w:divsChild>
                        <w:div w:id="18279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939585">
      <w:marLeft w:val="0"/>
      <w:marRight w:val="0"/>
      <w:marTop w:val="0"/>
      <w:marBottom w:val="0"/>
      <w:divBdr>
        <w:top w:val="none" w:sz="0" w:space="0" w:color="auto"/>
        <w:left w:val="none" w:sz="0" w:space="0" w:color="auto"/>
        <w:bottom w:val="none" w:sz="0" w:space="0" w:color="auto"/>
        <w:right w:val="none" w:sz="0" w:space="0" w:color="auto"/>
      </w:divBdr>
    </w:div>
    <w:div w:id="1827939587">
      <w:marLeft w:val="0"/>
      <w:marRight w:val="0"/>
      <w:marTop w:val="0"/>
      <w:marBottom w:val="0"/>
      <w:divBdr>
        <w:top w:val="none" w:sz="0" w:space="0" w:color="auto"/>
        <w:left w:val="none" w:sz="0" w:space="0" w:color="auto"/>
        <w:bottom w:val="none" w:sz="0" w:space="0" w:color="auto"/>
        <w:right w:val="none" w:sz="0" w:space="0" w:color="auto"/>
      </w:divBdr>
    </w:div>
    <w:div w:id="1827939588">
      <w:marLeft w:val="0"/>
      <w:marRight w:val="0"/>
      <w:marTop w:val="0"/>
      <w:marBottom w:val="0"/>
      <w:divBdr>
        <w:top w:val="none" w:sz="0" w:space="0" w:color="auto"/>
        <w:left w:val="none" w:sz="0" w:space="0" w:color="auto"/>
        <w:bottom w:val="none" w:sz="0" w:space="0" w:color="auto"/>
        <w:right w:val="none" w:sz="0" w:space="0" w:color="auto"/>
      </w:divBdr>
    </w:div>
    <w:div w:id="1827939591">
      <w:marLeft w:val="0"/>
      <w:marRight w:val="0"/>
      <w:marTop w:val="0"/>
      <w:marBottom w:val="0"/>
      <w:divBdr>
        <w:top w:val="none" w:sz="0" w:space="0" w:color="auto"/>
        <w:left w:val="none" w:sz="0" w:space="0" w:color="auto"/>
        <w:bottom w:val="none" w:sz="0" w:space="0" w:color="auto"/>
        <w:right w:val="none" w:sz="0" w:space="0" w:color="auto"/>
      </w:divBdr>
    </w:div>
    <w:div w:id="1827939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sys.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3804</Words>
  <Characters>21684</Characters>
  <Application>Microsoft Office Outlook</Application>
  <DocSecurity>0</DocSecurity>
  <Lines>0</Lines>
  <Paragraphs>0</Paragraphs>
  <ScaleCrop>false</ScaleCrop>
  <Company>ICF International,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Ronald Szoc, PhD</dc:creator>
  <cp:keywords/>
  <dc:description/>
  <cp:lastModifiedBy>vacowilea</cp:lastModifiedBy>
  <cp:revision>3</cp:revision>
  <cp:lastPrinted>2009-04-28T13:49:00Z</cp:lastPrinted>
  <dcterms:created xsi:type="dcterms:W3CDTF">2009-04-29T18:11:00Z</dcterms:created>
  <dcterms:modified xsi:type="dcterms:W3CDTF">2009-04-29T18:11:00Z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