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EFD" w:rsidRDefault="00230EFD" w:rsidP="00230EFD">
      <w:pPr>
        <w:ind w:hanging="90"/>
        <w:rPr>
          <w:rFonts w:ascii="Arial Narrow" w:hAnsi="Arial Narrow"/>
          <w:b/>
          <w:sz w:val="22"/>
          <w:szCs w:val="22"/>
        </w:rPr>
      </w:pPr>
      <w:r>
        <w:rPr>
          <w:rFonts w:ascii="Arial Narrow" w:hAnsi="Arial Narrow"/>
          <w:b/>
          <w:sz w:val="22"/>
          <w:szCs w:val="22"/>
        </w:rPr>
        <w:t xml:space="preserve">Reform Support </w:t>
      </w:r>
      <w:r w:rsidRPr="00F65629">
        <w:rPr>
          <w:rFonts w:ascii="Arial Narrow" w:hAnsi="Arial Narrow"/>
          <w:b/>
          <w:sz w:val="22"/>
          <w:szCs w:val="22"/>
        </w:rPr>
        <w:t>Network</w:t>
      </w:r>
    </w:p>
    <w:p w:rsidR="00230EFD" w:rsidRDefault="00230EFD" w:rsidP="00230EFD">
      <w:pPr>
        <w:ind w:hanging="90"/>
        <w:rPr>
          <w:rFonts w:ascii="Arial Narrow" w:hAnsi="Arial Narrow"/>
          <w:b/>
          <w:sz w:val="22"/>
          <w:szCs w:val="22"/>
        </w:rPr>
      </w:pPr>
      <w:r w:rsidRPr="00B963D3">
        <w:rPr>
          <w:rFonts w:ascii="Arial Narrow" w:hAnsi="Arial Narrow"/>
          <w:b/>
          <w:sz w:val="22"/>
          <w:szCs w:val="22"/>
        </w:rPr>
        <w:t>Teacher</w:t>
      </w:r>
      <w:r>
        <w:rPr>
          <w:rFonts w:ascii="Arial Narrow" w:hAnsi="Arial Narrow"/>
          <w:b/>
          <w:sz w:val="22"/>
          <w:szCs w:val="22"/>
        </w:rPr>
        <w:t xml:space="preserve"> </w:t>
      </w:r>
      <w:r w:rsidRPr="00B963D3">
        <w:rPr>
          <w:rFonts w:ascii="Arial Narrow" w:hAnsi="Arial Narrow"/>
          <w:b/>
          <w:sz w:val="22"/>
          <w:szCs w:val="22"/>
        </w:rPr>
        <w:t>and Le</w:t>
      </w:r>
      <w:r>
        <w:rPr>
          <w:rFonts w:ascii="Arial Narrow" w:hAnsi="Arial Narrow"/>
          <w:b/>
          <w:sz w:val="22"/>
          <w:szCs w:val="22"/>
        </w:rPr>
        <w:t>ader Community of Practice</w:t>
      </w:r>
      <w:r w:rsidRPr="00B963D3">
        <w:rPr>
          <w:rFonts w:ascii="Arial Narrow" w:hAnsi="Arial Narrow"/>
          <w:b/>
          <w:sz w:val="22"/>
          <w:szCs w:val="22"/>
        </w:rPr>
        <w:t xml:space="preserve">: </w:t>
      </w:r>
      <w:r>
        <w:rPr>
          <w:rFonts w:ascii="Arial Narrow" w:hAnsi="Arial Narrow"/>
          <w:b/>
          <w:sz w:val="22"/>
          <w:szCs w:val="22"/>
        </w:rPr>
        <w:t xml:space="preserve"> </w:t>
      </w:r>
      <w:r w:rsidRPr="00B963D3">
        <w:rPr>
          <w:rFonts w:ascii="Arial Narrow" w:hAnsi="Arial Narrow"/>
          <w:b/>
          <w:sz w:val="22"/>
          <w:szCs w:val="22"/>
        </w:rPr>
        <w:t>Measuring Student Growth in Non-tested Grades and Subjects</w:t>
      </w:r>
    </w:p>
    <w:p w:rsidR="00230EFD" w:rsidRPr="00F65629" w:rsidRDefault="00230EFD" w:rsidP="00230EFD">
      <w:pPr>
        <w:ind w:hanging="90"/>
        <w:rPr>
          <w:rFonts w:ascii="Arial Narrow" w:hAnsi="Arial Narrow"/>
          <w:b/>
          <w:sz w:val="22"/>
          <w:szCs w:val="22"/>
        </w:rPr>
      </w:pPr>
      <w:r>
        <w:rPr>
          <w:rFonts w:ascii="Arial Narrow" w:hAnsi="Arial Narrow"/>
          <w:b/>
          <w:sz w:val="22"/>
          <w:szCs w:val="22"/>
        </w:rPr>
        <w:t xml:space="preserve">An In-Depth </w:t>
      </w:r>
      <w:r w:rsidRPr="00B963D3">
        <w:rPr>
          <w:rFonts w:ascii="Arial Narrow" w:hAnsi="Arial Narrow"/>
          <w:b/>
          <w:sz w:val="22"/>
          <w:szCs w:val="22"/>
        </w:rPr>
        <w:t>Session</w:t>
      </w:r>
      <w:r>
        <w:rPr>
          <w:rFonts w:ascii="Arial Narrow" w:hAnsi="Arial Narrow"/>
          <w:b/>
          <w:sz w:val="22"/>
          <w:szCs w:val="22"/>
        </w:rPr>
        <w:t xml:space="preserve"> – May 18-19, 2011</w:t>
      </w:r>
    </w:p>
    <w:p w:rsidR="00230EFD" w:rsidRPr="00F65629" w:rsidRDefault="00230EFD" w:rsidP="00230EFD">
      <w:pPr>
        <w:rPr>
          <w:rFonts w:ascii="Arial Narrow" w:hAnsi="Arial Narrow"/>
          <w:sz w:val="18"/>
          <w:szCs w:val="18"/>
        </w:rPr>
      </w:pPr>
    </w:p>
    <w:p w:rsidR="00230EFD" w:rsidRPr="00727558" w:rsidRDefault="00230EFD" w:rsidP="00230EFD">
      <w:pPr>
        <w:ind w:hanging="90"/>
        <w:rPr>
          <w:rFonts w:ascii="Arial Narrow" w:hAnsi="Arial Narrow"/>
        </w:rPr>
      </w:pPr>
      <w:r w:rsidRPr="00727558">
        <w:rPr>
          <w:rFonts w:ascii="Arial Narrow" w:hAnsi="Arial Narrow"/>
        </w:rPr>
        <w:t xml:space="preserve">State (optional):  </w:t>
      </w:r>
      <w:r>
        <w:rPr>
          <w:rFonts w:ascii="Arial Narrow" w:hAnsi="Arial Narrow"/>
        </w:rPr>
        <w:t xml:space="preserve"> </w:t>
      </w:r>
      <w:r w:rsidRPr="00727558">
        <w:rPr>
          <w:rFonts w:ascii="Arial Narrow" w:hAnsi="Arial Narrow"/>
        </w:rPr>
        <w:t>_________________________</w:t>
      </w:r>
      <w:r>
        <w:rPr>
          <w:rFonts w:ascii="Arial Narrow" w:hAnsi="Arial Narrow"/>
        </w:rPr>
        <w:tab/>
      </w:r>
      <w:r>
        <w:rPr>
          <w:rFonts w:ascii="Arial Narrow" w:hAnsi="Arial Narrow"/>
        </w:rPr>
        <w:tab/>
      </w:r>
      <w:r>
        <w:rPr>
          <w:rFonts w:ascii="Arial Narrow" w:hAnsi="Arial Narrow"/>
        </w:rPr>
        <w:tab/>
      </w:r>
      <w:r w:rsidRPr="00727558">
        <w:rPr>
          <w:rFonts w:ascii="Arial Narrow" w:hAnsi="Arial Narrow"/>
        </w:rPr>
        <w:t>Name (optional):  ________________________</w:t>
      </w:r>
      <w:r>
        <w:rPr>
          <w:rFonts w:ascii="Arial Narrow" w:hAnsi="Arial Narrow"/>
        </w:rPr>
        <w:t>_</w:t>
      </w:r>
    </w:p>
    <w:p w:rsidR="00230EFD" w:rsidRPr="00180A77" w:rsidRDefault="00230EFD" w:rsidP="00230EFD">
      <w:pPr>
        <w:rPr>
          <w:rFonts w:ascii="Arial Narrow" w:hAnsi="Arial Narrow"/>
          <w:sz w:val="18"/>
          <w:szCs w:val="18"/>
        </w:rPr>
      </w:pPr>
    </w:p>
    <w:p w:rsidR="00230EFD" w:rsidRPr="00F65629" w:rsidRDefault="00230EFD" w:rsidP="00230EFD">
      <w:pPr>
        <w:pStyle w:val="ListParagraph"/>
        <w:numPr>
          <w:ilvl w:val="0"/>
          <w:numId w:val="1"/>
        </w:numPr>
        <w:ind w:left="180" w:hanging="270"/>
        <w:rPr>
          <w:rFonts w:ascii="Arial Narrow" w:hAnsi="Arial Narrow"/>
          <w:b/>
          <w:sz w:val="22"/>
          <w:szCs w:val="22"/>
        </w:rPr>
      </w:pPr>
      <w:r w:rsidRPr="00F65629">
        <w:rPr>
          <w:rFonts w:ascii="Arial Narrow" w:hAnsi="Arial Narrow"/>
          <w:b/>
          <w:sz w:val="22"/>
          <w:szCs w:val="22"/>
        </w:rPr>
        <w:t>Overall Meeting Evaluation</w:t>
      </w:r>
    </w:p>
    <w:p w:rsidR="00230EFD" w:rsidRPr="00180A77" w:rsidRDefault="00230EFD" w:rsidP="00230EFD">
      <w:pPr>
        <w:rPr>
          <w:rFonts w:ascii="Arial Narrow" w:hAnsi="Arial Narrow"/>
          <w:sz w:val="18"/>
          <w:szCs w:val="18"/>
        </w:rPr>
      </w:pPr>
    </w:p>
    <w:tbl>
      <w:tblPr>
        <w:tblW w:w="109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0"/>
        <w:gridCol w:w="1980"/>
      </w:tblGrid>
      <w:tr w:rsidR="00230EFD" w:rsidRPr="00727558" w:rsidTr="0025772E">
        <w:tc>
          <w:tcPr>
            <w:tcW w:w="10980" w:type="dxa"/>
            <w:gridSpan w:val="2"/>
            <w:tcBorders>
              <w:top w:val="single" w:sz="12" w:space="0" w:color="auto"/>
              <w:left w:val="single" w:sz="12" w:space="0" w:color="auto"/>
              <w:bottom w:val="single" w:sz="12" w:space="0" w:color="auto"/>
              <w:right w:val="single" w:sz="12" w:space="0" w:color="auto"/>
            </w:tcBorders>
            <w:shd w:val="clear" w:color="auto" w:fill="EEECE1"/>
          </w:tcPr>
          <w:p w:rsidR="00230EFD" w:rsidRPr="003A09A7" w:rsidRDefault="00230EFD" w:rsidP="0025772E">
            <w:pPr>
              <w:spacing w:before="60" w:after="60"/>
              <w:rPr>
                <w:rFonts w:ascii="Arial Narrow" w:hAnsi="Arial Narrow"/>
                <w:sz w:val="20"/>
                <w:szCs w:val="20"/>
              </w:rPr>
            </w:pPr>
            <w:r w:rsidRPr="003A09A7">
              <w:rPr>
                <w:rFonts w:ascii="Arial Narrow" w:hAnsi="Arial Narrow"/>
                <w:sz w:val="22"/>
                <w:szCs w:val="22"/>
              </w:rPr>
              <w:t>Please indicate the extent to which you agree with the following statements</w:t>
            </w:r>
            <w:r>
              <w:rPr>
                <w:rFonts w:ascii="Arial Narrow" w:hAnsi="Arial Narrow"/>
                <w:sz w:val="22"/>
                <w:szCs w:val="22"/>
              </w:rPr>
              <w:t>, using a 1 to 5 scale where a rating of “1” means “strongly disagree” and “5” means “strongly agree.” N/A means “not applicable.”</w:t>
            </w:r>
          </w:p>
        </w:tc>
      </w:tr>
      <w:tr w:rsidR="00230EFD" w:rsidRPr="00727558" w:rsidTr="0025772E">
        <w:tc>
          <w:tcPr>
            <w:tcW w:w="9000" w:type="dxa"/>
            <w:tcBorders>
              <w:top w:val="single" w:sz="12" w:space="0" w:color="auto"/>
              <w:left w:val="single" w:sz="12" w:space="0" w:color="auto"/>
            </w:tcBorders>
          </w:tcPr>
          <w:p w:rsidR="00230EFD" w:rsidRPr="00727558" w:rsidRDefault="00230EFD" w:rsidP="0025772E">
            <w:pPr>
              <w:spacing w:before="60" w:after="60"/>
              <w:rPr>
                <w:rFonts w:ascii="Arial Narrow" w:hAnsi="Arial Narrow"/>
              </w:rPr>
            </w:pPr>
            <w:r w:rsidRPr="00727558">
              <w:rPr>
                <w:rFonts w:ascii="Arial Narrow" w:hAnsi="Arial Narrow"/>
                <w:sz w:val="22"/>
                <w:szCs w:val="22"/>
              </w:rPr>
              <w:t>In general, the meeting as a whole was informative and useful.</w:t>
            </w:r>
          </w:p>
        </w:tc>
        <w:tc>
          <w:tcPr>
            <w:tcW w:w="1980" w:type="dxa"/>
            <w:tcBorders>
              <w:top w:val="single" w:sz="12" w:space="0" w:color="auto"/>
              <w:right w:val="single" w:sz="12" w:space="0" w:color="auto"/>
            </w:tcBorders>
          </w:tcPr>
          <w:p w:rsidR="00230EFD" w:rsidRDefault="00230EFD" w:rsidP="0025772E">
            <w:pPr>
              <w:spacing w:before="60"/>
              <w:jc w:val="center"/>
            </w:pPr>
            <w:r w:rsidRPr="001441DC">
              <w:rPr>
                <w:rFonts w:ascii="Arial Narrow" w:hAnsi="Arial Narrow"/>
                <w:sz w:val="22"/>
                <w:szCs w:val="22"/>
              </w:rPr>
              <w:t>1   2   3   4   5</w:t>
            </w:r>
            <w:r>
              <w:rPr>
                <w:rFonts w:ascii="Arial Narrow" w:hAnsi="Arial Narrow"/>
                <w:sz w:val="22"/>
                <w:szCs w:val="22"/>
              </w:rPr>
              <w:t xml:space="preserve">   N/A</w:t>
            </w:r>
          </w:p>
        </w:tc>
      </w:tr>
      <w:tr w:rsidR="00230EFD" w:rsidRPr="00727558" w:rsidTr="0025772E">
        <w:tc>
          <w:tcPr>
            <w:tcW w:w="9000" w:type="dxa"/>
            <w:tcBorders>
              <w:left w:val="single" w:sz="12" w:space="0" w:color="auto"/>
            </w:tcBorders>
          </w:tcPr>
          <w:p w:rsidR="00230EFD" w:rsidRPr="00727558" w:rsidRDefault="00230EFD" w:rsidP="0025772E">
            <w:pPr>
              <w:spacing w:before="60" w:after="60"/>
              <w:rPr>
                <w:rFonts w:ascii="Arial Narrow" w:hAnsi="Arial Narrow"/>
              </w:rPr>
            </w:pPr>
            <w:r w:rsidRPr="00727558">
              <w:rPr>
                <w:rFonts w:ascii="Arial Narrow" w:hAnsi="Arial Narrow"/>
                <w:sz w:val="22"/>
                <w:szCs w:val="22"/>
              </w:rPr>
              <w:t>The content of the meeting as a whole was relevant and applicable to my state.</w:t>
            </w:r>
          </w:p>
        </w:tc>
        <w:tc>
          <w:tcPr>
            <w:tcW w:w="1980" w:type="dxa"/>
            <w:tcBorders>
              <w:right w:val="single" w:sz="12" w:space="0" w:color="auto"/>
            </w:tcBorders>
          </w:tcPr>
          <w:p w:rsidR="00230EFD" w:rsidRDefault="00230EFD" w:rsidP="0025772E">
            <w:pPr>
              <w:spacing w:before="60"/>
              <w:jc w:val="center"/>
            </w:pPr>
            <w:r w:rsidRPr="004D3676">
              <w:rPr>
                <w:rFonts w:ascii="Arial Narrow" w:hAnsi="Arial Narrow"/>
                <w:sz w:val="22"/>
                <w:szCs w:val="22"/>
              </w:rPr>
              <w:t>1   2   3   4   5   N/A</w:t>
            </w:r>
          </w:p>
        </w:tc>
      </w:tr>
      <w:tr w:rsidR="00230EFD" w:rsidRPr="00727558" w:rsidTr="0025772E">
        <w:tc>
          <w:tcPr>
            <w:tcW w:w="9000" w:type="dxa"/>
            <w:tcBorders>
              <w:left w:val="single" w:sz="12" w:space="0" w:color="auto"/>
            </w:tcBorders>
          </w:tcPr>
          <w:p w:rsidR="00230EFD" w:rsidRPr="00727558" w:rsidRDefault="00230EFD" w:rsidP="0025772E">
            <w:pPr>
              <w:spacing w:before="60" w:after="60"/>
              <w:rPr>
                <w:rFonts w:ascii="Arial Narrow" w:hAnsi="Arial Narrow"/>
              </w:rPr>
            </w:pPr>
            <w:r w:rsidRPr="00727558">
              <w:rPr>
                <w:rFonts w:ascii="Arial Narrow" w:hAnsi="Arial Narrow"/>
                <w:sz w:val="22"/>
                <w:szCs w:val="22"/>
              </w:rPr>
              <w:t xml:space="preserve">My understanding of </w:t>
            </w:r>
            <w:r>
              <w:rPr>
                <w:rFonts w:ascii="Arial Narrow" w:hAnsi="Arial Narrow"/>
                <w:sz w:val="22"/>
                <w:szCs w:val="22"/>
              </w:rPr>
              <w:t>assessments for</w:t>
            </w:r>
            <w:r w:rsidRPr="00727558">
              <w:rPr>
                <w:rFonts w:ascii="Arial Narrow" w:hAnsi="Arial Narrow"/>
                <w:sz w:val="22"/>
                <w:szCs w:val="22"/>
              </w:rPr>
              <w:t xml:space="preserve"> </w:t>
            </w:r>
            <w:r>
              <w:rPr>
                <w:rFonts w:ascii="Arial Narrow" w:hAnsi="Arial Narrow"/>
                <w:sz w:val="22"/>
                <w:szCs w:val="22"/>
              </w:rPr>
              <w:t>measuring student growth in non-tested grades and subjects (NTGS)</w:t>
            </w:r>
            <w:r w:rsidRPr="00727558">
              <w:rPr>
                <w:rFonts w:ascii="Arial Narrow" w:hAnsi="Arial Narrow"/>
                <w:sz w:val="22"/>
                <w:szCs w:val="22"/>
              </w:rPr>
              <w:t xml:space="preserve"> improved.</w:t>
            </w:r>
          </w:p>
        </w:tc>
        <w:tc>
          <w:tcPr>
            <w:tcW w:w="1980" w:type="dxa"/>
            <w:tcBorders>
              <w:right w:val="single" w:sz="12" w:space="0" w:color="auto"/>
            </w:tcBorders>
          </w:tcPr>
          <w:p w:rsidR="00230EFD" w:rsidRDefault="00230EFD" w:rsidP="0025772E">
            <w:pPr>
              <w:spacing w:before="60"/>
              <w:jc w:val="center"/>
            </w:pPr>
            <w:r w:rsidRPr="004D3676">
              <w:rPr>
                <w:rFonts w:ascii="Arial Narrow" w:hAnsi="Arial Narrow"/>
                <w:sz w:val="22"/>
                <w:szCs w:val="22"/>
              </w:rPr>
              <w:t>1   2   3   4   5   N/A</w:t>
            </w:r>
          </w:p>
        </w:tc>
      </w:tr>
      <w:tr w:rsidR="00230EFD" w:rsidRPr="00727558" w:rsidTr="0025772E">
        <w:tc>
          <w:tcPr>
            <w:tcW w:w="9000" w:type="dxa"/>
            <w:tcBorders>
              <w:left w:val="single" w:sz="12" w:space="0" w:color="auto"/>
            </w:tcBorders>
          </w:tcPr>
          <w:p w:rsidR="00230EFD" w:rsidRPr="00727558" w:rsidRDefault="00230EFD" w:rsidP="0025772E">
            <w:pPr>
              <w:spacing w:before="60" w:after="60"/>
              <w:rPr>
                <w:rFonts w:ascii="Arial Narrow" w:hAnsi="Arial Narrow"/>
              </w:rPr>
            </w:pPr>
            <w:r w:rsidRPr="00727558">
              <w:rPr>
                <w:rFonts w:ascii="Arial Narrow" w:hAnsi="Arial Narrow"/>
                <w:sz w:val="22"/>
                <w:szCs w:val="22"/>
              </w:rPr>
              <w:t>I learned things in the meeting as a whole that will inform my work when I return to my state.</w:t>
            </w:r>
          </w:p>
        </w:tc>
        <w:tc>
          <w:tcPr>
            <w:tcW w:w="1980" w:type="dxa"/>
            <w:tcBorders>
              <w:right w:val="single" w:sz="12" w:space="0" w:color="auto"/>
            </w:tcBorders>
          </w:tcPr>
          <w:p w:rsidR="00230EFD" w:rsidRDefault="00230EFD" w:rsidP="0025772E">
            <w:pPr>
              <w:spacing w:before="60"/>
              <w:jc w:val="center"/>
            </w:pPr>
            <w:r w:rsidRPr="004D3676">
              <w:rPr>
                <w:rFonts w:ascii="Arial Narrow" w:hAnsi="Arial Narrow"/>
                <w:sz w:val="22"/>
                <w:szCs w:val="22"/>
              </w:rPr>
              <w:t>1   2   3   4   5   N/A</w:t>
            </w:r>
          </w:p>
        </w:tc>
      </w:tr>
      <w:tr w:rsidR="00230EFD" w:rsidRPr="00727558" w:rsidTr="0025772E">
        <w:tc>
          <w:tcPr>
            <w:tcW w:w="9000" w:type="dxa"/>
            <w:tcBorders>
              <w:left w:val="single" w:sz="12" w:space="0" w:color="auto"/>
              <w:bottom w:val="single" w:sz="12" w:space="0" w:color="auto"/>
            </w:tcBorders>
          </w:tcPr>
          <w:p w:rsidR="00230EFD" w:rsidRPr="00727558" w:rsidRDefault="00230EFD" w:rsidP="0025772E">
            <w:pPr>
              <w:spacing w:before="60" w:after="60"/>
              <w:rPr>
                <w:rFonts w:ascii="Arial Narrow" w:hAnsi="Arial Narrow"/>
              </w:rPr>
            </w:pPr>
            <w:r w:rsidRPr="00727558">
              <w:rPr>
                <w:rFonts w:ascii="Arial Narrow" w:hAnsi="Arial Narrow"/>
                <w:sz w:val="22"/>
                <w:szCs w:val="22"/>
              </w:rPr>
              <w:t>The meeting logistics and pre-meeting communication were effective.</w:t>
            </w:r>
          </w:p>
        </w:tc>
        <w:tc>
          <w:tcPr>
            <w:tcW w:w="1980" w:type="dxa"/>
            <w:tcBorders>
              <w:bottom w:val="single" w:sz="12" w:space="0" w:color="auto"/>
              <w:right w:val="single" w:sz="12" w:space="0" w:color="auto"/>
            </w:tcBorders>
          </w:tcPr>
          <w:p w:rsidR="00230EFD" w:rsidRDefault="00230EFD" w:rsidP="0025772E">
            <w:pPr>
              <w:spacing w:before="60"/>
              <w:jc w:val="center"/>
            </w:pPr>
            <w:r w:rsidRPr="004D3676">
              <w:rPr>
                <w:rFonts w:ascii="Arial Narrow" w:hAnsi="Arial Narrow"/>
                <w:sz w:val="22"/>
                <w:szCs w:val="22"/>
              </w:rPr>
              <w:t>1   2   3   4   5   N/A</w:t>
            </w:r>
          </w:p>
        </w:tc>
      </w:tr>
    </w:tbl>
    <w:p w:rsidR="00230EFD" w:rsidRPr="00180A77" w:rsidRDefault="00230EFD" w:rsidP="00230EFD">
      <w:pPr>
        <w:rPr>
          <w:rFonts w:ascii="Arial Narrow" w:hAnsi="Arial Narrow"/>
          <w:sz w:val="18"/>
          <w:szCs w:val="18"/>
        </w:rPr>
      </w:pPr>
    </w:p>
    <w:p w:rsidR="00230EFD" w:rsidRPr="00F65629" w:rsidRDefault="00230EFD" w:rsidP="00230EFD">
      <w:pPr>
        <w:numPr>
          <w:ilvl w:val="0"/>
          <w:numId w:val="1"/>
        </w:numPr>
        <w:ind w:left="180" w:hanging="270"/>
        <w:rPr>
          <w:rFonts w:ascii="Arial Narrow" w:hAnsi="Arial Narrow"/>
          <w:b/>
          <w:sz w:val="22"/>
          <w:szCs w:val="22"/>
        </w:rPr>
      </w:pPr>
      <w:r w:rsidRPr="00F65629">
        <w:rPr>
          <w:rFonts w:ascii="Arial Narrow" w:hAnsi="Arial Narrow"/>
          <w:b/>
          <w:sz w:val="22"/>
          <w:szCs w:val="22"/>
        </w:rPr>
        <w:t>Session Evaluation</w:t>
      </w:r>
    </w:p>
    <w:p w:rsidR="00230EFD" w:rsidRPr="00180A77" w:rsidRDefault="00230EFD" w:rsidP="00230EFD">
      <w:pPr>
        <w:rPr>
          <w:rFonts w:ascii="Arial Narrow" w:hAnsi="Arial Narrow"/>
          <w:sz w:val="18"/>
          <w:szCs w:val="18"/>
        </w:rPr>
      </w:pPr>
    </w:p>
    <w:tbl>
      <w:tblPr>
        <w:tblW w:w="109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0"/>
        <w:gridCol w:w="1980"/>
      </w:tblGrid>
      <w:tr w:rsidR="00230EFD" w:rsidRPr="00523B19" w:rsidTr="00230EFD">
        <w:trPr>
          <w:tblHeader/>
        </w:trPr>
        <w:tc>
          <w:tcPr>
            <w:tcW w:w="10980" w:type="dxa"/>
            <w:gridSpan w:val="2"/>
            <w:tcBorders>
              <w:top w:val="single" w:sz="12" w:space="0" w:color="auto"/>
              <w:left w:val="single" w:sz="12" w:space="0" w:color="auto"/>
              <w:bottom w:val="single" w:sz="12" w:space="0" w:color="auto"/>
              <w:right w:val="single" w:sz="12" w:space="0" w:color="auto"/>
            </w:tcBorders>
            <w:shd w:val="clear" w:color="auto" w:fill="EEECE1"/>
          </w:tcPr>
          <w:p w:rsidR="00230EFD" w:rsidRPr="00523B19" w:rsidRDefault="00230EFD" w:rsidP="0025772E">
            <w:pPr>
              <w:spacing w:before="60" w:after="60"/>
              <w:rPr>
                <w:rFonts w:ascii="Arial Narrow" w:hAnsi="Arial Narrow"/>
              </w:rPr>
            </w:pPr>
            <w:r w:rsidRPr="00523B19">
              <w:rPr>
                <w:rFonts w:ascii="Arial Narrow" w:hAnsi="Arial Narrow"/>
                <w:sz w:val="22"/>
                <w:szCs w:val="22"/>
              </w:rPr>
              <w:t>Please rate the quality, relevance</w:t>
            </w:r>
            <w:r>
              <w:rPr>
                <w:rFonts w:ascii="Arial Narrow" w:hAnsi="Arial Narrow"/>
                <w:sz w:val="22"/>
                <w:szCs w:val="22"/>
              </w:rPr>
              <w:t>,</w:t>
            </w:r>
            <w:r w:rsidRPr="00523B19">
              <w:rPr>
                <w:rFonts w:ascii="Arial Narrow" w:hAnsi="Arial Narrow"/>
                <w:sz w:val="22"/>
                <w:szCs w:val="22"/>
              </w:rPr>
              <w:t xml:space="preserve"> and usefulness of the following individual sessions, using a 1 to 5 scale where a rating of “1” means “not useful” and “5” means “very useful.”</w:t>
            </w:r>
            <w:r>
              <w:rPr>
                <w:rFonts w:ascii="Arial Narrow" w:hAnsi="Arial Narrow"/>
                <w:sz w:val="22"/>
                <w:szCs w:val="22"/>
              </w:rPr>
              <w:t xml:space="preserve"> Provide additional comments in the space provided. N/A means “not applicable.”</w:t>
            </w:r>
          </w:p>
        </w:tc>
      </w:tr>
      <w:tr w:rsidR="00230EFD" w:rsidRPr="00523B19" w:rsidTr="0025772E">
        <w:tc>
          <w:tcPr>
            <w:tcW w:w="9000" w:type="dxa"/>
            <w:tcBorders>
              <w:top w:val="single" w:sz="12" w:space="0" w:color="auto"/>
              <w:left w:val="single" w:sz="12" w:space="0" w:color="auto"/>
              <w:bottom w:val="single" w:sz="4" w:space="0" w:color="auto"/>
              <w:right w:val="single" w:sz="4" w:space="0" w:color="auto"/>
            </w:tcBorders>
          </w:tcPr>
          <w:p w:rsidR="00230EFD" w:rsidRPr="00523B19" w:rsidRDefault="00230EFD" w:rsidP="0025772E">
            <w:pPr>
              <w:rPr>
                <w:rFonts w:ascii="Arial Narrow" w:hAnsi="Arial Narrow"/>
              </w:rPr>
            </w:pPr>
            <w:r>
              <w:rPr>
                <w:rFonts w:ascii="Arial Narrow" w:hAnsi="Arial Narrow"/>
                <w:sz w:val="22"/>
                <w:szCs w:val="22"/>
              </w:rPr>
              <w:t>Wednesday May 18 – Opening &amp; Goals for the Day</w:t>
            </w:r>
          </w:p>
        </w:tc>
        <w:tc>
          <w:tcPr>
            <w:tcW w:w="1980" w:type="dxa"/>
            <w:tcBorders>
              <w:top w:val="single" w:sz="12" w:space="0" w:color="auto"/>
              <w:left w:val="single" w:sz="4" w:space="0" w:color="auto"/>
              <w:bottom w:val="single" w:sz="4" w:space="0" w:color="auto"/>
              <w:right w:val="single" w:sz="12" w:space="0" w:color="auto"/>
            </w:tcBorders>
          </w:tcPr>
          <w:p w:rsidR="00230EFD" w:rsidRPr="00523B19" w:rsidRDefault="00230EFD" w:rsidP="0025772E">
            <w:pPr>
              <w:jc w:val="center"/>
              <w:rPr>
                <w:rFonts w:ascii="Arial Narrow" w:hAnsi="Arial Narrow"/>
              </w:rPr>
            </w:pPr>
            <w:r w:rsidRPr="00523B19">
              <w:rPr>
                <w:rFonts w:ascii="Arial Narrow" w:hAnsi="Arial Narrow"/>
                <w:sz w:val="22"/>
                <w:szCs w:val="22"/>
              </w:rPr>
              <w:t>1   2   3   4   5</w:t>
            </w:r>
            <w:r>
              <w:rPr>
                <w:rFonts w:ascii="Arial Narrow" w:hAnsi="Arial Narrow"/>
                <w:sz w:val="22"/>
                <w:szCs w:val="22"/>
              </w:rPr>
              <w:t xml:space="preserve">   N/A</w:t>
            </w:r>
          </w:p>
        </w:tc>
      </w:tr>
      <w:tr w:rsidR="00230EFD" w:rsidRPr="00523B19" w:rsidTr="0025772E">
        <w:tc>
          <w:tcPr>
            <w:tcW w:w="9000" w:type="dxa"/>
            <w:tcBorders>
              <w:top w:val="single" w:sz="4" w:space="0" w:color="auto"/>
              <w:left w:val="single" w:sz="12" w:space="0" w:color="auto"/>
              <w:bottom w:val="single" w:sz="4" w:space="0" w:color="auto"/>
              <w:right w:val="nil"/>
            </w:tcBorders>
          </w:tcPr>
          <w:p w:rsidR="00230EFD" w:rsidRPr="00523B19" w:rsidRDefault="00230EFD" w:rsidP="0025772E">
            <w:pPr>
              <w:rPr>
                <w:rFonts w:ascii="Arial Narrow" w:hAnsi="Arial Narrow"/>
                <w:sz w:val="20"/>
                <w:szCs w:val="20"/>
              </w:rPr>
            </w:pPr>
            <w:r>
              <w:rPr>
                <w:rFonts w:ascii="Arial Narrow" w:hAnsi="Arial Narrow"/>
                <w:sz w:val="18"/>
                <w:szCs w:val="18"/>
              </w:rPr>
              <w:t xml:space="preserve">   </w:t>
            </w:r>
            <w:r w:rsidRPr="00523B19">
              <w:rPr>
                <w:rFonts w:ascii="Arial Narrow" w:hAnsi="Arial Narrow"/>
                <w:sz w:val="18"/>
                <w:szCs w:val="18"/>
              </w:rPr>
              <w:t>Additional Comments:</w:t>
            </w:r>
          </w:p>
          <w:p w:rsidR="00230EFD" w:rsidRPr="00523B19" w:rsidRDefault="00230EFD" w:rsidP="0025772E">
            <w:pPr>
              <w:rPr>
                <w:rFonts w:ascii="Arial Narrow" w:hAnsi="Arial Narrow"/>
                <w:sz w:val="20"/>
                <w:szCs w:val="20"/>
              </w:rPr>
            </w:pPr>
          </w:p>
          <w:p w:rsidR="00230EFD" w:rsidRPr="00523B19" w:rsidRDefault="00230EFD" w:rsidP="0025772E">
            <w:pPr>
              <w:rPr>
                <w:rFonts w:ascii="Arial Narrow" w:hAnsi="Arial Narrow"/>
              </w:rPr>
            </w:pPr>
          </w:p>
        </w:tc>
        <w:tc>
          <w:tcPr>
            <w:tcW w:w="1980" w:type="dxa"/>
            <w:tcBorders>
              <w:top w:val="single" w:sz="4" w:space="0" w:color="auto"/>
              <w:left w:val="nil"/>
              <w:bottom w:val="single" w:sz="4" w:space="0" w:color="auto"/>
              <w:right w:val="single" w:sz="12" w:space="0" w:color="auto"/>
            </w:tcBorders>
          </w:tcPr>
          <w:p w:rsidR="00230EFD" w:rsidRPr="00523B19" w:rsidRDefault="00230EFD" w:rsidP="0025772E">
            <w:pPr>
              <w:jc w:val="center"/>
              <w:rPr>
                <w:rFonts w:ascii="Arial Narrow" w:hAnsi="Arial Narrow"/>
              </w:rPr>
            </w:pPr>
          </w:p>
        </w:tc>
      </w:tr>
      <w:tr w:rsidR="00230EFD" w:rsidRPr="00523B19" w:rsidTr="0025772E">
        <w:tc>
          <w:tcPr>
            <w:tcW w:w="9000" w:type="dxa"/>
            <w:tcBorders>
              <w:top w:val="single" w:sz="4" w:space="0" w:color="auto"/>
              <w:left w:val="single" w:sz="12" w:space="0" w:color="auto"/>
            </w:tcBorders>
          </w:tcPr>
          <w:p w:rsidR="00230EFD" w:rsidRPr="00523B19" w:rsidRDefault="00230EFD" w:rsidP="0025772E">
            <w:pPr>
              <w:rPr>
                <w:rFonts w:ascii="Arial Narrow" w:hAnsi="Arial Narrow"/>
              </w:rPr>
            </w:pPr>
            <w:r>
              <w:rPr>
                <w:rFonts w:ascii="Arial Narrow" w:hAnsi="Arial Narrow"/>
                <w:sz w:val="22"/>
                <w:szCs w:val="22"/>
              </w:rPr>
              <w:t xml:space="preserve">Shared Challenge I  - </w:t>
            </w:r>
            <w:r w:rsidRPr="006D34B5">
              <w:rPr>
                <w:rFonts w:ascii="Arial Narrow" w:hAnsi="Arial Narrow"/>
                <w:i/>
                <w:sz w:val="22"/>
                <w:szCs w:val="22"/>
              </w:rPr>
              <w:t>(pre-insert topic</w:t>
            </w:r>
            <w:r>
              <w:rPr>
                <w:rFonts w:ascii="Arial Narrow" w:hAnsi="Arial Narrow"/>
                <w:i/>
                <w:sz w:val="22"/>
                <w:szCs w:val="22"/>
              </w:rPr>
              <w:t xml:space="preserve"> when finalized</w:t>
            </w:r>
            <w:r w:rsidRPr="006D34B5">
              <w:rPr>
                <w:rFonts w:ascii="Arial Narrow" w:hAnsi="Arial Narrow"/>
                <w:i/>
                <w:sz w:val="22"/>
                <w:szCs w:val="22"/>
              </w:rPr>
              <w:t>)</w:t>
            </w:r>
          </w:p>
        </w:tc>
        <w:tc>
          <w:tcPr>
            <w:tcW w:w="1980" w:type="dxa"/>
            <w:tcBorders>
              <w:top w:val="single" w:sz="4" w:space="0" w:color="auto"/>
              <w:right w:val="single" w:sz="12" w:space="0" w:color="auto"/>
            </w:tcBorders>
          </w:tcPr>
          <w:p w:rsidR="00230EFD" w:rsidRPr="00523B19" w:rsidRDefault="00230EFD" w:rsidP="0025772E">
            <w:pPr>
              <w:jc w:val="center"/>
              <w:rPr>
                <w:rFonts w:ascii="Arial Narrow" w:hAnsi="Arial Narrow"/>
              </w:rPr>
            </w:pPr>
            <w:r w:rsidRPr="00523B19">
              <w:rPr>
                <w:rFonts w:ascii="Arial Narrow" w:hAnsi="Arial Narrow"/>
                <w:sz w:val="22"/>
                <w:szCs w:val="22"/>
              </w:rPr>
              <w:t>1   2   3   4   5</w:t>
            </w:r>
            <w:r>
              <w:rPr>
                <w:rFonts w:ascii="Arial Narrow" w:hAnsi="Arial Narrow"/>
                <w:sz w:val="22"/>
                <w:szCs w:val="22"/>
              </w:rPr>
              <w:t xml:space="preserve">   N/A</w:t>
            </w:r>
          </w:p>
        </w:tc>
      </w:tr>
      <w:tr w:rsidR="00230EFD" w:rsidRPr="00523B19" w:rsidTr="0025772E">
        <w:tc>
          <w:tcPr>
            <w:tcW w:w="10980" w:type="dxa"/>
            <w:gridSpan w:val="2"/>
            <w:tcBorders>
              <w:left w:val="single" w:sz="12" w:space="0" w:color="auto"/>
              <w:right w:val="single" w:sz="12" w:space="0" w:color="auto"/>
            </w:tcBorders>
          </w:tcPr>
          <w:p w:rsidR="00230EFD" w:rsidRPr="00523B19" w:rsidRDefault="00230EFD" w:rsidP="0025772E">
            <w:pPr>
              <w:rPr>
                <w:rFonts w:ascii="Arial Narrow" w:hAnsi="Arial Narrow"/>
                <w:sz w:val="20"/>
                <w:szCs w:val="20"/>
              </w:rPr>
            </w:pPr>
            <w:r w:rsidRPr="00523B19">
              <w:rPr>
                <w:rFonts w:ascii="Arial Narrow" w:hAnsi="Arial Narrow"/>
                <w:sz w:val="22"/>
                <w:szCs w:val="22"/>
              </w:rPr>
              <w:t xml:space="preserve">   </w:t>
            </w:r>
            <w:r w:rsidRPr="00523B19">
              <w:rPr>
                <w:rFonts w:ascii="Arial Narrow" w:hAnsi="Arial Narrow"/>
                <w:sz w:val="18"/>
                <w:szCs w:val="18"/>
              </w:rPr>
              <w:t>Additional Comments:</w:t>
            </w:r>
          </w:p>
          <w:p w:rsidR="00230EFD" w:rsidRPr="00523B19" w:rsidRDefault="00230EFD" w:rsidP="0025772E">
            <w:pPr>
              <w:rPr>
                <w:rFonts w:ascii="Arial Narrow" w:hAnsi="Arial Narrow"/>
                <w:sz w:val="20"/>
                <w:szCs w:val="20"/>
              </w:rPr>
            </w:pPr>
          </w:p>
          <w:p w:rsidR="00230EFD" w:rsidRPr="00523B19" w:rsidRDefault="00230EFD" w:rsidP="0025772E">
            <w:pPr>
              <w:jc w:val="center"/>
              <w:rPr>
                <w:rFonts w:ascii="Arial Narrow" w:hAnsi="Arial Narrow"/>
              </w:rPr>
            </w:pPr>
          </w:p>
        </w:tc>
      </w:tr>
      <w:tr w:rsidR="00230EFD" w:rsidRPr="00523B19" w:rsidTr="0025772E">
        <w:tc>
          <w:tcPr>
            <w:tcW w:w="9000" w:type="dxa"/>
            <w:tcBorders>
              <w:left w:val="single" w:sz="12" w:space="0" w:color="auto"/>
            </w:tcBorders>
          </w:tcPr>
          <w:p w:rsidR="00230EFD" w:rsidRPr="00523B19" w:rsidRDefault="00230EFD" w:rsidP="0025772E">
            <w:pPr>
              <w:rPr>
                <w:rFonts w:ascii="Arial Narrow" w:hAnsi="Arial Narrow"/>
              </w:rPr>
            </w:pPr>
            <w:r>
              <w:rPr>
                <w:rFonts w:ascii="Arial Narrow" w:hAnsi="Arial Narrow"/>
                <w:sz w:val="22"/>
                <w:szCs w:val="22"/>
              </w:rPr>
              <w:t xml:space="preserve">Shared Challenge II  - </w:t>
            </w:r>
            <w:r w:rsidRPr="006D34B5">
              <w:rPr>
                <w:rFonts w:ascii="Arial Narrow" w:hAnsi="Arial Narrow"/>
                <w:i/>
                <w:sz w:val="22"/>
                <w:szCs w:val="22"/>
              </w:rPr>
              <w:t>(pre-insert topic</w:t>
            </w:r>
            <w:r>
              <w:rPr>
                <w:rFonts w:ascii="Arial Narrow" w:hAnsi="Arial Narrow"/>
                <w:i/>
                <w:sz w:val="22"/>
                <w:szCs w:val="22"/>
              </w:rPr>
              <w:t xml:space="preserve"> when finalized</w:t>
            </w:r>
            <w:r w:rsidRPr="006D34B5">
              <w:rPr>
                <w:rFonts w:ascii="Arial Narrow" w:hAnsi="Arial Narrow"/>
                <w:i/>
                <w:sz w:val="22"/>
                <w:szCs w:val="22"/>
              </w:rPr>
              <w:t>)</w:t>
            </w:r>
          </w:p>
        </w:tc>
        <w:tc>
          <w:tcPr>
            <w:tcW w:w="1980" w:type="dxa"/>
            <w:tcBorders>
              <w:right w:val="single" w:sz="12" w:space="0" w:color="auto"/>
            </w:tcBorders>
          </w:tcPr>
          <w:p w:rsidR="00230EFD" w:rsidRDefault="00230EFD" w:rsidP="0025772E">
            <w:pPr>
              <w:jc w:val="center"/>
            </w:pPr>
            <w:r w:rsidRPr="00523B19">
              <w:rPr>
                <w:rFonts w:ascii="Arial Narrow" w:hAnsi="Arial Narrow"/>
                <w:sz w:val="22"/>
                <w:szCs w:val="22"/>
              </w:rPr>
              <w:t>1   2   3   4   5</w:t>
            </w:r>
            <w:r>
              <w:rPr>
                <w:rFonts w:ascii="Arial Narrow" w:hAnsi="Arial Narrow"/>
                <w:sz w:val="22"/>
                <w:szCs w:val="22"/>
              </w:rPr>
              <w:t xml:space="preserve">   N/A</w:t>
            </w:r>
          </w:p>
        </w:tc>
      </w:tr>
      <w:tr w:rsidR="00230EFD" w:rsidRPr="00523B19" w:rsidTr="0025772E">
        <w:tc>
          <w:tcPr>
            <w:tcW w:w="10980" w:type="dxa"/>
            <w:gridSpan w:val="2"/>
            <w:tcBorders>
              <w:left w:val="single" w:sz="12" w:space="0" w:color="auto"/>
              <w:right w:val="single" w:sz="12" w:space="0" w:color="auto"/>
            </w:tcBorders>
          </w:tcPr>
          <w:p w:rsidR="00230EFD" w:rsidRPr="00523B19" w:rsidRDefault="00230EFD" w:rsidP="0025772E">
            <w:pPr>
              <w:rPr>
                <w:rFonts w:ascii="Arial Narrow" w:hAnsi="Arial Narrow"/>
                <w:sz w:val="20"/>
                <w:szCs w:val="20"/>
              </w:rPr>
            </w:pPr>
            <w:r w:rsidRPr="00523B19">
              <w:rPr>
                <w:rFonts w:ascii="Arial Narrow" w:hAnsi="Arial Narrow"/>
                <w:sz w:val="22"/>
                <w:szCs w:val="22"/>
              </w:rPr>
              <w:t xml:space="preserve">   </w:t>
            </w:r>
            <w:r w:rsidRPr="00523B19">
              <w:rPr>
                <w:rFonts w:ascii="Arial Narrow" w:hAnsi="Arial Narrow"/>
                <w:sz w:val="18"/>
                <w:szCs w:val="18"/>
              </w:rPr>
              <w:t>Additional Comments:</w:t>
            </w:r>
          </w:p>
          <w:p w:rsidR="00230EFD" w:rsidRPr="00523B19" w:rsidRDefault="00230EFD" w:rsidP="0025772E">
            <w:pPr>
              <w:rPr>
                <w:rFonts w:ascii="Arial Narrow" w:hAnsi="Arial Narrow"/>
                <w:sz w:val="20"/>
                <w:szCs w:val="20"/>
              </w:rPr>
            </w:pPr>
          </w:p>
          <w:p w:rsidR="00230EFD" w:rsidRPr="00523B19" w:rsidRDefault="00230EFD" w:rsidP="0025772E">
            <w:pPr>
              <w:jc w:val="center"/>
              <w:rPr>
                <w:rFonts w:ascii="Arial Narrow" w:hAnsi="Arial Narrow"/>
              </w:rPr>
            </w:pPr>
          </w:p>
        </w:tc>
      </w:tr>
      <w:tr w:rsidR="00230EFD" w:rsidRPr="00523B19" w:rsidTr="0025772E">
        <w:tc>
          <w:tcPr>
            <w:tcW w:w="9000" w:type="dxa"/>
            <w:tcBorders>
              <w:left w:val="single" w:sz="12" w:space="0" w:color="auto"/>
            </w:tcBorders>
          </w:tcPr>
          <w:p w:rsidR="00230EFD" w:rsidRPr="00523B19" w:rsidRDefault="00230EFD" w:rsidP="0025772E">
            <w:pPr>
              <w:rPr>
                <w:rFonts w:ascii="Arial Narrow" w:hAnsi="Arial Narrow"/>
              </w:rPr>
            </w:pPr>
            <w:r>
              <w:rPr>
                <w:rFonts w:ascii="Arial Narrow" w:hAnsi="Arial Narrow"/>
                <w:sz w:val="22"/>
                <w:szCs w:val="22"/>
              </w:rPr>
              <w:t xml:space="preserve">Shared Challenge III  - </w:t>
            </w:r>
            <w:r w:rsidRPr="006D34B5">
              <w:rPr>
                <w:rFonts w:ascii="Arial Narrow" w:hAnsi="Arial Narrow"/>
                <w:i/>
                <w:sz w:val="22"/>
                <w:szCs w:val="22"/>
              </w:rPr>
              <w:t>(pre-insert topic</w:t>
            </w:r>
            <w:r>
              <w:rPr>
                <w:rFonts w:ascii="Arial Narrow" w:hAnsi="Arial Narrow"/>
                <w:i/>
                <w:sz w:val="22"/>
                <w:szCs w:val="22"/>
              </w:rPr>
              <w:t xml:space="preserve"> when finalized</w:t>
            </w:r>
            <w:r w:rsidRPr="006D34B5">
              <w:rPr>
                <w:rFonts w:ascii="Arial Narrow" w:hAnsi="Arial Narrow"/>
                <w:i/>
                <w:sz w:val="22"/>
                <w:szCs w:val="22"/>
              </w:rPr>
              <w:t>)</w:t>
            </w:r>
          </w:p>
        </w:tc>
        <w:tc>
          <w:tcPr>
            <w:tcW w:w="1980" w:type="dxa"/>
            <w:tcBorders>
              <w:right w:val="single" w:sz="12" w:space="0" w:color="auto"/>
            </w:tcBorders>
          </w:tcPr>
          <w:p w:rsidR="00230EFD" w:rsidRDefault="00230EFD" w:rsidP="0025772E">
            <w:pPr>
              <w:jc w:val="center"/>
            </w:pPr>
            <w:r w:rsidRPr="00523B19">
              <w:rPr>
                <w:rFonts w:ascii="Arial Narrow" w:hAnsi="Arial Narrow"/>
                <w:sz w:val="22"/>
                <w:szCs w:val="22"/>
              </w:rPr>
              <w:t>1   2   3   4   5</w:t>
            </w:r>
            <w:r>
              <w:rPr>
                <w:rFonts w:ascii="Arial Narrow" w:hAnsi="Arial Narrow"/>
                <w:sz w:val="22"/>
                <w:szCs w:val="22"/>
              </w:rPr>
              <w:t xml:space="preserve">   N/A</w:t>
            </w:r>
          </w:p>
        </w:tc>
      </w:tr>
      <w:tr w:rsidR="00230EFD" w:rsidRPr="00523B19" w:rsidTr="0025772E">
        <w:tc>
          <w:tcPr>
            <w:tcW w:w="10980" w:type="dxa"/>
            <w:gridSpan w:val="2"/>
            <w:tcBorders>
              <w:left w:val="single" w:sz="12" w:space="0" w:color="auto"/>
              <w:right w:val="single" w:sz="12" w:space="0" w:color="auto"/>
            </w:tcBorders>
          </w:tcPr>
          <w:p w:rsidR="00230EFD" w:rsidRPr="00523B19" w:rsidRDefault="00230EFD" w:rsidP="0025772E">
            <w:pPr>
              <w:rPr>
                <w:rFonts w:ascii="Arial Narrow" w:hAnsi="Arial Narrow"/>
                <w:sz w:val="20"/>
                <w:szCs w:val="20"/>
              </w:rPr>
            </w:pPr>
            <w:r w:rsidRPr="00523B19">
              <w:rPr>
                <w:rFonts w:ascii="Arial Narrow" w:hAnsi="Arial Narrow"/>
                <w:sz w:val="18"/>
                <w:szCs w:val="18"/>
              </w:rPr>
              <w:t xml:space="preserve">   Additional Comments:</w:t>
            </w:r>
          </w:p>
          <w:p w:rsidR="00230EFD" w:rsidRPr="00523B19" w:rsidRDefault="00230EFD" w:rsidP="0025772E">
            <w:pPr>
              <w:rPr>
                <w:rFonts w:ascii="Arial Narrow" w:hAnsi="Arial Narrow"/>
                <w:sz w:val="20"/>
                <w:szCs w:val="20"/>
              </w:rPr>
            </w:pPr>
          </w:p>
          <w:p w:rsidR="00230EFD" w:rsidRPr="00523B19" w:rsidRDefault="00230EFD" w:rsidP="0025772E">
            <w:pPr>
              <w:jc w:val="center"/>
              <w:rPr>
                <w:rFonts w:ascii="Arial Narrow" w:hAnsi="Arial Narrow"/>
              </w:rPr>
            </w:pPr>
          </w:p>
        </w:tc>
      </w:tr>
      <w:tr w:rsidR="00230EFD" w:rsidRPr="00523B19" w:rsidTr="0025772E">
        <w:tc>
          <w:tcPr>
            <w:tcW w:w="9000" w:type="dxa"/>
            <w:tcBorders>
              <w:left w:val="single" w:sz="12" w:space="0" w:color="auto"/>
            </w:tcBorders>
          </w:tcPr>
          <w:p w:rsidR="00230EFD" w:rsidRPr="00523B19" w:rsidRDefault="00230EFD" w:rsidP="0025772E">
            <w:pPr>
              <w:rPr>
                <w:rFonts w:ascii="Arial Narrow" w:hAnsi="Arial Narrow"/>
              </w:rPr>
            </w:pPr>
            <w:r>
              <w:rPr>
                <w:rFonts w:ascii="Arial Narrow" w:hAnsi="Arial Narrow"/>
                <w:sz w:val="22"/>
                <w:szCs w:val="22"/>
              </w:rPr>
              <w:t>State Team Meetings</w:t>
            </w:r>
            <w:r w:rsidRPr="00523B19">
              <w:rPr>
                <w:rFonts w:ascii="Arial Narrow" w:hAnsi="Arial Narrow"/>
                <w:sz w:val="22"/>
                <w:szCs w:val="22"/>
              </w:rPr>
              <w:t xml:space="preserve"> </w:t>
            </w:r>
          </w:p>
        </w:tc>
        <w:tc>
          <w:tcPr>
            <w:tcW w:w="1980" w:type="dxa"/>
            <w:tcBorders>
              <w:right w:val="single" w:sz="12" w:space="0" w:color="auto"/>
            </w:tcBorders>
          </w:tcPr>
          <w:p w:rsidR="00230EFD" w:rsidRDefault="00230EFD" w:rsidP="0025772E">
            <w:pPr>
              <w:jc w:val="center"/>
            </w:pPr>
            <w:r w:rsidRPr="00523B19">
              <w:rPr>
                <w:rFonts w:ascii="Arial Narrow" w:hAnsi="Arial Narrow"/>
                <w:sz w:val="22"/>
                <w:szCs w:val="22"/>
              </w:rPr>
              <w:t>1   2   3   4   5</w:t>
            </w:r>
            <w:r>
              <w:rPr>
                <w:rFonts w:ascii="Arial Narrow" w:hAnsi="Arial Narrow"/>
                <w:sz w:val="22"/>
                <w:szCs w:val="22"/>
              </w:rPr>
              <w:t xml:space="preserve">   N/A</w:t>
            </w:r>
          </w:p>
        </w:tc>
      </w:tr>
      <w:tr w:rsidR="00230EFD" w:rsidRPr="00523B19" w:rsidTr="0025772E">
        <w:tc>
          <w:tcPr>
            <w:tcW w:w="10980" w:type="dxa"/>
            <w:gridSpan w:val="2"/>
            <w:tcBorders>
              <w:left w:val="single" w:sz="12" w:space="0" w:color="auto"/>
              <w:right w:val="single" w:sz="12" w:space="0" w:color="auto"/>
            </w:tcBorders>
          </w:tcPr>
          <w:p w:rsidR="00230EFD" w:rsidRPr="00523B19" w:rsidRDefault="00230EFD" w:rsidP="0025772E">
            <w:pPr>
              <w:rPr>
                <w:rFonts w:ascii="Arial Narrow" w:hAnsi="Arial Narrow"/>
                <w:sz w:val="20"/>
                <w:szCs w:val="20"/>
              </w:rPr>
            </w:pPr>
            <w:r w:rsidRPr="00523B19">
              <w:rPr>
                <w:rFonts w:ascii="Arial Narrow" w:hAnsi="Arial Narrow"/>
                <w:sz w:val="18"/>
                <w:szCs w:val="18"/>
              </w:rPr>
              <w:t xml:space="preserve">   Additional Comments:</w:t>
            </w:r>
          </w:p>
          <w:p w:rsidR="00230EFD" w:rsidRPr="00523B19" w:rsidRDefault="00230EFD" w:rsidP="0025772E">
            <w:pPr>
              <w:rPr>
                <w:rFonts w:ascii="Arial Narrow" w:hAnsi="Arial Narrow"/>
                <w:sz w:val="20"/>
                <w:szCs w:val="20"/>
              </w:rPr>
            </w:pPr>
          </w:p>
          <w:p w:rsidR="00230EFD" w:rsidRPr="00523B19" w:rsidRDefault="00230EFD" w:rsidP="0025772E">
            <w:pPr>
              <w:jc w:val="center"/>
              <w:rPr>
                <w:rFonts w:ascii="Arial Narrow" w:hAnsi="Arial Narrow"/>
              </w:rPr>
            </w:pPr>
          </w:p>
        </w:tc>
      </w:tr>
      <w:tr w:rsidR="00230EFD" w:rsidRPr="00523B19" w:rsidTr="0025772E">
        <w:tc>
          <w:tcPr>
            <w:tcW w:w="9000" w:type="dxa"/>
            <w:tcBorders>
              <w:left w:val="single" w:sz="12" w:space="0" w:color="auto"/>
            </w:tcBorders>
          </w:tcPr>
          <w:p w:rsidR="00230EFD" w:rsidRPr="00523B19" w:rsidRDefault="00230EFD" w:rsidP="0025772E">
            <w:pPr>
              <w:rPr>
                <w:rFonts w:ascii="Arial Narrow" w:hAnsi="Arial Narrow"/>
              </w:rPr>
            </w:pPr>
            <w:r>
              <w:rPr>
                <w:rFonts w:ascii="Arial Narrow" w:hAnsi="Arial Narrow"/>
                <w:sz w:val="22"/>
                <w:szCs w:val="22"/>
              </w:rPr>
              <w:t>Session – Prioritizing Across Shared Challenges</w:t>
            </w:r>
          </w:p>
        </w:tc>
        <w:tc>
          <w:tcPr>
            <w:tcW w:w="1980" w:type="dxa"/>
            <w:tcBorders>
              <w:right w:val="single" w:sz="12" w:space="0" w:color="auto"/>
            </w:tcBorders>
          </w:tcPr>
          <w:p w:rsidR="00230EFD" w:rsidRDefault="00230EFD" w:rsidP="0025772E">
            <w:pPr>
              <w:jc w:val="center"/>
            </w:pPr>
            <w:r w:rsidRPr="00523B19">
              <w:rPr>
                <w:rFonts w:ascii="Arial Narrow" w:hAnsi="Arial Narrow"/>
                <w:sz w:val="22"/>
                <w:szCs w:val="22"/>
              </w:rPr>
              <w:t>1   2   3   4   5</w:t>
            </w:r>
            <w:r>
              <w:rPr>
                <w:rFonts w:ascii="Arial Narrow" w:hAnsi="Arial Narrow"/>
                <w:sz w:val="22"/>
                <w:szCs w:val="22"/>
              </w:rPr>
              <w:t xml:space="preserve">   N/A</w:t>
            </w:r>
          </w:p>
        </w:tc>
      </w:tr>
      <w:tr w:rsidR="00230EFD" w:rsidRPr="00523B19" w:rsidTr="0025772E">
        <w:tc>
          <w:tcPr>
            <w:tcW w:w="10980" w:type="dxa"/>
            <w:gridSpan w:val="2"/>
            <w:tcBorders>
              <w:left w:val="single" w:sz="12" w:space="0" w:color="auto"/>
              <w:right w:val="single" w:sz="12" w:space="0" w:color="auto"/>
            </w:tcBorders>
          </w:tcPr>
          <w:p w:rsidR="00230EFD" w:rsidRPr="00523B19" w:rsidRDefault="00230EFD" w:rsidP="0025772E">
            <w:pPr>
              <w:rPr>
                <w:rFonts w:ascii="Arial Narrow" w:hAnsi="Arial Narrow"/>
                <w:sz w:val="20"/>
                <w:szCs w:val="20"/>
              </w:rPr>
            </w:pPr>
            <w:r w:rsidRPr="00523B19">
              <w:rPr>
                <w:rFonts w:ascii="Arial Narrow" w:hAnsi="Arial Narrow"/>
                <w:sz w:val="22"/>
                <w:szCs w:val="22"/>
              </w:rPr>
              <w:t xml:space="preserve">   </w:t>
            </w:r>
            <w:r w:rsidRPr="00523B19">
              <w:rPr>
                <w:rFonts w:ascii="Arial Narrow" w:hAnsi="Arial Narrow"/>
                <w:sz w:val="18"/>
                <w:szCs w:val="18"/>
              </w:rPr>
              <w:t>Additional Comments:</w:t>
            </w:r>
          </w:p>
          <w:p w:rsidR="00230EFD" w:rsidRPr="00523B19" w:rsidRDefault="00230EFD" w:rsidP="0025772E">
            <w:pPr>
              <w:rPr>
                <w:rFonts w:ascii="Arial Narrow" w:hAnsi="Arial Narrow"/>
                <w:sz w:val="20"/>
                <w:szCs w:val="20"/>
              </w:rPr>
            </w:pPr>
          </w:p>
          <w:p w:rsidR="00230EFD" w:rsidRPr="00523B19" w:rsidRDefault="00230EFD" w:rsidP="0025772E">
            <w:pPr>
              <w:jc w:val="center"/>
              <w:rPr>
                <w:rFonts w:ascii="Arial Narrow" w:hAnsi="Arial Narrow"/>
              </w:rPr>
            </w:pPr>
          </w:p>
        </w:tc>
      </w:tr>
      <w:tr w:rsidR="00230EFD" w:rsidRPr="00523B19" w:rsidTr="0025772E">
        <w:tc>
          <w:tcPr>
            <w:tcW w:w="9000" w:type="dxa"/>
            <w:tcBorders>
              <w:left w:val="single" w:sz="12" w:space="0" w:color="auto"/>
            </w:tcBorders>
          </w:tcPr>
          <w:p w:rsidR="00230EFD" w:rsidRPr="00523B19" w:rsidRDefault="00230EFD" w:rsidP="0025772E">
            <w:pPr>
              <w:rPr>
                <w:rFonts w:ascii="Arial Narrow" w:hAnsi="Arial Narrow"/>
              </w:rPr>
            </w:pPr>
            <w:r>
              <w:rPr>
                <w:rFonts w:ascii="Arial Narrow" w:hAnsi="Arial Narrow"/>
                <w:sz w:val="22"/>
                <w:szCs w:val="22"/>
              </w:rPr>
              <w:t>Thursday May 19</w:t>
            </w:r>
            <w:r w:rsidRPr="00523B19">
              <w:rPr>
                <w:rFonts w:ascii="Arial Narrow" w:hAnsi="Arial Narrow"/>
                <w:sz w:val="22"/>
                <w:szCs w:val="22"/>
              </w:rPr>
              <w:t xml:space="preserve"> </w:t>
            </w:r>
            <w:r>
              <w:rPr>
                <w:rFonts w:ascii="Arial Narrow" w:hAnsi="Arial Narrow"/>
                <w:sz w:val="22"/>
                <w:szCs w:val="22"/>
              </w:rPr>
              <w:t>–</w:t>
            </w:r>
            <w:r w:rsidRPr="00523B19">
              <w:rPr>
                <w:rFonts w:ascii="Arial Narrow" w:hAnsi="Arial Narrow"/>
                <w:sz w:val="22"/>
                <w:szCs w:val="22"/>
              </w:rPr>
              <w:t xml:space="preserve"> </w:t>
            </w:r>
            <w:r>
              <w:rPr>
                <w:rFonts w:ascii="Arial Narrow" w:hAnsi="Arial Narrow"/>
                <w:sz w:val="22"/>
                <w:szCs w:val="22"/>
              </w:rPr>
              <w:t>Opening &amp; Goals for the Day</w:t>
            </w:r>
          </w:p>
        </w:tc>
        <w:tc>
          <w:tcPr>
            <w:tcW w:w="1980" w:type="dxa"/>
            <w:tcBorders>
              <w:right w:val="single" w:sz="12" w:space="0" w:color="auto"/>
            </w:tcBorders>
          </w:tcPr>
          <w:p w:rsidR="00230EFD" w:rsidRDefault="00230EFD" w:rsidP="0025772E">
            <w:pPr>
              <w:jc w:val="center"/>
            </w:pPr>
            <w:r w:rsidRPr="00523B19">
              <w:rPr>
                <w:rFonts w:ascii="Arial Narrow" w:hAnsi="Arial Narrow"/>
                <w:sz w:val="22"/>
                <w:szCs w:val="22"/>
              </w:rPr>
              <w:t>1   2   3   4   5</w:t>
            </w:r>
            <w:r>
              <w:rPr>
                <w:rFonts w:ascii="Arial Narrow" w:hAnsi="Arial Narrow"/>
                <w:sz w:val="22"/>
                <w:szCs w:val="22"/>
              </w:rPr>
              <w:t xml:space="preserve">   N/A</w:t>
            </w:r>
          </w:p>
        </w:tc>
      </w:tr>
      <w:tr w:rsidR="00230EFD" w:rsidRPr="00523B19" w:rsidTr="0025772E">
        <w:tc>
          <w:tcPr>
            <w:tcW w:w="10980" w:type="dxa"/>
            <w:gridSpan w:val="2"/>
            <w:tcBorders>
              <w:left w:val="single" w:sz="12" w:space="0" w:color="auto"/>
              <w:right w:val="single" w:sz="12" w:space="0" w:color="auto"/>
            </w:tcBorders>
          </w:tcPr>
          <w:p w:rsidR="00230EFD" w:rsidRPr="00523B19" w:rsidRDefault="00230EFD" w:rsidP="0025772E">
            <w:pPr>
              <w:rPr>
                <w:rFonts w:ascii="Arial Narrow" w:hAnsi="Arial Narrow"/>
                <w:sz w:val="20"/>
                <w:szCs w:val="20"/>
              </w:rPr>
            </w:pPr>
            <w:r w:rsidRPr="00523B19">
              <w:rPr>
                <w:rFonts w:ascii="Arial Narrow" w:hAnsi="Arial Narrow"/>
                <w:sz w:val="18"/>
                <w:szCs w:val="18"/>
              </w:rPr>
              <w:t xml:space="preserve">   Additional Comments:</w:t>
            </w:r>
          </w:p>
          <w:p w:rsidR="00230EFD" w:rsidRPr="00523B19" w:rsidRDefault="00230EFD" w:rsidP="0025772E">
            <w:pPr>
              <w:rPr>
                <w:rFonts w:ascii="Arial Narrow" w:hAnsi="Arial Narrow"/>
                <w:sz w:val="20"/>
                <w:szCs w:val="20"/>
              </w:rPr>
            </w:pPr>
          </w:p>
          <w:p w:rsidR="00230EFD" w:rsidRPr="00523B19" w:rsidRDefault="00230EFD" w:rsidP="0025772E">
            <w:pPr>
              <w:jc w:val="center"/>
              <w:rPr>
                <w:rFonts w:ascii="Arial Narrow" w:hAnsi="Arial Narrow"/>
              </w:rPr>
            </w:pPr>
          </w:p>
        </w:tc>
      </w:tr>
      <w:tr w:rsidR="00230EFD" w:rsidRPr="00523B19" w:rsidTr="0025772E">
        <w:tc>
          <w:tcPr>
            <w:tcW w:w="9000" w:type="dxa"/>
            <w:tcBorders>
              <w:left w:val="single" w:sz="12" w:space="0" w:color="auto"/>
            </w:tcBorders>
          </w:tcPr>
          <w:p w:rsidR="00230EFD" w:rsidRPr="00523B19" w:rsidRDefault="00230EFD" w:rsidP="0025772E">
            <w:pPr>
              <w:rPr>
                <w:rFonts w:ascii="Arial Narrow" w:hAnsi="Arial Narrow"/>
              </w:rPr>
            </w:pPr>
            <w:r>
              <w:rPr>
                <w:rFonts w:ascii="Arial Narrow" w:hAnsi="Arial Narrow"/>
                <w:sz w:val="22"/>
                <w:szCs w:val="22"/>
              </w:rPr>
              <w:t xml:space="preserve">Addressing Shared Challenges (Part I) - </w:t>
            </w:r>
            <w:r w:rsidRPr="006D34B5">
              <w:rPr>
                <w:rFonts w:ascii="Arial Narrow" w:hAnsi="Arial Narrow"/>
                <w:i/>
                <w:sz w:val="22"/>
                <w:szCs w:val="22"/>
              </w:rPr>
              <w:t xml:space="preserve">(pre-insert </w:t>
            </w:r>
            <w:r>
              <w:rPr>
                <w:rFonts w:ascii="Arial Narrow" w:hAnsi="Arial Narrow"/>
                <w:i/>
                <w:sz w:val="22"/>
                <w:szCs w:val="22"/>
              </w:rPr>
              <w:t xml:space="preserve">discussion </w:t>
            </w:r>
            <w:r w:rsidRPr="006D34B5">
              <w:rPr>
                <w:rFonts w:ascii="Arial Narrow" w:hAnsi="Arial Narrow"/>
                <w:i/>
                <w:sz w:val="22"/>
                <w:szCs w:val="22"/>
              </w:rPr>
              <w:t>topic</w:t>
            </w:r>
            <w:r>
              <w:rPr>
                <w:rFonts w:ascii="Arial Narrow" w:hAnsi="Arial Narrow"/>
                <w:i/>
                <w:sz w:val="22"/>
                <w:szCs w:val="22"/>
              </w:rPr>
              <w:t xml:space="preserve"> when finalized</w:t>
            </w:r>
            <w:r w:rsidRPr="006D34B5">
              <w:rPr>
                <w:rFonts w:ascii="Arial Narrow" w:hAnsi="Arial Narrow"/>
                <w:i/>
                <w:sz w:val="22"/>
                <w:szCs w:val="22"/>
              </w:rPr>
              <w:t>)</w:t>
            </w:r>
          </w:p>
        </w:tc>
        <w:tc>
          <w:tcPr>
            <w:tcW w:w="1980" w:type="dxa"/>
            <w:tcBorders>
              <w:right w:val="single" w:sz="12" w:space="0" w:color="auto"/>
            </w:tcBorders>
          </w:tcPr>
          <w:p w:rsidR="00230EFD" w:rsidRDefault="00230EFD" w:rsidP="0025772E">
            <w:pPr>
              <w:jc w:val="center"/>
            </w:pPr>
            <w:r w:rsidRPr="00523B19">
              <w:rPr>
                <w:rFonts w:ascii="Arial Narrow" w:hAnsi="Arial Narrow"/>
                <w:sz w:val="22"/>
                <w:szCs w:val="22"/>
              </w:rPr>
              <w:t>1   2   3   4   5</w:t>
            </w:r>
            <w:r>
              <w:rPr>
                <w:rFonts w:ascii="Arial Narrow" w:hAnsi="Arial Narrow"/>
                <w:sz w:val="22"/>
                <w:szCs w:val="22"/>
              </w:rPr>
              <w:t xml:space="preserve">   N/A</w:t>
            </w:r>
          </w:p>
        </w:tc>
      </w:tr>
      <w:tr w:rsidR="00230EFD" w:rsidRPr="00523B19" w:rsidTr="0025772E">
        <w:tc>
          <w:tcPr>
            <w:tcW w:w="10980" w:type="dxa"/>
            <w:gridSpan w:val="2"/>
            <w:tcBorders>
              <w:left w:val="single" w:sz="12" w:space="0" w:color="auto"/>
              <w:right w:val="single" w:sz="12" w:space="0" w:color="auto"/>
            </w:tcBorders>
          </w:tcPr>
          <w:p w:rsidR="00230EFD" w:rsidRPr="00523B19" w:rsidRDefault="00230EFD" w:rsidP="0025772E">
            <w:pPr>
              <w:rPr>
                <w:rFonts w:ascii="Arial Narrow" w:hAnsi="Arial Narrow"/>
                <w:sz w:val="20"/>
                <w:szCs w:val="20"/>
              </w:rPr>
            </w:pPr>
            <w:r w:rsidRPr="00523B19">
              <w:rPr>
                <w:rFonts w:ascii="Arial Narrow" w:hAnsi="Arial Narrow"/>
                <w:sz w:val="22"/>
                <w:szCs w:val="22"/>
              </w:rPr>
              <w:t xml:space="preserve">   </w:t>
            </w:r>
            <w:r w:rsidRPr="00523B19">
              <w:rPr>
                <w:rFonts w:ascii="Arial Narrow" w:hAnsi="Arial Narrow"/>
                <w:sz w:val="18"/>
                <w:szCs w:val="18"/>
              </w:rPr>
              <w:t>Additional Comments:</w:t>
            </w:r>
          </w:p>
          <w:p w:rsidR="00230EFD" w:rsidRPr="00523B19" w:rsidRDefault="00230EFD" w:rsidP="0025772E">
            <w:pPr>
              <w:rPr>
                <w:rFonts w:ascii="Arial Narrow" w:hAnsi="Arial Narrow"/>
                <w:sz w:val="20"/>
                <w:szCs w:val="20"/>
              </w:rPr>
            </w:pPr>
          </w:p>
          <w:p w:rsidR="00230EFD" w:rsidRPr="00523B19" w:rsidRDefault="00230EFD" w:rsidP="0025772E">
            <w:pPr>
              <w:jc w:val="center"/>
              <w:rPr>
                <w:rFonts w:ascii="Arial Narrow" w:hAnsi="Arial Narrow"/>
              </w:rPr>
            </w:pPr>
          </w:p>
        </w:tc>
      </w:tr>
      <w:tr w:rsidR="00230EFD" w:rsidRPr="00523B19" w:rsidTr="0025772E">
        <w:tc>
          <w:tcPr>
            <w:tcW w:w="9000" w:type="dxa"/>
            <w:tcBorders>
              <w:left w:val="single" w:sz="12" w:space="0" w:color="auto"/>
            </w:tcBorders>
          </w:tcPr>
          <w:p w:rsidR="00230EFD" w:rsidRPr="00523B19" w:rsidRDefault="00230EFD" w:rsidP="0025772E">
            <w:pPr>
              <w:rPr>
                <w:rFonts w:ascii="Arial Narrow" w:hAnsi="Arial Narrow"/>
              </w:rPr>
            </w:pPr>
            <w:r>
              <w:rPr>
                <w:rFonts w:ascii="Arial Narrow" w:hAnsi="Arial Narrow"/>
                <w:sz w:val="22"/>
                <w:szCs w:val="22"/>
              </w:rPr>
              <w:t xml:space="preserve">Addressing Shared Challenges (Part I) - </w:t>
            </w:r>
            <w:r w:rsidRPr="006D34B5">
              <w:rPr>
                <w:rFonts w:ascii="Arial Narrow" w:hAnsi="Arial Narrow"/>
                <w:i/>
                <w:sz w:val="22"/>
                <w:szCs w:val="22"/>
              </w:rPr>
              <w:t xml:space="preserve">(pre-insert </w:t>
            </w:r>
            <w:r>
              <w:rPr>
                <w:rFonts w:ascii="Arial Narrow" w:hAnsi="Arial Narrow"/>
                <w:i/>
                <w:sz w:val="22"/>
                <w:szCs w:val="22"/>
              </w:rPr>
              <w:t xml:space="preserve">discussion </w:t>
            </w:r>
            <w:r w:rsidRPr="006D34B5">
              <w:rPr>
                <w:rFonts w:ascii="Arial Narrow" w:hAnsi="Arial Narrow"/>
                <w:i/>
                <w:sz w:val="22"/>
                <w:szCs w:val="22"/>
              </w:rPr>
              <w:t>topic</w:t>
            </w:r>
            <w:r>
              <w:rPr>
                <w:rFonts w:ascii="Arial Narrow" w:hAnsi="Arial Narrow"/>
                <w:i/>
                <w:sz w:val="22"/>
                <w:szCs w:val="22"/>
              </w:rPr>
              <w:t xml:space="preserve"> when finalized</w:t>
            </w:r>
            <w:r w:rsidRPr="006D34B5">
              <w:rPr>
                <w:rFonts w:ascii="Arial Narrow" w:hAnsi="Arial Narrow"/>
                <w:i/>
                <w:sz w:val="22"/>
                <w:szCs w:val="22"/>
              </w:rPr>
              <w:t>)</w:t>
            </w:r>
          </w:p>
        </w:tc>
        <w:tc>
          <w:tcPr>
            <w:tcW w:w="1980" w:type="dxa"/>
            <w:tcBorders>
              <w:right w:val="single" w:sz="12" w:space="0" w:color="auto"/>
            </w:tcBorders>
          </w:tcPr>
          <w:p w:rsidR="00230EFD" w:rsidRDefault="00230EFD" w:rsidP="0025772E">
            <w:pPr>
              <w:jc w:val="center"/>
            </w:pPr>
            <w:r w:rsidRPr="00523B19">
              <w:rPr>
                <w:rFonts w:ascii="Arial Narrow" w:hAnsi="Arial Narrow"/>
                <w:sz w:val="22"/>
                <w:szCs w:val="22"/>
              </w:rPr>
              <w:t>1   2   3   4   5</w:t>
            </w:r>
            <w:r>
              <w:rPr>
                <w:rFonts w:ascii="Arial Narrow" w:hAnsi="Arial Narrow"/>
                <w:sz w:val="22"/>
                <w:szCs w:val="22"/>
              </w:rPr>
              <w:t xml:space="preserve">   N/A</w:t>
            </w:r>
          </w:p>
        </w:tc>
      </w:tr>
      <w:tr w:rsidR="00230EFD" w:rsidRPr="00523B19" w:rsidTr="0025772E">
        <w:tc>
          <w:tcPr>
            <w:tcW w:w="10980" w:type="dxa"/>
            <w:gridSpan w:val="2"/>
            <w:tcBorders>
              <w:left w:val="single" w:sz="12" w:space="0" w:color="auto"/>
              <w:right w:val="single" w:sz="12" w:space="0" w:color="auto"/>
            </w:tcBorders>
          </w:tcPr>
          <w:p w:rsidR="00230EFD" w:rsidRPr="00523B19" w:rsidRDefault="00230EFD" w:rsidP="0025772E">
            <w:pPr>
              <w:rPr>
                <w:rFonts w:ascii="Arial Narrow" w:hAnsi="Arial Narrow"/>
                <w:sz w:val="20"/>
                <w:szCs w:val="20"/>
              </w:rPr>
            </w:pPr>
            <w:r w:rsidRPr="00523B19">
              <w:rPr>
                <w:rFonts w:ascii="Arial Narrow" w:hAnsi="Arial Narrow"/>
                <w:sz w:val="22"/>
                <w:szCs w:val="22"/>
              </w:rPr>
              <w:t xml:space="preserve">   </w:t>
            </w:r>
            <w:r w:rsidRPr="00523B19">
              <w:rPr>
                <w:rFonts w:ascii="Arial Narrow" w:hAnsi="Arial Narrow"/>
                <w:sz w:val="18"/>
                <w:szCs w:val="18"/>
              </w:rPr>
              <w:t>Additional Comments:</w:t>
            </w:r>
          </w:p>
          <w:p w:rsidR="00230EFD" w:rsidRPr="00523B19" w:rsidRDefault="00230EFD" w:rsidP="0025772E">
            <w:pPr>
              <w:rPr>
                <w:rFonts w:ascii="Arial Narrow" w:hAnsi="Arial Narrow"/>
                <w:sz w:val="20"/>
                <w:szCs w:val="20"/>
              </w:rPr>
            </w:pPr>
          </w:p>
          <w:p w:rsidR="00230EFD" w:rsidRPr="00523B19" w:rsidRDefault="00230EFD" w:rsidP="00230EFD">
            <w:pPr>
              <w:rPr>
                <w:rFonts w:ascii="Arial Narrow" w:hAnsi="Arial Narrow"/>
              </w:rPr>
            </w:pPr>
          </w:p>
        </w:tc>
      </w:tr>
      <w:tr w:rsidR="00230EFD" w:rsidRPr="00523B19" w:rsidTr="0025772E">
        <w:tc>
          <w:tcPr>
            <w:tcW w:w="9000" w:type="dxa"/>
            <w:tcBorders>
              <w:left w:val="single" w:sz="12" w:space="0" w:color="auto"/>
            </w:tcBorders>
          </w:tcPr>
          <w:p w:rsidR="00230EFD" w:rsidRPr="00523B19" w:rsidRDefault="00230EFD" w:rsidP="0025772E">
            <w:pPr>
              <w:rPr>
                <w:rFonts w:ascii="Arial Narrow" w:hAnsi="Arial Narrow"/>
              </w:rPr>
            </w:pPr>
            <w:r>
              <w:rPr>
                <w:rFonts w:ascii="Arial Narrow" w:hAnsi="Arial Narrow"/>
                <w:sz w:val="22"/>
                <w:szCs w:val="22"/>
              </w:rPr>
              <w:lastRenderedPageBreak/>
              <w:t>State Team Working Session</w:t>
            </w:r>
          </w:p>
        </w:tc>
        <w:tc>
          <w:tcPr>
            <w:tcW w:w="1980" w:type="dxa"/>
            <w:tcBorders>
              <w:right w:val="single" w:sz="12" w:space="0" w:color="auto"/>
            </w:tcBorders>
          </w:tcPr>
          <w:p w:rsidR="00230EFD" w:rsidRDefault="00230EFD" w:rsidP="0025772E">
            <w:pPr>
              <w:jc w:val="center"/>
            </w:pPr>
            <w:r w:rsidRPr="00523B19">
              <w:rPr>
                <w:rFonts w:ascii="Arial Narrow" w:hAnsi="Arial Narrow"/>
                <w:sz w:val="22"/>
                <w:szCs w:val="22"/>
              </w:rPr>
              <w:t>1   2   3   4   5</w:t>
            </w:r>
            <w:r>
              <w:rPr>
                <w:rFonts w:ascii="Arial Narrow" w:hAnsi="Arial Narrow"/>
                <w:sz w:val="22"/>
                <w:szCs w:val="22"/>
              </w:rPr>
              <w:t xml:space="preserve">   N/A</w:t>
            </w:r>
          </w:p>
        </w:tc>
      </w:tr>
      <w:tr w:rsidR="00230EFD" w:rsidRPr="00523B19" w:rsidTr="0025772E">
        <w:tc>
          <w:tcPr>
            <w:tcW w:w="10980" w:type="dxa"/>
            <w:gridSpan w:val="2"/>
            <w:tcBorders>
              <w:left w:val="single" w:sz="12" w:space="0" w:color="auto"/>
              <w:right w:val="single" w:sz="12" w:space="0" w:color="auto"/>
            </w:tcBorders>
          </w:tcPr>
          <w:p w:rsidR="00230EFD" w:rsidRPr="00523B19" w:rsidRDefault="00230EFD" w:rsidP="0025772E">
            <w:pPr>
              <w:rPr>
                <w:rFonts w:ascii="Arial Narrow" w:hAnsi="Arial Narrow"/>
                <w:sz w:val="20"/>
                <w:szCs w:val="20"/>
              </w:rPr>
            </w:pPr>
            <w:r w:rsidRPr="00523B19">
              <w:rPr>
                <w:rFonts w:ascii="Arial Narrow" w:hAnsi="Arial Narrow"/>
                <w:sz w:val="22"/>
                <w:szCs w:val="22"/>
              </w:rPr>
              <w:t xml:space="preserve">   </w:t>
            </w:r>
            <w:r w:rsidRPr="00523B19">
              <w:rPr>
                <w:rFonts w:ascii="Arial Narrow" w:hAnsi="Arial Narrow"/>
                <w:sz w:val="18"/>
                <w:szCs w:val="18"/>
              </w:rPr>
              <w:t>Additional Comments:</w:t>
            </w:r>
          </w:p>
          <w:p w:rsidR="00230EFD" w:rsidRPr="00523B19" w:rsidRDefault="00230EFD" w:rsidP="0025772E">
            <w:pPr>
              <w:rPr>
                <w:rFonts w:ascii="Arial Narrow" w:hAnsi="Arial Narrow"/>
                <w:sz w:val="20"/>
                <w:szCs w:val="20"/>
              </w:rPr>
            </w:pPr>
          </w:p>
          <w:p w:rsidR="00230EFD" w:rsidRPr="00523B19" w:rsidRDefault="00230EFD" w:rsidP="0025772E">
            <w:pPr>
              <w:jc w:val="center"/>
              <w:rPr>
                <w:rFonts w:ascii="Arial Narrow" w:hAnsi="Arial Narrow"/>
              </w:rPr>
            </w:pPr>
          </w:p>
        </w:tc>
      </w:tr>
      <w:tr w:rsidR="00230EFD" w:rsidRPr="00523B19" w:rsidTr="0025772E">
        <w:tc>
          <w:tcPr>
            <w:tcW w:w="9000" w:type="dxa"/>
            <w:tcBorders>
              <w:left w:val="single" w:sz="12" w:space="0" w:color="auto"/>
            </w:tcBorders>
          </w:tcPr>
          <w:p w:rsidR="00230EFD" w:rsidRPr="00523B19" w:rsidRDefault="00230EFD" w:rsidP="0025772E">
            <w:pPr>
              <w:rPr>
                <w:rFonts w:ascii="Arial Narrow" w:hAnsi="Arial Narrow"/>
              </w:rPr>
            </w:pPr>
            <w:r>
              <w:rPr>
                <w:rFonts w:ascii="Arial Narrow" w:hAnsi="Arial Narrow"/>
                <w:sz w:val="22"/>
                <w:szCs w:val="22"/>
              </w:rPr>
              <w:t xml:space="preserve">Addressing Shared Challenges (Part I) - </w:t>
            </w:r>
            <w:r w:rsidRPr="006D34B5">
              <w:rPr>
                <w:rFonts w:ascii="Arial Narrow" w:hAnsi="Arial Narrow"/>
                <w:i/>
                <w:sz w:val="22"/>
                <w:szCs w:val="22"/>
              </w:rPr>
              <w:t xml:space="preserve">(pre-insert </w:t>
            </w:r>
            <w:r>
              <w:rPr>
                <w:rFonts w:ascii="Arial Narrow" w:hAnsi="Arial Narrow"/>
                <w:i/>
                <w:sz w:val="22"/>
                <w:szCs w:val="22"/>
              </w:rPr>
              <w:t xml:space="preserve">discussion </w:t>
            </w:r>
            <w:r w:rsidRPr="006D34B5">
              <w:rPr>
                <w:rFonts w:ascii="Arial Narrow" w:hAnsi="Arial Narrow"/>
                <w:i/>
                <w:sz w:val="22"/>
                <w:szCs w:val="22"/>
              </w:rPr>
              <w:t>topic</w:t>
            </w:r>
            <w:r>
              <w:rPr>
                <w:rFonts w:ascii="Arial Narrow" w:hAnsi="Arial Narrow"/>
                <w:i/>
                <w:sz w:val="22"/>
                <w:szCs w:val="22"/>
              </w:rPr>
              <w:t xml:space="preserve"> when finalized</w:t>
            </w:r>
            <w:r w:rsidRPr="006D34B5">
              <w:rPr>
                <w:rFonts w:ascii="Arial Narrow" w:hAnsi="Arial Narrow"/>
                <w:i/>
                <w:sz w:val="22"/>
                <w:szCs w:val="22"/>
              </w:rPr>
              <w:t>)</w:t>
            </w:r>
          </w:p>
        </w:tc>
        <w:tc>
          <w:tcPr>
            <w:tcW w:w="1980" w:type="dxa"/>
            <w:tcBorders>
              <w:right w:val="single" w:sz="12" w:space="0" w:color="auto"/>
            </w:tcBorders>
          </w:tcPr>
          <w:p w:rsidR="00230EFD" w:rsidRDefault="00230EFD" w:rsidP="0025772E">
            <w:pPr>
              <w:jc w:val="center"/>
            </w:pPr>
            <w:r w:rsidRPr="00523B19">
              <w:rPr>
                <w:rFonts w:ascii="Arial Narrow" w:hAnsi="Arial Narrow"/>
                <w:sz w:val="22"/>
                <w:szCs w:val="22"/>
              </w:rPr>
              <w:t>1   2   3   4   5</w:t>
            </w:r>
            <w:r>
              <w:rPr>
                <w:rFonts w:ascii="Arial Narrow" w:hAnsi="Arial Narrow"/>
                <w:sz w:val="22"/>
                <w:szCs w:val="22"/>
              </w:rPr>
              <w:t xml:space="preserve">   N/A</w:t>
            </w:r>
          </w:p>
        </w:tc>
      </w:tr>
      <w:tr w:rsidR="00230EFD" w:rsidRPr="00523B19" w:rsidTr="0025772E">
        <w:tc>
          <w:tcPr>
            <w:tcW w:w="10980" w:type="dxa"/>
            <w:gridSpan w:val="2"/>
            <w:tcBorders>
              <w:left w:val="single" w:sz="12" w:space="0" w:color="auto"/>
              <w:right w:val="single" w:sz="12" w:space="0" w:color="auto"/>
            </w:tcBorders>
          </w:tcPr>
          <w:p w:rsidR="00230EFD" w:rsidRPr="00523B19" w:rsidRDefault="00230EFD" w:rsidP="0025772E">
            <w:pPr>
              <w:rPr>
                <w:rFonts w:ascii="Arial Narrow" w:hAnsi="Arial Narrow"/>
                <w:sz w:val="20"/>
                <w:szCs w:val="20"/>
              </w:rPr>
            </w:pPr>
            <w:r w:rsidRPr="00523B19">
              <w:rPr>
                <w:rFonts w:ascii="Arial Narrow" w:hAnsi="Arial Narrow"/>
                <w:sz w:val="22"/>
                <w:szCs w:val="22"/>
              </w:rPr>
              <w:t xml:space="preserve">   </w:t>
            </w:r>
            <w:r w:rsidRPr="00523B19">
              <w:rPr>
                <w:rFonts w:ascii="Arial Narrow" w:hAnsi="Arial Narrow"/>
                <w:sz w:val="18"/>
                <w:szCs w:val="18"/>
              </w:rPr>
              <w:t>Additional Comments:</w:t>
            </w:r>
          </w:p>
          <w:p w:rsidR="00230EFD" w:rsidRPr="00523B19" w:rsidRDefault="00230EFD" w:rsidP="0025772E">
            <w:pPr>
              <w:rPr>
                <w:rFonts w:ascii="Arial Narrow" w:hAnsi="Arial Narrow"/>
                <w:sz w:val="20"/>
                <w:szCs w:val="20"/>
              </w:rPr>
            </w:pPr>
          </w:p>
          <w:p w:rsidR="00230EFD" w:rsidRPr="00523B19" w:rsidRDefault="00230EFD" w:rsidP="0025772E">
            <w:pPr>
              <w:jc w:val="center"/>
              <w:rPr>
                <w:rFonts w:ascii="Arial Narrow" w:hAnsi="Arial Narrow"/>
              </w:rPr>
            </w:pPr>
          </w:p>
        </w:tc>
      </w:tr>
      <w:tr w:rsidR="00230EFD" w:rsidRPr="00523B19" w:rsidTr="0025772E">
        <w:tc>
          <w:tcPr>
            <w:tcW w:w="9000" w:type="dxa"/>
            <w:tcBorders>
              <w:left w:val="single" w:sz="12" w:space="0" w:color="auto"/>
            </w:tcBorders>
          </w:tcPr>
          <w:p w:rsidR="00230EFD" w:rsidRPr="00523B19" w:rsidRDefault="00230EFD" w:rsidP="0025772E">
            <w:pPr>
              <w:rPr>
                <w:rFonts w:ascii="Arial Narrow" w:hAnsi="Arial Narrow"/>
              </w:rPr>
            </w:pPr>
            <w:r>
              <w:rPr>
                <w:rFonts w:ascii="Arial Narrow" w:hAnsi="Arial Narrow"/>
                <w:sz w:val="22"/>
                <w:szCs w:val="22"/>
              </w:rPr>
              <w:t>Closing and Next Steps</w:t>
            </w:r>
          </w:p>
        </w:tc>
        <w:tc>
          <w:tcPr>
            <w:tcW w:w="1980" w:type="dxa"/>
            <w:tcBorders>
              <w:right w:val="single" w:sz="12" w:space="0" w:color="auto"/>
            </w:tcBorders>
          </w:tcPr>
          <w:p w:rsidR="00230EFD" w:rsidRDefault="00230EFD" w:rsidP="0025772E">
            <w:pPr>
              <w:jc w:val="center"/>
            </w:pPr>
            <w:r w:rsidRPr="00523B19">
              <w:rPr>
                <w:rFonts w:ascii="Arial Narrow" w:hAnsi="Arial Narrow"/>
                <w:sz w:val="22"/>
                <w:szCs w:val="22"/>
              </w:rPr>
              <w:t>1   2   3   4   5</w:t>
            </w:r>
            <w:r>
              <w:rPr>
                <w:rFonts w:ascii="Arial Narrow" w:hAnsi="Arial Narrow"/>
                <w:sz w:val="22"/>
                <w:szCs w:val="22"/>
              </w:rPr>
              <w:t xml:space="preserve">   N/A</w:t>
            </w:r>
          </w:p>
        </w:tc>
      </w:tr>
      <w:tr w:rsidR="00230EFD" w:rsidRPr="00523B19" w:rsidTr="0025772E">
        <w:tc>
          <w:tcPr>
            <w:tcW w:w="10980" w:type="dxa"/>
            <w:gridSpan w:val="2"/>
            <w:tcBorders>
              <w:left w:val="single" w:sz="12" w:space="0" w:color="auto"/>
              <w:bottom w:val="single" w:sz="12" w:space="0" w:color="auto"/>
              <w:right w:val="single" w:sz="12" w:space="0" w:color="auto"/>
            </w:tcBorders>
          </w:tcPr>
          <w:p w:rsidR="00230EFD" w:rsidRPr="00523B19" w:rsidRDefault="00230EFD" w:rsidP="0025772E">
            <w:pPr>
              <w:rPr>
                <w:rFonts w:ascii="Arial Narrow" w:hAnsi="Arial Narrow"/>
                <w:sz w:val="20"/>
                <w:szCs w:val="20"/>
              </w:rPr>
            </w:pPr>
            <w:r w:rsidRPr="00523B19">
              <w:rPr>
                <w:rFonts w:ascii="Arial Narrow" w:hAnsi="Arial Narrow"/>
                <w:sz w:val="22"/>
                <w:szCs w:val="22"/>
              </w:rPr>
              <w:t xml:space="preserve">   </w:t>
            </w:r>
            <w:r w:rsidRPr="00523B19">
              <w:rPr>
                <w:rFonts w:ascii="Arial Narrow" w:hAnsi="Arial Narrow"/>
                <w:sz w:val="18"/>
                <w:szCs w:val="18"/>
              </w:rPr>
              <w:t>Additional Comments:</w:t>
            </w:r>
          </w:p>
          <w:p w:rsidR="00230EFD" w:rsidRPr="00523B19" w:rsidRDefault="00230EFD" w:rsidP="0025772E">
            <w:pPr>
              <w:rPr>
                <w:rFonts w:ascii="Arial Narrow" w:hAnsi="Arial Narrow"/>
                <w:sz w:val="20"/>
                <w:szCs w:val="20"/>
              </w:rPr>
            </w:pPr>
          </w:p>
          <w:p w:rsidR="00230EFD" w:rsidRPr="00523B19" w:rsidRDefault="00230EFD" w:rsidP="0025772E">
            <w:pPr>
              <w:jc w:val="center"/>
              <w:rPr>
                <w:rFonts w:ascii="Arial Narrow" w:hAnsi="Arial Narrow"/>
              </w:rPr>
            </w:pPr>
          </w:p>
        </w:tc>
      </w:tr>
    </w:tbl>
    <w:p w:rsidR="00230EFD" w:rsidRDefault="00230EFD" w:rsidP="00230EFD">
      <w:pPr>
        <w:rPr>
          <w:rFonts w:ascii="Arial Narrow" w:hAnsi="Arial Narrow"/>
          <w:b/>
        </w:rPr>
      </w:pPr>
    </w:p>
    <w:p w:rsidR="00230EFD" w:rsidRPr="00F65629" w:rsidRDefault="00230EFD" w:rsidP="00230EFD">
      <w:pPr>
        <w:numPr>
          <w:ilvl w:val="0"/>
          <w:numId w:val="1"/>
        </w:numPr>
        <w:ind w:left="180" w:hanging="270"/>
        <w:rPr>
          <w:rFonts w:ascii="Arial Narrow" w:hAnsi="Arial Narrow"/>
          <w:b/>
          <w:sz w:val="22"/>
          <w:szCs w:val="22"/>
        </w:rPr>
      </w:pPr>
      <w:r w:rsidRPr="00F65629">
        <w:rPr>
          <w:rFonts w:ascii="Arial Narrow" w:hAnsi="Arial Narrow"/>
          <w:b/>
          <w:sz w:val="22"/>
          <w:szCs w:val="22"/>
        </w:rPr>
        <w:t xml:space="preserve">General Feedback on this Community of Practice </w:t>
      </w:r>
      <w:r>
        <w:rPr>
          <w:rFonts w:ascii="Arial Narrow" w:hAnsi="Arial Narrow"/>
          <w:b/>
          <w:sz w:val="22"/>
          <w:szCs w:val="22"/>
        </w:rPr>
        <w:t>Conven</w:t>
      </w:r>
      <w:r w:rsidRPr="00F65629">
        <w:rPr>
          <w:rFonts w:ascii="Arial Narrow" w:hAnsi="Arial Narrow"/>
          <w:b/>
          <w:sz w:val="22"/>
          <w:szCs w:val="22"/>
        </w:rPr>
        <w:t>ing</w:t>
      </w:r>
    </w:p>
    <w:p w:rsidR="00230EFD" w:rsidRPr="008220DF" w:rsidRDefault="00230EFD" w:rsidP="00230EFD">
      <w:pPr>
        <w:rPr>
          <w:rFonts w:ascii="Arial Narrow" w:hAnsi="Arial Narrow"/>
          <w:sz w:val="22"/>
          <w:szCs w:val="22"/>
        </w:rPr>
      </w:pPr>
    </w:p>
    <w:p w:rsidR="00230EFD" w:rsidRPr="008220DF" w:rsidRDefault="00230EFD" w:rsidP="00230EFD">
      <w:pPr>
        <w:numPr>
          <w:ilvl w:val="0"/>
          <w:numId w:val="2"/>
        </w:numPr>
        <w:rPr>
          <w:rFonts w:ascii="Arial Narrow" w:hAnsi="Arial Narrow"/>
          <w:sz w:val="22"/>
          <w:szCs w:val="22"/>
        </w:rPr>
      </w:pPr>
      <w:r w:rsidRPr="008220DF">
        <w:rPr>
          <w:rFonts w:ascii="Arial Narrow" w:hAnsi="Arial Narrow"/>
          <w:sz w:val="22"/>
          <w:szCs w:val="22"/>
        </w:rPr>
        <w:t>Wh</w:t>
      </w:r>
      <w:r>
        <w:rPr>
          <w:rFonts w:ascii="Arial Narrow" w:hAnsi="Arial Narrow"/>
          <w:sz w:val="22"/>
          <w:szCs w:val="22"/>
        </w:rPr>
        <w:t>ich</w:t>
      </w:r>
      <w:r w:rsidRPr="008220DF">
        <w:rPr>
          <w:rFonts w:ascii="Arial Narrow" w:hAnsi="Arial Narrow"/>
          <w:sz w:val="22"/>
          <w:szCs w:val="22"/>
        </w:rPr>
        <w:t xml:space="preserve"> aspects of the meeting were most useful?</w:t>
      </w:r>
    </w:p>
    <w:p w:rsidR="00230EFD" w:rsidRDefault="00230EFD" w:rsidP="00230EFD">
      <w:pPr>
        <w:rPr>
          <w:rFonts w:ascii="Arial Narrow" w:hAnsi="Arial Narrow"/>
          <w:sz w:val="22"/>
          <w:szCs w:val="22"/>
        </w:rPr>
      </w:pPr>
    </w:p>
    <w:p w:rsidR="00230EFD" w:rsidRDefault="00230EFD" w:rsidP="00230EFD">
      <w:pPr>
        <w:rPr>
          <w:rFonts w:ascii="Arial Narrow" w:hAnsi="Arial Narrow"/>
          <w:sz w:val="22"/>
          <w:szCs w:val="22"/>
        </w:rPr>
      </w:pPr>
    </w:p>
    <w:p w:rsidR="00230EFD" w:rsidRPr="008220DF" w:rsidRDefault="00230EFD" w:rsidP="00230EFD">
      <w:pPr>
        <w:rPr>
          <w:rFonts w:ascii="Arial Narrow" w:hAnsi="Arial Narrow"/>
          <w:sz w:val="22"/>
          <w:szCs w:val="22"/>
        </w:rPr>
      </w:pPr>
    </w:p>
    <w:p w:rsidR="00230EFD" w:rsidRPr="008220DF" w:rsidRDefault="00230EFD" w:rsidP="00230EFD">
      <w:pPr>
        <w:numPr>
          <w:ilvl w:val="0"/>
          <w:numId w:val="2"/>
        </w:numPr>
        <w:rPr>
          <w:rFonts w:ascii="Arial Narrow" w:hAnsi="Arial Narrow"/>
          <w:sz w:val="22"/>
          <w:szCs w:val="22"/>
        </w:rPr>
      </w:pPr>
      <w:r w:rsidRPr="008220DF">
        <w:rPr>
          <w:rFonts w:ascii="Arial Narrow" w:hAnsi="Arial Narrow"/>
          <w:sz w:val="22"/>
          <w:szCs w:val="22"/>
        </w:rPr>
        <w:t>Wh</w:t>
      </w:r>
      <w:r>
        <w:rPr>
          <w:rFonts w:ascii="Arial Narrow" w:hAnsi="Arial Narrow"/>
          <w:sz w:val="22"/>
          <w:szCs w:val="22"/>
        </w:rPr>
        <w:t>ich aspects of the meeting</w:t>
      </w:r>
      <w:r w:rsidRPr="008220DF">
        <w:rPr>
          <w:rFonts w:ascii="Arial Narrow" w:hAnsi="Arial Narrow"/>
          <w:sz w:val="22"/>
          <w:szCs w:val="22"/>
        </w:rPr>
        <w:t xml:space="preserve"> could have been improved?</w:t>
      </w:r>
    </w:p>
    <w:p w:rsidR="00230EFD" w:rsidRDefault="00230EFD" w:rsidP="00230EFD">
      <w:pPr>
        <w:rPr>
          <w:rFonts w:ascii="Arial Narrow" w:hAnsi="Arial Narrow"/>
          <w:sz w:val="22"/>
          <w:szCs w:val="22"/>
        </w:rPr>
      </w:pPr>
    </w:p>
    <w:p w:rsidR="00230EFD" w:rsidRDefault="00230EFD" w:rsidP="00230EFD">
      <w:pPr>
        <w:rPr>
          <w:rFonts w:ascii="Arial Narrow" w:hAnsi="Arial Narrow"/>
          <w:sz w:val="22"/>
          <w:szCs w:val="22"/>
        </w:rPr>
      </w:pPr>
    </w:p>
    <w:p w:rsidR="00230EFD" w:rsidRDefault="00230EFD" w:rsidP="00230EFD">
      <w:pPr>
        <w:rPr>
          <w:rFonts w:ascii="Arial Narrow" w:hAnsi="Arial Narrow"/>
          <w:sz w:val="22"/>
          <w:szCs w:val="22"/>
        </w:rPr>
      </w:pPr>
    </w:p>
    <w:p w:rsidR="00230EFD" w:rsidRPr="00F65629" w:rsidRDefault="00230EFD" w:rsidP="00230EFD">
      <w:pPr>
        <w:pStyle w:val="ListParagraph"/>
        <w:numPr>
          <w:ilvl w:val="0"/>
          <w:numId w:val="1"/>
        </w:numPr>
        <w:ind w:left="180" w:hanging="270"/>
        <w:rPr>
          <w:rFonts w:ascii="Arial Narrow" w:hAnsi="Arial Narrow"/>
          <w:b/>
          <w:sz w:val="22"/>
          <w:szCs w:val="22"/>
        </w:rPr>
      </w:pPr>
      <w:r w:rsidRPr="00F65629">
        <w:rPr>
          <w:rFonts w:ascii="Arial Narrow" w:hAnsi="Arial Narrow"/>
          <w:b/>
          <w:sz w:val="22"/>
          <w:szCs w:val="22"/>
        </w:rPr>
        <w:t>Input on Technical Assistance Needs Regarding Teacher and Leader</w:t>
      </w:r>
      <w:r>
        <w:rPr>
          <w:rFonts w:ascii="Arial Narrow" w:hAnsi="Arial Narrow"/>
          <w:b/>
          <w:sz w:val="22"/>
          <w:szCs w:val="22"/>
        </w:rPr>
        <w:t xml:space="preserve"> </w:t>
      </w:r>
      <w:proofErr w:type="spellStart"/>
      <w:r>
        <w:rPr>
          <w:rFonts w:ascii="Arial Narrow" w:hAnsi="Arial Narrow"/>
          <w:b/>
          <w:sz w:val="22"/>
          <w:szCs w:val="22"/>
        </w:rPr>
        <w:t>CoP</w:t>
      </w:r>
      <w:proofErr w:type="spellEnd"/>
      <w:r w:rsidRPr="00F65629">
        <w:rPr>
          <w:rFonts w:ascii="Arial Narrow" w:hAnsi="Arial Narrow"/>
          <w:b/>
          <w:sz w:val="22"/>
          <w:szCs w:val="22"/>
        </w:rPr>
        <w:t xml:space="preserve"> Work</w:t>
      </w:r>
      <w:r>
        <w:rPr>
          <w:rFonts w:ascii="Arial Narrow" w:hAnsi="Arial Narrow"/>
          <w:b/>
          <w:sz w:val="22"/>
          <w:szCs w:val="22"/>
        </w:rPr>
        <w:t xml:space="preserve"> focused on Non-tested Grades and Subjects</w:t>
      </w:r>
    </w:p>
    <w:p w:rsidR="00230EFD" w:rsidRPr="009E4162" w:rsidRDefault="00230EFD" w:rsidP="00230EFD">
      <w:pPr>
        <w:pStyle w:val="ListParagraph"/>
        <w:ind w:left="0"/>
        <w:rPr>
          <w:rFonts w:ascii="Arial Narrow" w:hAnsi="Arial Narrow"/>
          <w:b/>
          <w:sz w:val="22"/>
          <w:szCs w:val="22"/>
        </w:rPr>
      </w:pPr>
    </w:p>
    <w:p w:rsidR="00230EFD" w:rsidRPr="009E4162" w:rsidRDefault="00230EFD" w:rsidP="00230EFD">
      <w:pPr>
        <w:ind w:left="360"/>
        <w:rPr>
          <w:rFonts w:ascii="Arial Narrow" w:hAnsi="Arial Narrow"/>
          <w:sz w:val="22"/>
          <w:szCs w:val="22"/>
        </w:rPr>
      </w:pPr>
      <w:r>
        <w:rPr>
          <w:rFonts w:ascii="Arial Narrow" w:hAnsi="Arial Narrow"/>
          <w:sz w:val="22"/>
          <w:szCs w:val="22"/>
        </w:rPr>
        <w:t xml:space="preserve">Since the inception of the Teacher and Leader </w:t>
      </w:r>
      <w:proofErr w:type="spellStart"/>
      <w:r>
        <w:rPr>
          <w:rFonts w:ascii="Arial Narrow" w:hAnsi="Arial Narrow"/>
          <w:sz w:val="22"/>
          <w:szCs w:val="22"/>
        </w:rPr>
        <w:t>CoP</w:t>
      </w:r>
      <w:proofErr w:type="spellEnd"/>
      <w:r>
        <w:rPr>
          <w:rFonts w:ascii="Arial Narrow" w:hAnsi="Arial Narrow"/>
          <w:sz w:val="22"/>
          <w:szCs w:val="22"/>
        </w:rPr>
        <w:t>, s</w:t>
      </w:r>
      <w:r w:rsidRPr="009E4162">
        <w:rPr>
          <w:rFonts w:ascii="Arial Narrow" w:hAnsi="Arial Narrow"/>
          <w:sz w:val="22"/>
          <w:szCs w:val="22"/>
        </w:rPr>
        <w:t xml:space="preserve">tates </w:t>
      </w:r>
      <w:r>
        <w:rPr>
          <w:rFonts w:ascii="Arial Narrow" w:hAnsi="Arial Narrow"/>
          <w:sz w:val="22"/>
          <w:szCs w:val="22"/>
        </w:rPr>
        <w:t xml:space="preserve">have </w:t>
      </w:r>
      <w:r w:rsidRPr="009E4162">
        <w:rPr>
          <w:rFonts w:ascii="Arial Narrow" w:hAnsi="Arial Narrow"/>
          <w:sz w:val="22"/>
          <w:szCs w:val="22"/>
        </w:rPr>
        <w:t xml:space="preserve">identified technical assistance needs and areas for collaborative work.  If you would like to provide </w:t>
      </w:r>
      <w:r>
        <w:rPr>
          <w:rFonts w:ascii="Arial Narrow" w:hAnsi="Arial Narrow"/>
          <w:sz w:val="22"/>
          <w:szCs w:val="22"/>
        </w:rPr>
        <w:t>additional</w:t>
      </w:r>
      <w:r w:rsidRPr="009E4162">
        <w:rPr>
          <w:rFonts w:ascii="Arial Narrow" w:hAnsi="Arial Narrow"/>
          <w:sz w:val="22"/>
          <w:szCs w:val="22"/>
        </w:rPr>
        <w:t xml:space="preserve"> input regarding how the </w:t>
      </w:r>
      <w:r>
        <w:rPr>
          <w:rFonts w:ascii="Arial Narrow" w:hAnsi="Arial Narrow"/>
          <w:sz w:val="22"/>
          <w:szCs w:val="22"/>
        </w:rPr>
        <w:t>Reform Support</w:t>
      </w:r>
      <w:r w:rsidRPr="009E4162">
        <w:rPr>
          <w:rFonts w:ascii="Arial Narrow" w:hAnsi="Arial Narrow"/>
          <w:sz w:val="22"/>
          <w:szCs w:val="22"/>
        </w:rPr>
        <w:t xml:space="preserve"> Network might support sharing of information and state collaboration regarding effective teachers and leaders</w:t>
      </w:r>
      <w:r>
        <w:rPr>
          <w:rFonts w:ascii="Arial Narrow" w:hAnsi="Arial Narrow"/>
          <w:sz w:val="22"/>
          <w:szCs w:val="22"/>
        </w:rPr>
        <w:t xml:space="preserve"> with a focus on non-tested grades and subjects</w:t>
      </w:r>
      <w:r w:rsidRPr="009E4162">
        <w:rPr>
          <w:rFonts w:ascii="Arial Narrow" w:hAnsi="Arial Narrow"/>
          <w:sz w:val="22"/>
          <w:szCs w:val="22"/>
        </w:rPr>
        <w:t xml:space="preserve">, please do so here.  </w:t>
      </w:r>
    </w:p>
    <w:p w:rsidR="00230EFD" w:rsidRPr="009E4162" w:rsidRDefault="00230EFD" w:rsidP="00230EFD">
      <w:pPr>
        <w:ind w:left="360"/>
        <w:rPr>
          <w:rFonts w:ascii="Arial Narrow" w:hAnsi="Arial Narrow"/>
          <w:sz w:val="22"/>
          <w:szCs w:val="22"/>
        </w:rPr>
      </w:pPr>
    </w:p>
    <w:p w:rsidR="00230EFD" w:rsidRDefault="00230EFD" w:rsidP="00230EFD">
      <w:pPr>
        <w:pStyle w:val="ListParagraph"/>
        <w:numPr>
          <w:ilvl w:val="0"/>
          <w:numId w:val="3"/>
        </w:numPr>
        <w:rPr>
          <w:rFonts w:ascii="Arial Narrow" w:hAnsi="Arial Narrow"/>
          <w:sz w:val="22"/>
          <w:szCs w:val="22"/>
        </w:rPr>
      </w:pPr>
      <w:r w:rsidRPr="009E4162">
        <w:rPr>
          <w:rFonts w:ascii="Arial Narrow" w:hAnsi="Arial Narrow"/>
          <w:sz w:val="22"/>
          <w:szCs w:val="22"/>
        </w:rPr>
        <w:t>Are there specific analyses, research summaries</w:t>
      </w:r>
      <w:r>
        <w:rPr>
          <w:rFonts w:ascii="Arial Narrow" w:hAnsi="Arial Narrow"/>
          <w:sz w:val="22"/>
          <w:szCs w:val="22"/>
        </w:rPr>
        <w:t>,</w:t>
      </w:r>
      <w:r w:rsidRPr="009E4162">
        <w:rPr>
          <w:rFonts w:ascii="Arial Narrow" w:hAnsi="Arial Narrow"/>
          <w:sz w:val="22"/>
          <w:szCs w:val="22"/>
        </w:rPr>
        <w:t xml:space="preserve"> or tools that would be useful to you?</w:t>
      </w:r>
    </w:p>
    <w:p w:rsidR="00230EFD" w:rsidRDefault="00230EFD" w:rsidP="00230EFD">
      <w:pPr>
        <w:pStyle w:val="ListParagraph"/>
        <w:rPr>
          <w:rFonts w:ascii="Arial Narrow" w:hAnsi="Arial Narrow"/>
          <w:sz w:val="22"/>
          <w:szCs w:val="22"/>
        </w:rPr>
      </w:pPr>
    </w:p>
    <w:p w:rsidR="0025772E" w:rsidRDefault="0025772E" w:rsidP="00230EFD">
      <w:pPr>
        <w:pStyle w:val="ListParagraph"/>
        <w:rPr>
          <w:rFonts w:ascii="Arial Narrow" w:hAnsi="Arial Narrow"/>
          <w:sz w:val="22"/>
          <w:szCs w:val="22"/>
        </w:rPr>
      </w:pPr>
    </w:p>
    <w:p w:rsidR="0025772E" w:rsidRPr="009E4162" w:rsidRDefault="0025772E" w:rsidP="00230EFD">
      <w:pPr>
        <w:pStyle w:val="ListParagraph"/>
        <w:rPr>
          <w:rFonts w:ascii="Arial Narrow" w:hAnsi="Arial Narrow"/>
          <w:sz w:val="22"/>
          <w:szCs w:val="22"/>
        </w:rPr>
      </w:pPr>
    </w:p>
    <w:p w:rsidR="00230EFD" w:rsidRDefault="00230EFD" w:rsidP="00230EFD">
      <w:pPr>
        <w:pStyle w:val="ListParagraph"/>
        <w:numPr>
          <w:ilvl w:val="0"/>
          <w:numId w:val="3"/>
        </w:numPr>
        <w:rPr>
          <w:rFonts w:ascii="Arial Narrow" w:hAnsi="Arial Narrow"/>
          <w:sz w:val="22"/>
          <w:szCs w:val="22"/>
        </w:rPr>
      </w:pPr>
      <w:r w:rsidRPr="009E4162">
        <w:rPr>
          <w:rFonts w:ascii="Arial Narrow" w:hAnsi="Arial Narrow"/>
          <w:sz w:val="22"/>
          <w:szCs w:val="22"/>
        </w:rPr>
        <w:t xml:space="preserve">What </w:t>
      </w:r>
      <w:r>
        <w:rPr>
          <w:rFonts w:ascii="Arial Narrow" w:hAnsi="Arial Narrow"/>
          <w:sz w:val="22"/>
          <w:szCs w:val="22"/>
        </w:rPr>
        <w:t>additional support specifically focused on non-tested grades and subjects</w:t>
      </w:r>
      <w:r w:rsidRPr="009E4162">
        <w:rPr>
          <w:rFonts w:ascii="Arial Narrow" w:hAnsi="Arial Narrow"/>
          <w:sz w:val="22"/>
          <w:szCs w:val="22"/>
        </w:rPr>
        <w:t xml:space="preserve"> would be beneficial?</w:t>
      </w:r>
    </w:p>
    <w:p w:rsidR="00230EFD" w:rsidRDefault="00230EFD" w:rsidP="00230EFD">
      <w:pPr>
        <w:pStyle w:val="ListParagraph"/>
        <w:rPr>
          <w:rFonts w:ascii="Arial Narrow" w:hAnsi="Arial Narrow"/>
          <w:sz w:val="22"/>
          <w:szCs w:val="22"/>
        </w:rPr>
      </w:pPr>
    </w:p>
    <w:p w:rsidR="0025772E" w:rsidRDefault="0025772E" w:rsidP="00230EFD">
      <w:pPr>
        <w:pStyle w:val="ListParagraph"/>
        <w:rPr>
          <w:rFonts w:ascii="Arial Narrow" w:hAnsi="Arial Narrow"/>
          <w:sz w:val="22"/>
          <w:szCs w:val="22"/>
        </w:rPr>
      </w:pPr>
    </w:p>
    <w:p w:rsidR="00230EFD" w:rsidRPr="009E4162" w:rsidRDefault="00230EFD" w:rsidP="00230EFD">
      <w:pPr>
        <w:pStyle w:val="ListParagraph"/>
        <w:rPr>
          <w:rFonts w:ascii="Arial Narrow" w:hAnsi="Arial Narrow"/>
          <w:sz w:val="22"/>
          <w:szCs w:val="22"/>
        </w:rPr>
      </w:pPr>
    </w:p>
    <w:p w:rsidR="00230EFD" w:rsidRPr="009E4162" w:rsidRDefault="00230EFD" w:rsidP="00230EFD">
      <w:pPr>
        <w:pStyle w:val="ListParagraph"/>
        <w:numPr>
          <w:ilvl w:val="0"/>
          <w:numId w:val="3"/>
        </w:numPr>
        <w:rPr>
          <w:rFonts w:ascii="Arial Narrow" w:hAnsi="Arial Narrow"/>
          <w:sz w:val="22"/>
          <w:szCs w:val="22"/>
        </w:rPr>
      </w:pPr>
      <w:r>
        <w:rPr>
          <w:rFonts w:ascii="Arial Narrow" w:hAnsi="Arial Narrow"/>
          <w:sz w:val="22"/>
          <w:szCs w:val="22"/>
        </w:rPr>
        <w:t>What additional Teacher and Leader Community of Practice activities would be beneficial?</w:t>
      </w:r>
    </w:p>
    <w:p w:rsidR="00230EFD" w:rsidRDefault="00230EFD" w:rsidP="00230EFD">
      <w:pPr>
        <w:pStyle w:val="ListParagraph"/>
        <w:ind w:left="0"/>
        <w:rPr>
          <w:rFonts w:ascii="Arial Narrow" w:hAnsi="Arial Narrow"/>
          <w:b/>
          <w:sz w:val="22"/>
          <w:szCs w:val="22"/>
        </w:rPr>
      </w:pPr>
    </w:p>
    <w:p w:rsidR="00230EFD" w:rsidRDefault="00230EFD" w:rsidP="00230EFD">
      <w:pPr>
        <w:pStyle w:val="ListParagraph"/>
        <w:ind w:left="0"/>
        <w:rPr>
          <w:rFonts w:ascii="Arial Narrow" w:hAnsi="Arial Narrow"/>
          <w:b/>
          <w:sz w:val="22"/>
          <w:szCs w:val="22"/>
        </w:rPr>
      </w:pPr>
    </w:p>
    <w:p w:rsidR="00230EFD" w:rsidRPr="009E4162" w:rsidRDefault="00230EFD" w:rsidP="00230EFD">
      <w:pPr>
        <w:pStyle w:val="ListParagraph"/>
        <w:numPr>
          <w:ilvl w:val="0"/>
          <w:numId w:val="1"/>
        </w:numPr>
        <w:ind w:left="180" w:hanging="270"/>
        <w:rPr>
          <w:rFonts w:ascii="Arial Narrow" w:hAnsi="Arial Narrow"/>
          <w:b/>
          <w:sz w:val="22"/>
          <w:szCs w:val="22"/>
        </w:rPr>
      </w:pPr>
      <w:r>
        <w:rPr>
          <w:rFonts w:ascii="Arial Narrow" w:hAnsi="Arial Narrow"/>
          <w:b/>
          <w:sz w:val="22"/>
          <w:szCs w:val="22"/>
        </w:rPr>
        <w:t>Additional Feedback (if desired):</w:t>
      </w:r>
    </w:p>
    <w:p w:rsidR="00787D11" w:rsidRDefault="00787D11"/>
    <w:p w:rsidR="0025772E" w:rsidRDefault="0025772E" w:rsidP="0025772E">
      <w:pPr>
        <w:rPr>
          <w:rFonts w:ascii="Arial Narrow" w:hAnsi="Arial Narrow"/>
          <w:b/>
          <w:sz w:val="18"/>
          <w:szCs w:val="18"/>
        </w:rPr>
      </w:pPr>
    </w:p>
    <w:p w:rsidR="0025772E" w:rsidRDefault="0025772E" w:rsidP="0025772E">
      <w:pPr>
        <w:rPr>
          <w:rFonts w:ascii="Arial Narrow" w:hAnsi="Arial Narrow"/>
          <w:b/>
          <w:sz w:val="18"/>
          <w:szCs w:val="18"/>
        </w:rPr>
      </w:pPr>
    </w:p>
    <w:p w:rsidR="0025772E" w:rsidRDefault="0025772E" w:rsidP="0025772E">
      <w:pPr>
        <w:rPr>
          <w:rFonts w:ascii="Arial Narrow" w:hAnsi="Arial Narrow"/>
          <w:b/>
          <w:sz w:val="18"/>
          <w:szCs w:val="18"/>
        </w:rPr>
      </w:pPr>
    </w:p>
    <w:p w:rsidR="0025772E" w:rsidRDefault="0025772E" w:rsidP="0025772E">
      <w:pPr>
        <w:rPr>
          <w:rFonts w:ascii="Arial Narrow" w:hAnsi="Arial Narrow"/>
          <w:b/>
          <w:sz w:val="18"/>
          <w:szCs w:val="18"/>
        </w:rPr>
      </w:pPr>
    </w:p>
    <w:p w:rsidR="0025772E" w:rsidRPr="0025772E" w:rsidRDefault="0025772E" w:rsidP="0025772E">
      <w:pPr>
        <w:rPr>
          <w:rFonts w:ascii="Arial Narrow" w:hAnsi="Arial Narrow"/>
          <w:b/>
          <w:sz w:val="18"/>
          <w:szCs w:val="18"/>
        </w:rPr>
      </w:pPr>
      <w:r w:rsidRPr="0025772E">
        <w:rPr>
          <w:rFonts w:ascii="Arial Narrow" w:hAnsi="Arial Narrow"/>
          <w:b/>
          <w:sz w:val="18"/>
          <w:szCs w:val="18"/>
        </w:rPr>
        <w:t>Public Burden Statement:</w:t>
      </w:r>
    </w:p>
    <w:p w:rsidR="0025772E" w:rsidRPr="0025772E" w:rsidRDefault="0025772E" w:rsidP="0025772E">
      <w:pPr>
        <w:rPr>
          <w:rFonts w:ascii="Arial Narrow" w:hAnsi="Arial Narrow"/>
          <w:sz w:val="18"/>
          <w:szCs w:val="18"/>
        </w:rPr>
      </w:pPr>
    </w:p>
    <w:p w:rsidR="0025772E" w:rsidRPr="0025772E" w:rsidRDefault="0025772E" w:rsidP="0025772E">
      <w:pPr>
        <w:rPr>
          <w:rFonts w:ascii="Arial Narrow" w:hAnsi="Arial Narrow"/>
          <w:sz w:val="18"/>
          <w:szCs w:val="18"/>
        </w:rPr>
      </w:pPr>
      <w:r w:rsidRPr="0025772E">
        <w:rPr>
          <w:rFonts w:ascii="Arial Narrow" w:hAnsi="Arial Narrow"/>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514793">
        <w:rPr>
          <w:rFonts w:ascii="Arial Narrow" w:hAnsi="Arial Narrow"/>
          <w:sz w:val="18"/>
          <w:szCs w:val="18"/>
        </w:rPr>
        <w:t>10</w:t>
      </w:r>
      <w:r w:rsidRPr="0025772E">
        <w:rPr>
          <w:rFonts w:ascii="Arial Narrow" w:hAnsi="Arial Narrow"/>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25772E">
        <w:rPr>
          <w:rFonts w:ascii="Arial Narrow" w:hAnsi="Arial Narrow"/>
          <w:color w:val="000000"/>
          <w:sz w:val="18"/>
          <w:szCs w:val="18"/>
        </w:rPr>
        <w:t xml:space="preserve">email </w:t>
      </w:r>
      <w:hyperlink r:id="rId5" w:history="1">
        <w:r w:rsidRPr="0025772E">
          <w:rPr>
            <w:rStyle w:val="Hyperlink"/>
            <w:rFonts w:ascii="Arial Narrow" w:hAnsi="Arial Narrow"/>
            <w:sz w:val="18"/>
            <w:szCs w:val="18"/>
          </w:rPr>
          <w:t>ICDocketMgr@ed.gov</w:t>
        </w:r>
      </w:hyperlink>
      <w:r w:rsidRPr="0025772E">
        <w:rPr>
          <w:rFonts w:ascii="Arial Narrow" w:hAnsi="Arial Narrow"/>
          <w:color w:val="000000"/>
          <w:sz w:val="18"/>
          <w:szCs w:val="18"/>
        </w:rPr>
        <w:t xml:space="preserve"> </w:t>
      </w:r>
      <w:r w:rsidRPr="0025772E">
        <w:rPr>
          <w:rFonts w:ascii="Arial Narrow" w:hAnsi="Arial Narrow"/>
          <w:sz w:val="18"/>
          <w:szCs w:val="18"/>
        </w:rPr>
        <w:t xml:space="preserve">and reference the OMB Control Number </w:t>
      </w:r>
      <w:r w:rsidR="00514793">
        <w:rPr>
          <w:rFonts w:ascii="Arial Narrow" w:hAnsi="Arial Narrow"/>
          <w:sz w:val="18"/>
          <w:szCs w:val="18"/>
        </w:rPr>
        <w:t>1800-0011 (04613)</w:t>
      </w:r>
      <w:r w:rsidRPr="0025772E">
        <w:rPr>
          <w:rFonts w:ascii="Arial Narrow" w:hAnsi="Arial Narrow"/>
          <w:sz w:val="18"/>
          <w:szCs w:val="18"/>
        </w:rPr>
        <w:t xml:space="preserve">. Note: Please do not return the completed </w:t>
      </w:r>
      <w:r w:rsidR="00514793" w:rsidRPr="00514793">
        <w:rPr>
          <w:rFonts w:ascii="Arial Narrow" w:hAnsi="Arial Narrow"/>
          <w:bCs/>
          <w:sz w:val="18"/>
          <w:szCs w:val="18"/>
        </w:rPr>
        <w:t>Teacher and Leader Community of Practice: Measuring Student Growth in Non-Tested Grades and Subjects meeting Evaluation Form</w:t>
      </w:r>
      <w:r w:rsidR="00514793">
        <w:rPr>
          <w:rFonts w:ascii="Arial Narrow" w:hAnsi="Arial Narrow"/>
          <w:bCs/>
          <w:sz w:val="18"/>
          <w:szCs w:val="18"/>
        </w:rPr>
        <w:t xml:space="preserve"> </w:t>
      </w:r>
      <w:r w:rsidRPr="0025772E">
        <w:rPr>
          <w:rFonts w:ascii="Arial Narrow" w:hAnsi="Arial Narrow"/>
          <w:sz w:val="18"/>
          <w:szCs w:val="18"/>
        </w:rPr>
        <w:t>to this address.</w:t>
      </w:r>
    </w:p>
    <w:p w:rsidR="0025772E" w:rsidRPr="0025772E" w:rsidRDefault="0025772E">
      <w:pPr>
        <w:rPr>
          <w:rFonts w:ascii="Arial Narrow" w:hAnsi="Arial Narrow"/>
          <w:sz w:val="18"/>
          <w:szCs w:val="18"/>
        </w:rPr>
      </w:pPr>
    </w:p>
    <w:sectPr w:rsidR="0025772E" w:rsidRPr="0025772E" w:rsidSect="00230EFD">
      <w:pgSz w:w="12240" w:h="15840"/>
      <w:pgMar w:top="576"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92B59"/>
    <w:multiLevelType w:val="hybridMultilevel"/>
    <w:tmpl w:val="D1E0FC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2A9456E"/>
    <w:multiLevelType w:val="hybridMultilevel"/>
    <w:tmpl w:val="B6508C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923292"/>
    <w:multiLevelType w:val="hybridMultilevel"/>
    <w:tmpl w:val="93F224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0EFD"/>
    <w:rsid w:val="00001424"/>
    <w:rsid w:val="000A3A74"/>
    <w:rsid w:val="00165C44"/>
    <w:rsid w:val="00230EFD"/>
    <w:rsid w:val="00250CB7"/>
    <w:rsid w:val="00257074"/>
    <w:rsid w:val="0025772E"/>
    <w:rsid w:val="002B7239"/>
    <w:rsid w:val="003B103D"/>
    <w:rsid w:val="00424E9F"/>
    <w:rsid w:val="004329B8"/>
    <w:rsid w:val="00433BD0"/>
    <w:rsid w:val="00514793"/>
    <w:rsid w:val="00553A19"/>
    <w:rsid w:val="005B57E9"/>
    <w:rsid w:val="00636064"/>
    <w:rsid w:val="006726CB"/>
    <w:rsid w:val="006E7B96"/>
    <w:rsid w:val="006F38FF"/>
    <w:rsid w:val="007643FB"/>
    <w:rsid w:val="00787D11"/>
    <w:rsid w:val="007A6B63"/>
    <w:rsid w:val="008B0455"/>
    <w:rsid w:val="008F0C17"/>
    <w:rsid w:val="00964F5E"/>
    <w:rsid w:val="00A46E84"/>
    <w:rsid w:val="00AD322B"/>
    <w:rsid w:val="00AE7496"/>
    <w:rsid w:val="00D05796"/>
    <w:rsid w:val="00D96608"/>
    <w:rsid w:val="00E044EA"/>
    <w:rsid w:val="00F13E67"/>
    <w:rsid w:val="00F32128"/>
    <w:rsid w:val="00F85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EFD"/>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EFD"/>
    <w:pPr>
      <w:ind w:left="720"/>
      <w:contextualSpacing/>
    </w:pPr>
  </w:style>
  <w:style w:type="character" w:styleId="Hyperlink">
    <w:name w:val="Hyperlink"/>
    <w:basedOn w:val="DefaultParagraphFont"/>
    <w:rsid w:val="002577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DocketMgr@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ICF Int.</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Eaton</dc:creator>
  <cp:keywords/>
  <dc:description/>
  <cp:lastModifiedBy>Authorised User</cp:lastModifiedBy>
  <cp:revision>3</cp:revision>
  <dcterms:created xsi:type="dcterms:W3CDTF">2011-05-03T22:04:00Z</dcterms:created>
  <dcterms:modified xsi:type="dcterms:W3CDTF">2011-05-04T19:35:00Z</dcterms:modified>
</cp:coreProperties>
</file>